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98" w:rsidRDefault="00432298" w:rsidP="001729C6">
      <w:pPr>
        <w:bidi/>
        <w:spacing w:after="0" w:line="240" w:lineRule="auto"/>
        <w:jc w:val="center"/>
        <w:rPr>
          <w:rFonts w:ascii="IRLotus" w:hAnsi="IRLotus" w:cs="IRLotus"/>
          <w:sz w:val="28"/>
          <w:szCs w:val="28"/>
          <w:lang w:val="en-US" w:bidi="fa-IR"/>
        </w:rPr>
      </w:pPr>
      <w:bookmarkStart w:id="0" w:name="_GoBack"/>
      <w:bookmarkEnd w:id="0"/>
    </w:p>
    <w:p w:rsidR="001729C6" w:rsidRDefault="001729C6" w:rsidP="001729C6">
      <w:pPr>
        <w:bidi/>
        <w:spacing w:after="0" w:line="240" w:lineRule="auto"/>
        <w:jc w:val="center"/>
        <w:rPr>
          <w:rFonts w:ascii="IRLotus" w:hAnsi="IRLotus" w:cs="IRLotus"/>
          <w:sz w:val="28"/>
          <w:szCs w:val="28"/>
          <w:lang w:val="en-US" w:bidi="fa-IR"/>
        </w:rPr>
      </w:pPr>
    </w:p>
    <w:p w:rsidR="001729C6" w:rsidRDefault="001729C6" w:rsidP="001729C6">
      <w:pPr>
        <w:bidi/>
        <w:spacing w:after="0" w:line="240" w:lineRule="auto"/>
        <w:jc w:val="center"/>
        <w:rPr>
          <w:rFonts w:ascii="IRLotus" w:hAnsi="IRLotus" w:cs="IRLotus"/>
          <w:sz w:val="28"/>
          <w:szCs w:val="28"/>
          <w:lang w:val="en-US" w:bidi="fa-IR"/>
        </w:rPr>
      </w:pPr>
    </w:p>
    <w:p w:rsidR="001729C6" w:rsidRPr="001729C6" w:rsidRDefault="001729C6" w:rsidP="001729C6">
      <w:pPr>
        <w:bidi/>
        <w:spacing w:after="0" w:line="240" w:lineRule="auto"/>
        <w:jc w:val="center"/>
        <w:rPr>
          <w:rFonts w:ascii="IRLotus" w:hAnsi="IRLotus" w:cs="IRLotus"/>
          <w:sz w:val="28"/>
          <w:szCs w:val="28"/>
          <w:rtl/>
          <w:lang w:val="en-US" w:bidi="fa-IR"/>
        </w:rPr>
      </w:pPr>
    </w:p>
    <w:p w:rsidR="00432298" w:rsidRPr="001729C6" w:rsidRDefault="00513A10" w:rsidP="001729C6">
      <w:pPr>
        <w:bidi/>
        <w:spacing w:after="0" w:line="240" w:lineRule="auto"/>
        <w:jc w:val="center"/>
        <w:rPr>
          <w:rFonts w:ascii="IRTitr" w:hAnsi="IRTitr" w:cs="IRTitr"/>
          <w:sz w:val="60"/>
          <w:szCs w:val="60"/>
          <w:rtl/>
          <w:lang w:val="en-US" w:bidi="fa-IR"/>
        </w:rPr>
      </w:pPr>
      <w:bookmarkStart w:id="1" w:name="OLE_LINK86"/>
      <w:r w:rsidRPr="001729C6">
        <w:rPr>
          <w:rFonts w:ascii="IRTitr" w:hAnsi="IRTitr" w:cs="IRTitr"/>
          <w:sz w:val="60"/>
          <w:szCs w:val="60"/>
          <w:rtl/>
          <w:lang w:val="en-US" w:bidi="fa-IR"/>
        </w:rPr>
        <w:t>فضیلت اهل بیت</w:t>
      </w:r>
    </w:p>
    <w:p w:rsidR="001729C6" w:rsidRPr="001729C6" w:rsidRDefault="00513A10" w:rsidP="001729C6">
      <w:pPr>
        <w:bidi/>
        <w:spacing w:after="0" w:line="240" w:lineRule="auto"/>
        <w:jc w:val="center"/>
        <w:rPr>
          <w:rFonts w:ascii="IRTitr" w:hAnsi="IRTitr" w:cs="IRTitr"/>
          <w:sz w:val="60"/>
          <w:szCs w:val="60"/>
          <w:lang w:val="en-US" w:bidi="fa-IR"/>
        </w:rPr>
      </w:pPr>
      <w:r w:rsidRPr="001729C6">
        <w:rPr>
          <w:rFonts w:ascii="IRTitr" w:hAnsi="IRTitr" w:cs="IRTitr"/>
          <w:sz w:val="60"/>
          <w:szCs w:val="60"/>
          <w:rtl/>
          <w:lang w:val="en-US" w:bidi="fa-IR"/>
        </w:rPr>
        <w:t>و جایگاه بلند آنها</w:t>
      </w:r>
    </w:p>
    <w:p w:rsidR="00FB5817" w:rsidRPr="00432298" w:rsidRDefault="00513A10" w:rsidP="001729C6">
      <w:pPr>
        <w:bidi/>
        <w:spacing w:after="0" w:line="240" w:lineRule="auto"/>
        <w:jc w:val="center"/>
        <w:rPr>
          <w:rFonts w:cs="KFGQPC Uthman Taha Naskh"/>
          <w:b/>
          <w:bCs/>
          <w:sz w:val="56"/>
          <w:szCs w:val="56"/>
          <w:rtl/>
          <w:lang w:val="en-US" w:bidi="fa-IR"/>
        </w:rPr>
      </w:pPr>
      <w:r w:rsidRPr="001729C6">
        <w:rPr>
          <w:rFonts w:ascii="IRTitr" w:hAnsi="IRTitr" w:cs="IRTitr"/>
          <w:sz w:val="60"/>
          <w:szCs w:val="60"/>
          <w:rtl/>
          <w:lang w:val="en-US" w:bidi="fa-IR"/>
        </w:rPr>
        <w:t>نزد اهل سنت و جماعت</w:t>
      </w:r>
    </w:p>
    <w:bookmarkEnd w:id="1"/>
    <w:p w:rsidR="00432298" w:rsidRDefault="00432298" w:rsidP="001729C6">
      <w:pPr>
        <w:bidi/>
        <w:spacing w:after="0" w:line="240" w:lineRule="auto"/>
        <w:jc w:val="center"/>
        <w:rPr>
          <w:rFonts w:ascii="IRLotus" w:hAnsi="IRLotus" w:cs="IRLotus"/>
          <w:sz w:val="28"/>
          <w:szCs w:val="28"/>
          <w:rtl/>
          <w:lang w:val="en-US" w:bidi="fa-IR"/>
        </w:rPr>
      </w:pPr>
    </w:p>
    <w:p w:rsidR="001729C6" w:rsidRDefault="001729C6" w:rsidP="001729C6">
      <w:pPr>
        <w:bidi/>
        <w:spacing w:after="0" w:line="240" w:lineRule="auto"/>
        <w:jc w:val="center"/>
        <w:rPr>
          <w:rFonts w:ascii="IRLotus" w:hAnsi="IRLotus" w:cs="IRLotus"/>
          <w:sz w:val="28"/>
          <w:szCs w:val="28"/>
          <w:rtl/>
          <w:lang w:val="en-US" w:bidi="fa-IR"/>
        </w:rPr>
      </w:pPr>
    </w:p>
    <w:p w:rsidR="001729C6" w:rsidRPr="00824310" w:rsidRDefault="001729C6" w:rsidP="001729C6">
      <w:pPr>
        <w:bidi/>
        <w:spacing w:after="0" w:line="240" w:lineRule="auto"/>
        <w:jc w:val="center"/>
        <w:rPr>
          <w:rFonts w:ascii="IRYakout" w:hAnsi="IRYakout" w:cs="IRYakout"/>
          <w:b/>
          <w:bCs/>
          <w:sz w:val="32"/>
          <w:szCs w:val="32"/>
          <w:rtl/>
          <w:lang w:val="en-US" w:bidi="fa-IR"/>
        </w:rPr>
      </w:pPr>
      <w:r w:rsidRPr="00824310">
        <w:rPr>
          <w:rFonts w:ascii="IRYakout" w:hAnsi="IRYakout" w:cs="IRYakout"/>
          <w:b/>
          <w:bCs/>
          <w:sz w:val="32"/>
          <w:szCs w:val="32"/>
          <w:rtl/>
          <w:lang w:val="en-US" w:bidi="fa-IR"/>
        </w:rPr>
        <w:t>تألیف:</w:t>
      </w:r>
    </w:p>
    <w:p w:rsidR="001729C6" w:rsidRDefault="001729C6" w:rsidP="001729C6">
      <w:pPr>
        <w:bidi/>
        <w:spacing w:after="0" w:line="240" w:lineRule="auto"/>
        <w:jc w:val="center"/>
        <w:rPr>
          <w:rFonts w:ascii="IRLotus" w:hAnsi="IRLotus" w:cs="IRLotus"/>
          <w:sz w:val="28"/>
          <w:szCs w:val="28"/>
          <w:rtl/>
          <w:lang w:val="en-US" w:bidi="fa-IR"/>
        </w:rPr>
      </w:pPr>
      <w:bookmarkStart w:id="2" w:name="OLE_LINK87"/>
      <w:bookmarkStart w:id="3" w:name="OLE_LINK88"/>
      <w:bookmarkStart w:id="4" w:name="OLE_LINK89"/>
      <w:r w:rsidRPr="00824310">
        <w:rPr>
          <w:rFonts w:ascii="IRYakout" w:hAnsi="IRYakout" w:cs="IRYakout"/>
          <w:b/>
          <w:bCs/>
          <w:sz w:val="36"/>
          <w:szCs w:val="36"/>
          <w:rtl/>
          <w:lang w:val="en-US" w:bidi="fa-IR"/>
        </w:rPr>
        <w:t>عبدالمحسن بن حمد العباد البدر</w:t>
      </w:r>
    </w:p>
    <w:bookmarkEnd w:id="2"/>
    <w:bookmarkEnd w:id="3"/>
    <w:bookmarkEnd w:id="4"/>
    <w:p w:rsidR="001729C6" w:rsidRDefault="001729C6" w:rsidP="001729C6">
      <w:pPr>
        <w:bidi/>
        <w:spacing w:after="0" w:line="240" w:lineRule="auto"/>
        <w:jc w:val="center"/>
        <w:rPr>
          <w:rFonts w:ascii="IRLotus" w:hAnsi="IRLotus" w:cs="IRLotus"/>
          <w:sz w:val="28"/>
          <w:szCs w:val="28"/>
          <w:rtl/>
          <w:lang w:val="en-US" w:bidi="fa-IR"/>
        </w:rPr>
      </w:pPr>
    </w:p>
    <w:p w:rsidR="001047FE" w:rsidRPr="001047FE" w:rsidRDefault="001047FE" w:rsidP="001047FE">
      <w:pPr>
        <w:bidi/>
        <w:spacing w:after="0" w:line="240" w:lineRule="auto"/>
        <w:jc w:val="center"/>
        <w:rPr>
          <w:rFonts w:ascii="IRYakout" w:hAnsi="IRYakout" w:cs="IRYakout"/>
          <w:b/>
          <w:bCs/>
          <w:sz w:val="32"/>
          <w:szCs w:val="32"/>
          <w:rtl/>
          <w:lang w:val="en-US" w:bidi="fa-IR"/>
        </w:rPr>
      </w:pPr>
      <w:r w:rsidRPr="001047FE">
        <w:rPr>
          <w:rFonts w:ascii="IRYakout" w:hAnsi="IRYakout" w:cs="IRYakout" w:hint="cs"/>
          <w:b/>
          <w:bCs/>
          <w:sz w:val="32"/>
          <w:szCs w:val="32"/>
          <w:rtl/>
          <w:lang w:val="en-US" w:bidi="fa-IR"/>
        </w:rPr>
        <w:t>مترجم:</w:t>
      </w:r>
    </w:p>
    <w:p w:rsidR="001047FE" w:rsidRPr="001047FE" w:rsidRDefault="001047FE" w:rsidP="001047FE">
      <w:pPr>
        <w:bidi/>
        <w:spacing w:after="0" w:line="240" w:lineRule="auto"/>
        <w:jc w:val="center"/>
        <w:rPr>
          <w:rFonts w:ascii="IRYakout" w:hAnsi="IRYakout" w:cs="IRYakout"/>
          <w:b/>
          <w:bCs/>
          <w:sz w:val="36"/>
          <w:szCs w:val="36"/>
          <w:rtl/>
          <w:lang w:val="en-US" w:bidi="fa-IR"/>
        </w:rPr>
      </w:pPr>
      <w:bookmarkStart w:id="5" w:name="OLE_LINK90"/>
      <w:bookmarkStart w:id="6" w:name="OLE_LINK91"/>
      <w:bookmarkStart w:id="7" w:name="OLE_LINK92"/>
      <w:r w:rsidRPr="001047FE">
        <w:rPr>
          <w:rFonts w:ascii="IRYakout" w:hAnsi="IRYakout" w:cs="IRYakout" w:hint="cs"/>
          <w:b/>
          <w:bCs/>
          <w:sz w:val="36"/>
          <w:szCs w:val="36"/>
          <w:rtl/>
          <w:lang w:val="en-US" w:bidi="fa-IR"/>
        </w:rPr>
        <w:t>مجموع</w:t>
      </w:r>
      <w:bookmarkStart w:id="8" w:name="Editing"/>
      <w:bookmarkEnd w:id="8"/>
      <w:r w:rsidRPr="001047FE">
        <w:rPr>
          <w:rFonts w:ascii="IRYakout" w:hAnsi="IRYakout" w:cs="IRYakout" w:hint="cs"/>
          <w:b/>
          <w:bCs/>
          <w:sz w:val="36"/>
          <w:szCs w:val="36"/>
          <w:rtl/>
          <w:lang w:val="en-US" w:bidi="fa-IR"/>
        </w:rPr>
        <w:t>ه علمی فرهنگی موحدین</w:t>
      </w:r>
    </w:p>
    <w:bookmarkEnd w:id="5"/>
    <w:bookmarkEnd w:id="6"/>
    <w:bookmarkEnd w:id="7"/>
    <w:p w:rsidR="001729C6" w:rsidRDefault="001729C6" w:rsidP="001729C6">
      <w:pPr>
        <w:bidi/>
        <w:spacing w:after="0" w:line="240" w:lineRule="auto"/>
        <w:jc w:val="center"/>
        <w:rPr>
          <w:rFonts w:ascii="IRLotus" w:hAnsi="IRLotus" w:cs="IRLotus"/>
          <w:sz w:val="28"/>
          <w:szCs w:val="28"/>
          <w:rtl/>
          <w:lang w:val="en-US" w:bidi="fa-IR"/>
        </w:rPr>
        <w:sectPr w:rsidR="001729C6" w:rsidSect="00824310">
          <w:headerReference w:type="even" r:id="rId9"/>
          <w:headerReference w:type="default" r:id="rId10"/>
          <w:footnotePr>
            <w:numRestart w:val="eachPage"/>
          </w:foot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1606B5" w:rsidRPr="001606B5" w:rsidTr="00241F15">
        <w:trPr>
          <w:jc w:val="center"/>
        </w:trPr>
        <w:tc>
          <w:tcPr>
            <w:tcW w:w="1290" w:type="pct"/>
            <w:vAlign w:val="center"/>
          </w:tcPr>
          <w:p w:rsidR="001606B5" w:rsidRPr="001606B5" w:rsidRDefault="001606B5" w:rsidP="001606B5">
            <w:pPr>
              <w:bidi/>
              <w:spacing w:before="60" w:after="60"/>
              <w:jc w:val="both"/>
              <w:rPr>
                <w:rFonts w:ascii="IRMitra" w:eastAsia="Times New Roman" w:hAnsi="IRMitra" w:cs="IRMitra"/>
                <w:b/>
                <w:color w:val="FF0000"/>
                <w:sz w:val="27"/>
                <w:szCs w:val="27"/>
                <w:rtl/>
              </w:rPr>
            </w:pPr>
            <w:bookmarkStart w:id="9" w:name="_Hlk452306189"/>
            <w:bookmarkStart w:id="10" w:name="OLE_LINK59"/>
            <w:bookmarkStart w:id="11" w:name="OLE_LINK60"/>
            <w:bookmarkStart w:id="12" w:name="OLE_LINK71"/>
            <w:r w:rsidRPr="001606B5">
              <w:rPr>
                <w:rFonts w:ascii="IRMitra" w:eastAsia="Times New Roman" w:hAnsi="IRMitra" w:cs="IRMitra" w:hint="cs"/>
                <w:b/>
                <w:sz w:val="27"/>
                <w:szCs w:val="27"/>
                <w:rtl/>
              </w:rPr>
              <w:lastRenderedPageBreak/>
              <w:t>عنوان</w:t>
            </w:r>
            <w:r w:rsidRPr="001606B5">
              <w:rPr>
                <w:rFonts w:ascii="IRMitra" w:eastAsia="Times New Roman" w:hAnsi="IRMitra" w:cs="IRMitra"/>
                <w:b/>
                <w:sz w:val="27"/>
                <w:szCs w:val="27"/>
                <w:rtl/>
              </w:rPr>
              <w:t xml:space="preserve"> کتاب</w:t>
            </w:r>
            <w:r w:rsidRPr="001606B5">
              <w:rPr>
                <w:rFonts w:ascii="IRMitra" w:eastAsia="Times New Roman" w:hAnsi="IRMitra" w:cs="IRMitra" w:hint="cs"/>
                <w:b/>
                <w:sz w:val="27"/>
                <w:szCs w:val="27"/>
                <w:rtl/>
              </w:rPr>
              <w:t>:</w:t>
            </w:r>
          </w:p>
        </w:tc>
        <w:tc>
          <w:tcPr>
            <w:tcW w:w="3710" w:type="pct"/>
            <w:gridSpan w:val="4"/>
            <w:vAlign w:val="center"/>
          </w:tcPr>
          <w:p w:rsidR="001606B5" w:rsidRPr="001606B5" w:rsidRDefault="001606B5" w:rsidP="001606B5">
            <w:pPr>
              <w:bidi/>
              <w:spacing w:before="60" w:after="60"/>
              <w:rPr>
                <w:rFonts w:ascii="IRMitra" w:eastAsia="Times New Roman" w:hAnsi="IRMitra" w:cs="IRMitra"/>
                <w:color w:val="244061"/>
                <w:sz w:val="28"/>
                <w:szCs w:val="28"/>
                <w:rtl/>
              </w:rPr>
            </w:pPr>
            <w:bookmarkStart w:id="13" w:name="OLE_LINK93"/>
            <w:r w:rsidRPr="001606B5">
              <w:rPr>
                <w:rFonts w:ascii="IRMitra" w:eastAsia="Times New Roman" w:hAnsi="IRMitra" w:cs="IRMitra" w:hint="cs"/>
                <w:color w:val="244061"/>
                <w:sz w:val="28"/>
                <w:szCs w:val="28"/>
                <w:rtl/>
              </w:rPr>
              <w:t>فضیلت</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اهل</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بیت</w:t>
            </w:r>
            <w:r>
              <w:rPr>
                <w:rFonts w:ascii="IRMitra" w:eastAsia="Times New Roman" w:hAnsi="IRMitra" w:cs="IRMitra"/>
                <w:color w:val="244061"/>
                <w:sz w:val="28"/>
                <w:szCs w:val="28"/>
              </w:rPr>
              <w:t xml:space="preserve"> </w:t>
            </w:r>
            <w:bookmarkEnd w:id="13"/>
            <w:r w:rsidRPr="001606B5">
              <w:rPr>
                <w:rFonts w:ascii="IRMitra" w:eastAsia="Times New Roman" w:hAnsi="IRMitra" w:cs="IRMitra" w:hint="cs"/>
                <w:color w:val="244061"/>
                <w:sz w:val="28"/>
                <w:szCs w:val="28"/>
                <w:rtl/>
              </w:rPr>
              <w:t>و</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جایگاه</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بلند</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آنها</w:t>
            </w:r>
            <w:r>
              <w:rPr>
                <w:rFonts w:ascii="IRMitra" w:eastAsia="Times New Roman" w:hAnsi="IRMitra" w:cs="IRMitra"/>
                <w:color w:val="244061"/>
                <w:sz w:val="28"/>
                <w:szCs w:val="28"/>
              </w:rPr>
              <w:t xml:space="preserve"> </w:t>
            </w:r>
            <w:r w:rsidRPr="001606B5">
              <w:rPr>
                <w:rFonts w:ascii="IRMitra" w:eastAsia="Times New Roman" w:hAnsi="IRMitra" w:cs="IRMitra" w:hint="cs"/>
                <w:color w:val="244061"/>
                <w:sz w:val="28"/>
                <w:szCs w:val="28"/>
                <w:rtl/>
              </w:rPr>
              <w:t>نزد</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اهل</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سنت</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و</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جماعت</w:t>
            </w:r>
          </w:p>
        </w:tc>
      </w:tr>
      <w:bookmarkEnd w:id="9"/>
      <w:tr w:rsidR="001606B5" w:rsidRPr="001606B5" w:rsidTr="00241F15">
        <w:trPr>
          <w:jc w:val="center"/>
        </w:trPr>
        <w:tc>
          <w:tcPr>
            <w:tcW w:w="1290" w:type="pct"/>
            <w:vAlign w:val="center"/>
          </w:tcPr>
          <w:p w:rsidR="001606B5" w:rsidRPr="001606B5" w:rsidRDefault="001606B5" w:rsidP="001606B5">
            <w:pPr>
              <w:bidi/>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نویسنده: </w:t>
            </w:r>
          </w:p>
        </w:tc>
        <w:tc>
          <w:tcPr>
            <w:tcW w:w="3710" w:type="pct"/>
            <w:gridSpan w:val="4"/>
            <w:vAlign w:val="center"/>
          </w:tcPr>
          <w:p w:rsidR="001606B5" w:rsidRPr="001606B5" w:rsidRDefault="001606B5" w:rsidP="001606B5">
            <w:pPr>
              <w:bidi/>
              <w:spacing w:before="60" w:after="60"/>
              <w:jc w:val="both"/>
              <w:rPr>
                <w:rFonts w:ascii="IRMitra" w:eastAsia="Times New Roman" w:hAnsi="IRMitra" w:cs="IRMitra"/>
                <w:color w:val="244061"/>
                <w:sz w:val="28"/>
                <w:szCs w:val="28"/>
                <w:rtl/>
              </w:rPr>
            </w:pPr>
            <w:r w:rsidRPr="001606B5">
              <w:rPr>
                <w:rFonts w:ascii="IRMitra" w:eastAsia="Times New Roman" w:hAnsi="IRMitra" w:cs="IRMitra" w:hint="cs"/>
                <w:color w:val="244061"/>
                <w:sz w:val="28"/>
                <w:szCs w:val="28"/>
                <w:rtl/>
              </w:rPr>
              <w:t>عبدالمحسن</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بن</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حمد</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العباد</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البدر</w:t>
            </w:r>
          </w:p>
        </w:tc>
      </w:tr>
      <w:tr w:rsidR="001606B5" w:rsidRPr="001606B5" w:rsidTr="00241F15">
        <w:trPr>
          <w:jc w:val="center"/>
        </w:trPr>
        <w:tc>
          <w:tcPr>
            <w:tcW w:w="1290" w:type="pct"/>
            <w:vAlign w:val="center"/>
          </w:tcPr>
          <w:p w:rsidR="001606B5" w:rsidRPr="001606B5" w:rsidRDefault="001606B5" w:rsidP="001606B5">
            <w:pPr>
              <w:bidi/>
              <w:spacing w:before="60" w:after="60"/>
              <w:jc w:val="both"/>
              <w:rPr>
                <w:rFonts w:ascii="IRMitra" w:eastAsia="Times New Roman" w:hAnsi="IRMitra" w:cs="IRMitra"/>
                <w:b/>
                <w:color w:val="FF0000"/>
                <w:sz w:val="27"/>
                <w:szCs w:val="27"/>
                <w:rtl/>
              </w:rPr>
            </w:pPr>
            <w:r w:rsidRPr="001606B5">
              <w:rPr>
                <w:rFonts w:ascii="IRMitra" w:eastAsia="Times New Roman" w:hAnsi="IRMitra" w:cs="IRMitra"/>
                <w:b/>
                <w:sz w:val="27"/>
                <w:szCs w:val="27"/>
                <w:rtl/>
              </w:rPr>
              <w:t>ترجمه:</w:t>
            </w:r>
          </w:p>
        </w:tc>
        <w:tc>
          <w:tcPr>
            <w:tcW w:w="3710" w:type="pct"/>
            <w:gridSpan w:val="4"/>
            <w:vAlign w:val="center"/>
          </w:tcPr>
          <w:p w:rsidR="001606B5" w:rsidRPr="001606B5" w:rsidRDefault="001606B5" w:rsidP="001606B5">
            <w:pPr>
              <w:bidi/>
              <w:spacing w:before="60" w:after="60"/>
              <w:jc w:val="both"/>
              <w:rPr>
                <w:rFonts w:ascii="IRMitra" w:eastAsia="Times New Roman" w:hAnsi="IRMitra" w:cs="IRMitra"/>
                <w:color w:val="244061"/>
                <w:sz w:val="28"/>
                <w:szCs w:val="28"/>
                <w:rtl/>
              </w:rPr>
            </w:pPr>
            <w:r w:rsidRPr="001606B5">
              <w:rPr>
                <w:rFonts w:ascii="IRMitra" w:eastAsia="Times New Roman" w:hAnsi="IRMitra" w:cs="IRMitra" w:hint="cs"/>
                <w:color w:val="244061"/>
                <w:sz w:val="28"/>
                <w:szCs w:val="28"/>
                <w:rtl/>
              </w:rPr>
              <w:t>مجموعه</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علمی</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فرهنگی</w:t>
            </w:r>
            <w:r w:rsidRPr="001606B5">
              <w:rPr>
                <w:rFonts w:ascii="IRMitra" w:eastAsia="Times New Roman" w:hAnsi="IRMitra" w:cs="IRMitra"/>
                <w:color w:val="244061"/>
                <w:sz w:val="28"/>
                <w:szCs w:val="28"/>
                <w:rtl/>
              </w:rPr>
              <w:t xml:space="preserve"> </w:t>
            </w:r>
            <w:r w:rsidRPr="001606B5">
              <w:rPr>
                <w:rFonts w:ascii="IRMitra" w:eastAsia="Times New Roman" w:hAnsi="IRMitra" w:cs="IRMitra" w:hint="cs"/>
                <w:color w:val="244061"/>
                <w:sz w:val="28"/>
                <w:szCs w:val="28"/>
                <w:rtl/>
              </w:rPr>
              <w:t>موحدین</w:t>
            </w:r>
          </w:p>
        </w:tc>
      </w:tr>
      <w:tr w:rsidR="001606B5" w:rsidRPr="001606B5" w:rsidTr="00241F15">
        <w:trPr>
          <w:jc w:val="center"/>
        </w:trPr>
        <w:tc>
          <w:tcPr>
            <w:tcW w:w="1290" w:type="pct"/>
            <w:vAlign w:val="center"/>
          </w:tcPr>
          <w:p w:rsidR="001606B5" w:rsidRPr="001606B5" w:rsidRDefault="001606B5" w:rsidP="001606B5">
            <w:pPr>
              <w:bidi/>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موضوع:</w:t>
            </w:r>
          </w:p>
        </w:tc>
        <w:tc>
          <w:tcPr>
            <w:tcW w:w="3710" w:type="pct"/>
            <w:gridSpan w:val="4"/>
            <w:vAlign w:val="center"/>
          </w:tcPr>
          <w:p w:rsidR="001606B5" w:rsidRPr="001606B5" w:rsidRDefault="001606B5" w:rsidP="001606B5">
            <w:pPr>
              <w:bidi/>
              <w:spacing w:before="60" w:after="60"/>
              <w:rPr>
                <w:rFonts w:ascii="IRMitra" w:eastAsia="Times New Roman" w:hAnsi="IRMitra" w:cs="IRMitra"/>
                <w:sz w:val="24"/>
                <w:szCs w:val="24"/>
                <w:rtl/>
              </w:rPr>
            </w:pPr>
            <w:r w:rsidRPr="001606B5">
              <w:rPr>
                <w:rFonts w:ascii="IRMitra" w:eastAsia="Times New Roman" w:hAnsi="IRMitra" w:cs="IRMitra" w:hint="cs"/>
                <w:sz w:val="24"/>
                <w:szCs w:val="24"/>
                <w:rtl/>
              </w:rPr>
              <w:t>بررسی</w:t>
            </w:r>
            <w:r w:rsidRPr="001606B5">
              <w:rPr>
                <w:rFonts w:ascii="IRMitra" w:eastAsia="Times New Roman" w:hAnsi="IRMitra" w:cs="IRMitra"/>
                <w:sz w:val="24"/>
                <w:szCs w:val="24"/>
                <w:rtl/>
              </w:rPr>
              <w:t xml:space="preserve"> </w:t>
            </w:r>
            <w:r w:rsidRPr="001606B5">
              <w:rPr>
                <w:rFonts w:ascii="IRMitra" w:eastAsia="Times New Roman" w:hAnsi="IRMitra" w:cs="IRMitra" w:hint="cs"/>
                <w:sz w:val="24"/>
                <w:szCs w:val="24"/>
                <w:rtl/>
              </w:rPr>
              <w:t>مسائل</w:t>
            </w:r>
            <w:r w:rsidRPr="001606B5">
              <w:rPr>
                <w:rFonts w:ascii="IRMitra" w:eastAsia="Times New Roman" w:hAnsi="IRMitra" w:cs="IRMitra"/>
                <w:sz w:val="24"/>
                <w:szCs w:val="24"/>
                <w:rtl/>
              </w:rPr>
              <w:t xml:space="preserve"> </w:t>
            </w:r>
            <w:r w:rsidRPr="001606B5">
              <w:rPr>
                <w:rFonts w:ascii="IRMitra" w:eastAsia="Times New Roman" w:hAnsi="IRMitra" w:cs="IRMitra" w:hint="cs"/>
                <w:sz w:val="24"/>
                <w:szCs w:val="24"/>
                <w:rtl/>
              </w:rPr>
              <w:t>و</w:t>
            </w:r>
            <w:r w:rsidRPr="001606B5">
              <w:rPr>
                <w:rFonts w:ascii="IRMitra" w:eastAsia="Times New Roman" w:hAnsi="IRMitra" w:cs="IRMitra"/>
                <w:sz w:val="24"/>
                <w:szCs w:val="24"/>
                <w:rtl/>
              </w:rPr>
              <w:t xml:space="preserve"> </w:t>
            </w:r>
            <w:r w:rsidRPr="001606B5">
              <w:rPr>
                <w:rFonts w:ascii="IRMitra" w:eastAsia="Times New Roman" w:hAnsi="IRMitra" w:cs="IRMitra" w:hint="cs"/>
                <w:sz w:val="24"/>
                <w:szCs w:val="24"/>
                <w:rtl/>
              </w:rPr>
              <w:t>روابط</w:t>
            </w:r>
            <w:r w:rsidRPr="001606B5">
              <w:rPr>
                <w:rFonts w:ascii="IRMitra" w:eastAsia="Times New Roman" w:hAnsi="IRMitra" w:cs="IRMitra"/>
                <w:sz w:val="24"/>
                <w:szCs w:val="24"/>
                <w:rtl/>
              </w:rPr>
              <w:t xml:space="preserve"> </w:t>
            </w:r>
            <w:r w:rsidRPr="001606B5">
              <w:rPr>
                <w:rFonts w:ascii="IRMitra" w:eastAsia="Times New Roman" w:hAnsi="IRMitra" w:cs="IRMitra" w:hint="cs"/>
                <w:sz w:val="24"/>
                <w:szCs w:val="24"/>
                <w:rtl/>
              </w:rPr>
              <w:t>میان</w:t>
            </w:r>
            <w:r w:rsidRPr="001606B5">
              <w:rPr>
                <w:rFonts w:ascii="IRMitra" w:eastAsia="Times New Roman" w:hAnsi="IRMitra" w:cs="IRMitra"/>
                <w:sz w:val="24"/>
                <w:szCs w:val="24"/>
                <w:rtl/>
              </w:rPr>
              <w:t xml:space="preserve"> </w:t>
            </w:r>
            <w:r w:rsidRPr="001606B5">
              <w:rPr>
                <w:rFonts w:ascii="IRMitra" w:eastAsia="Times New Roman" w:hAnsi="IRMitra" w:cs="IRMitra" w:hint="cs"/>
                <w:sz w:val="24"/>
                <w:szCs w:val="24"/>
                <w:rtl/>
              </w:rPr>
              <w:t>اهل</w:t>
            </w:r>
            <w:r w:rsidRPr="001606B5">
              <w:rPr>
                <w:rFonts w:ascii="IRMitra" w:eastAsia="Times New Roman" w:hAnsi="IRMitra" w:cs="IRMitra"/>
                <w:sz w:val="24"/>
                <w:szCs w:val="24"/>
                <w:rtl/>
              </w:rPr>
              <w:t xml:space="preserve"> </w:t>
            </w:r>
            <w:r w:rsidRPr="001606B5">
              <w:rPr>
                <w:rFonts w:ascii="IRMitra" w:eastAsia="Times New Roman" w:hAnsi="IRMitra" w:cs="IRMitra" w:hint="cs"/>
                <w:sz w:val="24"/>
                <w:szCs w:val="24"/>
                <w:rtl/>
              </w:rPr>
              <w:t>بیت</w:t>
            </w:r>
            <w:r w:rsidRPr="001606B5">
              <w:rPr>
                <w:rFonts w:ascii="IRMitra" w:eastAsia="Times New Roman" w:hAnsi="IRMitra" w:cs="IRMitra"/>
                <w:sz w:val="24"/>
                <w:szCs w:val="24"/>
                <w:rtl/>
              </w:rPr>
              <w:t xml:space="preserve"> </w:t>
            </w:r>
            <w:r w:rsidRPr="001606B5">
              <w:rPr>
                <w:rFonts w:ascii="IRMitra" w:eastAsia="Times New Roman" w:hAnsi="IRMitra" w:cs="IRMitra" w:hint="cs"/>
                <w:sz w:val="24"/>
                <w:szCs w:val="24"/>
                <w:rtl/>
              </w:rPr>
              <w:t>و</w:t>
            </w:r>
            <w:r w:rsidRPr="001606B5">
              <w:rPr>
                <w:rFonts w:ascii="IRMitra" w:eastAsia="Times New Roman" w:hAnsi="IRMitra" w:cs="IRMitra"/>
                <w:sz w:val="24"/>
                <w:szCs w:val="24"/>
                <w:rtl/>
              </w:rPr>
              <w:t xml:space="preserve"> </w:t>
            </w:r>
            <w:r w:rsidRPr="001606B5">
              <w:rPr>
                <w:rFonts w:ascii="IRMitra" w:eastAsia="Times New Roman" w:hAnsi="IRMitra" w:cs="IRMitra" w:hint="cs"/>
                <w:sz w:val="24"/>
                <w:szCs w:val="24"/>
                <w:rtl/>
              </w:rPr>
              <w:t>صحابه</w:t>
            </w:r>
          </w:p>
        </w:tc>
      </w:tr>
      <w:tr w:rsidR="001606B5" w:rsidRPr="001606B5" w:rsidTr="00241F15">
        <w:trPr>
          <w:jc w:val="center"/>
        </w:trPr>
        <w:tc>
          <w:tcPr>
            <w:tcW w:w="1290" w:type="pct"/>
            <w:vAlign w:val="center"/>
          </w:tcPr>
          <w:p w:rsidR="001606B5" w:rsidRPr="001606B5" w:rsidRDefault="001606B5" w:rsidP="001606B5">
            <w:pPr>
              <w:bidi/>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نوبت انتشار: </w:t>
            </w:r>
          </w:p>
        </w:tc>
        <w:tc>
          <w:tcPr>
            <w:tcW w:w="3710" w:type="pct"/>
            <w:gridSpan w:val="4"/>
            <w:vAlign w:val="center"/>
          </w:tcPr>
          <w:p w:rsidR="001606B5" w:rsidRPr="001606B5" w:rsidRDefault="001606B5" w:rsidP="001606B5">
            <w:pPr>
              <w:bidi/>
              <w:spacing w:before="60" w:after="60"/>
              <w:jc w:val="both"/>
              <w:rPr>
                <w:rFonts w:ascii="IRMitra" w:eastAsia="Times New Roman" w:hAnsi="IRMitra" w:cs="IRMitra"/>
                <w:color w:val="244061"/>
                <w:sz w:val="28"/>
                <w:szCs w:val="28"/>
                <w:rtl/>
              </w:rPr>
            </w:pPr>
            <w:r w:rsidRPr="001606B5">
              <w:rPr>
                <w:rFonts w:ascii="IRMitra" w:eastAsia="Times New Roman" w:hAnsi="IRMitra" w:cs="IRMitra" w:hint="cs"/>
                <w:color w:val="244061"/>
                <w:sz w:val="28"/>
                <w:szCs w:val="28"/>
                <w:rtl/>
              </w:rPr>
              <w:t xml:space="preserve">اول (دیجیتال) </w:t>
            </w:r>
          </w:p>
        </w:tc>
      </w:tr>
      <w:tr w:rsidR="001606B5" w:rsidRPr="001606B5" w:rsidTr="00241F15">
        <w:trPr>
          <w:jc w:val="center"/>
        </w:trPr>
        <w:tc>
          <w:tcPr>
            <w:tcW w:w="1290" w:type="pct"/>
            <w:vAlign w:val="center"/>
          </w:tcPr>
          <w:p w:rsidR="001606B5" w:rsidRPr="001606B5" w:rsidRDefault="001606B5" w:rsidP="001606B5">
            <w:pPr>
              <w:bidi/>
              <w:spacing w:before="60" w:after="60"/>
              <w:jc w:val="both"/>
              <w:rPr>
                <w:rFonts w:ascii="IRMitra" w:eastAsia="Times New Roman" w:hAnsi="IRMitra" w:cs="IRMitra"/>
                <w:b/>
                <w:color w:val="FF0000"/>
                <w:sz w:val="27"/>
                <w:szCs w:val="27"/>
                <w:rtl/>
              </w:rPr>
            </w:pPr>
            <w:r w:rsidRPr="001606B5">
              <w:rPr>
                <w:rFonts w:ascii="IRMitra" w:eastAsia="Times New Roman" w:hAnsi="IRMitra" w:cs="IRMitra" w:hint="cs"/>
                <w:b/>
                <w:sz w:val="27"/>
                <w:szCs w:val="27"/>
                <w:rtl/>
              </w:rPr>
              <w:t xml:space="preserve">تاریخ انتشار: </w:t>
            </w:r>
          </w:p>
        </w:tc>
        <w:tc>
          <w:tcPr>
            <w:tcW w:w="3710" w:type="pct"/>
            <w:gridSpan w:val="4"/>
            <w:vAlign w:val="center"/>
          </w:tcPr>
          <w:p w:rsidR="001606B5" w:rsidRPr="001606B5" w:rsidRDefault="001606B5" w:rsidP="001606B5">
            <w:pPr>
              <w:bidi/>
              <w:spacing w:before="60" w:after="60"/>
              <w:jc w:val="both"/>
              <w:rPr>
                <w:rFonts w:ascii="IRMitra" w:eastAsia="Times New Roman" w:hAnsi="IRMitra" w:cs="IRMitra"/>
                <w:color w:val="244061"/>
                <w:sz w:val="28"/>
                <w:szCs w:val="28"/>
                <w:rtl/>
              </w:rPr>
            </w:pPr>
            <w:r w:rsidRPr="001606B5">
              <w:rPr>
                <w:rFonts w:ascii="IRMitra" w:eastAsia="Times New Roman" w:hAnsi="IRMitra" w:cs="IRMitra"/>
                <w:color w:val="244061"/>
                <w:sz w:val="28"/>
                <w:szCs w:val="28"/>
                <w:rtl/>
              </w:rPr>
              <w:t>اسفند (حوت) 1394 شمسی جمادی الاول 1437 هجری</w:t>
            </w:r>
          </w:p>
        </w:tc>
      </w:tr>
      <w:tr w:rsidR="001606B5" w:rsidRPr="001606B5" w:rsidTr="00241F15">
        <w:trPr>
          <w:jc w:val="center"/>
        </w:trPr>
        <w:tc>
          <w:tcPr>
            <w:tcW w:w="1290" w:type="pct"/>
            <w:vAlign w:val="center"/>
          </w:tcPr>
          <w:p w:rsidR="001606B5" w:rsidRPr="001606B5" w:rsidRDefault="001606B5" w:rsidP="001606B5">
            <w:pPr>
              <w:bidi/>
              <w:spacing w:before="60" w:after="60"/>
              <w:jc w:val="both"/>
              <w:rPr>
                <w:rFonts w:ascii="IRMitra" w:eastAsia="Times New Roman" w:hAnsi="IRMitra" w:cs="IRMitra"/>
                <w:b/>
                <w:sz w:val="27"/>
                <w:szCs w:val="27"/>
                <w:rtl/>
              </w:rPr>
            </w:pPr>
            <w:r w:rsidRPr="001606B5">
              <w:rPr>
                <w:rFonts w:ascii="IRMitra" w:eastAsia="Times New Roman" w:hAnsi="IRMitra" w:cs="IRMitra" w:hint="cs"/>
                <w:b/>
                <w:sz w:val="27"/>
                <w:szCs w:val="27"/>
                <w:rtl/>
              </w:rPr>
              <w:t xml:space="preserve">منبع: </w:t>
            </w:r>
          </w:p>
        </w:tc>
        <w:tc>
          <w:tcPr>
            <w:tcW w:w="3710" w:type="pct"/>
            <w:gridSpan w:val="4"/>
            <w:vAlign w:val="center"/>
          </w:tcPr>
          <w:p w:rsidR="001606B5" w:rsidRPr="001606B5" w:rsidRDefault="001606B5" w:rsidP="001606B5">
            <w:pPr>
              <w:bidi/>
              <w:spacing w:before="60" w:after="60"/>
              <w:jc w:val="both"/>
              <w:rPr>
                <w:rFonts w:ascii="IRMitra" w:eastAsia="Times New Roman" w:hAnsi="IRMitra" w:cs="IRMitra"/>
                <w:color w:val="244061"/>
                <w:sz w:val="28"/>
                <w:szCs w:val="28"/>
                <w:lang w:bidi="fa-IR"/>
              </w:rPr>
            </w:pPr>
            <w:r>
              <w:rPr>
                <w:rFonts w:ascii="IRMitra" w:eastAsia="Times New Roman" w:hAnsi="IRMitra" w:cs="IRMitra" w:hint="cs"/>
                <w:color w:val="244061"/>
                <w:sz w:val="28"/>
                <w:szCs w:val="28"/>
                <w:rtl/>
                <w:lang w:bidi="fa-IR"/>
              </w:rPr>
              <w:t xml:space="preserve">کتابخانه عقیده </w:t>
            </w:r>
            <w:r>
              <w:rPr>
                <w:rFonts w:ascii="IRMitra" w:eastAsia="Times New Roman" w:hAnsi="IRMitra" w:cs="IRMitra"/>
                <w:color w:val="244061"/>
                <w:sz w:val="28"/>
                <w:szCs w:val="28"/>
                <w:lang w:bidi="fa-IR"/>
              </w:rPr>
              <w:t>www.aqeedeh.com</w:t>
            </w:r>
          </w:p>
        </w:tc>
      </w:tr>
      <w:tr w:rsidR="001606B5" w:rsidRPr="001606B5" w:rsidTr="00241F15">
        <w:trPr>
          <w:jc w:val="center"/>
        </w:trPr>
        <w:tc>
          <w:tcPr>
            <w:tcW w:w="3598" w:type="pct"/>
            <w:gridSpan w:val="4"/>
            <w:vAlign w:val="center"/>
          </w:tcPr>
          <w:p w:rsidR="001606B5" w:rsidRPr="001606B5" w:rsidRDefault="001606B5" w:rsidP="001606B5">
            <w:pPr>
              <w:bidi/>
              <w:spacing w:before="60" w:after="60"/>
              <w:jc w:val="center"/>
              <w:rPr>
                <w:rFonts w:ascii="Calibri" w:eastAsia="Times New Roman" w:hAnsi="Calibri" w:cs="IRNazanin"/>
                <w:b/>
                <w:color w:val="244061"/>
                <w:sz w:val="24"/>
                <w:szCs w:val="28"/>
                <w:rtl/>
              </w:rPr>
            </w:pPr>
            <w:r w:rsidRPr="001606B5">
              <w:rPr>
                <w:rFonts w:ascii="Calibri" w:eastAsia="Times New Roman" w:hAnsi="Calibri" w:cs="IRNazanin" w:hint="cs"/>
                <w:b/>
                <w:color w:val="244061"/>
                <w:sz w:val="20"/>
                <w:szCs w:val="26"/>
                <w:rtl/>
              </w:rPr>
              <w:t>ای</w:t>
            </w:r>
            <w:r w:rsidRPr="001606B5">
              <w:rPr>
                <w:rFonts w:ascii="Calibri" w:eastAsia="Times New Roman" w:hAnsi="Calibri" w:cs="IRNazanin" w:hint="eastAsia"/>
                <w:b/>
                <w:color w:val="244061"/>
                <w:sz w:val="20"/>
                <w:szCs w:val="26"/>
                <w:rtl/>
              </w:rPr>
              <w:t>ن</w:t>
            </w:r>
            <w:r w:rsidRPr="001606B5">
              <w:rPr>
                <w:rFonts w:ascii="Calibri" w:eastAsia="Times New Roman" w:hAnsi="Calibri" w:cs="IRNazanin"/>
                <w:b/>
                <w:color w:val="244061"/>
                <w:sz w:val="20"/>
                <w:szCs w:val="26"/>
                <w:rtl/>
              </w:rPr>
              <w:t xml:space="preserve"> کتاب </w:t>
            </w:r>
            <w:r w:rsidRPr="001606B5">
              <w:rPr>
                <w:rFonts w:ascii="Calibri" w:eastAsia="Times New Roman" w:hAnsi="Calibri" w:cs="IRNazanin" w:hint="cs"/>
                <w:b/>
                <w:color w:val="244061"/>
                <w:sz w:val="20"/>
                <w:szCs w:val="26"/>
                <w:rtl/>
              </w:rPr>
              <w:t xml:space="preserve">از سایت </w:t>
            </w:r>
            <w:r w:rsidRPr="001606B5">
              <w:rPr>
                <w:rFonts w:ascii="Calibri" w:eastAsia="Times New Roman" w:hAnsi="Calibri" w:cs="IRNazanin"/>
                <w:b/>
                <w:color w:val="244061"/>
                <w:sz w:val="20"/>
                <w:szCs w:val="26"/>
                <w:rtl/>
              </w:rPr>
              <w:t>کتابخان</w:t>
            </w:r>
            <w:r w:rsidRPr="001606B5">
              <w:rPr>
                <w:rFonts w:ascii="Calibri" w:eastAsia="Times New Roman" w:hAnsi="Calibri" w:cs="IRNazanin" w:hint="cs"/>
                <w:b/>
                <w:color w:val="244061"/>
                <w:sz w:val="20"/>
                <w:szCs w:val="26"/>
                <w:rtl/>
              </w:rPr>
              <w:t>ۀ</w:t>
            </w:r>
            <w:r w:rsidRPr="001606B5">
              <w:rPr>
                <w:rFonts w:ascii="Calibri" w:eastAsia="Times New Roman" w:hAnsi="Calibri" w:cs="IRNazanin"/>
                <w:b/>
                <w:color w:val="244061"/>
                <w:sz w:val="20"/>
                <w:szCs w:val="26"/>
                <w:rtl/>
              </w:rPr>
              <w:t xml:space="preserve"> عق</w:t>
            </w:r>
            <w:r w:rsidRPr="001606B5">
              <w:rPr>
                <w:rFonts w:ascii="Calibri" w:eastAsia="Times New Roman" w:hAnsi="Calibri" w:cs="IRNazanin" w:hint="cs"/>
                <w:b/>
                <w:color w:val="244061"/>
                <w:sz w:val="20"/>
                <w:szCs w:val="26"/>
                <w:rtl/>
              </w:rPr>
              <w:t>ی</w:t>
            </w:r>
            <w:r w:rsidRPr="001606B5">
              <w:rPr>
                <w:rFonts w:ascii="Calibri" w:eastAsia="Times New Roman" w:hAnsi="Calibri" w:cs="IRNazanin" w:hint="eastAsia"/>
                <w:b/>
                <w:color w:val="244061"/>
                <w:sz w:val="20"/>
                <w:szCs w:val="26"/>
                <w:rtl/>
              </w:rPr>
              <w:t>ده</w:t>
            </w:r>
            <w:r w:rsidRPr="001606B5">
              <w:rPr>
                <w:rFonts w:ascii="Calibri" w:eastAsia="Times New Roman" w:hAnsi="Calibri" w:cs="IRNazanin"/>
                <w:b/>
                <w:color w:val="244061"/>
                <w:sz w:val="20"/>
                <w:szCs w:val="26"/>
                <w:rtl/>
              </w:rPr>
              <w:t xml:space="preserve"> </w:t>
            </w:r>
            <w:r w:rsidRPr="001606B5">
              <w:rPr>
                <w:rFonts w:ascii="Calibri" w:eastAsia="Times New Roman" w:hAnsi="Calibri" w:cs="IRNazanin" w:hint="cs"/>
                <w:b/>
                <w:color w:val="244061"/>
                <w:sz w:val="20"/>
                <w:szCs w:val="26"/>
                <w:rtl/>
              </w:rPr>
              <w:t xml:space="preserve">دانلود </w:t>
            </w:r>
            <w:r w:rsidRPr="001606B5">
              <w:rPr>
                <w:rFonts w:ascii="Calibri" w:eastAsia="Times New Roman" w:hAnsi="Calibri" w:cs="IRNazanin"/>
                <w:b/>
                <w:color w:val="244061"/>
                <w:sz w:val="20"/>
                <w:szCs w:val="26"/>
                <w:rtl/>
              </w:rPr>
              <w:t>شده است.</w:t>
            </w:r>
          </w:p>
          <w:p w:rsidR="001606B5" w:rsidRPr="001606B5" w:rsidRDefault="001606B5" w:rsidP="001606B5">
            <w:pPr>
              <w:bidi/>
              <w:spacing w:before="60" w:after="60"/>
              <w:jc w:val="center"/>
              <w:rPr>
                <w:rFonts w:ascii="Calibri" w:eastAsia="Times New Roman" w:hAnsi="Calibri" w:cs="Calibri"/>
                <w:b/>
                <w:sz w:val="27"/>
                <w:szCs w:val="27"/>
                <w:rtl/>
              </w:rPr>
            </w:pPr>
            <w:r w:rsidRPr="001606B5">
              <w:rPr>
                <w:rFonts w:ascii="Calibri" w:eastAsia="Times New Roman" w:hAnsi="Calibri" w:cs="Calibri"/>
                <w:b/>
                <w:color w:val="244061"/>
                <w:sz w:val="24"/>
                <w:szCs w:val="24"/>
              </w:rPr>
              <w:t>www.aqeedeh.com</w:t>
            </w:r>
          </w:p>
        </w:tc>
        <w:tc>
          <w:tcPr>
            <w:tcW w:w="1402" w:type="pct"/>
          </w:tcPr>
          <w:p w:rsidR="001606B5" w:rsidRPr="001606B5" w:rsidRDefault="001606B5" w:rsidP="001606B5">
            <w:pPr>
              <w:bidi/>
              <w:spacing w:before="60" w:after="60"/>
              <w:rPr>
                <w:rFonts w:ascii="IRMitra" w:eastAsia="Times New Roman" w:hAnsi="IRMitra" w:cs="IRMitra"/>
                <w:color w:val="244061"/>
                <w:sz w:val="30"/>
                <w:szCs w:val="30"/>
                <w:rtl/>
              </w:rPr>
            </w:pPr>
            <w:r w:rsidRPr="001606B5">
              <w:rPr>
                <w:rFonts w:ascii="IRMitra" w:eastAsia="Times New Roman" w:hAnsi="IRMitra" w:cs="IRMitra" w:hint="cs"/>
                <w:noProof/>
                <w:color w:val="244061"/>
                <w:sz w:val="30"/>
                <w:szCs w:val="30"/>
                <w:rtl/>
              </w:rPr>
              <w:drawing>
                <wp:inline distT="0" distB="0" distL="0" distR="0" wp14:anchorId="22D20A91" wp14:editId="6EEC110C">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606B5" w:rsidRPr="001606B5" w:rsidTr="00241F15">
        <w:trPr>
          <w:jc w:val="center"/>
        </w:trPr>
        <w:tc>
          <w:tcPr>
            <w:tcW w:w="1290" w:type="pct"/>
            <w:vAlign w:val="center"/>
          </w:tcPr>
          <w:p w:rsidR="001606B5" w:rsidRPr="001606B5" w:rsidRDefault="001606B5" w:rsidP="001606B5">
            <w:pPr>
              <w:bidi/>
              <w:spacing w:before="60" w:after="60"/>
              <w:rPr>
                <w:rFonts w:ascii="IRMitra" w:eastAsia="Times New Roman" w:hAnsi="IRMitra" w:cs="IRMitra"/>
                <w:b/>
                <w:sz w:val="27"/>
                <w:szCs w:val="27"/>
                <w:rtl/>
              </w:rPr>
            </w:pPr>
            <w:r w:rsidRPr="001606B5">
              <w:rPr>
                <w:rFonts w:ascii="IRNazanin" w:eastAsia="Times New Roman" w:hAnsi="IRNazanin" w:cs="IRNazanin"/>
                <w:b/>
                <w:sz w:val="28"/>
                <w:szCs w:val="28"/>
                <w:rtl/>
              </w:rPr>
              <w:t>ایمیل:</w:t>
            </w:r>
          </w:p>
        </w:tc>
        <w:tc>
          <w:tcPr>
            <w:tcW w:w="3710" w:type="pct"/>
            <w:gridSpan w:val="4"/>
            <w:vAlign w:val="center"/>
          </w:tcPr>
          <w:p w:rsidR="001606B5" w:rsidRPr="001606B5" w:rsidRDefault="001606B5" w:rsidP="001606B5">
            <w:pPr>
              <w:bidi/>
              <w:spacing w:before="60" w:after="60"/>
              <w:jc w:val="right"/>
              <w:rPr>
                <w:rFonts w:ascii="IRMitra" w:eastAsia="Times New Roman" w:hAnsi="IRMitra" w:cs="IRMitra"/>
                <w:color w:val="244061"/>
                <w:sz w:val="30"/>
                <w:szCs w:val="30"/>
                <w:rtl/>
              </w:rPr>
            </w:pPr>
            <w:r w:rsidRPr="001606B5">
              <w:rPr>
                <w:rFonts w:ascii="Times New Roman" w:eastAsia="Times New Roman" w:hAnsi="Times New Roman" w:cs="Times New Roman"/>
                <w:b/>
                <w:sz w:val="24"/>
                <w:szCs w:val="24"/>
              </w:rPr>
              <w:t>book@aqeedeh.com</w:t>
            </w:r>
          </w:p>
        </w:tc>
      </w:tr>
      <w:tr w:rsidR="001606B5" w:rsidRPr="001606B5" w:rsidTr="00241F15">
        <w:trPr>
          <w:jc w:val="center"/>
        </w:trPr>
        <w:tc>
          <w:tcPr>
            <w:tcW w:w="5000" w:type="pct"/>
            <w:gridSpan w:val="5"/>
            <w:vAlign w:val="bottom"/>
          </w:tcPr>
          <w:p w:rsidR="001606B5" w:rsidRPr="001606B5" w:rsidRDefault="001606B5" w:rsidP="001606B5">
            <w:pPr>
              <w:bidi/>
              <w:spacing w:before="60" w:after="60"/>
              <w:jc w:val="center"/>
              <w:rPr>
                <w:rFonts w:ascii="IRMitra" w:eastAsia="Times New Roman" w:hAnsi="IRMitra" w:cs="IRMitra"/>
                <w:color w:val="244061"/>
                <w:sz w:val="30"/>
                <w:szCs w:val="30"/>
                <w:rtl/>
              </w:rPr>
            </w:pPr>
            <w:r w:rsidRPr="001606B5">
              <w:rPr>
                <w:rFonts w:ascii="Times New Roman Bold" w:eastAsia="Times New Roman" w:hAnsi="Times New Roman Bold" w:cs="IRNazanin"/>
                <w:b/>
                <w:sz w:val="24"/>
                <w:szCs w:val="26"/>
                <w:rtl/>
              </w:rPr>
              <w:t>سا</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hint="eastAsia"/>
                <w:b/>
                <w:sz w:val="24"/>
                <w:szCs w:val="26"/>
                <w:rtl/>
              </w:rPr>
              <w:t>ت‌ها</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b/>
                <w:sz w:val="24"/>
                <w:szCs w:val="26"/>
                <w:rtl/>
              </w:rPr>
              <w:t xml:space="preserve"> مجموع</w:t>
            </w:r>
            <w:r w:rsidRPr="001606B5">
              <w:rPr>
                <w:rFonts w:ascii="Times New Roman Bold" w:eastAsia="Times New Roman" w:hAnsi="Times New Roman Bold" w:cs="IRNazanin" w:hint="cs"/>
                <w:b/>
                <w:sz w:val="24"/>
                <w:szCs w:val="26"/>
                <w:rtl/>
              </w:rPr>
              <w:t>ۀ</w:t>
            </w:r>
            <w:r w:rsidRPr="001606B5">
              <w:rPr>
                <w:rFonts w:ascii="Times New Roman Bold" w:eastAsia="Times New Roman" w:hAnsi="Times New Roman Bold" w:cs="IRNazanin"/>
                <w:b/>
                <w:sz w:val="24"/>
                <w:szCs w:val="26"/>
                <w:rtl/>
              </w:rPr>
              <w:t xml:space="preserve"> موحد</w:t>
            </w:r>
            <w:r w:rsidRPr="001606B5">
              <w:rPr>
                <w:rFonts w:ascii="Times New Roman Bold" w:eastAsia="Times New Roman" w:hAnsi="Times New Roman Bold" w:cs="IRNazanin" w:hint="cs"/>
                <w:b/>
                <w:sz w:val="24"/>
                <w:szCs w:val="26"/>
                <w:rtl/>
              </w:rPr>
              <w:t>ی</w:t>
            </w:r>
            <w:r w:rsidRPr="001606B5">
              <w:rPr>
                <w:rFonts w:ascii="Times New Roman Bold" w:eastAsia="Times New Roman" w:hAnsi="Times New Roman Bold" w:cs="IRNazanin" w:hint="eastAsia"/>
                <w:b/>
                <w:sz w:val="24"/>
                <w:szCs w:val="26"/>
                <w:rtl/>
              </w:rPr>
              <w:t>ن</w:t>
            </w:r>
          </w:p>
        </w:tc>
      </w:tr>
      <w:tr w:rsidR="001606B5" w:rsidRPr="001606B5" w:rsidTr="00241F15">
        <w:trPr>
          <w:jc w:val="center"/>
        </w:trPr>
        <w:tc>
          <w:tcPr>
            <w:tcW w:w="2295" w:type="pct"/>
            <w:gridSpan w:val="2"/>
            <w:shd w:val="clear" w:color="auto" w:fill="auto"/>
          </w:tcPr>
          <w:p w:rsidR="001606B5" w:rsidRPr="001606B5" w:rsidRDefault="001606B5" w:rsidP="001606B5">
            <w:pPr>
              <w:widowControl w:val="0"/>
              <w:tabs>
                <w:tab w:val="right" w:leader="dot" w:pos="5138"/>
              </w:tabs>
              <w:spacing w:before="60" w:after="60"/>
              <w:rPr>
                <w:rFonts w:ascii="Literata" w:eastAsia="Times New Roman" w:hAnsi="Literata" w:cs="Arial"/>
                <w:sz w:val="20"/>
                <w:szCs w:val="20"/>
              </w:rPr>
            </w:pPr>
            <w:r w:rsidRPr="001606B5">
              <w:rPr>
                <w:rFonts w:ascii="Literata" w:eastAsia="Times New Roman" w:hAnsi="Literata" w:cs="Arial"/>
                <w:sz w:val="20"/>
                <w:szCs w:val="20"/>
              </w:rPr>
              <w:t>www.mowahedin.com</w:t>
            </w:r>
          </w:p>
          <w:p w:rsidR="001606B5" w:rsidRPr="001606B5" w:rsidRDefault="001606B5" w:rsidP="001606B5">
            <w:pPr>
              <w:widowControl w:val="0"/>
              <w:tabs>
                <w:tab w:val="right" w:leader="dot" w:pos="5138"/>
              </w:tabs>
              <w:spacing w:before="60" w:after="60"/>
              <w:rPr>
                <w:rFonts w:ascii="Literata" w:eastAsia="Times New Roman" w:hAnsi="Literata" w:cs="Arial"/>
                <w:sz w:val="20"/>
                <w:szCs w:val="20"/>
              </w:rPr>
            </w:pPr>
            <w:r w:rsidRPr="001606B5">
              <w:rPr>
                <w:rFonts w:ascii="Literata" w:eastAsia="Times New Roman" w:hAnsi="Literata" w:cs="Arial"/>
                <w:sz w:val="20"/>
                <w:szCs w:val="20"/>
              </w:rPr>
              <w:t>www.videofarsi.com</w:t>
            </w:r>
          </w:p>
          <w:p w:rsidR="001606B5" w:rsidRPr="001606B5" w:rsidRDefault="001606B5" w:rsidP="001606B5">
            <w:pPr>
              <w:spacing w:before="60" w:after="60"/>
              <w:rPr>
                <w:rFonts w:ascii="Literata" w:eastAsia="Times New Roman" w:hAnsi="Literata" w:cs="Arial"/>
                <w:sz w:val="20"/>
                <w:szCs w:val="20"/>
              </w:rPr>
            </w:pPr>
            <w:r w:rsidRPr="001606B5">
              <w:rPr>
                <w:rFonts w:ascii="Literata" w:eastAsia="Times New Roman" w:hAnsi="Literata" w:cs="Arial"/>
                <w:sz w:val="20"/>
                <w:szCs w:val="20"/>
              </w:rPr>
              <w:t>www.zekr.tv</w:t>
            </w:r>
          </w:p>
          <w:p w:rsidR="001606B5" w:rsidRPr="001606B5" w:rsidRDefault="001606B5" w:rsidP="001606B5">
            <w:pPr>
              <w:spacing w:before="60" w:after="60"/>
              <w:rPr>
                <w:rFonts w:ascii="IRMitra" w:eastAsia="Times New Roman" w:hAnsi="IRMitra" w:cs="IRMitra"/>
                <w:b/>
                <w:sz w:val="20"/>
                <w:szCs w:val="20"/>
                <w:rtl/>
              </w:rPr>
            </w:pPr>
            <w:r w:rsidRPr="001606B5">
              <w:rPr>
                <w:rFonts w:ascii="Literata" w:eastAsia="Times New Roman" w:hAnsi="Literata" w:cs="Arial"/>
                <w:sz w:val="20"/>
                <w:szCs w:val="20"/>
              </w:rPr>
              <w:t>www.mowahed.com</w:t>
            </w:r>
          </w:p>
        </w:tc>
        <w:tc>
          <w:tcPr>
            <w:tcW w:w="360" w:type="pct"/>
          </w:tcPr>
          <w:p w:rsidR="001606B5" w:rsidRPr="001606B5" w:rsidRDefault="001606B5" w:rsidP="001606B5">
            <w:pPr>
              <w:spacing w:before="60" w:after="60"/>
              <w:rPr>
                <w:rFonts w:ascii="IRMitra" w:eastAsia="Times New Roman" w:hAnsi="IRMitra" w:cs="IRMitra"/>
                <w:sz w:val="20"/>
                <w:szCs w:val="20"/>
                <w:rtl/>
              </w:rPr>
            </w:pPr>
          </w:p>
        </w:tc>
        <w:tc>
          <w:tcPr>
            <w:tcW w:w="2345" w:type="pct"/>
            <w:gridSpan w:val="2"/>
          </w:tcPr>
          <w:p w:rsidR="001606B5" w:rsidRPr="001606B5" w:rsidRDefault="001606B5" w:rsidP="001606B5">
            <w:pPr>
              <w:widowControl w:val="0"/>
              <w:tabs>
                <w:tab w:val="right" w:leader="dot" w:pos="5138"/>
              </w:tabs>
              <w:spacing w:before="60" w:after="60"/>
              <w:rPr>
                <w:rFonts w:ascii="Literata" w:eastAsia="Times New Roman" w:hAnsi="Literata" w:cs="Arial"/>
                <w:sz w:val="20"/>
                <w:szCs w:val="20"/>
              </w:rPr>
            </w:pPr>
            <w:r w:rsidRPr="001606B5">
              <w:rPr>
                <w:rFonts w:ascii="Literata" w:eastAsia="Times New Roman" w:hAnsi="Literata" w:cs="Arial"/>
                <w:sz w:val="20"/>
                <w:szCs w:val="20"/>
              </w:rPr>
              <w:t>www.aqeedeh.com</w:t>
            </w:r>
          </w:p>
          <w:p w:rsidR="001606B5" w:rsidRPr="001606B5" w:rsidRDefault="001606B5" w:rsidP="001606B5">
            <w:pPr>
              <w:widowControl w:val="0"/>
              <w:tabs>
                <w:tab w:val="right" w:leader="dot" w:pos="5138"/>
              </w:tabs>
              <w:spacing w:before="60" w:after="60"/>
              <w:rPr>
                <w:rFonts w:ascii="Literata" w:eastAsia="Times New Roman" w:hAnsi="Literata" w:cs="Arial"/>
                <w:sz w:val="20"/>
                <w:szCs w:val="20"/>
              </w:rPr>
            </w:pPr>
            <w:r w:rsidRPr="001606B5">
              <w:rPr>
                <w:rFonts w:ascii="Literata" w:eastAsia="Times New Roman" w:hAnsi="Literata" w:cs="Arial"/>
                <w:sz w:val="20"/>
                <w:szCs w:val="20"/>
              </w:rPr>
              <w:t>www.islamtxt.com</w:t>
            </w:r>
          </w:p>
          <w:p w:rsidR="001606B5" w:rsidRPr="001606B5" w:rsidRDefault="007A3B86" w:rsidP="001606B5">
            <w:pPr>
              <w:widowControl w:val="0"/>
              <w:tabs>
                <w:tab w:val="right" w:leader="dot" w:pos="5138"/>
              </w:tabs>
              <w:spacing w:before="60" w:after="60"/>
              <w:rPr>
                <w:rFonts w:ascii="Literata" w:eastAsia="Times New Roman" w:hAnsi="Literata" w:cs="Arial"/>
                <w:sz w:val="20"/>
                <w:szCs w:val="20"/>
              </w:rPr>
            </w:pPr>
            <w:hyperlink r:id="rId12" w:history="1">
              <w:r w:rsidR="001606B5" w:rsidRPr="001606B5">
                <w:rPr>
                  <w:rFonts w:ascii="Literata" w:eastAsia="Times New Roman" w:hAnsi="Literata" w:cs="Arial"/>
                  <w:sz w:val="20"/>
                  <w:szCs w:val="20"/>
                </w:rPr>
                <w:t>www.shabnam.cc</w:t>
              </w:r>
            </w:hyperlink>
          </w:p>
          <w:p w:rsidR="001606B5" w:rsidRPr="001606B5" w:rsidRDefault="001606B5" w:rsidP="001606B5">
            <w:pPr>
              <w:spacing w:before="60" w:after="60"/>
              <w:rPr>
                <w:rFonts w:ascii="IRMitra" w:eastAsia="Times New Roman" w:hAnsi="IRMitra" w:cs="IRMitra"/>
                <w:sz w:val="20"/>
                <w:szCs w:val="20"/>
                <w:rtl/>
              </w:rPr>
            </w:pPr>
            <w:r w:rsidRPr="001606B5">
              <w:rPr>
                <w:rFonts w:ascii="Literata" w:eastAsia="Times New Roman" w:hAnsi="Literata" w:cs="Arial"/>
                <w:sz w:val="20"/>
                <w:szCs w:val="20"/>
              </w:rPr>
              <w:t>www.sadaislam.com</w:t>
            </w:r>
          </w:p>
        </w:tc>
      </w:tr>
      <w:tr w:rsidR="001606B5" w:rsidRPr="001606B5" w:rsidTr="00241F15">
        <w:trPr>
          <w:jc w:val="center"/>
        </w:trPr>
        <w:tc>
          <w:tcPr>
            <w:tcW w:w="5000" w:type="pct"/>
            <w:gridSpan w:val="5"/>
          </w:tcPr>
          <w:p w:rsidR="001606B5" w:rsidRPr="001606B5" w:rsidRDefault="001606B5" w:rsidP="001606B5">
            <w:pPr>
              <w:bidi/>
              <w:spacing w:before="60" w:after="60"/>
              <w:jc w:val="center"/>
              <w:rPr>
                <w:rFonts w:ascii="IRMitra" w:eastAsia="Times New Roman" w:hAnsi="IRMitra" w:cs="IRMitra"/>
                <w:color w:val="244061"/>
                <w:sz w:val="30"/>
                <w:szCs w:val="30"/>
                <w:rtl/>
              </w:rPr>
            </w:pPr>
            <w:r w:rsidRPr="001606B5">
              <w:rPr>
                <w:rFonts w:ascii="IRMitra" w:eastAsia="Times New Roman" w:hAnsi="IRMitra" w:cs="IRMitra" w:hint="cs"/>
                <w:noProof/>
                <w:color w:val="244061"/>
                <w:sz w:val="30"/>
                <w:szCs w:val="30"/>
                <w:rtl/>
              </w:rPr>
              <w:drawing>
                <wp:inline distT="0" distB="0" distL="0" distR="0" wp14:anchorId="7156F849" wp14:editId="307FFD56">
                  <wp:extent cx="1149350" cy="5982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606B5" w:rsidRPr="001606B5" w:rsidTr="00241F15">
        <w:trPr>
          <w:jc w:val="center"/>
        </w:trPr>
        <w:tc>
          <w:tcPr>
            <w:tcW w:w="5000" w:type="pct"/>
            <w:gridSpan w:val="5"/>
            <w:vAlign w:val="center"/>
          </w:tcPr>
          <w:p w:rsidR="001606B5" w:rsidRPr="001606B5" w:rsidRDefault="001606B5" w:rsidP="001606B5">
            <w:pPr>
              <w:bidi/>
              <w:spacing w:before="60" w:after="60"/>
              <w:jc w:val="center"/>
              <w:rPr>
                <w:rFonts w:ascii="IRMitra" w:eastAsia="Times New Roman" w:hAnsi="IRMitra" w:cs="IRMitra"/>
                <w:noProof/>
                <w:color w:val="244061"/>
                <w:sz w:val="30"/>
                <w:szCs w:val="30"/>
                <w:rtl/>
              </w:rPr>
            </w:pPr>
            <w:r w:rsidRPr="001606B5">
              <w:rPr>
                <w:rFonts w:ascii="IRMitra" w:eastAsia="Times New Roman" w:hAnsi="IRMitra" w:cs="IRMitra"/>
                <w:noProof/>
                <w:color w:val="244061"/>
                <w:sz w:val="28"/>
                <w:szCs w:val="28"/>
              </w:rPr>
              <w:t>contact@mowahedin.com</w:t>
            </w:r>
          </w:p>
        </w:tc>
      </w:tr>
      <w:bookmarkEnd w:id="10"/>
      <w:bookmarkEnd w:id="11"/>
      <w:bookmarkEnd w:id="12"/>
    </w:tbl>
    <w:p w:rsidR="001729C6" w:rsidRDefault="001729C6" w:rsidP="001606B5">
      <w:pPr>
        <w:bidi/>
        <w:spacing w:after="0" w:line="240" w:lineRule="auto"/>
        <w:rPr>
          <w:rFonts w:ascii="IRLotus" w:hAnsi="IRLotus" w:cs="IRLotus"/>
          <w:sz w:val="28"/>
          <w:szCs w:val="28"/>
          <w:rtl/>
          <w:lang w:val="en-US" w:bidi="fa-IR"/>
        </w:rPr>
      </w:pPr>
    </w:p>
    <w:p w:rsidR="001729C6" w:rsidRDefault="001729C6" w:rsidP="001729C6">
      <w:pPr>
        <w:bidi/>
        <w:spacing w:after="0" w:line="240" w:lineRule="auto"/>
        <w:jc w:val="center"/>
        <w:rPr>
          <w:rFonts w:ascii="IRLotus" w:hAnsi="IRLotus" w:cs="IRLotus"/>
          <w:sz w:val="28"/>
          <w:szCs w:val="28"/>
          <w:rtl/>
          <w:lang w:val="en-US" w:bidi="fa-IR"/>
        </w:rPr>
      </w:pPr>
    </w:p>
    <w:p w:rsidR="001729C6" w:rsidRPr="001606B5" w:rsidRDefault="001729C6" w:rsidP="001729C6">
      <w:pPr>
        <w:bidi/>
        <w:spacing w:after="0" w:line="240" w:lineRule="auto"/>
        <w:jc w:val="center"/>
        <w:rPr>
          <w:rFonts w:ascii="IRLotus" w:hAnsi="IRLotus" w:cs="IRLotus"/>
          <w:sz w:val="2"/>
          <w:szCs w:val="2"/>
          <w:rtl/>
          <w:lang w:val="en-US" w:bidi="fa-IR"/>
        </w:rPr>
      </w:pPr>
    </w:p>
    <w:p w:rsidR="001729C6" w:rsidRDefault="001729C6" w:rsidP="001729C6">
      <w:pPr>
        <w:bidi/>
        <w:spacing w:after="0" w:line="240" w:lineRule="auto"/>
        <w:jc w:val="center"/>
        <w:rPr>
          <w:rFonts w:ascii="IRLotus" w:hAnsi="IRLotus" w:cs="IRLotus"/>
          <w:sz w:val="28"/>
          <w:szCs w:val="28"/>
          <w:rtl/>
          <w:lang w:val="en-US" w:bidi="fa-IR"/>
        </w:rPr>
        <w:sectPr w:rsidR="001729C6" w:rsidSect="001729C6">
          <w:footnotePr>
            <w:numRestart w:val="eachPage"/>
          </w:footnotePr>
          <w:pgSz w:w="7938" w:h="11907" w:code="9"/>
          <w:pgMar w:top="1021" w:right="851" w:bottom="737" w:left="851" w:header="454" w:footer="0" w:gutter="0"/>
          <w:cols w:space="708"/>
          <w:titlePg/>
          <w:bidi/>
          <w:rtlGutter/>
          <w:docGrid w:linePitch="360"/>
        </w:sectPr>
      </w:pPr>
    </w:p>
    <w:p w:rsidR="001729C6" w:rsidRPr="00824310" w:rsidRDefault="001729C6" w:rsidP="001729C6">
      <w:pPr>
        <w:bidi/>
        <w:spacing w:after="0" w:line="240" w:lineRule="auto"/>
        <w:jc w:val="center"/>
        <w:rPr>
          <w:rFonts w:ascii="IranNastaliq" w:hAnsi="IranNastaliq" w:cs="IranNastaliq"/>
          <w:sz w:val="28"/>
          <w:szCs w:val="28"/>
          <w:rtl/>
          <w:lang w:val="en-US" w:bidi="fa-IR"/>
        </w:rPr>
      </w:pPr>
      <w:r w:rsidRPr="00824310">
        <w:rPr>
          <w:rFonts w:ascii="IranNastaliq" w:hAnsi="IranNastaliq" w:cs="IranNastaliq"/>
          <w:sz w:val="30"/>
          <w:szCs w:val="30"/>
          <w:rtl/>
          <w:lang w:val="en-US" w:bidi="fa-IR"/>
        </w:rPr>
        <w:lastRenderedPageBreak/>
        <w:t>بسم الله الرحمن الرحیم</w:t>
      </w:r>
    </w:p>
    <w:p w:rsidR="001729C6" w:rsidRPr="00824310" w:rsidRDefault="001729C6" w:rsidP="00824310">
      <w:pPr>
        <w:bidi/>
        <w:spacing w:before="240" w:after="240" w:line="240" w:lineRule="auto"/>
        <w:jc w:val="center"/>
        <w:rPr>
          <w:rFonts w:ascii="IRYakout" w:hAnsi="IRYakout" w:cs="IRYakout"/>
          <w:b/>
          <w:bCs/>
          <w:sz w:val="28"/>
          <w:szCs w:val="28"/>
          <w:rtl/>
          <w:lang w:val="en-US" w:bidi="fa-IR"/>
        </w:rPr>
      </w:pPr>
      <w:r w:rsidRPr="00824310">
        <w:rPr>
          <w:rFonts w:ascii="IRYakout" w:hAnsi="IRYakout" w:cs="IRYakout"/>
          <w:b/>
          <w:bCs/>
          <w:sz w:val="32"/>
          <w:szCs w:val="32"/>
          <w:rtl/>
          <w:lang w:val="en-US" w:bidi="fa-IR"/>
        </w:rPr>
        <w:t>فهرست مطالب</w:t>
      </w:r>
    </w:p>
    <w:p w:rsidR="001D0B9C" w:rsidRDefault="001D0B9C">
      <w:pPr>
        <w:pStyle w:val="TOC1"/>
        <w:tabs>
          <w:tab w:val="right" w:leader="dot" w:pos="6226"/>
        </w:tabs>
        <w:bidi/>
        <w:rPr>
          <w:rFonts w:asciiTheme="minorHAnsi" w:eastAsiaTheme="minorEastAsia" w:hAnsiTheme="minorHAnsi" w:cstheme="minorBidi"/>
          <w:bCs w:val="0"/>
          <w:noProof/>
          <w:sz w:val="22"/>
          <w:szCs w:val="22"/>
          <w:rtl/>
          <w:lang w:val="en-US"/>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اول,1,3- تیتر دوم,2" </w:instrText>
      </w:r>
      <w:r>
        <w:rPr>
          <w:rtl/>
        </w:rPr>
        <w:fldChar w:fldCharType="separate"/>
      </w:r>
      <w:hyperlink w:anchor="_Toc408177398" w:history="1">
        <w:r w:rsidRPr="00A95ADC">
          <w:rPr>
            <w:rStyle w:val="Hyperlink"/>
            <w:rFonts w:hint="eastAsia"/>
            <w:noProof/>
            <w:rtl/>
            <w:lang w:bidi="fa-IR"/>
          </w:rPr>
          <w:t>مقدمه</w:t>
        </w:r>
        <w:r w:rsidRPr="00A95AD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408177398 </w:instrText>
        </w:r>
        <w:r>
          <w:rPr>
            <w:noProof/>
            <w:webHidden/>
          </w:rPr>
          <w:instrText>\h</w:instrText>
        </w:r>
        <w:r>
          <w:rPr>
            <w:noProof/>
            <w:webHidden/>
            <w:rtl/>
          </w:rPr>
          <w:instrText xml:space="preserve"> </w:instrText>
        </w:r>
        <w:r>
          <w:rPr>
            <w:noProof/>
            <w:webHidden/>
            <w:rtl/>
          </w:rPr>
        </w:r>
        <w:r>
          <w:rPr>
            <w:noProof/>
            <w:webHidden/>
            <w:rtl/>
          </w:rPr>
          <w:fldChar w:fldCharType="separate"/>
        </w:r>
        <w:r w:rsidR="00874300">
          <w:rPr>
            <w:noProof/>
            <w:webHidden/>
            <w:rtl/>
          </w:rPr>
          <w:t>1</w:t>
        </w:r>
        <w:r>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399"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اول</w:t>
        </w:r>
        <w:r w:rsidR="001D0B9C" w:rsidRPr="00A95ADC">
          <w:rPr>
            <w:rStyle w:val="Hyperlink"/>
            <w:noProof/>
            <w:rtl/>
            <w:lang w:bidi="fa-IR"/>
          </w:rPr>
          <w:t xml:space="preserve">: </w:t>
        </w:r>
        <w:r w:rsidR="001D0B9C" w:rsidRPr="00A95ADC">
          <w:rPr>
            <w:rStyle w:val="Hyperlink"/>
            <w:rFonts w:hint="eastAsia"/>
            <w:noProof/>
            <w:rtl/>
            <w:lang w:bidi="fa-IR"/>
          </w:rPr>
          <w:t>چه</w:t>
        </w:r>
        <w:r w:rsidR="001D0B9C" w:rsidRPr="00A95ADC">
          <w:rPr>
            <w:rStyle w:val="Hyperlink"/>
            <w:noProof/>
            <w:rtl/>
            <w:lang w:bidi="fa-IR"/>
          </w:rPr>
          <w:t xml:space="preserve"> </w:t>
        </w:r>
        <w:r w:rsidR="001D0B9C" w:rsidRPr="00A95ADC">
          <w:rPr>
            <w:rStyle w:val="Hyperlink"/>
            <w:rFonts w:hint="eastAsia"/>
            <w:noProof/>
            <w:rtl/>
            <w:lang w:bidi="fa-IR"/>
          </w:rPr>
          <w:t>کسان</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هستند؟</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408177399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3</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00"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دوم</w:t>
        </w:r>
        <w:r w:rsidR="001D0B9C" w:rsidRPr="00A95ADC">
          <w:rPr>
            <w:rStyle w:val="Hyperlink"/>
            <w:noProof/>
            <w:rtl/>
            <w:lang w:bidi="fa-IR"/>
          </w:rPr>
          <w:t xml:space="preserve">: </w:t>
        </w:r>
        <w:r w:rsidR="001D0B9C" w:rsidRPr="00A95ADC">
          <w:rPr>
            <w:rStyle w:val="Hyperlink"/>
            <w:rFonts w:hint="eastAsia"/>
            <w:noProof/>
            <w:rtl/>
            <w:lang w:bidi="fa-IR"/>
          </w:rPr>
          <w:t>مختصر</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عق</w:t>
        </w:r>
        <w:r w:rsidR="001D0B9C" w:rsidRPr="00A95ADC">
          <w:rPr>
            <w:rStyle w:val="Hyperlink"/>
            <w:rFonts w:hint="cs"/>
            <w:noProof/>
            <w:rtl/>
            <w:lang w:bidi="fa-IR"/>
          </w:rPr>
          <w:t>ی</w:t>
        </w:r>
        <w:r w:rsidR="001D0B9C" w:rsidRPr="00A95ADC">
          <w:rPr>
            <w:rStyle w:val="Hyperlink"/>
            <w:rFonts w:hint="eastAsia"/>
            <w:noProof/>
            <w:rtl/>
            <w:lang w:bidi="fa-IR"/>
          </w:rPr>
          <w:t>دهٔ‌</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سنت</w:t>
        </w:r>
        <w:r w:rsidR="001D0B9C" w:rsidRPr="00A95ADC">
          <w:rPr>
            <w:rStyle w:val="Hyperlink"/>
            <w:noProof/>
            <w:rtl/>
            <w:lang w:bidi="fa-IR"/>
          </w:rPr>
          <w:t xml:space="preserve"> </w:t>
        </w:r>
        <w:r w:rsidR="001D0B9C" w:rsidRPr="00A95ADC">
          <w:rPr>
            <w:rStyle w:val="Hyperlink"/>
            <w:rFonts w:hint="eastAsia"/>
            <w:noProof/>
            <w:rtl/>
            <w:lang w:bidi="fa-IR"/>
          </w:rPr>
          <w:t>و</w:t>
        </w:r>
        <w:r w:rsidR="001D0B9C" w:rsidRPr="00A95ADC">
          <w:rPr>
            <w:rStyle w:val="Hyperlink"/>
            <w:noProof/>
            <w:rtl/>
            <w:lang w:bidi="fa-IR"/>
          </w:rPr>
          <w:t xml:space="preserve"> </w:t>
        </w:r>
        <w:r w:rsidR="001D0B9C" w:rsidRPr="00A95ADC">
          <w:rPr>
            <w:rStyle w:val="Hyperlink"/>
            <w:rFonts w:hint="eastAsia"/>
            <w:noProof/>
            <w:rtl/>
            <w:lang w:bidi="fa-IR"/>
          </w:rPr>
          <w:t>جماعت</w:t>
        </w:r>
        <w:r w:rsidR="001D0B9C" w:rsidRPr="00A95ADC">
          <w:rPr>
            <w:rStyle w:val="Hyperlink"/>
            <w:noProof/>
            <w:rtl/>
            <w:lang w:bidi="fa-IR"/>
          </w:rPr>
          <w:t xml:space="preserve"> </w:t>
        </w:r>
        <w:r w:rsidR="001D0B9C" w:rsidRPr="00A95ADC">
          <w:rPr>
            <w:rStyle w:val="Hyperlink"/>
            <w:rFonts w:hint="eastAsia"/>
            <w:noProof/>
            <w:rtl/>
            <w:lang w:bidi="fa-IR"/>
          </w:rPr>
          <w:t>دربارهٔ</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408177400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11</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01"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سوم</w:t>
        </w:r>
        <w:r w:rsidR="001D0B9C" w:rsidRPr="00A95ADC">
          <w:rPr>
            <w:rStyle w:val="Hyperlink"/>
            <w:noProof/>
            <w:rtl/>
            <w:lang w:bidi="fa-IR"/>
          </w:rPr>
          <w:t xml:space="preserve">: </w:t>
        </w:r>
        <w:r w:rsidR="001D0B9C" w:rsidRPr="00A95ADC">
          <w:rPr>
            <w:rStyle w:val="Hyperlink"/>
            <w:rFonts w:hint="eastAsia"/>
            <w:noProof/>
            <w:rtl/>
            <w:lang w:bidi="fa-IR"/>
          </w:rPr>
          <w:t>فضا</w:t>
        </w:r>
        <w:r w:rsidR="001D0B9C" w:rsidRPr="00A95ADC">
          <w:rPr>
            <w:rStyle w:val="Hyperlink"/>
            <w:rFonts w:hint="cs"/>
            <w:noProof/>
            <w:rtl/>
            <w:lang w:bidi="fa-IR"/>
          </w:rPr>
          <w:t>ی</w:t>
        </w:r>
        <w:r w:rsidR="001D0B9C" w:rsidRPr="00A95ADC">
          <w:rPr>
            <w:rStyle w:val="Hyperlink"/>
            <w:rFonts w:hint="eastAsia"/>
            <w:noProof/>
            <w:rtl/>
            <w:lang w:bidi="fa-IR"/>
          </w:rPr>
          <w:t>ل</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در</w:t>
        </w:r>
        <w:r w:rsidR="001D0B9C" w:rsidRPr="00A95ADC">
          <w:rPr>
            <w:rStyle w:val="Hyperlink"/>
            <w:noProof/>
            <w:rtl/>
            <w:lang w:bidi="fa-IR"/>
          </w:rPr>
          <w:t xml:space="preserve"> </w:t>
        </w:r>
        <w:r w:rsidR="001D0B9C" w:rsidRPr="00A95ADC">
          <w:rPr>
            <w:rStyle w:val="Hyperlink"/>
            <w:rFonts w:hint="eastAsia"/>
            <w:noProof/>
            <w:rtl/>
            <w:lang w:bidi="fa-IR"/>
          </w:rPr>
          <w:t>قرآن</w:t>
        </w:r>
        <w:r w:rsidR="001D0B9C" w:rsidRPr="00A95ADC">
          <w:rPr>
            <w:rStyle w:val="Hyperlink"/>
            <w:noProof/>
            <w:rtl/>
            <w:lang w:bidi="fa-IR"/>
          </w:rPr>
          <w:t xml:space="preserve"> </w:t>
        </w:r>
        <w:r w:rsidR="001D0B9C" w:rsidRPr="00A95ADC">
          <w:rPr>
            <w:rStyle w:val="Hyperlink"/>
            <w:rFonts w:hint="eastAsia"/>
            <w:noProof/>
            <w:rtl/>
            <w:lang w:bidi="fa-IR"/>
          </w:rPr>
          <w:t>کر</w:t>
        </w:r>
        <w:r w:rsidR="001D0B9C" w:rsidRPr="00A95ADC">
          <w:rPr>
            <w:rStyle w:val="Hyperlink"/>
            <w:rFonts w:hint="cs"/>
            <w:noProof/>
            <w:rtl/>
            <w:lang w:bidi="fa-IR"/>
          </w:rPr>
          <w:t>ی</w:t>
        </w:r>
        <w:r w:rsidR="001D0B9C" w:rsidRPr="00A95ADC">
          <w:rPr>
            <w:rStyle w:val="Hyperlink"/>
            <w:rFonts w:hint="eastAsia"/>
            <w:noProof/>
            <w:rtl/>
            <w:lang w:bidi="fa-IR"/>
          </w:rPr>
          <w:t>م</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408177401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15</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02"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چهارم</w:t>
        </w:r>
        <w:r w:rsidR="001D0B9C" w:rsidRPr="00A95ADC">
          <w:rPr>
            <w:rStyle w:val="Hyperlink"/>
            <w:noProof/>
            <w:rtl/>
            <w:lang w:bidi="fa-IR"/>
          </w:rPr>
          <w:t xml:space="preserve">: </w:t>
        </w:r>
        <w:r w:rsidR="001D0B9C" w:rsidRPr="00A95ADC">
          <w:rPr>
            <w:rStyle w:val="Hyperlink"/>
            <w:rFonts w:hint="eastAsia"/>
            <w:noProof/>
            <w:rtl/>
            <w:lang w:bidi="fa-IR"/>
          </w:rPr>
          <w:t>فضائل</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در</w:t>
        </w:r>
        <w:r w:rsidR="001D0B9C" w:rsidRPr="00A95ADC">
          <w:rPr>
            <w:rStyle w:val="Hyperlink"/>
            <w:noProof/>
            <w:rtl/>
            <w:lang w:bidi="fa-IR"/>
          </w:rPr>
          <w:t xml:space="preserve"> </w:t>
        </w:r>
        <w:r w:rsidR="001D0B9C" w:rsidRPr="00A95ADC">
          <w:rPr>
            <w:rStyle w:val="Hyperlink"/>
            <w:rFonts w:hint="eastAsia"/>
            <w:noProof/>
            <w:rtl/>
            <w:lang w:bidi="fa-IR"/>
          </w:rPr>
          <w:t>سنت</w:t>
        </w:r>
        <w:r w:rsidR="001D0B9C" w:rsidRPr="00A95ADC">
          <w:rPr>
            <w:rStyle w:val="Hyperlink"/>
            <w:noProof/>
            <w:rtl/>
            <w:lang w:bidi="fa-IR"/>
          </w:rPr>
          <w:t xml:space="preserve"> </w:t>
        </w:r>
        <w:r w:rsidR="001D0B9C" w:rsidRPr="00A95ADC">
          <w:rPr>
            <w:rStyle w:val="Hyperlink"/>
            <w:rFonts w:hint="eastAsia"/>
            <w:noProof/>
            <w:rtl/>
            <w:lang w:bidi="fa-IR"/>
          </w:rPr>
          <w:t>مطهره</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408177402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19</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03"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پنجم</w:t>
        </w:r>
        <w:r w:rsidR="001D0B9C" w:rsidRPr="00A95ADC">
          <w:rPr>
            <w:rStyle w:val="Hyperlink"/>
            <w:noProof/>
            <w:rtl/>
            <w:lang w:bidi="fa-IR"/>
          </w:rPr>
          <w:t xml:space="preserve">: </w:t>
        </w:r>
        <w:r w:rsidR="001D0B9C" w:rsidRPr="00A95ADC">
          <w:rPr>
            <w:rStyle w:val="Hyperlink"/>
            <w:rFonts w:hint="eastAsia"/>
            <w:noProof/>
            <w:rtl/>
            <w:lang w:bidi="fa-IR"/>
          </w:rPr>
          <w:t>جا</w:t>
        </w:r>
        <w:r w:rsidR="001D0B9C" w:rsidRPr="00A95ADC">
          <w:rPr>
            <w:rStyle w:val="Hyperlink"/>
            <w:rFonts w:hint="cs"/>
            <w:noProof/>
            <w:rtl/>
            <w:lang w:bidi="fa-IR"/>
          </w:rPr>
          <w:t>ی</w:t>
        </w:r>
        <w:r w:rsidR="001D0B9C" w:rsidRPr="00A95ADC">
          <w:rPr>
            <w:rStyle w:val="Hyperlink"/>
            <w:rFonts w:hint="eastAsia"/>
            <w:noProof/>
            <w:rtl/>
            <w:lang w:bidi="fa-IR"/>
          </w:rPr>
          <w:t>گاه</w:t>
        </w:r>
        <w:r w:rsidR="001D0B9C" w:rsidRPr="00A95ADC">
          <w:rPr>
            <w:rStyle w:val="Hyperlink"/>
            <w:noProof/>
            <w:rtl/>
            <w:lang w:bidi="fa-IR"/>
          </w:rPr>
          <w:t xml:space="preserve"> </w:t>
        </w:r>
        <w:r w:rsidR="001D0B9C" w:rsidRPr="00A95ADC">
          <w:rPr>
            <w:rStyle w:val="Hyperlink"/>
            <w:rFonts w:hint="eastAsia"/>
            <w:noProof/>
            <w:rtl/>
            <w:lang w:bidi="fa-IR"/>
          </w:rPr>
          <w:t>بلند</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نزد</w:t>
        </w:r>
        <w:r w:rsidR="001D0B9C" w:rsidRPr="00A95ADC">
          <w:rPr>
            <w:rStyle w:val="Hyperlink"/>
            <w:noProof/>
            <w:rtl/>
            <w:lang w:bidi="fa-IR"/>
          </w:rPr>
          <w:t xml:space="preserve"> </w:t>
        </w:r>
        <w:r w:rsidR="001D0B9C" w:rsidRPr="00A95ADC">
          <w:rPr>
            <w:rStyle w:val="Hyperlink"/>
            <w:rFonts w:hint="eastAsia"/>
            <w:noProof/>
            <w:rtl/>
            <w:lang w:bidi="fa-IR"/>
          </w:rPr>
          <w:t>صحابه</w:t>
        </w:r>
        <w:r w:rsidR="001D0B9C" w:rsidRPr="00A95ADC">
          <w:rPr>
            <w:rStyle w:val="Hyperlink"/>
            <w:noProof/>
            <w:rtl/>
            <w:lang w:bidi="fa-IR"/>
          </w:rPr>
          <w:t xml:space="preserve"> </w:t>
        </w:r>
        <w:r w:rsidR="001D0B9C" w:rsidRPr="00A95ADC">
          <w:rPr>
            <w:rStyle w:val="Hyperlink"/>
            <w:rFonts w:hint="eastAsia"/>
            <w:noProof/>
            <w:rtl/>
            <w:lang w:bidi="fa-IR"/>
          </w:rPr>
          <w:t>و</w:t>
        </w:r>
        <w:r w:rsidR="001D0B9C" w:rsidRPr="00A95ADC">
          <w:rPr>
            <w:rStyle w:val="Hyperlink"/>
            <w:noProof/>
            <w:rtl/>
            <w:lang w:bidi="fa-IR"/>
          </w:rPr>
          <w:t xml:space="preserve"> </w:t>
        </w:r>
        <w:r w:rsidR="001D0B9C" w:rsidRPr="00A95ADC">
          <w:rPr>
            <w:rStyle w:val="Hyperlink"/>
            <w:rFonts w:hint="eastAsia"/>
            <w:noProof/>
            <w:rtl/>
            <w:lang w:bidi="fa-IR"/>
          </w:rPr>
          <w:t>تابع</w:t>
        </w:r>
        <w:r w:rsidR="001D0B9C" w:rsidRPr="00A95ADC">
          <w:rPr>
            <w:rStyle w:val="Hyperlink"/>
            <w:rFonts w:hint="cs"/>
            <w:noProof/>
            <w:rtl/>
            <w:lang w:bidi="fa-IR"/>
          </w:rPr>
          <w:t>ی</w:t>
        </w:r>
        <w:r w:rsidR="001D0B9C" w:rsidRPr="00A95ADC">
          <w:rPr>
            <w:rStyle w:val="Hyperlink"/>
            <w:rFonts w:hint="eastAsia"/>
            <w:noProof/>
            <w:rtl/>
            <w:lang w:bidi="fa-IR"/>
          </w:rPr>
          <w:t>ن</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408177403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25</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04" w:history="1">
        <w:r w:rsidR="001D0B9C" w:rsidRPr="00A95ADC">
          <w:rPr>
            <w:rStyle w:val="Hyperlink"/>
            <w:rFonts w:hint="eastAsia"/>
            <w:noProof/>
            <w:rtl/>
            <w:lang w:bidi="fa-IR"/>
          </w:rPr>
          <w:t>ابوبکر</w:t>
        </w:r>
        <w:r w:rsidR="001D0B9C" w:rsidRPr="00A95ADC">
          <w:rPr>
            <w:rStyle w:val="Hyperlink"/>
            <w:noProof/>
            <w:rtl/>
            <w:lang w:bidi="fa-IR"/>
          </w:rPr>
          <w:t xml:space="preserve"> </w:t>
        </w:r>
        <w:r w:rsidR="001D0B9C" w:rsidRPr="00A95ADC">
          <w:rPr>
            <w:rStyle w:val="Hyperlink"/>
            <w:rFonts w:hint="eastAsia"/>
            <w:noProof/>
            <w:rtl/>
            <w:lang w:bidi="fa-IR"/>
          </w:rPr>
          <w:t>صد</w:t>
        </w:r>
        <w:r w:rsidR="001D0B9C" w:rsidRPr="00A95ADC">
          <w:rPr>
            <w:rStyle w:val="Hyperlink"/>
            <w:rFonts w:hint="cs"/>
            <w:noProof/>
            <w:rtl/>
            <w:lang w:bidi="fa-IR"/>
          </w:rPr>
          <w:t>ی</w:t>
        </w:r>
        <w:r w:rsidR="001D0B9C" w:rsidRPr="00A95ADC">
          <w:rPr>
            <w:rStyle w:val="Hyperlink"/>
            <w:rFonts w:hint="eastAsia"/>
            <w:noProof/>
            <w:rtl/>
            <w:lang w:bidi="fa-IR"/>
          </w:rPr>
          <w:t>ق</w:t>
        </w:r>
        <w:r w:rsidR="001D0B9C" w:rsidRPr="00A95ADC">
          <w:rPr>
            <w:rStyle w:val="Hyperlink"/>
            <w:rFonts w:hint="cs"/>
            <w:noProof/>
          </w:rPr>
          <w:sym w:font="AGA Arabesque" w:char="F074"/>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408177404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25</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05" w:history="1">
        <w:r w:rsidR="001D0B9C" w:rsidRPr="00A95ADC">
          <w:rPr>
            <w:rStyle w:val="Hyperlink"/>
            <w:rFonts w:hint="eastAsia"/>
            <w:noProof/>
            <w:rtl/>
            <w:lang w:bidi="fa-IR"/>
          </w:rPr>
          <w:t>عمر</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خطاب</w:t>
        </w:r>
        <w:r w:rsidR="001D0B9C" w:rsidRPr="00A95ADC">
          <w:rPr>
            <w:rStyle w:val="Hyperlink"/>
            <w:noProof/>
            <w:rtl/>
            <w:lang w:bidi="fa-IR"/>
          </w:rPr>
          <w:t xml:space="preserve"> </w:t>
        </w:r>
        <w:r w:rsidR="001D0B9C" w:rsidRPr="00A95ADC">
          <w:rPr>
            <w:rStyle w:val="Hyperlink"/>
            <w:rFonts w:hint="eastAsia"/>
            <w:noProof/>
            <w:rtl/>
            <w:lang w:bidi="fa-IR"/>
          </w:rPr>
          <w:t>و</w:t>
        </w:r>
        <w:r w:rsidR="001D0B9C" w:rsidRPr="00A95ADC">
          <w:rPr>
            <w:rStyle w:val="Hyperlink"/>
            <w:noProof/>
            <w:rtl/>
            <w:lang w:bidi="fa-IR"/>
          </w:rPr>
          <w:t xml:space="preserve"> </w:t>
        </w:r>
        <w:r w:rsidR="001D0B9C" w:rsidRPr="00A95ADC">
          <w:rPr>
            <w:rStyle w:val="Hyperlink"/>
            <w:rFonts w:hint="eastAsia"/>
            <w:noProof/>
            <w:rtl/>
            <w:lang w:bidi="fa-IR"/>
          </w:rPr>
          <w:t>عثمان</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عفان</w:t>
        </w:r>
        <w:r w:rsidR="001D0B9C" w:rsidRPr="00A95ADC">
          <w:rPr>
            <w:rStyle w:val="Hyperlink"/>
            <w:rFonts w:cs="CTraditional Arabic" w:hint="eastAsia"/>
            <w:b/>
            <w:noProof/>
            <w:rtl/>
            <w:lang w:bidi="fa-IR"/>
          </w:rPr>
          <w:t>ب</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408177405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26</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06" w:history="1">
        <w:r w:rsidR="001D0B9C" w:rsidRPr="00A95ADC">
          <w:rPr>
            <w:rStyle w:val="Hyperlink"/>
            <w:rFonts w:hint="eastAsia"/>
            <w:noProof/>
            <w:rtl/>
            <w:lang w:bidi="fa-IR"/>
          </w:rPr>
          <w:t>عمر</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عبدالعز</w:t>
        </w:r>
        <w:r w:rsidR="001D0B9C" w:rsidRPr="00A95ADC">
          <w:rPr>
            <w:rStyle w:val="Hyperlink"/>
            <w:rFonts w:hint="cs"/>
            <w:noProof/>
            <w:rtl/>
            <w:lang w:bidi="fa-IR"/>
          </w:rPr>
          <w:t>ی</w:t>
        </w:r>
        <w:r w:rsidR="001D0B9C" w:rsidRPr="00A95ADC">
          <w:rPr>
            <w:rStyle w:val="Hyperlink"/>
            <w:rFonts w:hint="eastAsia"/>
            <w:noProof/>
            <w:rtl/>
            <w:lang w:bidi="fa-IR"/>
          </w:rPr>
          <w:t>ز</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408177406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28</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07" w:history="1">
        <w:r w:rsidR="001D0B9C" w:rsidRPr="00A95ADC">
          <w:rPr>
            <w:rStyle w:val="Hyperlink"/>
            <w:rFonts w:hint="eastAsia"/>
            <w:noProof/>
            <w:rtl/>
            <w:lang w:bidi="fa-IR"/>
          </w:rPr>
          <w:t>ابوبکر</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ش</w:t>
        </w:r>
        <w:r w:rsidR="001D0B9C" w:rsidRPr="00A95ADC">
          <w:rPr>
            <w:rStyle w:val="Hyperlink"/>
            <w:rFonts w:hint="cs"/>
            <w:noProof/>
            <w:rtl/>
            <w:lang w:bidi="fa-IR"/>
          </w:rPr>
          <w:t>ی</w:t>
        </w:r>
        <w:r w:rsidR="001D0B9C" w:rsidRPr="00A95ADC">
          <w:rPr>
            <w:rStyle w:val="Hyperlink"/>
            <w:rFonts w:hint="eastAsia"/>
            <w:noProof/>
            <w:rtl/>
            <w:lang w:bidi="fa-IR"/>
          </w:rPr>
          <w:t>بة</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408177407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28</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08" w:history="1">
        <w:r w:rsidR="001D0B9C" w:rsidRPr="00A95ADC">
          <w:rPr>
            <w:rStyle w:val="Hyperlink"/>
            <w:rFonts w:hint="eastAsia"/>
            <w:noProof/>
            <w:rtl/>
            <w:lang w:bidi="fa-IR"/>
          </w:rPr>
          <w:t>ش</w:t>
        </w:r>
        <w:r w:rsidR="001D0B9C" w:rsidRPr="00A95ADC">
          <w:rPr>
            <w:rStyle w:val="Hyperlink"/>
            <w:rFonts w:hint="cs"/>
            <w:noProof/>
            <w:rtl/>
            <w:lang w:bidi="fa-IR"/>
          </w:rPr>
          <w:t>ی</w:t>
        </w:r>
        <w:r w:rsidR="001D0B9C" w:rsidRPr="00A95ADC">
          <w:rPr>
            <w:rStyle w:val="Hyperlink"/>
            <w:rFonts w:hint="eastAsia"/>
            <w:noProof/>
            <w:rtl/>
            <w:lang w:bidi="fa-IR"/>
          </w:rPr>
          <w:t>خ</w:t>
        </w:r>
        <w:r w:rsidR="001D0B9C" w:rsidRPr="00A95ADC">
          <w:rPr>
            <w:rStyle w:val="Hyperlink"/>
            <w:noProof/>
            <w:rtl/>
            <w:lang w:bidi="fa-IR"/>
          </w:rPr>
          <w:t xml:space="preserve"> </w:t>
        </w:r>
        <w:r w:rsidR="001D0B9C" w:rsidRPr="00A95ADC">
          <w:rPr>
            <w:rStyle w:val="Hyperlink"/>
            <w:rFonts w:hint="eastAsia"/>
            <w:noProof/>
            <w:rtl/>
            <w:lang w:bidi="fa-IR"/>
          </w:rPr>
          <w:t>الإسلام</w:t>
        </w:r>
        <w:r w:rsidR="001D0B9C" w:rsidRPr="00A95ADC">
          <w:rPr>
            <w:rStyle w:val="Hyperlink"/>
            <w:noProof/>
            <w:rtl/>
            <w:lang w:bidi="fa-IR"/>
          </w:rPr>
          <w:t xml:space="preserve"> </w:t>
        </w:r>
        <w:r w:rsidR="001D0B9C" w:rsidRPr="00A95ADC">
          <w:rPr>
            <w:rStyle w:val="Hyperlink"/>
            <w:rFonts w:hint="eastAsia"/>
            <w:noProof/>
            <w:rtl/>
            <w:lang w:bidi="fa-IR"/>
          </w:rPr>
          <w:t>ابن</w:t>
        </w:r>
        <w:r w:rsidR="001D0B9C" w:rsidRPr="00A95ADC">
          <w:rPr>
            <w:rStyle w:val="Hyperlink"/>
            <w:noProof/>
            <w:rtl/>
            <w:lang w:bidi="fa-IR"/>
          </w:rPr>
          <w:t xml:space="preserve"> </w:t>
        </w:r>
        <w:r w:rsidR="001D0B9C" w:rsidRPr="00A95ADC">
          <w:rPr>
            <w:rStyle w:val="Hyperlink"/>
            <w:rFonts w:hint="eastAsia"/>
            <w:noProof/>
            <w:rtl/>
            <w:lang w:bidi="fa-IR"/>
          </w:rPr>
          <w:t>ت</w:t>
        </w:r>
        <w:r w:rsidR="001D0B9C" w:rsidRPr="00A95ADC">
          <w:rPr>
            <w:rStyle w:val="Hyperlink"/>
            <w:rFonts w:hint="cs"/>
            <w:noProof/>
            <w:rtl/>
            <w:lang w:bidi="fa-IR"/>
          </w:rPr>
          <w:t>ی</w:t>
        </w:r>
        <w:r w:rsidR="001D0B9C" w:rsidRPr="00A95ADC">
          <w:rPr>
            <w:rStyle w:val="Hyperlink"/>
            <w:rFonts w:hint="eastAsia"/>
            <w:noProof/>
            <w:rtl/>
            <w:lang w:bidi="fa-IR"/>
          </w:rPr>
          <w:t>م</w:t>
        </w:r>
        <w:r w:rsidR="001D0B9C" w:rsidRPr="00A95ADC">
          <w:rPr>
            <w:rStyle w:val="Hyperlink"/>
            <w:rFonts w:hint="cs"/>
            <w:noProof/>
            <w:rtl/>
            <w:lang w:bidi="fa-IR"/>
          </w:rPr>
          <w:t>ی</w:t>
        </w:r>
        <w:r w:rsidR="001D0B9C" w:rsidRPr="00A95ADC">
          <w:rPr>
            <w:rStyle w:val="Hyperlink"/>
            <w:rFonts w:hint="eastAsia"/>
            <w:noProof/>
            <w:rtl/>
            <w:lang w:bidi="fa-IR"/>
          </w:rPr>
          <w:t>ه</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408177408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29</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09" w:history="1">
        <w:r w:rsidR="001D0B9C" w:rsidRPr="00A95ADC">
          <w:rPr>
            <w:rStyle w:val="Hyperlink"/>
            <w:rFonts w:hint="eastAsia"/>
            <w:noProof/>
            <w:rtl/>
            <w:lang w:bidi="fa-IR"/>
          </w:rPr>
          <w:t>امام</w:t>
        </w:r>
        <w:r w:rsidR="001D0B9C" w:rsidRPr="00A95ADC">
          <w:rPr>
            <w:rStyle w:val="Hyperlink"/>
            <w:noProof/>
            <w:rtl/>
            <w:lang w:bidi="fa-IR"/>
          </w:rPr>
          <w:t xml:space="preserve"> </w:t>
        </w:r>
        <w:r w:rsidR="001D0B9C" w:rsidRPr="00A95ADC">
          <w:rPr>
            <w:rStyle w:val="Hyperlink"/>
            <w:rFonts w:hint="eastAsia"/>
            <w:noProof/>
            <w:rtl/>
            <w:lang w:bidi="fa-IR"/>
          </w:rPr>
          <w:t>ابن</w:t>
        </w:r>
        <w:r w:rsidR="001D0B9C" w:rsidRPr="00A95ADC">
          <w:rPr>
            <w:rStyle w:val="Hyperlink"/>
            <w:noProof/>
            <w:rtl/>
            <w:lang w:bidi="fa-IR"/>
          </w:rPr>
          <w:t xml:space="preserve"> </w:t>
        </w:r>
        <w:r w:rsidR="001D0B9C" w:rsidRPr="00A95ADC">
          <w:rPr>
            <w:rStyle w:val="Hyperlink"/>
            <w:rFonts w:hint="eastAsia"/>
            <w:noProof/>
            <w:rtl/>
            <w:lang w:bidi="fa-IR"/>
          </w:rPr>
          <w:t>ق</w:t>
        </w:r>
        <w:r w:rsidR="001D0B9C" w:rsidRPr="00A95ADC">
          <w:rPr>
            <w:rStyle w:val="Hyperlink"/>
            <w:rFonts w:hint="cs"/>
            <w:noProof/>
            <w:rtl/>
            <w:lang w:bidi="fa-IR"/>
          </w:rPr>
          <w:t>ی</w:t>
        </w:r>
        <w:r w:rsidR="001D0B9C" w:rsidRPr="00A95ADC">
          <w:rPr>
            <w:rStyle w:val="Hyperlink"/>
            <w:rFonts w:hint="eastAsia"/>
            <w:noProof/>
            <w:rtl/>
            <w:lang w:bidi="fa-IR"/>
          </w:rPr>
          <w:t>م</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408177409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31</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0" w:history="1">
        <w:r w:rsidR="001D0B9C" w:rsidRPr="00A95ADC">
          <w:rPr>
            <w:rStyle w:val="Hyperlink"/>
            <w:rFonts w:hint="eastAsia"/>
            <w:noProof/>
            <w:rtl/>
            <w:lang w:bidi="fa-IR"/>
          </w:rPr>
          <w:t>حافظ</w:t>
        </w:r>
        <w:r w:rsidR="001D0B9C" w:rsidRPr="00A95ADC">
          <w:rPr>
            <w:rStyle w:val="Hyperlink"/>
            <w:noProof/>
            <w:rtl/>
            <w:lang w:bidi="fa-IR"/>
          </w:rPr>
          <w:t xml:space="preserve"> </w:t>
        </w:r>
        <w:r w:rsidR="001D0B9C" w:rsidRPr="00A95ADC">
          <w:rPr>
            <w:rStyle w:val="Hyperlink"/>
            <w:rFonts w:hint="eastAsia"/>
            <w:noProof/>
            <w:rtl/>
            <w:lang w:bidi="fa-IR"/>
          </w:rPr>
          <w:t>ابن</w:t>
        </w:r>
        <w:r w:rsidR="001D0B9C" w:rsidRPr="00A95ADC">
          <w:rPr>
            <w:rStyle w:val="Hyperlink"/>
            <w:noProof/>
            <w:rtl/>
            <w:lang w:bidi="fa-IR"/>
          </w:rPr>
          <w:t xml:space="preserve"> </w:t>
        </w:r>
        <w:r w:rsidR="001D0B9C" w:rsidRPr="00A95ADC">
          <w:rPr>
            <w:rStyle w:val="Hyperlink"/>
            <w:rFonts w:hint="eastAsia"/>
            <w:noProof/>
            <w:rtl/>
            <w:lang w:bidi="fa-IR"/>
          </w:rPr>
          <w:t>حجر</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408177410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32</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1" w:history="1">
        <w:r w:rsidR="001D0B9C" w:rsidRPr="00A95ADC">
          <w:rPr>
            <w:rStyle w:val="Hyperlink"/>
            <w:rFonts w:hint="eastAsia"/>
            <w:noProof/>
            <w:rtl/>
            <w:lang w:bidi="fa-IR"/>
          </w:rPr>
          <w:t>ش</w:t>
        </w:r>
        <w:r w:rsidR="001D0B9C" w:rsidRPr="00A95ADC">
          <w:rPr>
            <w:rStyle w:val="Hyperlink"/>
            <w:rFonts w:hint="cs"/>
            <w:noProof/>
            <w:rtl/>
            <w:lang w:bidi="fa-IR"/>
          </w:rPr>
          <w:t>ی</w:t>
        </w:r>
        <w:r w:rsidR="001D0B9C" w:rsidRPr="00A95ADC">
          <w:rPr>
            <w:rStyle w:val="Hyperlink"/>
            <w:rFonts w:hint="eastAsia"/>
            <w:noProof/>
            <w:rtl/>
            <w:lang w:bidi="fa-IR"/>
          </w:rPr>
          <w:t>خ</w:t>
        </w:r>
        <w:r w:rsidR="001D0B9C" w:rsidRPr="00A95ADC">
          <w:rPr>
            <w:rStyle w:val="Hyperlink"/>
            <w:noProof/>
            <w:rtl/>
            <w:lang w:bidi="fa-IR"/>
          </w:rPr>
          <w:t xml:space="preserve"> </w:t>
        </w:r>
        <w:r w:rsidR="001D0B9C" w:rsidRPr="00A95ADC">
          <w:rPr>
            <w:rStyle w:val="Hyperlink"/>
            <w:rFonts w:hint="eastAsia"/>
            <w:noProof/>
            <w:rtl/>
            <w:lang w:bidi="fa-IR"/>
          </w:rPr>
          <w:t>الإسلام</w:t>
        </w:r>
        <w:r w:rsidR="001D0B9C" w:rsidRPr="00A95ADC">
          <w:rPr>
            <w:rStyle w:val="Hyperlink"/>
            <w:noProof/>
            <w:rtl/>
            <w:lang w:bidi="fa-IR"/>
          </w:rPr>
          <w:t xml:space="preserve"> </w:t>
        </w:r>
        <w:r w:rsidR="001D0B9C" w:rsidRPr="00A95ADC">
          <w:rPr>
            <w:rStyle w:val="Hyperlink"/>
            <w:rFonts w:hint="eastAsia"/>
            <w:noProof/>
            <w:rtl/>
            <w:lang w:bidi="fa-IR"/>
          </w:rPr>
          <w:t>محمد</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عبدالوهاب</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408177411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32</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12"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ششم</w:t>
        </w:r>
        <w:r w:rsidR="001D0B9C" w:rsidRPr="00A95ADC">
          <w:rPr>
            <w:rStyle w:val="Hyperlink"/>
            <w:noProof/>
            <w:rtl/>
            <w:lang w:bidi="fa-IR"/>
          </w:rPr>
          <w:t xml:space="preserve">: </w:t>
        </w:r>
        <w:r w:rsidR="001D0B9C" w:rsidRPr="00A95ADC">
          <w:rPr>
            <w:rStyle w:val="Hyperlink"/>
            <w:rFonts w:hint="eastAsia"/>
            <w:noProof/>
            <w:rtl/>
            <w:lang w:bidi="fa-IR"/>
          </w:rPr>
          <w:t>ستا</w:t>
        </w:r>
        <w:r w:rsidR="001D0B9C" w:rsidRPr="00A95ADC">
          <w:rPr>
            <w:rStyle w:val="Hyperlink"/>
            <w:rFonts w:hint="cs"/>
            <w:noProof/>
            <w:rtl/>
            <w:lang w:bidi="fa-IR"/>
          </w:rPr>
          <w:t>ی</w:t>
        </w:r>
        <w:r w:rsidR="001D0B9C" w:rsidRPr="00A95ADC">
          <w:rPr>
            <w:rStyle w:val="Hyperlink"/>
            <w:rFonts w:hint="eastAsia"/>
            <w:noProof/>
            <w:rtl/>
            <w:lang w:bidi="fa-IR"/>
          </w:rPr>
          <w:t>ش</w:t>
        </w:r>
        <w:r w:rsidR="001D0B9C" w:rsidRPr="00A95ADC">
          <w:rPr>
            <w:rStyle w:val="Hyperlink"/>
            <w:noProof/>
            <w:rtl/>
            <w:lang w:bidi="fa-IR"/>
          </w:rPr>
          <w:t xml:space="preserve"> </w:t>
        </w:r>
        <w:r w:rsidR="001D0B9C" w:rsidRPr="00A95ADC">
          <w:rPr>
            <w:rStyle w:val="Hyperlink"/>
            <w:rFonts w:hint="eastAsia"/>
            <w:noProof/>
            <w:rtl/>
            <w:lang w:bidi="fa-IR"/>
          </w:rPr>
          <w:t>برخ</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علما</w:t>
        </w:r>
        <w:r w:rsidR="001D0B9C" w:rsidRPr="00A95ADC">
          <w:rPr>
            <w:rStyle w:val="Hyperlink"/>
            <w:noProof/>
            <w:rtl/>
            <w:lang w:bidi="fa-IR"/>
          </w:rPr>
          <w:t xml:space="preserve"> </w:t>
        </w:r>
        <w:r w:rsidR="001D0B9C" w:rsidRPr="00A95ADC">
          <w:rPr>
            <w:rStyle w:val="Hyperlink"/>
            <w:rFonts w:hint="eastAsia"/>
            <w:noProof/>
            <w:rtl/>
            <w:lang w:bidi="fa-IR"/>
          </w:rPr>
          <w:t>نسبت</w:t>
        </w:r>
        <w:r w:rsidR="001D0B9C" w:rsidRPr="00A95ADC">
          <w:rPr>
            <w:rStyle w:val="Hyperlink"/>
            <w:noProof/>
            <w:rtl/>
            <w:lang w:bidi="fa-IR"/>
          </w:rPr>
          <w:t xml:space="preserve"> </w:t>
        </w:r>
        <w:r w:rsidR="001D0B9C" w:rsidRPr="00A95ADC">
          <w:rPr>
            <w:rStyle w:val="Hyperlink"/>
            <w:rFonts w:hint="eastAsia"/>
            <w:noProof/>
            <w:rtl/>
            <w:lang w:bidi="fa-IR"/>
          </w:rPr>
          <w:t>به</w:t>
        </w:r>
        <w:r w:rsidR="001D0B9C" w:rsidRPr="00A95ADC">
          <w:rPr>
            <w:rStyle w:val="Hyperlink"/>
            <w:noProof/>
            <w:rtl/>
            <w:lang w:bidi="fa-IR"/>
          </w:rPr>
          <w:t xml:space="preserve"> </w:t>
        </w:r>
        <w:r w:rsidR="001D0B9C" w:rsidRPr="00A95ADC">
          <w:rPr>
            <w:rStyle w:val="Hyperlink"/>
            <w:rFonts w:hint="eastAsia"/>
            <w:noProof/>
            <w:rtl/>
            <w:lang w:bidi="fa-IR"/>
          </w:rPr>
          <w:t>گروه</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مردان</w:t>
        </w:r>
        <w:r w:rsidR="001D0B9C" w:rsidRPr="00A95ADC">
          <w:rPr>
            <w:rStyle w:val="Hyperlink"/>
            <w:noProof/>
            <w:rtl/>
            <w:lang w:bidi="fa-IR"/>
          </w:rPr>
          <w:t xml:space="preserve"> </w:t>
        </w:r>
        <w:r w:rsidR="001D0B9C" w:rsidRPr="00A95ADC">
          <w:rPr>
            <w:rStyle w:val="Hyperlink"/>
            <w:rFonts w:hint="eastAsia"/>
            <w:noProof/>
            <w:rtl/>
            <w:lang w:bidi="fa-IR"/>
          </w:rPr>
          <w:t>صحابه</w:t>
        </w:r>
        <w:r w:rsidR="001D0B9C" w:rsidRPr="00A95ADC">
          <w:rPr>
            <w:rStyle w:val="Hyperlink"/>
            <w:noProof/>
            <w:rtl/>
            <w:lang w:bidi="fa-IR"/>
          </w:rPr>
          <w:t xml:space="preserve"> </w:t>
        </w:r>
        <w:r w:rsidR="001D0B9C" w:rsidRPr="00A95ADC">
          <w:rPr>
            <w:rStyle w:val="Hyperlink"/>
            <w:rFonts w:hint="eastAsia"/>
            <w:noProof/>
            <w:rtl/>
            <w:lang w:bidi="fa-IR"/>
          </w:rPr>
          <w:t>که</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بوده‌اند</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408177412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35</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3" w:history="1">
        <w:r w:rsidR="001D0B9C" w:rsidRPr="00A95ADC">
          <w:rPr>
            <w:rStyle w:val="Hyperlink"/>
            <w:rFonts w:hint="eastAsia"/>
            <w:noProof/>
            <w:rtl/>
            <w:lang w:bidi="fa-IR"/>
          </w:rPr>
          <w:t>عمو</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رسول</w:t>
        </w:r>
        <w:r w:rsidR="001D0B9C" w:rsidRPr="00A95ADC">
          <w:rPr>
            <w:rStyle w:val="Hyperlink"/>
            <w:noProof/>
            <w:rtl/>
            <w:lang w:bidi="fa-IR"/>
          </w:rPr>
          <w:t xml:space="preserve"> </w:t>
        </w:r>
        <w:r w:rsidR="001D0B9C" w:rsidRPr="00A95ADC">
          <w:rPr>
            <w:rStyle w:val="Hyperlink"/>
            <w:rFonts w:hint="eastAsia"/>
            <w:noProof/>
            <w:rtl/>
            <w:lang w:bidi="fa-IR"/>
          </w:rPr>
          <w:t>الله</w:t>
        </w:r>
        <w:r w:rsidR="001D0B9C" w:rsidRPr="00A95ADC">
          <w:rPr>
            <w:rStyle w:val="Hyperlink"/>
            <w:rFonts w:cs="CTraditional Arabic" w:hint="eastAsia"/>
            <w:b/>
            <w:noProof/>
            <w:rtl/>
            <w:lang w:bidi="fa-IR"/>
          </w:rPr>
          <w:t>ص</w:t>
        </w:r>
        <w:r w:rsidR="001D0B9C" w:rsidRPr="00A95ADC">
          <w:rPr>
            <w:rStyle w:val="Hyperlink"/>
            <w:rFonts w:hint="eastAsia"/>
            <w:noProof/>
            <w:rtl/>
            <w:lang w:bidi="fa-IR"/>
          </w:rPr>
          <w:t>،</w:t>
        </w:r>
        <w:r w:rsidR="001D0B9C" w:rsidRPr="00A95ADC">
          <w:rPr>
            <w:rStyle w:val="Hyperlink"/>
            <w:noProof/>
            <w:rtl/>
            <w:lang w:bidi="fa-IR"/>
          </w:rPr>
          <w:t xml:space="preserve"> </w:t>
        </w:r>
        <w:r w:rsidR="001D0B9C" w:rsidRPr="00A95ADC">
          <w:rPr>
            <w:rStyle w:val="Hyperlink"/>
            <w:rFonts w:hint="eastAsia"/>
            <w:noProof/>
            <w:rtl/>
            <w:lang w:bidi="fa-IR"/>
          </w:rPr>
          <w:t>حمزة</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عبدالمطلب</w:t>
        </w:r>
        <w:r w:rsidR="001D0B9C" w:rsidRPr="00A95ADC">
          <w:rPr>
            <w:rStyle w:val="Hyperlink"/>
            <w:rFonts w:hint="cs"/>
            <w:noProof/>
          </w:rPr>
          <w:sym w:font="AGA Arabesque" w:char="F074"/>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408177413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35</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4" w:history="1">
        <w:r w:rsidR="001D0B9C" w:rsidRPr="00A95ADC">
          <w:rPr>
            <w:rStyle w:val="Hyperlink"/>
            <w:rFonts w:hint="eastAsia"/>
            <w:noProof/>
            <w:rtl/>
            <w:lang w:bidi="fa-IR"/>
          </w:rPr>
          <w:t>ام</w:t>
        </w:r>
        <w:r w:rsidR="001D0B9C" w:rsidRPr="00A95ADC">
          <w:rPr>
            <w:rStyle w:val="Hyperlink"/>
            <w:rFonts w:hint="cs"/>
            <w:noProof/>
            <w:rtl/>
            <w:lang w:bidi="fa-IR"/>
          </w:rPr>
          <w:t>ی</w:t>
        </w:r>
        <w:r w:rsidR="001D0B9C" w:rsidRPr="00A95ADC">
          <w:rPr>
            <w:rStyle w:val="Hyperlink"/>
            <w:rFonts w:hint="eastAsia"/>
            <w:noProof/>
            <w:rtl/>
            <w:lang w:bidi="fa-IR"/>
          </w:rPr>
          <w:t>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طالب</w:t>
        </w:r>
        <w:r w:rsidR="001D0B9C" w:rsidRPr="00A95ADC">
          <w:rPr>
            <w:rStyle w:val="Hyperlink"/>
            <w:rFonts w:hint="cs"/>
            <w:noProof/>
          </w:rPr>
          <w:sym w:font="AGA Arabesque" w:char="F074"/>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408177414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35</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5" w:history="1">
        <w:r w:rsidR="001D0B9C" w:rsidRPr="00A95ADC">
          <w:rPr>
            <w:rStyle w:val="Hyperlink"/>
            <w:rFonts w:hint="eastAsia"/>
            <w:noProof/>
            <w:rtl/>
            <w:lang w:bidi="fa-IR"/>
          </w:rPr>
          <w:t>نوهٔ</w:t>
        </w:r>
        <w:r w:rsidR="001D0B9C" w:rsidRPr="00A95ADC">
          <w:rPr>
            <w:rStyle w:val="Hyperlink"/>
            <w:noProof/>
            <w:rtl/>
            <w:lang w:bidi="fa-IR"/>
          </w:rPr>
          <w:t xml:space="preserve"> </w:t>
        </w:r>
        <w:r w:rsidR="001D0B9C" w:rsidRPr="00A95ADC">
          <w:rPr>
            <w:rStyle w:val="Hyperlink"/>
            <w:rFonts w:hint="eastAsia"/>
            <w:noProof/>
            <w:rtl/>
            <w:lang w:bidi="fa-IR"/>
          </w:rPr>
          <w:t>رسول</w:t>
        </w:r>
        <w:r w:rsidR="001D0B9C" w:rsidRPr="00A95ADC">
          <w:rPr>
            <w:rStyle w:val="Hyperlink"/>
            <w:noProof/>
            <w:rtl/>
            <w:lang w:bidi="fa-IR"/>
          </w:rPr>
          <w:t xml:space="preserve"> </w:t>
        </w:r>
        <w:r w:rsidR="001D0B9C" w:rsidRPr="00A95ADC">
          <w:rPr>
            <w:rStyle w:val="Hyperlink"/>
            <w:rFonts w:hint="eastAsia"/>
            <w:noProof/>
            <w:rtl/>
            <w:lang w:bidi="fa-IR"/>
          </w:rPr>
          <w:t>الله</w:t>
        </w:r>
        <w:r w:rsidR="001D0B9C" w:rsidRPr="00A95ADC">
          <w:rPr>
            <w:rStyle w:val="Hyperlink"/>
            <w:rFonts w:cs="CTraditional Arabic" w:hint="eastAsia"/>
            <w:b/>
            <w:noProof/>
            <w:rtl/>
            <w:lang w:bidi="fa-IR"/>
          </w:rPr>
          <w:t>ص</w:t>
        </w:r>
        <w:r w:rsidR="001D0B9C" w:rsidRPr="00A95ADC">
          <w:rPr>
            <w:rStyle w:val="Hyperlink"/>
            <w:rFonts w:hint="eastAsia"/>
            <w:noProof/>
            <w:rtl/>
            <w:lang w:bidi="fa-IR"/>
          </w:rPr>
          <w:t>،</w:t>
        </w:r>
        <w:r w:rsidR="001D0B9C" w:rsidRPr="00A95ADC">
          <w:rPr>
            <w:rStyle w:val="Hyperlink"/>
            <w:noProof/>
            <w:rtl/>
            <w:lang w:bidi="fa-IR"/>
          </w:rPr>
          <w:t xml:space="preserve"> </w:t>
        </w:r>
        <w:r w:rsidR="001D0B9C" w:rsidRPr="00A95ADC">
          <w:rPr>
            <w:rStyle w:val="Hyperlink"/>
            <w:rFonts w:hint="eastAsia"/>
            <w:noProof/>
            <w:rtl/>
            <w:lang w:bidi="fa-IR"/>
          </w:rPr>
          <w:t>حسن</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طالب</w:t>
        </w:r>
        <w:r w:rsidR="001D0B9C" w:rsidRPr="00A95ADC">
          <w:rPr>
            <w:rStyle w:val="Hyperlink"/>
            <w:rFonts w:cs="CTraditional Arabic" w:hint="eastAsia"/>
            <w:b/>
            <w:noProof/>
            <w:rtl/>
            <w:lang w:bidi="fa-IR"/>
          </w:rPr>
          <w:t>ب</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408177415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38</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6" w:history="1">
        <w:r w:rsidR="001D0B9C" w:rsidRPr="00A95ADC">
          <w:rPr>
            <w:rStyle w:val="Hyperlink"/>
            <w:rFonts w:hint="eastAsia"/>
            <w:noProof/>
            <w:rtl/>
            <w:lang w:bidi="fa-IR"/>
          </w:rPr>
          <w:t>نوهٔ</w:t>
        </w:r>
        <w:r w:rsidR="001D0B9C" w:rsidRPr="00A95ADC">
          <w:rPr>
            <w:rStyle w:val="Hyperlink"/>
            <w:noProof/>
            <w:rtl/>
            <w:lang w:bidi="fa-IR"/>
          </w:rPr>
          <w:t xml:space="preserve"> </w:t>
        </w:r>
        <w:r w:rsidR="001D0B9C" w:rsidRPr="00A95ADC">
          <w:rPr>
            <w:rStyle w:val="Hyperlink"/>
            <w:rFonts w:hint="eastAsia"/>
            <w:noProof/>
            <w:rtl/>
            <w:lang w:bidi="fa-IR"/>
          </w:rPr>
          <w:t>رسول</w:t>
        </w:r>
        <w:r w:rsidR="001D0B9C" w:rsidRPr="00A95ADC">
          <w:rPr>
            <w:rStyle w:val="Hyperlink"/>
            <w:noProof/>
            <w:rtl/>
            <w:lang w:bidi="fa-IR"/>
          </w:rPr>
          <w:t xml:space="preserve"> </w:t>
        </w:r>
        <w:r w:rsidR="001D0B9C" w:rsidRPr="00A95ADC">
          <w:rPr>
            <w:rStyle w:val="Hyperlink"/>
            <w:rFonts w:hint="eastAsia"/>
            <w:noProof/>
            <w:rtl/>
            <w:lang w:bidi="fa-IR"/>
          </w:rPr>
          <w:t>الله</w:t>
        </w:r>
        <w:r w:rsidR="001D0B9C" w:rsidRPr="00A95ADC">
          <w:rPr>
            <w:rStyle w:val="Hyperlink"/>
            <w:rFonts w:cs="CTraditional Arabic" w:hint="eastAsia"/>
            <w:b/>
            <w:noProof/>
            <w:rtl/>
            <w:lang w:bidi="fa-IR"/>
          </w:rPr>
          <w:t>ص</w:t>
        </w:r>
        <w:r w:rsidR="001D0B9C" w:rsidRPr="00A95ADC">
          <w:rPr>
            <w:rStyle w:val="Hyperlink"/>
            <w:noProof/>
            <w:rtl/>
            <w:lang w:bidi="fa-IR"/>
          </w:rPr>
          <w:t xml:space="preserve"> </w:t>
        </w:r>
        <w:r w:rsidR="001D0B9C" w:rsidRPr="00A95ADC">
          <w:rPr>
            <w:rStyle w:val="Hyperlink"/>
            <w:rFonts w:hint="eastAsia"/>
            <w:noProof/>
            <w:rtl/>
            <w:lang w:bidi="fa-IR"/>
          </w:rPr>
          <w:t>حس</w:t>
        </w:r>
        <w:r w:rsidR="001D0B9C" w:rsidRPr="00A95ADC">
          <w:rPr>
            <w:rStyle w:val="Hyperlink"/>
            <w:rFonts w:hint="cs"/>
            <w:noProof/>
            <w:rtl/>
            <w:lang w:bidi="fa-IR"/>
          </w:rPr>
          <w:t>ی</w:t>
        </w:r>
        <w:r w:rsidR="001D0B9C" w:rsidRPr="00A95ADC">
          <w:rPr>
            <w:rStyle w:val="Hyperlink"/>
            <w:rFonts w:hint="eastAsia"/>
            <w:noProof/>
            <w:rtl/>
            <w:lang w:bidi="fa-IR"/>
          </w:rPr>
          <w:t>ن</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طالب</w:t>
        </w:r>
        <w:r w:rsidR="001D0B9C" w:rsidRPr="00A95ADC">
          <w:rPr>
            <w:rStyle w:val="Hyperlink"/>
            <w:rFonts w:cs="CTraditional Arabic" w:hint="eastAsia"/>
            <w:b/>
            <w:noProof/>
            <w:rtl/>
            <w:lang w:bidi="fa-IR"/>
          </w:rPr>
          <w:t>ب</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408177416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40</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7" w:history="1">
        <w:r w:rsidR="001D0B9C" w:rsidRPr="00A95ADC">
          <w:rPr>
            <w:rStyle w:val="Hyperlink"/>
            <w:rFonts w:hint="eastAsia"/>
            <w:noProof/>
            <w:rtl/>
            <w:lang w:bidi="fa-IR"/>
          </w:rPr>
          <w:t>پسر</w:t>
        </w:r>
        <w:r w:rsidR="001D0B9C" w:rsidRPr="00A95ADC">
          <w:rPr>
            <w:rStyle w:val="Hyperlink"/>
            <w:noProof/>
            <w:rtl/>
            <w:lang w:bidi="fa-IR"/>
          </w:rPr>
          <w:t xml:space="preserve"> </w:t>
        </w:r>
        <w:r w:rsidR="001D0B9C" w:rsidRPr="00A95ADC">
          <w:rPr>
            <w:rStyle w:val="Hyperlink"/>
            <w:rFonts w:hint="eastAsia"/>
            <w:noProof/>
            <w:rtl/>
            <w:lang w:bidi="fa-IR"/>
          </w:rPr>
          <w:t>عمو</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پ</w:t>
        </w:r>
        <w:r w:rsidR="001D0B9C" w:rsidRPr="00A95ADC">
          <w:rPr>
            <w:rStyle w:val="Hyperlink"/>
            <w:rFonts w:hint="cs"/>
            <w:noProof/>
            <w:rtl/>
            <w:lang w:bidi="fa-IR"/>
          </w:rPr>
          <w:t>ی</w:t>
        </w:r>
        <w:r w:rsidR="001D0B9C" w:rsidRPr="00A95ADC">
          <w:rPr>
            <w:rStyle w:val="Hyperlink"/>
            <w:rFonts w:hint="eastAsia"/>
            <w:noProof/>
            <w:rtl/>
            <w:lang w:bidi="fa-IR"/>
          </w:rPr>
          <w:t>امبر</w:t>
        </w:r>
        <w:r w:rsidR="001D0B9C" w:rsidRPr="00A95ADC">
          <w:rPr>
            <w:rStyle w:val="Hyperlink"/>
            <w:rFonts w:cs="CTraditional Arabic" w:hint="eastAsia"/>
            <w:b/>
            <w:noProof/>
            <w:rtl/>
            <w:lang w:bidi="fa-IR"/>
          </w:rPr>
          <w:t>ص</w:t>
        </w:r>
        <w:r w:rsidR="001D0B9C" w:rsidRPr="00A95ADC">
          <w:rPr>
            <w:rStyle w:val="Hyperlink"/>
            <w:noProof/>
            <w:rtl/>
            <w:lang w:bidi="fa-IR"/>
          </w:rPr>
          <w:t xml:space="preserve"> </w:t>
        </w:r>
        <w:r w:rsidR="001D0B9C" w:rsidRPr="00A95ADC">
          <w:rPr>
            <w:rStyle w:val="Hyperlink"/>
            <w:rFonts w:hint="eastAsia"/>
            <w:noProof/>
            <w:rtl/>
            <w:lang w:bidi="fa-IR"/>
          </w:rPr>
          <w:t>عبدالله</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عباس</w:t>
        </w:r>
        <w:r w:rsidR="001D0B9C" w:rsidRPr="00A95ADC">
          <w:rPr>
            <w:rStyle w:val="Hyperlink"/>
            <w:rFonts w:cs="CTraditional Arabic" w:hint="eastAsia"/>
            <w:b/>
            <w:noProof/>
            <w:rtl/>
            <w:lang w:bidi="fa-IR"/>
          </w:rPr>
          <w:t>ب</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408177417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41</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8" w:history="1">
        <w:r w:rsidR="001D0B9C" w:rsidRPr="00A95ADC">
          <w:rPr>
            <w:rStyle w:val="Hyperlink"/>
            <w:rFonts w:hint="eastAsia"/>
            <w:noProof/>
            <w:rtl/>
            <w:lang w:bidi="fa-IR"/>
          </w:rPr>
          <w:t>پسر</w:t>
        </w:r>
        <w:r w:rsidR="001D0B9C" w:rsidRPr="00A95ADC">
          <w:rPr>
            <w:rStyle w:val="Hyperlink"/>
            <w:noProof/>
            <w:rtl/>
            <w:lang w:bidi="fa-IR"/>
          </w:rPr>
          <w:t xml:space="preserve"> </w:t>
        </w:r>
        <w:r w:rsidR="001D0B9C" w:rsidRPr="00A95ADC">
          <w:rPr>
            <w:rStyle w:val="Hyperlink"/>
            <w:rFonts w:hint="eastAsia"/>
            <w:noProof/>
            <w:rtl/>
            <w:lang w:bidi="fa-IR"/>
          </w:rPr>
          <w:t>عمو</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رسول</w:t>
        </w:r>
        <w:r w:rsidR="001D0B9C" w:rsidRPr="00A95ADC">
          <w:rPr>
            <w:rStyle w:val="Hyperlink"/>
            <w:noProof/>
            <w:rtl/>
            <w:lang w:bidi="fa-IR"/>
          </w:rPr>
          <w:t xml:space="preserve"> </w:t>
        </w:r>
        <w:r w:rsidR="001D0B9C" w:rsidRPr="00A95ADC">
          <w:rPr>
            <w:rStyle w:val="Hyperlink"/>
            <w:rFonts w:hint="eastAsia"/>
            <w:noProof/>
            <w:rtl/>
            <w:lang w:bidi="fa-IR"/>
          </w:rPr>
          <w:t>الله</w:t>
        </w:r>
        <w:r w:rsidR="001D0B9C" w:rsidRPr="00A95ADC">
          <w:rPr>
            <w:rStyle w:val="Hyperlink"/>
            <w:rFonts w:cs="CTraditional Arabic" w:hint="eastAsia"/>
            <w:b/>
            <w:noProof/>
            <w:rtl/>
            <w:lang w:bidi="fa-IR"/>
          </w:rPr>
          <w:t>ص</w:t>
        </w:r>
        <w:r w:rsidR="001D0B9C" w:rsidRPr="00A95ADC">
          <w:rPr>
            <w:rStyle w:val="Hyperlink"/>
            <w:noProof/>
            <w:rtl/>
            <w:lang w:bidi="fa-IR"/>
          </w:rPr>
          <w:t xml:space="preserve"> </w:t>
        </w:r>
        <w:r w:rsidR="001D0B9C" w:rsidRPr="00A95ADC">
          <w:rPr>
            <w:rStyle w:val="Hyperlink"/>
            <w:rFonts w:hint="eastAsia"/>
            <w:noProof/>
            <w:rtl/>
            <w:lang w:bidi="fa-IR"/>
          </w:rPr>
          <w:t>جعفر</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طالب</w:t>
        </w:r>
        <w:r w:rsidR="001D0B9C" w:rsidRPr="00A95ADC">
          <w:rPr>
            <w:rStyle w:val="Hyperlink"/>
            <w:rFonts w:hint="cs"/>
            <w:noProof/>
          </w:rPr>
          <w:sym w:font="AGA Arabesque" w:char="F074"/>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408177418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43</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19" w:history="1">
        <w:r w:rsidR="001D0B9C" w:rsidRPr="00A95ADC">
          <w:rPr>
            <w:rStyle w:val="Hyperlink"/>
            <w:rFonts w:hint="eastAsia"/>
            <w:noProof/>
            <w:rtl/>
            <w:lang w:bidi="fa-IR"/>
          </w:rPr>
          <w:t>پسرِ</w:t>
        </w:r>
        <w:r w:rsidR="001D0B9C" w:rsidRPr="00A95ADC">
          <w:rPr>
            <w:rStyle w:val="Hyperlink"/>
            <w:noProof/>
            <w:rtl/>
            <w:lang w:bidi="fa-IR"/>
          </w:rPr>
          <w:t xml:space="preserve"> </w:t>
        </w:r>
        <w:r w:rsidR="001D0B9C" w:rsidRPr="00A95ADC">
          <w:rPr>
            <w:rStyle w:val="Hyperlink"/>
            <w:rFonts w:hint="eastAsia"/>
            <w:noProof/>
            <w:rtl/>
            <w:lang w:bidi="fa-IR"/>
          </w:rPr>
          <w:t>پسرعمو</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رسول</w:t>
        </w:r>
        <w:r w:rsidR="001D0B9C" w:rsidRPr="00A95ADC">
          <w:rPr>
            <w:rStyle w:val="Hyperlink"/>
            <w:noProof/>
            <w:rtl/>
            <w:lang w:bidi="fa-IR"/>
          </w:rPr>
          <w:t xml:space="preserve"> </w:t>
        </w:r>
        <w:r w:rsidR="001D0B9C" w:rsidRPr="00A95ADC">
          <w:rPr>
            <w:rStyle w:val="Hyperlink"/>
            <w:rFonts w:hint="eastAsia"/>
            <w:noProof/>
            <w:rtl/>
            <w:lang w:bidi="fa-IR"/>
          </w:rPr>
          <w:t>الله</w:t>
        </w:r>
        <w:r w:rsidR="001D0B9C" w:rsidRPr="00A95ADC">
          <w:rPr>
            <w:rStyle w:val="Hyperlink"/>
            <w:rFonts w:cs="CTraditional Arabic" w:hint="eastAsia"/>
            <w:b/>
            <w:noProof/>
            <w:rtl/>
            <w:lang w:bidi="fa-IR"/>
          </w:rPr>
          <w:t>ص</w:t>
        </w:r>
        <w:r w:rsidR="001D0B9C" w:rsidRPr="00A95ADC">
          <w:rPr>
            <w:rStyle w:val="Hyperlink"/>
            <w:noProof/>
            <w:rtl/>
            <w:lang w:bidi="fa-IR"/>
          </w:rPr>
          <w:t xml:space="preserve"> </w:t>
        </w:r>
        <w:r w:rsidR="001D0B9C" w:rsidRPr="00A95ADC">
          <w:rPr>
            <w:rStyle w:val="Hyperlink"/>
            <w:rFonts w:hint="eastAsia"/>
            <w:noProof/>
            <w:rtl/>
            <w:lang w:bidi="fa-IR"/>
          </w:rPr>
          <w:t>عبدالله</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جعفر</w:t>
        </w:r>
        <w:r w:rsidR="001D0B9C" w:rsidRPr="00A95ADC">
          <w:rPr>
            <w:rStyle w:val="Hyperlink"/>
            <w:rFonts w:cs="CTraditional Arabic" w:hint="eastAsia"/>
            <w:b/>
            <w:noProof/>
            <w:rtl/>
            <w:lang w:bidi="fa-IR"/>
          </w:rPr>
          <w:t>ب</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408177419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45</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0" w:history="1">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د</w:t>
        </w:r>
        <w:r w:rsidR="001D0B9C" w:rsidRPr="00A95ADC">
          <w:rPr>
            <w:rStyle w:val="Hyperlink"/>
            <w:rFonts w:hint="cs"/>
            <w:noProof/>
            <w:rtl/>
            <w:lang w:bidi="fa-IR"/>
          </w:rPr>
          <w:t>ی</w:t>
        </w:r>
        <w:r w:rsidR="001D0B9C" w:rsidRPr="00A95ADC">
          <w:rPr>
            <w:rStyle w:val="Hyperlink"/>
            <w:rFonts w:hint="eastAsia"/>
            <w:noProof/>
            <w:rtl/>
            <w:lang w:bidi="fa-IR"/>
          </w:rPr>
          <w:t>گر</w:t>
        </w:r>
        <w:r w:rsidR="001D0B9C" w:rsidRPr="00A95ADC">
          <w:rPr>
            <w:rStyle w:val="Hyperlink"/>
            <w:noProof/>
            <w:rtl/>
            <w:lang w:bidi="fa-IR"/>
          </w:rPr>
          <w:t xml:space="preserve"> </w:t>
        </w:r>
        <w:r w:rsidR="001D0B9C" w:rsidRPr="00A95ADC">
          <w:rPr>
            <w:rStyle w:val="Hyperlink"/>
            <w:rFonts w:hint="eastAsia"/>
            <w:noProof/>
            <w:rtl/>
            <w:lang w:bidi="fa-IR"/>
          </w:rPr>
          <w:t>اصحاب</w:t>
        </w:r>
        <w:r w:rsidR="001D0B9C" w:rsidRPr="00A95ADC">
          <w:rPr>
            <w:rStyle w:val="Hyperlink"/>
            <w:noProof/>
            <w:rtl/>
            <w:lang w:bidi="fa-IR"/>
          </w:rPr>
          <w:t xml:space="preserve"> </w:t>
        </w:r>
        <w:r w:rsidR="001D0B9C" w:rsidRPr="00A95ADC">
          <w:rPr>
            <w:rStyle w:val="Hyperlink"/>
            <w:rFonts w:hint="eastAsia"/>
            <w:noProof/>
            <w:rtl/>
            <w:lang w:bidi="fa-IR"/>
          </w:rPr>
          <w:t>رسول</w:t>
        </w:r>
        <w:r w:rsidR="001D0B9C" w:rsidRPr="00A95ADC">
          <w:rPr>
            <w:rStyle w:val="Hyperlink"/>
            <w:noProof/>
            <w:rtl/>
            <w:lang w:bidi="fa-IR"/>
          </w:rPr>
          <w:t xml:space="preserve"> </w:t>
        </w:r>
        <w:r w:rsidR="001D0B9C" w:rsidRPr="00A95ADC">
          <w:rPr>
            <w:rStyle w:val="Hyperlink"/>
            <w:rFonts w:hint="eastAsia"/>
            <w:noProof/>
            <w:rtl/>
            <w:lang w:bidi="fa-IR"/>
          </w:rPr>
          <w:t>الله</w:t>
        </w:r>
        <w:r w:rsidR="001D0B9C" w:rsidRPr="00A95ADC">
          <w:rPr>
            <w:rStyle w:val="Hyperlink"/>
            <w:rFonts w:cs="CTraditional Arabic" w:hint="eastAsia"/>
            <w:b/>
            <w:noProof/>
            <w:rtl/>
            <w:lang w:bidi="fa-IR"/>
          </w:rPr>
          <w:t>ص</w:t>
        </w:r>
        <w:r w:rsidR="001D0B9C" w:rsidRPr="00A95ADC">
          <w:rPr>
            <w:rStyle w:val="Hyperlink"/>
            <w:noProof/>
            <w:rtl/>
            <w:lang w:bidi="fa-IR"/>
          </w:rPr>
          <w:t xml:space="preserve"> </w:t>
        </w:r>
        <w:r w:rsidR="001D0B9C" w:rsidRPr="00A95ADC">
          <w:rPr>
            <w:rStyle w:val="Hyperlink"/>
            <w:rFonts w:hint="eastAsia"/>
            <w:noProof/>
            <w:rtl/>
            <w:lang w:bidi="fa-IR"/>
          </w:rPr>
          <w:t>که</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تش</w:t>
        </w:r>
        <w:r w:rsidR="001D0B9C" w:rsidRPr="00A95ADC">
          <w:rPr>
            <w:rStyle w:val="Hyperlink"/>
            <w:noProof/>
            <w:rtl/>
            <w:lang w:bidi="fa-IR"/>
          </w:rPr>
          <w:t xml:space="preserve"> </w:t>
        </w:r>
        <w:r w:rsidR="001D0B9C" w:rsidRPr="00A95ADC">
          <w:rPr>
            <w:rStyle w:val="Hyperlink"/>
            <w:rFonts w:hint="eastAsia"/>
            <w:noProof/>
            <w:rtl/>
            <w:lang w:bidi="fa-IR"/>
          </w:rPr>
          <w:t>هم</w:t>
        </w:r>
        <w:r w:rsidR="001D0B9C" w:rsidRPr="00A95ADC">
          <w:rPr>
            <w:rStyle w:val="Hyperlink"/>
            <w:noProof/>
            <w:rtl/>
            <w:lang w:bidi="fa-IR"/>
          </w:rPr>
          <w:t xml:space="preserve"> </w:t>
        </w:r>
        <w:r w:rsidR="001D0B9C" w:rsidRPr="00A95ADC">
          <w:rPr>
            <w:rStyle w:val="Hyperlink"/>
            <w:rFonts w:hint="eastAsia"/>
            <w:noProof/>
            <w:rtl/>
            <w:lang w:bidi="fa-IR"/>
          </w:rPr>
          <w:t>م</w:t>
        </w:r>
        <w:r w:rsidR="001D0B9C" w:rsidRPr="00A95ADC">
          <w:rPr>
            <w:rStyle w:val="Hyperlink"/>
            <w:rFonts w:hint="cs"/>
            <w:noProof/>
            <w:rtl/>
            <w:lang w:bidi="fa-IR"/>
          </w:rPr>
          <w:t>ی‌</w:t>
        </w:r>
        <w:r w:rsidR="001D0B9C" w:rsidRPr="00A95ADC">
          <w:rPr>
            <w:rStyle w:val="Hyperlink"/>
            <w:rFonts w:hint="eastAsia"/>
            <w:noProof/>
            <w:rtl/>
            <w:lang w:bidi="fa-IR"/>
          </w:rPr>
          <w:t>باشند</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408177420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46</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21"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هفتم</w:t>
        </w:r>
        <w:r w:rsidR="001D0B9C" w:rsidRPr="00A95ADC">
          <w:rPr>
            <w:rStyle w:val="Hyperlink"/>
            <w:noProof/>
            <w:rtl/>
            <w:lang w:bidi="fa-IR"/>
          </w:rPr>
          <w:t xml:space="preserve">: </w:t>
        </w:r>
        <w:r w:rsidR="001D0B9C" w:rsidRPr="00A95ADC">
          <w:rPr>
            <w:rStyle w:val="Hyperlink"/>
            <w:rFonts w:hint="eastAsia"/>
            <w:noProof/>
            <w:rtl/>
            <w:lang w:bidi="fa-IR"/>
          </w:rPr>
          <w:t>ستا</w:t>
        </w:r>
        <w:r w:rsidR="001D0B9C" w:rsidRPr="00A95ADC">
          <w:rPr>
            <w:rStyle w:val="Hyperlink"/>
            <w:rFonts w:hint="cs"/>
            <w:noProof/>
            <w:rtl/>
            <w:lang w:bidi="fa-IR"/>
          </w:rPr>
          <w:t>ی</w:t>
        </w:r>
        <w:r w:rsidR="001D0B9C" w:rsidRPr="00A95ADC">
          <w:rPr>
            <w:rStyle w:val="Hyperlink"/>
            <w:rFonts w:hint="eastAsia"/>
            <w:noProof/>
            <w:rtl/>
            <w:lang w:bidi="fa-IR"/>
          </w:rPr>
          <w:t>ش</w:t>
        </w:r>
        <w:r w:rsidR="001D0B9C" w:rsidRPr="00A95ADC">
          <w:rPr>
            <w:rStyle w:val="Hyperlink"/>
            <w:noProof/>
            <w:rtl/>
            <w:lang w:bidi="fa-IR"/>
          </w:rPr>
          <w:t xml:space="preserve"> </w:t>
        </w:r>
        <w:r w:rsidR="001D0B9C" w:rsidRPr="00A95ADC">
          <w:rPr>
            <w:rStyle w:val="Hyperlink"/>
            <w:rFonts w:hint="eastAsia"/>
            <w:noProof/>
            <w:rtl/>
            <w:lang w:bidi="fa-IR"/>
          </w:rPr>
          <w:t>برخ</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علما</w:t>
        </w:r>
        <w:r w:rsidR="001D0B9C" w:rsidRPr="00A95ADC">
          <w:rPr>
            <w:rStyle w:val="Hyperlink"/>
            <w:noProof/>
            <w:rtl/>
            <w:lang w:bidi="fa-IR"/>
          </w:rPr>
          <w:t xml:space="preserve"> </w:t>
        </w:r>
        <w:r w:rsidR="001D0B9C" w:rsidRPr="00A95ADC">
          <w:rPr>
            <w:rStyle w:val="Hyperlink"/>
            <w:rFonts w:hint="eastAsia"/>
            <w:noProof/>
            <w:rtl/>
            <w:lang w:bidi="fa-IR"/>
          </w:rPr>
          <w:t>نسبت</w:t>
        </w:r>
        <w:r w:rsidR="001D0B9C" w:rsidRPr="00A95ADC">
          <w:rPr>
            <w:rStyle w:val="Hyperlink"/>
            <w:noProof/>
            <w:rtl/>
            <w:lang w:bidi="fa-IR"/>
          </w:rPr>
          <w:t xml:space="preserve"> </w:t>
        </w:r>
        <w:r w:rsidR="001D0B9C" w:rsidRPr="00A95ADC">
          <w:rPr>
            <w:rStyle w:val="Hyperlink"/>
            <w:rFonts w:hint="eastAsia"/>
            <w:noProof/>
            <w:rtl/>
            <w:lang w:bidi="fa-IR"/>
          </w:rPr>
          <w:t>به</w:t>
        </w:r>
        <w:r w:rsidR="001D0B9C" w:rsidRPr="00A95ADC">
          <w:rPr>
            <w:rStyle w:val="Hyperlink"/>
            <w:noProof/>
            <w:rtl/>
            <w:lang w:bidi="fa-IR"/>
          </w:rPr>
          <w:t xml:space="preserve"> </w:t>
        </w:r>
        <w:r w:rsidR="001D0B9C" w:rsidRPr="00A95ADC">
          <w:rPr>
            <w:rStyle w:val="Hyperlink"/>
            <w:rFonts w:hint="eastAsia"/>
            <w:noProof/>
            <w:rtl/>
            <w:lang w:bidi="fa-IR"/>
          </w:rPr>
          <w:t>گروه</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زنان</w:t>
        </w:r>
        <w:r w:rsidR="001D0B9C" w:rsidRPr="00A95ADC">
          <w:rPr>
            <w:rStyle w:val="Hyperlink"/>
            <w:noProof/>
            <w:rtl/>
            <w:lang w:bidi="fa-IR"/>
          </w:rPr>
          <w:t xml:space="preserve"> </w:t>
        </w:r>
        <w:r w:rsidR="001D0B9C" w:rsidRPr="00A95ADC">
          <w:rPr>
            <w:rStyle w:val="Hyperlink"/>
            <w:rFonts w:hint="eastAsia"/>
            <w:noProof/>
            <w:rtl/>
            <w:lang w:bidi="fa-IR"/>
          </w:rPr>
          <w:t>صحابه</w:t>
        </w:r>
        <w:r w:rsidR="001D0B9C" w:rsidRPr="00A95ADC">
          <w:rPr>
            <w:rStyle w:val="Hyperlink"/>
            <w:noProof/>
            <w:rtl/>
            <w:lang w:bidi="fa-IR"/>
          </w:rPr>
          <w:t xml:space="preserve"> </w:t>
        </w:r>
        <w:r w:rsidR="001D0B9C" w:rsidRPr="00A95ADC">
          <w:rPr>
            <w:rStyle w:val="Hyperlink"/>
            <w:rFonts w:hint="eastAsia"/>
            <w:noProof/>
            <w:rtl/>
            <w:lang w:bidi="fa-IR"/>
          </w:rPr>
          <w:t>که</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بوده‌اند</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408177421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47</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2" w:history="1">
        <w:r w:rsidR="001D0B9C" w:rsidRPr="00A95ADC">
          <w:rPr>
            <w:rStyle w:val="Hyperlink"/>
            <w:rFonts w:hint="eastAsia"/>
            <w:noProof/>
            <w:rtl/>
            <w:lang w:bidi="fa-IR"/>
          </w:rPr>
          <w:t>دختر</w:t>
        </w:r>
        <w:r w:rsidR="001D0B9C" w:rsidRPr="00A95ADC">
          <w:rPr>
            <w:rStyle w:val="Hyperlink"/>
            <w:noProof/>
            <w:rtl/>
            <w:lang w:bidi="fa-IR"/>
          </w:rPr>
          <w:t xml:space="preserve"> </w:t>
        </w:r>
        <w:r w:rsidR="001D0B9C" w:rsidRPr="00A95ADC">
          <w:rPr>
            <w:rStyle w:val="Hyperlink"/>
            <w:rFonts w:hint="eastAsia"/>
            <w:noProof/>
            <w:rtl/>
            <w:lang w:bidi="fa-IR"/>
          </w:rPr>
          <w:t>رسول</w:t>
        </w:r>
        <w:r w:rsidR="001D0B9C" w:rsidRPr="00A95ADC">
          <w:rPr>
            <w:rStyle w:val="Hyperlink"/>
            <w:noProof/>
            <w:rtl/>
            <w:lang w:bidi="fa-IR"/>
          </w:rPr>
          <w:t xml:space="preserve"> </w:t>
        </w:r>
        <w:r w:rsidR="001D0B9C" w:rsidRPr="00A95ADC">
          <w:rPr>
            <w:rStyle w:val="Hyperlink"/>
            <w:rFonts w:hint="eastAsia"/>
            <w:noProof/>
            <w:rtl/>
            <w:lang w:bidi="fa-IR"/>
          </w:rPr>
          <w:t>الله</w:t>
        </w:r>
        <w:r w:rsidR="001D0B9C" w:rsidRPr="00A95ADC">
          <w:rPr>
            <w:rStyle w:val="Hyperlink"/>
            <w:rFonts w:cs="CTraditional Arabic" w:hint="eastAsia"/>
            <w:b/>
            <w:noProof/>
            <w:rtl/>
            <w:lang w:bidi="fa-IR"/>
          </w:rPr>
          <w:t>ص</w:t>
        </w:r>
        <w:r w:rsidR="001D0B9C" w:rsidRPr="00A95ADC">
          <w:rPr>
            <w:rStyle w:val="Hyperlink"/>
            <w:noProof/>
            <w:rtl/>
            <w:lang w:bidi="fa-IR"/>
          </w:rPr>
          <w:t xml:space="preserve"> </w:t>
        </w:r>
        <w:r w:rsidR="001D0B9C" w:rsidRPr="00A95ADC">
          <w:rPr>
            <w:rStyle w:val="Hyperlink"/>
            <w:rFonts w:hint="eastAsia"/>
            <w:noProof/>
            <w:rtl/>
            <w:lang w:bidi="fa-IR"/>
          </w:rPr>
          <w:t>فاطمه</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408177422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47</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3"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خد</w:t>
        </w:r>
        <w:r w:rsidR="001D0B9C" w:rsidRPr="00A95ADC">
          <w:rPr>
            <w:rStyle w:val="Hyperlink"/>
            <w:rFonts w:hint="cs"/>
            <w:noProof/>
            <w:rtl/>
            <w:lang w:bidi="fa-IR"/>
          </w:rPr>
          <w:t>ی</w:t>
        </w:r>
        <w:r w:rsidR="001D0B9C" w:rsidRPr="00A95ADC">
          <w:rPr>
            <w:rStyle w:val="Hyperlink"/>
            <w:rFonts w:hint="eastAsia"/>
            <w:noProof/>
            <w:rtl/>
            <w:lang w:bidi="fa-IR"/>
          </w:rPr>
          <w:t>جه</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خو</w:t>
        </w:r>
        <w:r w:rsidR="001D0B9C" w:rsidRPr="00A95ADC">
          <w:rPr>
            <w:rStyle w:val="Hyperlink"/>
            <w:rFonts w:hint="cs"/>
            <w:noProof/>
            <w:rtl/>
            <w:lang w:bidi="fa-IR"/>
          </w:rPr>
          <w:t>ی</w:t>
        </w:r>
        <w:r w:rsidR="001D0B9C" w:rsidRPr="00A95ADC">
          <w:rPr>
            <w:rStyle w:val="Hyperlink"/>
            <w:rFonts w:hint="eastAsia"/>
            <w:noProof/>
            <w:rtl/>
            <w:lang w:bidi="fa-IR"/>
          </w:rPr>
          <w:t>لد</w:t>
        </w:r>
        <w:r w:rsidR="001D0B9C" w:rsidRPr="00A95ADC">
          <w:rPr>
            <w:rStyle w:val="Hyperlink"/>
            <w:rFonts w:cs="CTraditional Arabic" w:hint="eastAsia"/>
            <w:b/>
            <w:noProof/>
            <w:rtl/>
            <w:lang w:bidi="fa-IR"/>
          </w:rPr>
          <w:t>ب</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408177423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48</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4"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عائشه</w:t>
        </w:r>
        <w:r w:rsidR="001D0B9C" w:rsidRPr="00A95ADC">
          <w:rPr>
            <w:rStyle w:val="Hyperlink"/>
            <w:rFonts w:cs="CTraditional Arabic" w:hint="eastAsia"/>
            <w:b/>
            <w:noProof/>
            <w:rtl/>
            <w:lang w:bidi="fa-IR"/>
          </w:rPr>
          <w:t>ب</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408177424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49</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5"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سَودَة</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زمعة</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408177425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50</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6"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حفصه</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عمر</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الخطاب</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408177426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51</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7"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أم</w:t>
        </w:r>
        <w:r w:rsidR="001D0B9C" w:rsidRPr="00A95ADC">
          <w:rPr>
            <w:rStyle w:val="Hyperlink"/>
            <w:noProof/>
            <w:rtl/>
            <w:lang w:bidi="fa-IR"/>
          </w:rPr>
          <w:t xml:space="preserve"> </w:t>
        </w:r>
        <w:r w:rsidR="001D0B9C" w:rsidRPr="00A95ADC">
          <w:rPr>
            <w:rStyle w:val="Hyperlink"/>
            <w:rFonts w:hint="eastAsia"/>
            <w:noProof/>
            <w:rtl/>
            <w:lang w:bidi="fa-IR"/>
          </w:rPr>
          <w:t>سلمه</w:t>
        </w:r>
        <w:r w:rsidR="001D0B9C" w:rsidRPr="00A95ADC">
          <w:rPr>
            <w:rStyle w:val="Hyperlink"/>
            <w:noProof/>
            <w:rtl/>
            <w:lang w:bidi="fa-IR"/>
          </w:rPr>
          <w:t xml:space="preserve"> </w:t>
        </w:r>
        <w:r w:rsidR="001D0B9C" w:rsidRPr="00A95ADC">
          <w:rPr>
            <w:rStyle w:val="Hyperlink"/>
            <w:rFonts w:hint="eastAsia"/>
            <w:noProof/>
            <w:rtl/>
            <w:lang w:bidi="fa-IR"/>
          </w:rPr>
          <w:t>هند</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أم</w:t>
        </w:r>
        <w:r w:rsidR="001D0B9C" w:rsidRPr="00A95ADC">
          <w:rPr>
            <w:rStyle w:val="Hyperlink"/>
            <w:rFonts w:hint="cs"/>
            <w:noProof/>
            <w:rtl/>
            <w:lang w:bidi="fa-IR"/>
          </w:rPr>
          <w:t>ی</w:t>
        </w:r>
        <w:r w:rsidR="001D0B9C" w:rsidRPr="00A95ADC">
          <w:rPr>
            <w:rStyle w:val="Hyperlink"/>
            <w:rFonts w:hint="eastAsia"/>
            <w:noProof/>
            <w:rtl/>
            <w:lang w:bidi="fa-IR"/>
          </w:rPr>
          <w:t>ه</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408177427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51</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8"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ز</w:t>
        </w:r>
        <w:r w:rsidR="001D0B9C" w:rsidRPr="00A95ADC">
          <w:rPr>
            <w:rStyle w:val="Hyperlink"/>
            <w:rFonts w:hint="cs"/>
            <w:noProof/>
            <w:rtl/>
            <w:lang w:bidi="fa-IR"/>
          </w:rPr>
          <w:t>ی</w:t>
        </w:r>
        <w:r w:rsidR="001D0B9C" w:rsidRPr="00A95ADC">
          <w:rPr>
            <w:rStyle w:val="Hyperlink"/>
            <w:rFonts w:hint="eastAsia"/>
            <w:noProof/>
            <w:rtl/>
            <w:lang w:bidi="fa-IR"/>
          </w:rPr>
          <w:t>نب</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خز</w:t>
        </w:r>
        <w:r w:rsidR="001D0B9C" w:rsidRPr="00A95ADC">
          <w:rPr>
            <w:rStyle w:val="Hyperlink"/>
            <w:rFonts w:hint="cs"/>
            <w:noProof/>
            <w:rtl/>
            <w:lang w:bidi="fa-IR"/>
          </w:rPr>
          <w:t>ی</w:t>
        </w:r>
        <w:r w:rsidR="001D0B9C" w:rsidRPr="00A95ADC">
          <w:rPr>
            <w:rStyle w:val="Hyperlink"/>
            <w:rFonts w:hint="eastAsia"/>
            <w:noProof/>
            <w:rtl/>
            <w:lang w:bidi="fa-IR"/>
          </w:rPr>
          <w:t>مه</w:t>
        </w:r>
        <w:r w:rsidR="001D0B9C" w:rsidRPr="00A95ADC">
          <w:rPr>
            <w:rStyle w:val="Hyperlink"/>
            <w:noProof/>
            <w:rtl/>
            <w:lang w:bidi="fa-IR"/>
          </w:rPr>
          <w:t xml:space="preserve"> </w:t>
        </w:r>
        <w:r w:rsidR="001D0B9C" w:rsidRPr="00A95ADC">
          <w:rPr>
            <w:rStyle w:val="Hyperlink"/>
            <w:rFonts w:hint="eastAsia"/>
            <w:noProof/>
            <w:rtl/>
            <w:lang w:bidi="fa-IR"/>
          </w:rPr>
          <w:t>الهلال</w:t>
        </w:r>
        <w:r w:rsidR="001D0B9C" w:rsidRPr="00A95ADC">
          <w:rPr>
            <w:rStyle w:val="Hyperlink"/>
            <w:rFonts w:hint="cs"/>
            <w:noProof/>
            <w:rtl/>
            <w:lang w:bidi="fa-IR"/>
          </w:rPr>
          <w:t>ی</w:t>
        </w:r>
        <w:r w:rsidR="001D0B9C" w:rsidRPr="00A95ADC">
          <w:rPr>
            <w:rStyle w:val="Hyperlink"/>
            <w:rFonts w:hint="eastAsia"/>
            <w:noProof/>
            <w:rtl/>
            <w:lang w:bidi="fa-IR"/>
          </w:rPr>
          <w:t>ه</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408177428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51</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29"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جو</w:t>
        </w:r>
        <w:r w:rsidR="001D0B9C" w:rsidRPr="00A95ADC">
          <w:rPr>
            <w:rStyle w:val="Hyperlink"/>
            <w:rFonts w:hint="cs"/>
            <w:noProof/>
            <w:rtl/>
            <w:lang w:bidi="fa-IR"/>
          </w:rPr>
          <w:t>ی</w:t>
        </w:r>
        <w:r w:rsidR="001D0B9C" w:rsidRPr="00A95ADC">
          <w:rPr>
            <w:rStyle w:val="Hyperlink"/>
            <w:rFonts w:hint="eastAsia"/>
            <w:noProof/>
            <w:rtl/>
            <w:lang w:bidi="fa-IR"/>
          </w:rPr>
          <w:t>ر</w:t>
        </w:r>
        <w:r w:rsidR="001D0B9C" w:rsidRPr="00A95ADC">
          <w:rPr>
            <w:rStyle w:val="Hyperlink"/>
            <w:rFonts w:hint="cs"/>
            <w:noProof/>
            <w:rtl/>
            <w:lang w:bidi="fa-IR"/>
          </w:rPr>
          <w:t>ی</w:t>
        </w:r>
        <w:r w:rsidR="001D0B9C" w:rsidRPr="00A95ADC">
          <w:rPr>
            <w:rStyle w:val="Hyperlink"/>
            <w:rFonts w:hint="eastAsia"/>
            <w:noProof/>
            <w:rtl/>
            <w:lang w:bidi="fa-IR"/>
          </w:rPr>
          <w:t>ه</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حارث</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408177429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52</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0"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صف</w:t>
        </w:r>
        <w:r w:rsidR="001D0B9C" w:rsidRPr="00A95ADC">
          <w:rPr>
            <w:rStyle w:val="Hyperlink"/>
            <w:rFonts w:hint="cs"/>
            <w:noProof/>
            <w:rtl/>
            <w:lang w:bidi="fa-IR"/>
          </w:rPr>
          <w:t>ی</w:t>
        </w:r>
        <w:r w:rsidR="001D0B9C" w:rsidRPr="00A95ADC">
          <w:rPr>
            <w:rStyle w:val="Hyperlink"/>
            <w:rFonts w:hint="eastAsia"/>
            <w:noProof/>
            <w:rtl/>
            <w:lang w:bidi="fa-IR"/>
          </w:rPr>
          <w:t>ه</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ح</w:t>
        </w:r>
        <w:r w:rsidR="001D0B9C" w:rsidRPr="00A95ADC">
          <w:rPr>
            <w:rStyle w:val="Hyperlink"/>
            <w:rFonts w:hint="cs"/>
            <w:noProof/>
            <w:rtl/>
            <w:lang w:bidi="fa-IR"/>
          </w:rPr>
          <w:t>یی</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408177430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52</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1"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أم</w:t>
        </w:r>
        <w:r w:rsidR="001D0B9C" w:rsidRPr="00A95ADC">
          <w:rPr>
            <w:rStyle w:val="Hyperlink"/>
            <w:noProof/>
            <w:rtl/>
            <w:lang w:bidi="fa-IR"/>
          </w:rPr>
          <w:t xml:space="preserve"> </w:t>
        </w:r>
        <w:r w:rsidR="001D0B9C" w:rsidRPr="00A95ADC">
          <w:rPr>
            <w:rStyle w:val="Hyperlink"/>
            <w:rFonts w:hint="eastAsia"/>
            <w:noProof/>
            <w:rtl/>
            <w:lang w:bidi="fa-IR"/>
          </w:rPr>
          <w:t>حب</w:t>
        </w:r>
        <w:r w:rsidR="001D0B9C" w:rsidRPr="00A95ADC">
          <w:rPr>
            <w:rStyle w:val="Hyperlink"/>
            <w:rFonts w:hint="cs"/>
            <w:noProof/>
            <w:rtl/>
            <w:lang w:bidi="fa-IR"/>
          </w:rPr>
          <w:t>ی</w:t>
        </w:r>
        <w:r w:rsidR="001D0B9C" w:rsidRPr="00A95ADC">
          <w:rPr>
            <w:rStyle w:val="Hyperlink"/>
            <w:rFonts w:hint="eastAsia"/>
            <w:noProof/>
            <w:rtl/>
            <w:lang w:bidi="fa-IR"/>
          </w:rPr>
          <w:t>ه</w:t>
        </w:r>
        <w:r w:rsidR="001D0B9C" w:rsidRPr="00A95ADC">
          <w:rPr>
            <w:rStyle w:val="Hyperlink"/>
            <w:noProof/>
            <w:rtl/>
            <w:lang w:bidi="fa-IR"/>
          </w:rPr>
          <w:t xml:space="preserve"> </w:t>
        </w:r>
        <w:r w:rsidR="001D0B9C" w:rsidRPr="00A95ADC">
          <w:rPr>
            <w:rStyle w:val="Hyperlink"/>
            <w:rFonts w:hint="eastAsia"/>
            <w:noProof/>
            <w:rtl/>
            <w:lang w:bidi="fa-IR"/>
          </w:rPr>
          <w:t>رمله</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سف</w:t>
        </w:r>
        <w:r w:rsidR="001D0B9C" w:rsidRPr="00A95ADC">
          <w:rPr>
            <w:rStyle w:val="Hyperlink"/>
            <w:rFonts w:hint="cs"/>
            <w:noProof/>
            <w:rtl/>
            <w:lang w:bidi="fa-IR"/>
          </w:rPr>
          <w:t>ی</w:t>
        </w:r>
        <w:r w:rsidR="001D0B9C" w:rsidRPr="00A95ADC">
          <w:rPr>
            <w:rStyle w:val="Hyperlink"/>
            <w:rFonts w:hint="eastAsia"/>
            <w:noProof/>
            <w:rtl/>
            <w:lang w:bidi="fa-IR"/>
          </w:rPr>
          <w:t>ان</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408177431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53</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2"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م</w:t>
        </w:r>
        <w:r w:rsidR="001D0B9C" w:rsidRPr="00A95ADC">
          <w:rPr>
            <w:rStyle w:val="Hyperlink"/>
            <w:rFonts w:hint="cs"/>
            <w:noProof/>
            <w:rtl/>
            <w:lang w:bidi="fa-IR"/>
          </w:rPr>
          <w:t>ی</w:t>
        </w:r>
        <w:r w:rsidR="001D0B9C" w:rsidRPr="00A95ADC">
          <w:rPr>
            <w:rStyle w:val="Hyperlink"/>
            <w:rFonts w:hint="eastAsia"/>
            <w:noProof/>
            <w:rtl/>
            <w:lang w:bidi="fa-IR"/>
          </w:rPr>
          <w:t>مونه</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حارث</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408177432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53</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3" w:history="1">
        <w:r w:rsidR="001D0B9C" w:rsidRPr="00A95ADC">
          <w:rPr>
            <w:rStyle w:val="Hyperlink"/>
            <w:rFonts w:hint="eastAsia"/>
            <w:noProof/>
            <w:rtl/>
            <w:lang w:bidi="fa-IR"/>
          </w:rPr>
          <w:t>مادر</w:t>
        </w:r>
        <w:r w:rsidR="001D0B9C" w:rsidRPr="00A95ADC">
          <w:rPr>
            <w:rStyle w:val="Hyperlink"/>
            <w:noProof/>
            <w:rtl/>
            <w:lang w:bidi="fa-IR"/>
          </w:rPr>
          <w:t xml:space="preserve"> </w:t>
        </w:r>
        <w:r w:rsidR="001D0B9C" w:rsidRPr="00A95ADC">
          <w:rPr>
            <w:rStyle w:val="Hyperlink"/>
            <w:rFonts w:hint="eastAsia"/>
            <w:noProof/>
            <w:rtl/>
            <w:lang w:bidi="fa-IR"/>
          </w:rPr>
          <w:t>مؤمنان</w:t>
        </w:r>
        <w:r w:rsidR="001D0B9C" w:rsidRPr="00A95ADC">
          <w:rPr>
            <w:rStyle w:val="Hyperlink"/>
            <w:noProof/>
            <w:rtl/>
            <w:lang w:bidi="fa-IR"/>
          </w:rPr>
          <w:t xml:space="preserve"> </w:t>
        </w:r>
        <w:r w:rsidR="001D0B9C" w:rsidRPr="00A95ADC">
          <w:rPr>
            <w:rStyle w:val="Hyperlink"/>
            <w:rFonts w:hint="eastAsia"/>
            <w:noProof/>
            <w:rtl/>
            <w:lang w:bidi="fa-IR"/>
          </w:rPr>
          <w:t>ز</w:t>
        </w:r>
        <w:r w:rsidR="001D0B9C" w:rsidRPr="00A95ADC">
          <w:rPr>
            <w:rStyle w:val="Hyperlink"/>
            <w:rFonts w:hint="cs"/>
            <w:noProof/>
            <w:rtl/>
            <w:lang w:bidi="fa-IR"/>
          </w:rPr>
          <w:t>ی</w:t>
        </w:r>
        <w:r w:rsidR="001D0B9C" w:rsidRPr="00A95ADC">
          <w:rPr>
            <w:rStyle w:val="Hyperlink"/>
            <w:rFonts w:hint="eastAsia"/>
            <w:noProof/>
            <w:rtl/>
            <w:lang w:bidi="fa-IR"/>
          </w:rPr>
          <w:t>نب</w:t>
        </w:r>
        <w:r w:rsidR="001D0B9C" w:rsidRPr="00A95ADC">
          <w:rPr>
            <w:rStyle w:val="Hyperlink"/>
            <w:noProof/>
            <w:rtl/>
            <w:lang w:bidi="fa-IR"/>
          </w:rPr>
          <w:t xml:space="preserve"> </w:t>
        </w:r>
        <w:r w:rsidR="001D0B9C" w:rsidRPr="00A95ADC">
          <w:rPr>
            <w:rStyle w:val="Hyperlink"/>
            <w:rFonts w:hint="eastAsia"/>
            <w:noProof/>
            <w:rtl/>
            <w:lang w:bidi="fa-IR"/>
          </w:rPr>
          <w:t>بنت</w:t>
        </w:r>
        <w:r w:rsidR="001D0B9C" w:rsidRPr="00A95ADC">
          <w:rPr>
            <w:rStyle w:val="Hyperlink"/>
            <w:noProof/>
            <w:rtl/>
            <w:lang w:bidi="fa-IR"/>
          </w:rPr>
          <w:t xml:space="preserve"> </w:t>
        </w:r>
        <w:r w:rsidR="001D0B9C" w:rsidRPr="00A95ADC">
          <w:rPr>
            <w:rStyle w:val="Hyperlink"/>
            <w:rFonts w:hint="eastAsia"/>
            <w:noProof/>
            <w:rtl/>
            <w:lang w:bidi="fa-IR"/>
          </w:rPr>
          <w:t>جحش</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408177433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53</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4" w:history="1">
        <w:r w:rsidR="001D0B9C" w:rsidRPr="00A95ADC">
          <w:rPr>
            <w:rStyle w:val="Hyperlink"/>
            <w:rFonts w:hint="eastAsia"/>
            <w:noProof/>
            <w:rtl/>
            <w:lang w:bidi="fa-IR"/>
          </w:rPr>
          <w:t>عمهٔ</w:t>
        </w:r>
        <w:r w:rsidR="001D0B9C" w:rsidRPr="00A95ADC">
          <w:rPr>
            <w:rStyle w:val="Hyperlink"/>
            <w:noProof/>
            <w:rtl/>
            <w:lang w:bidi="fa-IR"/>
          </w:rPr>
          <w:t xml:space="preserve"> </w:t>
        </w:r>
        <w:r w:rsidR="001D0B9C" w:rsidRPr="00A95ADC">
          <w:rPr>
            <w:rStyle w:val="Hyperlink"/>
            <w:rFonts w:hint="eastAsia"/>
            <w:noProof/>
            <w:rtl/>
            <w:lang w:bidi="fa-IR"/>
          </w:rPr>
          <w:t>رسول</w:t>
        </w:r>
        <w:r w:rsidR="001D0B9C" w:rsidRPr="00A95ADC">
          <w:rPr>
            <w:rStyle w:val="Hyperlink"/>
            <w:noProof/>
            <w:rtl/>
            <w:lang w:bidi="fa-IR"/>
          </w:rPr>
          <w:t xml:space="preserve"> </w:t>
        </w:r>
        <w:r w:rsidR="001D0B9C" w:rsidRPr="00A95ADC">
          <w:rPr>
            <w:rStyle w:val="Hyperlink"/>
            <w:rFonts w:hint="eastAsia"/>
            <w:noProof/>
            <w:rtl/>
            <w:lang w:bidi="fa-IR"/>
          </w:rPr>
          <w:t>الله</w:t>
        </w:r>
        <w:r w:rsidR="001D0B9C" w:rsidRPr="00A95ADC">
          <w:rPr>
            <w:rStyle w:val="Hyperlink"/>
            <w:rFonts w:cs="CTraditional Arabic" w:hint="eastAsia"/>
            <w:b/>
            <w:noProof/>
            <w:rtl/>
            <w:lang w:bidi="fa-IR"/>
          </w:rPr>
          <w:t>ص</w:t>
        </w:r>
        <w:r w:rsidR="001D0B9C" w:rsidRPr="00A95ADC">
          <w:rPr>
            <w:rStyle w:val="Hyperlink"/>
            <w:noProof/>
            <w:rtl/>
            <w:lang w:bidi="fa-IR"/>
          </w:rPr>
          <w:t xml:space="preserve"> </w:t>
        </w:r>
        <w:r w:rsidR="001D0B9C" w:rsidRPr="00A95ADC">
          <w:rPr>
            <w:rStyle w:val="Hyperlink"/>
            <w:rFonts w:hint="eastAsia"/>
            <w:noProof/>
            <w:rtl/>
            <w:lang w:bidi="fa-IR"/>
          </w:rPr>
          <w:t>صف</w:t>
        </w:r>
        <w:r w:rsidR="001D0B9C" w:rsidRPr="00A95ADC">
          <w:rPr>
            <w:rStyle w:val="Hyperlink"/>
            <w:rFonts w:hint="cs"/>
            <w:noProof/>
            <w:rtl/>
            <w:lang w:bidi="fa-IR"/>
          </w:rPr>
          <w:t>ی</w:t>
        </w:r>
        <w:r w:rsidR="001D0B9C" w:rsidRPr="00A95ADC">
          <w:rPr>
            <w:rStyle w:val="Hyperlink"/>
            <w:rFonts w:hint="eastAsia"/>
            <w:noProof/>
            <w:rtl/>
            <w:lang w:bidi="fa-IR"/>
          </w:rPr>
          <w:t>ه</w:t>
        </w:r>
        <w:r w:rsidR="001D0B9C" w:rsidRPr="00A95ADC">
          <w:rPr>
            <w:rStyle w:val="Hyperlink"/>
            <w:noProof/>
            <w:rtl/>
            <w:lang w:bidi="fa-IR"/>
          </w:rPr>
          <w:t xml:space="preserve"> </w:t>
        </w:r>
        <w:r w:rsidR="001D0B9C" w:rsidRPr="00A95ADC">
          <w:rPr>
            <w:rStyle w:val="Hyperlink"/>
            <w:rFonts w:hint="eastAsia"/>
            <w:noProof/>
            <w:rtl/>
            <w:lang w:bidi="fa-IR"/>
          </w:rPr>
          <w:t>دختر</w:t>
        </w:r>
        <w:r w:rsidR="001D0B9C" w:rsidRPr="00A95ADC">
          <w:rPr>
            <w:rStyle w:val="Hyperlink"/>
            <w:noProof/>
            <w:rtl/>
            <w:lang w:bidi="fa-IR"/>
          </w:rPr>
          <w:t xml:space="preserve"> </w:t>
        </w:r>
        <w:r w:rsidR="001D0B9C" w:rsidRPr="00A95ADC">
          <w:rPr>
            <w:rStyle w:val="Hyperlink"/>
            <w:rFonts w:hint="eastAsia"/>
            <w:noProof/>
            <w:rtl/>
            <w:lang w:bidi="fa-IR"/>
          </w:rPr>
          <w:t>عبدالمطلب</w:t>
        </w:r>
        <w:r w:rsidR="001D0B9C" w:rsidRPr="00A95ADC">
          <w:rPr>
            <w:rStyle w:val="Hyperlink"/>
            <w:rFonts w:cs="CTraditional Arabic" w:hint="eastAsia"/>
            <w:b/>
            <w:noProof/>
            <w:rtl/>
            <w:lang w:bidi="fa-IR"/>
          </w:rPr>
          <w:t>ل</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408177434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54</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5" w:history="1">
        <w:r w:rsidR="001D0B9C" w:rsidRPr="00A95ADC">
          <w:rPr>
            <w:rStyle w:val="Hyperlink"/>
            <w:rFonts w:hint="eastAsia"/>
            <w:noProof/>
            <w:rtl/>
            <w:lang w:bidi="fa-IR"/>
          </w:rPr>
          <w:t>د</w:t>
        </w:r>
        <w:r w:rsidR="001D0B9C" w:rsidRPr="00A95ADC">
          <w:rPr>
            <w:rStyle w:val="Hyperlink"/>
            <w:rFonts w:hint="cs"/>
            <w:noProof/>
            <w:rtl/>
            <w:lang w:bidi="fa-IR"/>
          </w:rPr>
          <w:t>ی</w:t>
        </w:r>
        <w:r w:rsidR="001D0B9C" w:rsidRPr="00A95ADC">
          <w:rPr>
            <w:rStyle w:val="Hyperlink"/>
            <w:rFonts w:hint="eastAsia"/>
            <w:noProof/>
            <w:rtl/>
            <w:lang w:bidi="fa-IR"/>
          </w:rPr>
          <w:t>گر</w:t>
        </w:r>
        <w:r w:rsidR="001D0B9C" w:rsidRPr="00A95ADC">
          <w:rPr>
            <w:rStyle w:val="Hyperlink"/>
            <w:noProof/>
            <w:rtl/>
            <w:lang w:bidi="fa-IR"/>
          </w:rPr>
          <w:t xml:space="preserve"> </w:t>
        </w:r>
        <w:r w:rsidR="001D0B9C" w:rsidRPr="00A95ADC">
          <w:rPr>
            <w:rStyle w:val="Hyperlink"/>
            <w:rFonts w:hint="eastAsia"/>
            <w:noProof/>
            <w:rtl/>
            <w:lang w:bidi="fa-IR"/>
          </w:rPr>
          <w:t>زنان</w:t>
        </w:r>
        <w:r w:rsidR="001D0B9C" w:rsidRPr="00A95ADC">
          <w:rPr>
            <w:rStyle w:val="Hyperlink"/>
            <w:noProof/>
            <w:rtl/>
            <w:lang w:bidi="fa-IR"/>
          </w:rPr>
          <w:t xml:space="preserve"> </w:t>
        </w:r>
        <w:r w:rsidR="001D0B9C" w:rsidRPr="00A95ADC">
          <w:rPr>
            <w:rStyle w:val="Hyperlink"/>
            <w:rFonts w:hint="eastAsia"/>
            <w:noProof/>
            <w:rtl/>
            <w:lang w:bidi="fa-IR"/>
          </w:rPr>
          <w:t>صحابه</w:t>
        </w:r>
        <w:r w:rsidR="001D0B9C" w:rsidRPr="00A95ADC">
          <w:rPr>
            <w:rStyle w:val="Hyperlink"/>
            <w:noProof/>
            <w:rtl/>
            <w:lang w:bidi="fa-IR"/>
          </w:rPr>
          <w:t xml:space="preserve"> </w:t>
        </w:r>
        <w:r w:rsidR="001D0B9C" w:rsidRPr="00A95ADC">
          <w:rPr>
            <w:rStyle w:val="Hyperlink"/>
            <w:rFonts w:hint="eastAsia"/>
            <w:noProof/>
            <w:rtl/>
            <w:lang w:bidi="fa-IR"/>
          </w:rPr>
          <w:t>که</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ن</w:t>
        </w:r>
        <w:r w:rsidR="001D0B9C" w:rsidRPr="00A95ADC">
          <w:rPr>
            <w:rStyle w:val="Hyperlink"/>
            <w:rFonts w:hint="cs"/>
            <w:noProof/>
            <w:rtl/>
            <w:lang w:bidi="fa-IR"/>
          </w:rPr>
          <w:t>ی</w:t>
        </w:r>
        <w:r w:rsidR="001D0B9C" w:rsidRPr="00A95ADC">
          <w:rPr>
            <w:rStyle w:val="Hyperlink"/>
            <w:rFonts w:hint="eastAsia"/>
            <w:noProof/>
            <w:rtl/>
            <w:lang w:bidi="fa-IR"/>
          </w:rPr>
          <w:t>ز</w:t>
        </w:r>
        <w:r w:rsidR="001D0B9C" w:rsidRPr="00A95ADC">
          <w:rPr>
            <w:rStyle w:val="Hyperlink"/>
            <w:noProof/>
            <w:rtl/>
            <w:lang w:bidi="fa-IR"/>
          </w:rPr>
          <w:t xml:space="preserve"> </w:t>
        </w:r>
        <w:r w:rsidR="001D0B9C" w:rsidRPr="00A95ADC">
          <w:rPr>
            <w:rStyle w:val="Hyperlink"/>
            <w:rFonts w:hint="eastAsia"/>
            <w:noProof/>
            <w:rtl/>
            <w:lang w:bidi="fa-IR"/>
          </w:rPr>
          <w:t>بودند</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408177435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54</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36"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هشتم</w:t>
        </w:r>
        <w:r w:rsidR="001D0B9C" w:rsidRPr="00A95ADC">
          <w:rPr>
            <w:rStyle w:val="Hyperlink"/>
            <w:noProof/>
            <w:rtl/>
            <w:lang w:bidi="fa-IR"/>
          </w:rPr>
          <w:t xml:space="preserve">: </w:t>
        </w:r>
        <w:r w:rsidR="001D0B9C" w:rsidRPr="00A95ADC">
          <w:rPr>
            <w:rStyle w:val="Hyperlink"/>
            <w:rFonts w:hint="eastAsia"/>
            <w:noProof/>
            <w:rtl/>
            <w:lang w:bidi="fa-IR"/>
          </w:rPr>
          <w:t>ستا</w:t>
        </w:r>
        <w:r w:rsidR="001D0B9C" w:rsidRPr="00A95ADC">
          <w:rPr>
            <w:rStyle w:val="Hyperlink"/>
            <w:rFonts w:hint="cs"/>
            <w:noProof/>
            <w:rtl/>
            <w:lang w:bidi="fa-IR"/>
          </w:rPr>
          <w:t>ی</w:t>
        </w:r>
        <w:r w:rsidR="001D0B9C" w:rsidRPr="00A95ADC">
          <w:rPr>
            <w:rStyle w:val="Hyperlink"/>
            <w:rFonts w:hint="eastAsia"/>
            <w:noProof/>
            <w:rtl/>
            <w:lang w:bidi="fa-IR"/>
          </w:rPr>
          <w:t>ش</w:t>
        </w:r>
        <w:r w:rsidR="001D0B9C" w:rsidRPr="00A95ADC">
          <w:rPr>
            <w:rStyle w:val="Hyperlink"/>
            <w:noProof/>
            <w:rtl/>
            <w:lang w:bidi="fa-IR"/>
          </w:rPr>
          <w:t xml:space="preserve"> </w:t>
        </w:r>
        <w:r w:rsidR="001D0B9C" w:rsidRPr="00A95ADC">
          <w:rPr>
            <w:rStyle w:val="Hyperlink"/>
            <w:rFonts w:hint="eastAsia"/>
            <w:noProof/>
            <w:rtl/>
            <w:lang w:bidi="fa-IR"/>
          </w:rPr>
          <w:t>برخ</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علما</w:t>
        </w:r>
        <w:r w:rsidR="001D0B9C" w:rsidRPr="00A95ADC">
          <w:rPr>
            <w:rStyle w:val="Hyperlink"/>
            <w:noProof/>
            <w:rtl/>
            <w:lang w:bidi="fa-IR"/>
          </w:rPr>
          <w:t xml:space="preserve"> </w:t>
        </w:r>
        <w:r w:rsidR="001D0B9C" w:rsidRPr="00A95ADC">
          <w:rPr>
            <w:rStyle w:val="Hyperlink"/>
            <w:rFonts w:hint="eastAsia"/>
            <w:noProof/>
            <w:rtl/>
            <w:lang w:bidi="fa-IR"/>
          </w:rPr>
          <w:t>نسبت</w:t>
        </w:r>
        <w:r w:rsidR="001D0B9C" w:rsidRPr="00A95ADC">
          <w:rPr>
            <w:rStyle w:val="Hyperlink"/>
            <w:noProof/>
            <w:rtl/>
            <w:lang w:bidi="fa-IR"/>
          </w:rPr>
          <w:t xml:space="preserve"> </w:t>
        </w:r>
        <w:r w:rsidR="001D0B9C" w:rsidRPr="00A95ADC">
          <w:rPr>
            <w:rStyle w:val="Hyperlink"/>
            <w:rFonts w:hint="eastAsia"/>
            <w:noProof/>
            <w:rtl/>
            <w:lang w:bidi="fa-IR"/>
          </w:rPr>
          <w:t>به</w:t>
        </w:r>
        <w:r w:rsidR="001D0B9C" w:rsidRPr="00A95ADC">
          <w:rPr>
            <w:rStyle w:val="Hyperlink"/>
            <w:noProof/>
            <w:rtl/>
            <w:lang w:bidi="fa-IR"/>
          </w:rPr>
          <w:t xml:space="preserve"> </w:t>
        </w:r>
        <w:r w:rsidR="001D0B9C" w:rsidRPr="00A95ADC">
          <w:rPr>
            <w:rStyle w:val="Hyperlink"/>
            <w:rFonts w:hint="eastAsia"/>
            <w:noProof/>
            <w:rtl/>
            <w:lang w:bidi="fa-IR"/>
          </w:rPr>
          <w:t>گروه</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از</w:t>
        </w:r>
        <w:r w:rsidR="001D0B9C" w:rsidRPr="00A95ADC">
          <w:rPr>
            <w:rStyle w:val="Hyperlink"/>
            <w:noProof/>
            <w:rtl/>
            <w:lang w:bidi="fa-IR"/>
          </w:rPr>
          <w:t xml:space="preserve"> </w:t>
        </w:r>
        <w:r w:rsidR="001D0B9C" w:rsidRPr="00A95ADC">
          <w:rPr>
            <w:rStyle w:val="Hyperlink"/>
            <w:rFonts w:hint="eastAsia"/>
            <w:noProof/>
            <w:rtl/>
            <w:lang w:bidi="fa-IR"/>
          </w:rPr>
          <w:t>تابع</w:t>
        </w:r>
        <w:r w:rsidR="001D0B9C" w:rsidRPr="00A95ADC">
          <w:rPr>
            <w:rStyle w:val="Hyperlink"/>
            <w:rFonts w:hint="cs"/>
            <w:noProof/>
            <w:rtl/>
            <w:lang w:bidi="fa-IR"/>
          </w:rPr>
          <w:t>ی</w:t>
        </w:r>
        <w:r w:rsidR="001D0B9C" w:rsidRPr="00A95ADC">
          <w:rPr>
            <w:rStyle w:val="Hyperlink"/>
            <w:rFonts w:hint="eastAsia"/>
            <w:noProof/>
            <w:rtl/>
            <w:lang w:bidi="fa-IR"/>
          </w:rPr>
          <w:t>ن</w:t>
        </w:r>
        <w:r w:rsidR="001D0B9C" w:rsidRPr="00A95ADC">
          <w:rPr>
            <w:rStyle w:val="Hyperlink"/>
            <w:noProof/>
            <w:rtl/>
            <w:lang w:bidi="fa-IR"/>
          </w:rPr>
          <w:t xml:space="preserve"> </w:t>
        </w:r>
        <w:r w:rsidR="001D0B9C" w:rsidRPr="00A95ADC">
          <w:rPr>
            <w:rStyle w:val="Hyperlink"/>
            <w:rFonts w:hint="eastAsia"/>
            <w:noProof/>
            <w:rtl/>
            <w:lang w:bidi="fa-IR"/>
          </w:rPr>
          <w:t>و</w:t>
        </w:r>
        <w:r w:rsidR="001D0B9C" w:rsidRPr="00A95ADC">
          <w:rPr>
            <w:rStyle w:val="Hyperlink"/>
            <w:noProof/>
            <w:rtl/>
            <w:lang w:bidi="fa-IR"/>
          </w:rPr>
          <w:t xml:space="preserve"> </w:t>
        </w:r>
        <w:r w:rsidR="001D0B9C" w:rsidRPr="00A95ADC">
          <w:rPr>
            <w:rStyle w:val="Hyperlink"/>
            <w:rFonts w:hint="eastAsia"/>
            <w:noProof/>
            <w:rtl/>
            <w:lang w:bidi="fa-IR"/>
          </w:rPr>
          <w:t>د</w:t>
        </w:r>
        <w:r w:rsidR="001D0B9C" w:rsidRPr="00A95ADC">
          <w:rPr>
            <w:rStyle w:val="Hyperlink"/>
            <w:rFonts w:hint="cs"/>
            <w:noProof/>
            <w:rtl/>
            <w:lang w:bidi="fa-IR"/>
          </w:rPr>
          <w:t>ی</w:t>
        </w:r>
        <w:r w:rsidR="001D0B9C" w:rsidRPr="00A95ADC">
          <w:rPr>
            <w:rStyle w:val="Hyperlink"/>
            <w:rFonts w:hint="eastAsia"/>
            <w:noProof/>
            <w:rtl/>
            <w:lang w:bidi="fa-IR"/>
          </w:rPr>
          <w:t>گران</w:t>
        </w:r>
        <w:r w:rsidR="001D0B9C" w:rsidRPr="00A95ADC">
          <w:rPr>
            <w:rStyle w:val="Hyperlink"/>
            <w:noProof/>
            <w:rtl/>
            <w:lang w:bidi="fa-IR"/>
          </w:rPr>
          <w:t xml:space="preserve"> </w:t>
        </w:r>
        <w:r w:rsidR="001D0B9C" w:rsidRPr="00A95ADC">
          <w:rPr>
            <w:rStyle w:val="Hyperlink"/>
            <w:rFonts w:hint="eastAsia"/>
            <w:noProof/>
            <w:rtl/>
            <w:lang w:bidi="fa-IR"/>
          </w:rPr>
          <w:t>که</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بوده‌اند</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408177436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57</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7" w:history="1">
        <w:r w:rsidR="001D0B9C" w:rsidRPr="00A95ADC">
          <w:rPr>
            <w:rStyle w:val="Hyperlink"/>
            <w:rFonts w:hint="eastAsia"/>
            <w:noProof/>
            <w:rtl/>
            <w:lang w:bidi="fa-IR"/>
          </w:rPr>
          <w:t>محمد</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طالب</w:t>
        </w:r>
        <w:r w:rsidR="001D0B9C" w:rsidRPr="00A95ADC">
          <w:rPr>
            <w:rStyle w:val="Hyperlink"/>
            <w:noProof/>
            <w:rtl/>
            <w:lang w:bidi="fa-IR"/>
          </w:rPr>
          <w:t xml:space="preserve"> (</w:t>
        </w:r>
        <w:r w:rsidR="001D0B9C" w:rsidRPr="00A95ADC">
          <w:rPr>
            <w:rStyle w:val="Hyperlink"/>
            <w:rFonts w:hint="eastAsia"/>
            <w:noProof/>
            <w:rtl/>
            <w:lang w:bidi="fa-IR"/>
          </w:rPr>
          <w:t>مشهور</w:t>
        </w:r>
        <w:r w:rsidR="001D0B9C" w:rsidRPr="00A95ADC">
          <w:rPr>
            <w:rStyle w:val="Hyperlink"/>
            <w:noProof/>
            <w:rtl/>
            <w:lang w:bidi="fa-IR"/>
          </w:rPr>
          <w:t xml:space="preserve"> </w:t>
        </w:r>
        <w:r w:rsidR="001D0B9C" w:rsidRPr="00A95ADC">
          <w:rPr>
            <w:rStyle w:val="Hyperlink"/>
            <w:rFonts w:hint="eastAsia"/>
            <w:noProof/>
            <w:rtl/>
            <w:lang w:bidi="fa-IR"/>
          </w:rPr>
          <w:t>به</w:t>
        </w:r>
        <w:r w:rsidR="001D0B9C" w:rsidRPr="00A95ADC">
          <w:rPr>
            <w:rStyle w:val="Hyperlink"/>
            <w:noProof/>
            <w:rtl/>
            <w:lang w:bidi="fa-IR"/>
          </w:rPr>
          <w:t xml:space="preserve"> </w:t>
        </w:r>
        <w:r w:rsidR="001D0B9C" w:rsidRPr="00A95ADC">
          <w:rPr>
            <w:rStyle w:val="Hyperlink"/>
            <w:rFonts w:hint="eastAsia"/>
            <w:noProof/>
            <w:rtl/>
            <w:lang w:bidi="fa-IR"/>
          </w:rPr>
          <w:t>ابن</w:t>
        </w:r>
        <w:r w:rsidR="001D0B9C" w:rsidRPr="00A95ADC">
          <w:rPr>
            <w:rStyle w:val="Hyperlink"/>
            <w:noProof/>
            <w:rtl/>
            <w:lang w:bidi="fa-IR"/>
          </w:rPr>
          <w:t xml:space="preserve"> </w:t>
        </w:r>
        <w:r w:rsidR="001D0B9C" w:rsidRPr="00A95ADC">
          <w:rPr>
            <w:rStyle w:val="Hyperlink"/>
            <w:rFonts w:hint="eastAsia"/>
            <w:noProof/>
            <w:rtl/>
            <w:lang w:bidi="fa-IR"/>
          </w:rPr>
          <w:t>حنف</w:t>
        </w:r>
        <w:r w:rsidR="001D0B9C" w:rsidRPr="00A95ADC">
          <w:rPr>
            <w:rStyle w:val="Hyperlink"/>
            <w:rFonts w:hint="cs"/>
            <w:noProof/>
            <w:rtl/>
            <w:lang w:bidi="fa-IR"/>
          </w:rPr>
          <w:t>ی</w:t>
        </w:r>
        <w:r w:rsidR="001D0B9C" w:rsidRPr="00A95ADC">
          <w:rPr>
            <w:rStyle w:val="Hyperlink"/>
            <w:rFonts w:hint="eastAsia"/>
            <w:noProof/>
            <w:rtl/>
            <w:lang w:bidi="fa-IR"/>
          </w:rPr>
          <w:t>ه</w:t>
        </w:r>
        <w:r w:rsidR="001D0B9C" w:rsidRPr="00A95ADC">
          <w:rPr>
            <w:rStyle w:val="Hyperlink"/>
            <w:noProof/>
            <w:rtl/>
            <w:lang w:bidi="fa-IR"/>
          </w:rPr>
          <w:t>)</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408177437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57</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8" w:history="1">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حس</w:t>
        </w:r>
        <w:r w:rsidR="001D0B9C" w:rsidRPr="00A95ADC">
          <w:rPr>
            <w:rStyle w:val="Hyperlink"/>
            <w:rFonts w:hint="cs"/>
            <w:noProof/>
            <w:rtl/>
            <w:lang w:bidi="fa-IR"/>
          </w:rPr>
          <w:t>ی</w:t>
        </w:r>
        <w:r w:rsidR="001D0B9C" w:rsidRPr="00A95ADC">
          <w:rPr>
            <w:rStyle w:val="Hyperlink"/>
            <w:rFonts w:hint="eastAsia"/>
            <w:noProof/>
            <w:rtl/>
            <w:lang w:bidi="fa-IR"/>
          </w:rPr>
          <w:t>ن</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أب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طالب</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408177438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57</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39" w:history="1">
        <w:r w:rsidR="001D0B9C" w:rsidRPr="00A95ADC">
          <w:rPr>
            <w:rStyle w:val="Hyperlink"/>
            <w:rFonts w:hint="eastAsia"/>
            <w:noProof/>
            <w:rtl/>
            <w:lang w:bidi="fa-IR"/>
          </w:rPr>
          <w:t>محمد</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حس</w:t>
        </w:r>
        <w:r w:rsidR="001D0B9C" w:rsidRPr="00A95ADC">
          <w:rPr>
            <w:rStyle w:val="Hyperlink"/>
            <w:rFonts w:hint="cs"/>
            <w:noProof/>
            <w:rtl/>
            <w:lang w:bidi="fa-IR"/>
          </w:rPr>
          <w:t>ی</w:t>
        </w:r>
        <w:r w:rsidR="001D0B9C" w:rsidRPr="00A95ADC">
          <w:rPr>
            <w:rStyle w:val="Hyperlink"/>
            <w:rFonts w:hint="eastAsia"/>
            <w:noProof/>
            <w:rtl/>
            <w:lang w:bidi="fa-IR"/>
          </w:rPr>
          <w:t>ن</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طالب</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408177439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58</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40" w:history="1">
        <w:r w:rsidR="001D0B9C" w:rsidRPr="00A95ADC">
          <w:rPr>
            <w:rStyle w:val="Hyperlink"/>
            <w:rFonts w:hint="eastAsia"/>
            <w:noProof/>
            <w:rtl/>
            <w:lang w:bidi="fa-IR"/>
          </w:rPr>
          <w:t>جعفر</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محمد</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حس</w:t>
        </w:r>
        <w:r w:rsidR="001D0B9C" w:rsidRPr="00A95ADC">
          <w:rPr>
            <w:rStyle w:val="Hyperlink"/>
            <w:rFonts w:hint="cs"/>
            <w:noProof/>
            <w:rtl/>
            <w:lang w:bidi="fa-IR"/>
          </w:rPr>
          <w:t>ی</w:t>
        </w:r>
        <w:r w:rsidR="001D0B9C" w:rsidRPr="00A95ADC">
          <w:rPr>
            <w:rStyle w:val="Hyperlink"/>
            <w:rFonts w:hint="eastAsia"/>
            <w:noProof/>
            <w:rtl/>
            <w:lang w:bidi="fa-IR"/>
          </w:rPr>
          <w:t>ن</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اب</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طالب</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408177440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59</w:t>
        </w:r>
        <w:r w:rsidR="001D0B9C">
          <w:rPr>
            <w:noProof/>
            <w:webHidden/>
            <w:rtl/>
          </w:rPr>
          <w:fldChar w:fldCharType="end"/>
        </w:r>
      </w:hyperlink>
    </w:p>
    <w:p w:rsidR="001D0B9C" w:rsidRDefault="007A3B86">
      <w:pPr>
        <w:pStyle w:val="TOC2"/>
        <w:tabs>
          <w:tab w:val="right" w:leader="dot" w:pos="6226"/>
        </w:tabs>
        <w:bidi/>
        <w:rPr>
          <w:rFonts w:asciiTheme="minorHAnsi" w:eastAsiaTheme="minorEastAsia" w:hAnsiTheme="minorHAnsi" w:cstheme="minorBidi"/>
          <w:noProof/>
          <w:sz w:val="22"/>
          <w:szCs w:val="22"/>
          <w:rtl/>
          <w:lang w:val="en-US"/>
        </w:rPr>
      </w:pPr>
      <w:hyperlink w:anchor="_Toc408177441" w:history="1">
        <w:r w:rsidR="001D0B9C" w:rsidRPr="00A95ADC">
          <w:rPr>
            <w:rStyle w:val="Hyperlink"/>
            <w:rFonts w:hint="eastAsia"/>
            <w:noProof/>
            <w:rtl/>
            <w:lang w:bidi="fa-IR"/>
          </w:rPr>
          <w:t>عل</w:t>
        </w:r>
        <w:r w:rsidR="001D0B9C" w:rsidRPr="00A95ADC">
          <w:rPr>
            <w:rStyle w:val="Hyperlink"/>
            <w:rFonts w:hint="cs"/>
            <w:noProof/>
            <w:rtl/>
            <w:lang w:bidi="fa-IR"/>
          </w:rPr>
          <w:t>ی</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عبدالله</w:t>
        </w:r>
        <w:r w:rsidR="001D0B9C" w:rsidRPr="00A95ADC">
          <w:rPr>
            <w:rStyle w:val="Hyperlink"/>
            <w:noProof/>
            <w:rtl/>
            <w:lang w:bidi="fa-IR"/>
          </w:rPr>
          <w:t xml:space="preserve"> </w:t>
        </w:r>
        <w:r w:rsidR="001D0B9C" w:rsidRPr="00A95ADC">
          <w:rPr>
            <w:rStyle w:val="Hyperlink"/>
            <w:rFonts w:hint="eastAsia"/>
            <w:noProof/>
            <w:rtl/>
            <w:lang w:bidi="fa-IR"/>
          </w:rPr>
          <w:t>بن</w:t>
        </w:r>
        <w:r w:rsidR="001D0B9C" w:rsidRPr="00A95ADC">
          <w:rPr>
            <w:rStyle w:val="Hyperlink"/>
            <w:noProof/>
            <w:rtl/>
            <w:lang w:bidi="fa-IR"/>
          </w:rPr>
          <w:t xml:space="preserve"> </w:t>
        </w:r>
        <w:r w:rsidR="001D0B9C" w:rsidRPr="00A95ADC">
          <w:rPr>
            <w:rStyle w:val="Hyperlink"/>
            <w:rFonts w:hint="eastAsia"/>
            <w:noProof/>
            <w:rtl/>
            <w:lang w:bidi="fa-IR"/>
          </w:rPr>
          <w:t>عباس</w:t>
        </w:r>
        <w:r w:rsidR="001D0B9C" w:rsidRPr="00A95ADC">
          <w:rPr>
            <w:rStyle w:val="Hyperlink"/>
            <w:rFonts w:cs="CTraditional Arabic"/>
            <w:b/>
            <w:noProof/>
            <w:rtl/>
            <w:lang w:bidi="fa-IR"/>
          </w:rPr>
          <w:t>/</w:t>
        </w:r>
        <w:r w:rsidR="001D0B9C" w:rsidRPr="00A95ADC">
          <w:rPr>
            <w:rStyle w:val="Hyperlink"/>
            <w:noProof/>
            <w:rtl/>
            <w:lang w:bidi="fa-IR"/>
          </w:rPr>
          <w:t>:</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408177441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60</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42"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نهم</w:t>
        </w:r>
        <w:r w:rsidR="001D0B9C" w:rsidRPr="00A95ADC">
          <w:rPr>
            <w:rStyle w:val="Hyperlink"/>
            <w:noProof/>
            <w:rtl/>
            <w:lang w:bidi="fa-IR"/>
          </w:rPr>
          <w:t xml:space="preserve">: </w:t>
        </w:r>
        <w:r w:rsidR="001D0B9C" w:rsidRPr="00A95ADC">
          <w:rPr>
            <w:rStyle w:val="Hyperlink"/>
            <w:rFonts w:hint="eastAsia"/>
            <w:noProof/>
            <w:rtl/>
            <w:lang w:bidi="fa-IR"/>
          </w:rPr>
          <w:t>مقا</w:t>
        </w:r>
        <w:r w:rsidR="001D0B9C" w:rsidRPr="00A95ADC">
          <w:rPr>
            <w:rStyle w:val="Hyperlink"/>
            <w:rFonts w:hint="cs"/>
            <w:noProof/>
            <w:rtl/>
            <w:lang w:bidi="fa-IR"/>
          </w:rPr>
          <w:t>ی</w:t>
        </w:r>
        <w:r w:rsidR="001D0B9C" w:rsidRPr="00A95ADC">
          <w:rPr>
            <w:rStyle w:val="Hyperlink"/>
            <w:rFonts w:hint="eastAsia"/>
            <w:noProof/>
            <w:rtl/>
            <w:lang w:bidi="fa-IR"/>
          </w:rPr>
          <w:t>سهٔ</w:t>
        </w:r>
        <w:r w:rsidR="001D0B9C" w:rsidRPr="00A95ADC">
          <w:rPr>
            <w:rStyle w:val="Hyperlink"/>
            <w:noProof/>
            <w:rtl/>
            <w:lang w:bidi="fa-IR"/>
          </w:rPr>
          <w:t xml:space="preserve"> </w:t>
        </w:r>
        <w:r w:rsidR="001D0B9C" w:rsidRPr="00A95ADC">
          <w:rPr>
            <w:rStyle w:val="Hyperlink"/>
            <w:rFonts w:hint="eastAsia"/>
            <w:noProof/>
            <w:rtl/>
            <w:lang w:bidi="fa-IR"/>
          </w:rPr>
          <w:t>عق</w:t>
        </w:r>
        <w:r w:rsidR="001D0B9C" w:rsidRPr="00A95ADC">
          <w:rPr>
            <w:rStyle w:val="Hyperlink"/>
            <w:rFonts w:hint="cs"/>
            <w:noProof/>
            <w:rtl/>
            <w:lang w:bidi="fa-IR"/>
          </w:rPr>
          <w:t>ی</w:t>
        </w:r>
        <w:r w:rsidR="001D0B9C" w:rsidRPr="00A95ADC">
          <w:rPr>
            <w:rStyle w:val="Hyperlink"/>
            <w:rFonts w:hint="eastAsia"/>
            <w:noProof/>
            <w:rtl/>
            <w:lang w:bidi="fa-IR"/>
          </w:rPr>
          <w:t>دهٔ</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سنت</w:t>
        </w:r>
        <w:r w:rsidR="001D0B9C" w:rsidRPr="00A95ADC">
          <w:rPr>
            <w:rStyle w:val="Hyperlink"/>
            <w:noProof/>
            <w:rtl/>
            <w:lang w:bidi="fa-IR"/>
          </w:rPr>
          <w:t xml:space="preserve"> </w:t>
        </w:r>
        <w:r w:rsidR="001D0B9C" w:rsidRPr="00A95ADC">
          <w:rPr>
            <w:rStyle w:val="Hyperlink"/>
            <w:rFonts w:hint="eastAsia"/>
            <w:noProof/>
            <w:rtl/>
            <w:lang w:bidi="fa-IR"/>
          </w:rPr>
          <w:t>با</w:t>
        </w:r>
        <w:r w:rsidR="001D0B9C" w:rsidRPr="00A95ADC">
          <w:rPr>
            <w:rStyle w:val="Hyperlink"/>
            <w:noProof/>
            <w:rtl/>
            <w:lang w:bidi="fa-IR"/>
          </w:rPr>
          <w:t xml:space="preserve"> </w:t>
        </w:r>
        <w:r w:rsidR="001D0B9C" w:rsidRPr="00A95ADC">
          <w:rPr>
            <w:rStyle w:val="Hyperlink"/>
            <w:rFonts w:hint="eastAsia"/>
            <w:noProof/>
            <w:rtl/>
            <w:lang w:bidi="fa-IR"/>
          </w:rPr>
          <w:t>د</w:t>
        </w:r>
        <w:r w:rsidR="001D0B9C" w:rsidRPr="00A95ADC">
          <w:rPr>
            <w:rStyle w:val="Hyperlink"/>
            <w:rFonts w:hint="cs"/>
            <w:noProof/>
            <w:rtl/>
            <w:lang w:bidi="fa-IR"/>
          </w:rPr>
          <w:t>ی</w:t>
        </w:r>
        <w:r w:rsidR="001D0B9C" w:rsidRPr="00A95ADC">
          <w:rPr>
            <w:rStyle w:val="Hyperlink"/>
            <w:rFonts w:hint="eastAsia"/>
            <w:noProof/>
            <w:rtl/>
            <w:lang w:bidi="fa-IR"/>
          </w:rPr>
          <w:t>گران</w:t>
        </w:r>
        <w:r w:rsidR="001D0B9C" w:rsidRPr="00A95ADC">
          <w:rPr>
            <w:rStyle w:val="Hyperlink"/>
            <w:noProof/>
            <w:rtl/>
            <w:lang w:bidi="fa-IR"/>
          </w:rPr>
          <w:t xml:space="preserve"> </w:t>
        </w:r>
        <w:r w:rsidR="001D0B9C" w:rsidRPr="00A95ADC">
          <w:rPr>
            <w:rStyle w:val="Hyperlink"/>
            <w:rFonts w:hint="eastAsia"/>
            <w:noProof/>
            <w:rtl/>
            <w:lang w:bidi="fa-IR"/>
          </w:rPr>
          <w:t>در</w:t>
        </w:r>
        <w:r w:rsidR="001D0B9C" w:rsidRPr="00A95ADC">
          <w:rPr>
            <w:rStyle w:val="Hyperlink"/>
            <w:noProof/>
            <w:rtl/>
            <w:lang w:bidi="fa-IR"/>
          </w:rPr>
          <w:t xml:space="preserve"> </w:t>
        </w:r>
        <w:r w:rsidR="001D0B9C" w:rsidRPr="00A95ADC">
          <w:rPr>
            <w:rStyle w:val="Hyperlink"/>
            <w:rFonts w:hint="eastAsia"/>
            <w:noProof/>
            <w:rtl/>
            <w:lang w:bidi="fa-IR"/>
          </w:rPr>
          <w:t>بارهٔ</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408177442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61</w:t>
        </w:r>
        <w:r w:rsidR="001D0B9C">
          <w:rPr>
            <w:noProof/>
            <w:webHidden/>
            <w:rtl/>
          </w:rPr>
          <w:fldChar w:fldCharType="end"/>
        </w:r>
      </w:hyperlink>
    </w:p>
    <w:p w:rsidR="001D0B9C" w:rsidRDefault="007A3B86">
      <w:pPr>
        <w:pStyle w:val="TOC1"/>
        <w:tabs>
          <w:tab w:val="right" w:leader="dot" w:pos="6226"/>
        </w:tabs>
        <w:bidi/>
        <w:rPr>
          <w:rFonts w:asciiTheme="minorHAnsi" w:eastAsiaTheme="minorEastAsia" w:hAnsiTheme="minorHAnsi" w:cstheme="minorBidi"/>
          <w:bCs w:val="0"/>
          <w:noProof/>
          <w:sz w:val="22"/>
          <w:szCs w:val="22"/>
          <w:rtl/>
          <w:lang w:val="en-US"/>
        </w:rPr>
      </w:pPr>
      <w:hyperlink w:anchor="_Toc408177443" w:history="1">
        <w:r w:rsidR="001D0B9C" w:rsidRPr="00A95ADC">
          <w:rPr>
            <w:rStyle w:val="Hyperlink"/>
            <w:rFonts w:hint="eastAsia"/>
            <w:noProof/>
            <w:rtl/>
            <w:lang w:bidi="fa-IR"/>
          </w:rPr>
          <w:t>فصل</w:t>
        </w:r>
        <w:r w:rsidR="001D0B9C" w:rsidRPr="00A95ADC">
          <w:rPr>
            <w:rStyle w:val="Hyperlink"/>
            <w:noProof/>
            <w:rtl/>
            <w:lang w:bidi="fa-IR"/>
          </w:rPr>
          <w:t xml:space="preserve"> </w:t>
        </w:r>
        <w:r w:rsidR="001D0B9C" w:rsidRPr="00A95ADC">
          <w:rPr>
            <w:rStyle w:val="Hyperlink"/>
            <w:rFonts w:hint="eastAsia"/>
            <w:noProof/>
            <w:rtl/>
            <w:lang w:bidi="fa-IR"/>
          </w:rPr>
          <w:t>دهم</w:t>
        </w:r>
        <w:r w:rsidR="001D0B9C" w:rsidRPr="00A95ADC">
          <w:rPr>
            <w:rStyle w:val="Hyperlink"/>
            <w:noProof/>
            <w:rtl/>
            <w:lang w:bidi="fa-IR"/>
          </w:rPr>
          <w:t xml:space="preserve">: </w:t>
        </w:r>
        <w:r w:rsidR="001D0B9C" w:rsidRPr="00A95ADC">
          <w:rPr>
            <w:rStyle w:val="Hyperlink"/>
            <w:rFonts w:hint="eastAsia"/>
            <w:noProof/>
            <w:rtl/>
            <w:lang w:bidi="fa-IR"/>
          </w:rPr>
          <w:t>حرام</w:t>
        </w:r>
        <w:r w:rsidR="001D0B9C" w:rsidRPr="00A95ADC">
          <w:rPr>
            <w:rStyle w:val="Hyperlink"/>
            <w:noProof/>
            <w:rtl/>
            <w:lang w:bidi="fa-IR"/>
          </w:rPr>
          <w:t xml:space="preserve"> </w:t>
        </w:r>
        <w:r w:rsidR="001D0B9C" w:rsidRPr="00A95ADC">
          <w:rPr>
            <w:rStyle w:val="Hyperlink"/>
            <w:rFonts w:hint="eastAsia"/>
            <w:noProof/>
            <w:rtl/>
            <w:lang w:bidi="fa-IR"/>
          </w:rPr>
          <w:t>است</w:t>
        </w:r>
        <w:r w:rsidR="001D0B9C" w:rsidRPr="00A95ADC">
          <w:rPr>
            <w:rStyle w:val="Hyperlink"/>
            <w:noProof/>
            <w:rtl/>
            <w:lang w:bidi="fa-IR"/>
          </w:rPr>
          <w:t xml:space="preserve"> </w:t>
        </w:r>
        <w:r w:rsidR="001D0B9C" w:rsidRPr="00A95ADC">
          <w:rPr>
            <w:rStyle w:val="Hyperlink"/>
            <w:rFonts w:hint="eastAsia"/>
            <w:noProof/>
            <w:rtl/>
            <w:lang w:bidi="fa-IR"/>
          </w:rPr>
          <w:t>که</w:t>
        </w:r>
        <w:r w:rsidR="001D0B9C" w:rsidRPr="00A95ADC">
          <w:rPr>
            <w:rStyle w:val="Hyperlink"/>
            <w:noProof/>
            <w:rtl/>
            <w:lang w:bidi="fa-IR"/>
          </w:rPr>
          <w:t xml:space="preserve"> </w:t>
        </w:r>
        <w:r w:rsidR="001D0B9C" w:rsidRPr="00A95ADC">
          <w:rPr>
            <w:rStyle w:val="Hyperlink"/>
            <w:rFonts w:hint="eastAsia"/>
            <w:noProof/>
            <w:rtl/>
            <w:lang w:bidi="fa-IR"/>
          </w:rPr>
          <w:t>شخص</w:t>
        </w:r>
        <w:r w:rsidR="001D0B9C" w:rsidRPr="00A95ADC">
          <w:rPr>
            <w:rStyle w:val="Hyperlink"/>
            <w:noProof/>
            <w:rtl/>
            <w:lang w:bidi="fa-IR"/>
          </w:rPr>
          <w:t xml:space="preserve"> </w:t>
        </w:r>
        <w:r w:rsidR="001D0B9C" w:rsidRPr="00A95ADC">
          <w:rPr>
            <w:rStyle w:val="Hyperlink"/>
            <w:rFonts w:hint="eastAsia"/>
            <w:noProof/>
            <w:rtl/>
            <w:lang w:bidi="fa-IR"/>
          </w:rPr>
          <w:t>به</w:t>
        </w:r>
        <w:r w:rsidR="001D0B9C" w:rsidRPr="00A95ADC">
          <w:rPr>
            <w:rStyle w:val="Hyperlink"/>
            <w:noProof/>
            <w:rtl/>
            <w:lang w:bidi="fa-IR"/>
          </w:rPr>
          <w:t xml:space="preserve"> </w:t>
        </w:r>
        <w:r w:rsidR="001D0B9C" w:rsidRPr="00A95ADC">
          <w:rPr>
            <w:rStyle w:val="Hyperlink"/>
            <w:rFonts w:hint="eastAsia"/>
            <w:noProof/>
            <w:rtl/>
            <w:lang w:bidi="fa-IR"/>
          </w:rPr>
          <w:t>دروغ</w:t>
        </w:r>
        <w:r w:rsidR="001D0B9C" w:rsidRPr="00A95ADC">
          <w:rPr>
            <w:rStyle w:val="Hyperlink"/>
            <w:noProof/>
            <w:rtl/>
            <w:lang w:bidi="fa-IR"/>
          </w:rPr>
          <w:t xml:space="preserve"> </w:t>
        </w:r>
        <w:r w:rsidR="001D0B9C" w:rsidRPr="00A95ADC">
          <w:rPr>
            <w:rStyle w:val="Hyperlink"/>
            <w:rFonts w:hint="eastAsia"/>
            <w:noProof/>
            <w:rtl/>
            <w:lang w:bidi="fa-IR"/>
          </w:rPr>
          <w:t>خود</w:t>
        </w:r>
        <w:r w:rsidR="001D0B9C" w:rsidRPr="00A95ADC">
          <w:rPr>
            <w:rStyle w:val="Hyperlink"/>
            <w:noProof/>
            <w:rtl/>
            <w:lang w:bidi="fa-IR"/>
          </w:rPr>
          <w:t xml:space="preserve"> </w:t>
        </w:r>
        <w:r w:rsidR="001D0B9C" w:rsidRPr="00A95ADC">
          <w:rPr>
            <w:rStyle w:val="Hyperlink"/>
            <w:rFonts w:hint="eastAsia"/>
            <w:noProof/>
            <w:rtl/>
            <w:lang w:bidi="fa-IR"/>
          </w:rPr>
          <w:t>را</w:t>
        </w:r>
        <w:r w:rsidR="001D0B9C" w:rsidRPr="00A95ADC">
          <w:rPr>
            <w:rStyle w:val="Hyperlink"/>
            <w:noProof/>
            <w:rtl/>
            <w:lang w:bidi="fa-IR"/>
          </w:rPr>
          <w:t xml:space="preserve"> </w:t>
        </w:r>
        <w:r w:rsidR="001D0B9C" w:rsidRPr="00A95ADC">
          <w:rPr>
            <w:rStyle w:val="Hyperlink"/>
            <w:rFonts w:hint="eastAsia"/>
            <w:noProof/>
            <w:rtl/>
            <w:lang w:bidi="fa-IR"/>
          </w:rPr>
          <w:t>به</w:t>
        </w:r>
        <w:r w:rsidR="001D0B9C" w:rsidRPr="00A95ADC">
          <w:rPr>
            <w:rStyle w:val="Hyperlink"/>
            <w:noProof/>
            <w:rtl/>
            <w:lang w:bidi="fa-IR"/>
          </w:rPr>
          <w:t xml:space="preserve"> </w:t>
        </w:r>
        <w:r w:rsidR="001D0B9C" w:rsidRPr="00A95ADC">
          <w:rPr>
            <w:rStyle w:val="Hyperlink"/>
            <w:rFonts w:hint="eastAsia"/>
            <w:noProof/>
            <w:rtl/>
            <w:lang w:bidi="fa-IR"/>
          </w:rPr>
          <w:t>اهل</w:t>
        </w:r>
        <w:r w:rsidR="001D0B9C" w:rsidRPr="00A95ADC">
          <w:rPr>
            <w:rStyle w:val="Hyperlink"/>
            <w:noProof/>
            <w:rtl/>
            <w:lang w:bidi="fa-IR"/>
          </w:rPr>
          <w:t xml:space="preserve"> </w:t>
        </w:r>
        <w:r w:rsidR="001D0B9C" w:rsidRPr="00A95ADC">
          <w:rPr>
            <w:rStyle w:val="Hyperlink"/>
            <w:rFonts w:hint="eastAsia"/>
            <w:noProof/>
            <w:rtl/>
            <w:lang w:bidi="fa-IR"/>
          </w:rPr>
          <w:t>ب</w:t>
        </w:r>
        <w:r w:rsidR="001D0B9C" w:rsidRPr="00A95ADC">
          <w:rPr>
            <w:rStyle w:val="Hyperlink"/>
            <w:rFonts w:hint="cs"/>
            <w:noProof/>
            <w:rtl/>
            <w:lang w:bidi="fa-IR"/>
          </w:rPr>
          <w:t>ی</w:t>
        </w:r>
        <w:r w:rsidR="001D0B9C" w:rsidRPr="00A95ADC">
          <w:rPr>
            <w:rStyle w:val="Hyperlink"/>
            <w:rFonts w:hint="eastAsia"/>
            <w:noProof/>
            <w:rtl/>
            <w:lang w:bidi="fa-IR"/>
          </w:rPr>
          <w:t>ت</w:t>
        </w:r>
        <w:r w:rsidR="001D0B9C" w:rsidRPr="00A95ADC">
          <w:rPr>
            <w:rStyle w:val="Hyperlink"/>
            <w:noProof/>
            <w:rtl/>
            <w:lang w:bidi="fa-IR"/>
          </w:rPr>
          <w:t xml:space="preserve"> </w:t>
        </w:r>
        <w:r w:rsidR="001D0B9C" w:rsidRPr="00A95ADC">
          <w:rPr>
            <w:rStyle w:val="Hyperlink"/>
            <w:rFonts w:hint="eastAsia"/>
            <w:noProof/>
            <w:rtl/>
            <w:lang w:bidi="fa-IR"/>
          </w:rPr>
          <w:t>منسوب</w:t>
        </w:r>
        <w:r w:rsidR="001D0B9C" w:rsidRPr="00A95ADC">
          <w:rPr>
            <w:rStyle w:val="Hyperlink"/>
            <w:noProof/>
            <w:rtl/>
            <w:lang w:bidi="fa-IR"/>
          </w:rPr>
          <w:t xml:space="preserve"> </w:t>
        </w:r>
        <w:r w:rsidR="001D0B9C" w:rsidRPr="00A95ADC">
          <w:rPr>
            <w:rStyle w:val="Hyperlink"/>
            <w:rFonts w:hint="eastAsia"/>
            <w:noProof/>
            <w:rtl/>
            <w:lang w:bidi="fa-IR"/>
          </w:rPr>
          <w:t>کند</w:t>
        </w:r>
        <w:r w:rsidR="001D0B9C">
          <w:rPr>
            <w:noProof/>
            <w:webHidden/>
            <w:rtl/>
          </w:rPr>
          <w:tab/>
        </w:r>
        <w:r w:rsidR="001D0B9C">
          <w:rPr>
            <w:noProof/>
            <w:webHidden/>
            <w:rtl/>
          </w:rPr>
          <w:fldChar w:fldCharType="begin"/>
        </w:r>
        <w:r w:rsidR="001D0B9C">
          <w:rPr>
            <w:noProof/>
            <w:webHidden/>
            <w:rtl/>
          </w:rPr>
          <w:instrText xml:space="preserve"> </w:instrText>
        </w:r>
        <w:r w:rsidR="001D0B9C">
          <w:rPr>
            <w:noProof/>
            <w:webHidden/>
          </w:rPr>
          <w:instrText>PAGEREF</w:instrText>
        </w:r>
        <w:r w:rsidR="001D0B9C">
          <w:rPr>
            <w:noProof/>
            <w:webHidden/>
            <w:rtl/>
          </w:rPr>
          <w:instrText xml:space="preserve"> _</w:instrText>
        </w:r>
        <w:r w:rsidR="001D0B9C">
          <w:rPr>
            <w:noProof/>
            <w:webHidden/>
          </w:rPr>
          <w:instrText>Toc</w:instrText>
        </w:r>
        <w:r w:rsidR="001D0B9C">
          <w:rPr>
            <w:noProof/>
            <w:webHidden/>
            <w:rtl/>
          </w:rPr>
          <w:instrText xml:space="preserve">408177443 </w:instrText>
        </w:r>
        <w:r w:rsidR="001D0B9C">
          <w:rPr>
            <w:noProof/>
            <w:webHidden/>
          </w:rPr>
          <w:instrText>\h</w:instrText>
        </w:r>
        <w:r w:rsidR="001D0B9C">
          <w:rPr>
            <w:noProof/>
            <w:webHidden/>
            <w:rtl/>
          </w:rPr>
          <w:instrText xml:space="preserve"> </w:instrText>
        </w:r>
        <w:r w:rsidR="001D0B9C">
          <w:rPr>
            <w:noProof/>
            <w:webHidden/>
            <w:rtl/>
          </w:rPr>
        </w:r>
        <w:r w:rsidR="001D0B9C">
          <w:rPr>
            <w:noProof/>
            <w:webHidden/>
            <w:rtl/>
          </w:rPr>
          <w:fldChar w:fldCharType="separate"/>
        </w:r>
        <w:r w:rsidR="00874300">
          <w:rPr>
            <w:noProof/>
            <w:webHidden/>
            <w:rtl/>
          </w:rPr>
          <w:t>67</w:t>
        </w:r>
        <w:r w:rsidR="001D0B9C">
          <w:rPr>
            <w:noProof/>
            <w:webHidden/>
            <w:rtl/>
          </w:rPr>
          <w:fldChar w:fldCharType="end"/>
        </w:r>
      </w:hyperlink>
    </w:p>
    <w:p w:rsidR="001729C6" w:rsidRDefault="001D0B9C" w:rsidP="00824310">
      <w:pPr>
        <w:pStyle w:val="a0"/>
        <w:ind w:firstLine="0"/>
      </w:pPr>
      <w:r>
        <w:rPr>
          <w:rtl/>
        </w:rPr>
        <w:fldChar w:fldCharType="end"/>
      </w:r>
    </w:p>
    <w:p w:rsidR="00824310" w:rsidRDefault="00824310" w:rsidP="00824310">
      <w:pPr>
        <w:pStyle w:val="a0"/>
        <w:ind w:firstLine="0"/>
      </w:pPr>
    </w:p>
    <w:p w:rsidR="00824310" w:rsidRDefault="00824310" w:rsidP="00824310">
      <w:pPr>
        <w:pStyle w:val="a0"/>
        <w:ind w:firstLine="0"/>
      </w:pPr>
    </w:p>
    <w:p w:rsidR="009A5C9D" w:rsidRDefault="009A5C9D" w:rsidP="00824310">
      <w:pPr>
        <w:pStyle w:val="a0"/>
        <w:ind w:firstLine="0"/>
        <w:rPr>
          <w:rtl/>
        </w:rPr>
        <w:sectPr w:rsidR="009A5C9D" w:rsidSect="001D0B9C">
          <w:headerReference w:type="first" r:id="rId14"/>
          <w:footnotePr>
            <w:numRestart w:val="eachPage"/>
          </w:footnotePr>
          <w:pgSz w:w="7938" w:h="11907" w:code="9"/>
          <w:pgMar w:top="1021" w:right="851" w:bottom="737" w:left="851" w:header="454" w:footer="0" w:gutter="0"/>
          <w:pgNumType w:fmt="arabicAbjad" w:start="1"/>
          <w:cols w:space="708"/>
          <w:titlePg/>
          <w:bidi/>
          <w:rtlGutter/>
          <w:docGrid w:linePitch="360"/>
        </w:sectPr>
      </w:pPr>
    </w:p>
    <w:p w:rsidR="00513A10" w:rsidRPr="00B75651" w:rsidRDefault="00513A10" w:rsidP="001729C6">
      <w:pPr>
        <w:pStyle w:val="a"/>
        <w:rPr>
          <w:rtl/>
        </w:rPr>
      </w:pPr>
      <w:bookmarkStart w:id="14" w:name="_Toc408177398"/>
      <w:r w:rsidRPr="00B75651">
        <w:rPr>
          <w:rFonts w:hint="cs"/>
          <w:rtl/>
        </w:rPr>
        <w:lastRenderedPageBreak/>
        <w:t>مقدمه:</w:t>
      </w:r>
      <w:bookmarkEnd w:id="14"/>
    </w:p>
    <w:p w:rsidR="00513A10" w:rsidRDefault="00513A10" w:rsidP="00824310">
      <w:pPr>
        <w:pStyle w:val="a0"/>
        <w:rPr>
          <w:rtl/>
        </w:rPr>
      </w:pPr>
      <w:r>
        <w:rPr>
          <w:rFonts w:hint="cs"/>
          <w:rtl/>
        </w:rPr>
        <w:t>تمامی ستایش‌ها از آن الله است، او را ستوده و از وی یاری جسته و آمرزش می‌طلبیم، و از بدی‌های نفس‌هایمان و کردار ناشایستمان به الله پناه می‌بریم. آنکه الله او را هدایت کرد</w:t>
      </w:r>
      <w:r w:rsidR="009424A3">
        <w:rPr>
          <w:rFonts w:hint="cs"/>
          <w:rtl/>
        </w:rPr>
        <w:t>،</w:t>
      </w:r>
      <w:r>
        <w:rPr>
          <w:rFonts w:hint="cs"/>
          <w:rtl/>
        </w:rPr>
        <w:t xml:space="preserve"> گمراهگری نخواهد داشت و آنکه گمراه شد، هدایتگری ندارد. و گواهی می‌دهم که معبود حقی جز الله نیست که یکتا و بی‌شریک است و گواهی می‌دهم که محمد، بنده و فرستادهٔ اوست. خداوند</w:t>
      </w:r>
      <w:r w:rsidR="00F82211">
        <w:rPr>
          <w:rFonts w:hint="cs"/>
          <w:rtl/>
        </w:rPr>
        <w:t>ا</w:t>
      </w:r>
      <w:r>
        <w:rPr>
          <w:rFonts w:hint="cs"/>
          <w:rtl/>
        </w:rPr>
        <w:t xml:space="preserve"> بر وی و اهل بیت و یارانش و کسانی که راهش را در پیش گرفته و به رهنمودش رهنمون شدند تا قیامت درود و سلام و برکت فرست. اما بعد:</w:t>
      </w:r>
    </w:p>
    <w:p w:rsidR="00513A10" w:rsidRDefault="00513A10" w:rsidP="009A5C9D">
      <w:pPr>
        <w:pStyle w:val="a0"/>
        <w:rPr>
          <w:rtl/>
        </w:rPr>
      </w:pPr>
      <w:r>
        <w:rPr>
          <w:rFonts w:hint="cs"/>
          <w:rtl/>
        </w:rPr>
        <w:t>به خاطر اهمیت جایگاه اهل بیت پیامبر</w:t>
      </w:r>
      <w:r w:rsidR="009A5C9D">
        <w:rPr>
          <w:rFonts w:cs="CTraditional Arabic" w:hint="cs"/>
          <w:rtl/>
        </w:rPr>
        <w:t>ص</w:t>
      </w:r>
      <w:r>
        <w:rPr>
          <w:rFonts w:hint="cs"/>
          <w:rtl/>
        </w:rPr>
        <w:t xml:space="preserve"> نزد صحابه و پیروان نیکوکار آنها، شانزده سال پیش، سخنرانی‌ای با همین موضوع در سالن سخنرانی دانشگاه اسلامی مدینه انجام دادم و برای اینکه این موضوع مفید را فراگیر سازم تصمیم گرفتم که کتابچه‌ای مختصر در این‌ زمینه </w:t>
      </w:r>
      <w:r w:rsidR="000A5222">
        <w:rPr>
          <w:rFonts w:hint="cs"/>
          <w:rtl/>
        </w:rPr>
        <w:t>بنویسم که نامش را</w:t>
      </w:r>
      <w:r w:rsidR="001549B8">
        <w:rPr>
          <w:rFonts w:hint="cs"/>
          <w:rtl/>
        </w:rPr>
        <w:t>:</w:t>
      </w:r>
    </w:p>
    <w:p w:rsidR="000A5222" w:rsidRDefault="000A5222" w:rsidP="009729EA">
      <w:pPr>
        <w:pStyle w:val="a0"/>
        <w:rPr>
          <w:rtl/>
        </w:rPr>
      </w:pPr>
      <w:r w:rsidRPr="009729EA">
        <w:rPr>
          <w:rFonts w:hint="cs"/>
          <w:b/>
          <w:bCs/>
          <w:rtl/>
        </w:rPr>
        <w:t>«فضیلت اهل بیت و جایگاه بلند آنها نزد اهل سنت و جماعت»</w:t>
      </w:r>
      <w:r w:rsidRPr="00F82211">
        <w:rPr>
          <w:rFonts w:hint="cs"/>
          <w:rtl/>
        </w:rPr>
        <w:t xml:space="preserve"> </w:t>
      </w:r>
      <w:r>
        <w:rPr>
          <w:rFonts w:hint="cs"/>
          <w:rtl/>
        </w:rPr>
        <w:t>گذاشتم، که شامل ده فصل است:</w:t>
      </w:r>
    </w:p>
    <w:p w:rsidR="000A5222" w:rsidRPr="009729EA" w:rsidRDefault="000A5222" w:rsidP="009729EA">
      <w:pPr>
        <w:pStyle w:val="a0"/>
        <w:rPr>
          <w:rtl/>
        </w:rPr>
      </w:pPr>
      <w:r w:rsidRPr="009729EA">
        <w:rPr>
          <w:rFonts w:hint="cs"/>
          <w:b/>
          <w:bCs/>
          <w:rtl/>
        </w:rPr>
        <w:t>فصل اول:</w:t>
      </w:r>
      <w:r w:rsidRPr="009729EA">
        <w:rPr>
          <w:rFonts w:hint="cs"/>
          <w:rtl/>
        </w:rPr>
        <w:t xml:space="preserve"> اهل بیت چه کسانی هستند؟</w:t>
      </w:r>
    </w:p>
    <w:p w:rsidR="000A5222" w:rsidRPr="009729EA" w:rsidRDefault="000A5222" w:rsidP="009729EA">
      <w:pPr>
        <w:pStyle w:val="a0"/>
        <w:rPr>
          <w:rtl/>
        </w:rPr>
      </w:pPr>
      <w:r w:rsidRPr="009729EA">
        <w:rPr>
          <w:rFonts w:hint="cs"/>
          <w:b/>
          <w:bCs/>
          <w:rtl/>
        </w:rPr>
        <w:t>فصل دوم:</w:t>
      </w:r>
      <w:r w:rsidRPr="009729EA">
        <w:rPr>
          <w:rFonts w:hint="cs"/>
          <w:rtl/>
        </w:rPr>
        <w:t xml:space="preserve"> مختصری از عقیدهٔ اهل سنت و جماعت دربارهٔ اهل بیت</w:t>
      </w:r>
      <w:r w:rsidR="009729EA">
        <w:rPr>
          <w:rFonts w:hint="cs"/>
          <w:rtl/>
        </w:rPr>
        <w:t>.</w:t>
      </w:r>
    </w:p>
    <w:p w:rsidR="000A5222" w:rsidRPr="009729EA" w:rsidRDefault="000A5222" w:rsidP="009729EA">
      <w:pPr>
        <w:pStyle w:val="a0"/>
        <w:rPr>
          <w:rtl/>
        </w:rPr>
      </w:pPr>
      <w:r w:rsidRPr="009729EA">
        <w:rPr>
          <w:rFonts w:hint="cs"/>
          <w:b/>
          <w:bCs/>
          <w:rtl/>
        </w:rPr>
        <w:t>فصل سوم:</w:t>
      </w:r>
      <w:r w:rsidRPr="009729EA">
        <w:rPr>
          <w:rFonts w:hint="cs"/>
          <w:rtl/>
        </w:rPr>
        <w:t xml:space="preserve"> فضایل اهل بیت در قرآن کریم</w:t>
      </w:r>
      <w:r w:rsidR="009729EA">
        <w:rPr>
          <w:rFonts w:hint="cs"/>
          <w:rtl/>
        </w:rPr>
        <w:t>.</w:t>
      </w:r>
    </w:p>
    <w:p w:rsidR="000A5222" w:rsidRPr="009729EA" w:rsidRDefault="000A5222" w:rsidP="009729EA">
      <w:pPr>
        <w:pStyle w:val="a0"/>
        <w:rPr>
          <w:rtl/>
        </w:rPr>
      </w:pPr>
      <w:r w:rsidRPr="009729EA">
        <w:rPr>
          <w:rFonts w:hint="cs"/>
          <w:b/>
          <w:bCs/>
          <w:rtl/>
        </w:rPr>
        <w:t>فصل چهارم:</w:t>
      </w:r>
      <w:r w:rsidRPr="009729EA">
        <w:rPr>
          <w:rFonts w:hint="cs"/>
          <w:rtl/>
        </w:rPr>
        <w:t xml:space="preserve"> فضایل اهل بیت در سنت مطهره</w:t>
      </w:r>
      <w:r w:rsidR="009729EA">
        <w:rPr>
          <w:rFonts w:hint="cs"/>
          <w:rtl/>
        </w:rPr>
        <w:t>.</w:t>
      </w:r>
    </w:p>
    <w:p w:rsidR="000A5222" w:rsidRPr="009729EA" w:rsidRDefault="000A5222" w:rsidP="009729EA">
      <w:pPr>
        <w:pStyle w:val="a0"/>
        <w:rPr>
          <w:rtl/>
        </w:rPr>
      </w:pPr>
      <w:r w:rsidRPr="009729EA">
        <w:rPr>
          <w:rFonts w:hint="cs"/>
          <w:b/>
          <w:bCs/>
          <w:rtl/>
        </w:rPr>
        <w:t>فصل پنجم:</w:t>
      </w:r>
      <w:r w:rsidRPr="009729EA">
        <w:rPr>
          <w:rFonts w:hint="cs"/>
          <w:rtl/>
        </w:rPr>
        <w:t xml:space="preserve"> جایگاه بلند اهل بیت نزد صحابه و تابعین</w:t>
      </w:r>
      <w:r w:rsidR="009729EA">
        <w:rPr>
          <w:rFonts w:hint="cs"/>
          <w:rtl/>
        </w:rPr>
        <w:t>.</w:t>
      </w:r>
    </w:p>
    <w:p w:rsidR="000A5222" w:rsidRPr="009729EA" w:rsidRDefault="000A5222" w:rsidP="009729EA">
      <w:pPr>
        <w:pStyle w:val="a0"/>
        <w:rPr>
          <w:rtl/>
        </w:rPr>
      </w:pPr>
      <w:r w:rsidRPr="009729EA">
        <w:rPr>
          <w:rFonts w:hint="cs"/>
          <w:b/>
          <w:bCs/>
          <w:rtl/>
        </w:rPr>
        <w:t>فصل ششم:</w:t>
      </w:r>
      <w:r w:rsidRPr="009729EA">
        <w:rPr>
          <w:rFonts w:hint="cs"/>
          <w:rtl/>
        </w:rPr>
        <w:t xml:space="preserve"> ستایش برخی از علما نسبت به گروهی از مردان صحابه که اهل بیت بوده‌اند</w:t>
      </w:r>
      <w:r w:rsidR="009729EA">
        <w:rPr>
          <w:rFonts w:hint="cs"/>
          <w:rtl/>
        </w:rPr>
        <w:t>.</w:t>
      </w:r>
    </w:p>
    <w:p w:rsidR="000A5222" w:rsidRPr="009729EA" w:rsidRDefault="000A5222" w:rsidP="009729EA">
      <w:pPr>
        <w:pStyle w:val="a0"/>
        <w:rPr>
          <w:rtl/>
        </w:rPr>
      </w:pPr>
      <w:r w:rsidRPr="009729EA">
        <w:rPr>
          <w:rFonts w:hint="cs"/>
          <w:b/>
          <w:bCs/>
          <w:rtl/>
        </w:rPr>
        <w:lastRenderedPageBreak/>
        <w:t>فصل هفتم:</w:t>
      </w:r>
      <w:r w:rsidRPr="009729EA">
        <w:rPr>
          <w:rFonts w:hint="cs"/>
          <w:rtl/>
        </w:rPr>
        <w:t xml:space="preserve"> ستایش برخی از علما نسبت به گروهی از زنان صحابه که اهل بیت بوده‌اند</w:t>
      </w:r>
      <w:r w:rsidR="009729EA">
        <w:rPr>
          <w:rFonts w:hint="cs"/>
          <w:rtl/>
        </w:rPr>
        <w:t>.</w:t>
      </w:r>
    </w:p>
    <w:p w:rsidR="00877524" w:rsidRPr="009729EA" w:rsidRDefault="00877524" w:rsidP="009729EA">
      <w:pPr>
        <w:pStyle w:val="a0"/>
        <w:rPr>
          <w:rtl/>
        </w:rPr>
      </w:pPr>
      <w:r w:rsidRPr="009729EA">
        <w:rPr>
          <w:rFonts w:hint="cs"/>
          <w:b/>
          <w:bCs/>
          <w:rtl/>
        </w:rPr>
        <w:t>فصل هشتم:</w:t>
      </w:r>
      <w:r w:rsidRPr="009729EA">
        <w:rPr>
          <w:rFonts w:hint="cs"/>
          <w:rtl/>
        </w:rPr>
        <w:t xml:space="preserve"> ستایش برخی از علما نسبت به گروهی از تابعین و دیگران که اهل بیت بوده‌اند</w:t>
      </w:r>
      <w:r w:rsidR="009729EA">
        <w:rPr>
          <w:rFonts w:hint="cs"/>
          <w:rtl/>
        </w:rPr>
        <w:t>.</w:t>
      </w:r>
    </w:p>
    <w:p w:rsidR="000A5222" w:rsidRPr="009729EA" w:rsidRDefault="000A5222" w:rsidP="009729EA">
      <w:pPr>
        <w:pStyle w:val="a0"/>
        <w:rPr>
          <w:rtl/>
        </w:rPr>
      </w:pPr>
      <w:r w:rsidRPr="009729EA">
        <w:rPr>
          <w:rFonts w:hint="cs"/>
          <w:b/>
          <w:bCs/>
          <w:rtl/>
        </w:rPr>
        <w:t>فصل نهم:</w:t>
      </w:r>
      <w:r w:rsidRPr="009729EA">
        <w:rPr>
          <w:rFonts w:hint="cs"/>
          <w:rtl/>
        </w:rPr>
        <w:t xml:space="preserve"> مقایسهٔ عقیدهٔ اهل </w:t>
      </w:r>
      <w:r w:rsidR="00F82211" w:rsidRPr="009729EA">
        <w:rPr>
          <w:rFonts w:hint="cs"/>
          <w:rtl/>
        </w:rPr>
        <w:t>سنت با</w:t>
      </w:r>
      <w:r w:rsidR="00625ADB">
        <w:rPr>
          <w:rFonts w:hint="cs"/>
          <w:rtl/>
        </w:rPr>
        <w:t xml:space="preserve"> </w:t>
      </w:r>
      <w:r w:rsidR="00F82211" w:rsidRPr="009729EA">
        <w:rPr>
          <w:rFonts w:hint="cs"/>
          <w:rtl/>
        </w:rPr>
        <w:t>دیگران در بارهٔ اهل بیت</w:t>
      </w:r>
      <w:r w:rsidR="009729EA">
        <w:rPr>
          <w:rFonts w:hint="cs"/>
          <w:rtl/>
        </w:rPr>
        <w:t>.</w:t>
      </w:r>
    </w:p>
    <w:p w:rsidR="000A5222" w:rsidRDefault="000A5222" w:rsidP="009729EA">
      <w:pPr>
        <w:pStyle w:val="a0"/>
        <w:rPr>
          <w:rtl/>
        </w:rPr>
      </w:pPr>
      <w:r w:rsidRPr="009729EA">
        <w:rPr>
          <w:rFonts w:hint="cs"/>
          <w:b/>
          <w:bCs/>
          <w:rtl/>
        </w:rPr>
        <w:t>فصل دهم:</w:t>
      </w:r>
      <w:r w:rsidRPr="009729EA">
        <w:rPr>
          <w:rFonts w:hint="cs"/>
          <w:rtl/>
        </w:rPr>
        <w:t xml:space="preserve"> حرام است که شخص به دروغ خود را به اهل بیت منسوب کند</w:t>
      </w:r>
      <w:r w:rsidR="009729EA">
        <w:rPr>
          <w:rFonts w:hint="cs"/>
          <w:rtl/>
        </w:rPr>
        <w:t>.</w:t>
      </w:r>
    </w:p>
    <w:p w:rsidR="00664F45" w:rsidRDefault="00664F45" w:rsidP="00664F45">
      <w:pPr>
        <w:pStyle w:val="a0"/>
        <w:rPr>
          <w:rtl/>
        </w:rPr>
      </w:pPr>
    </w:p>
    <w:p w:rsidR="000A5222" w:rsidRDefault="00B75651" w:rsidP="00664F45">
      <w:pPr>
        <w:pStyle w:val="a0"/>
        <w:ind w:firstLine="0"/>
        <w:jc w:val="right"/>
        <w:rPr>
          <w:b/>
          <w:bCs/>
          <w:sz w:val="30"/>
          <w:szCs w:val="30"/>
          <w:rtl/>
        </w:rPr>
      </w:pPr>
      <w:r w:rsidRPr="00664F45">
        <w:rPr>
          <w:rFonts w:hint="cs"/>
          <w:b/>
          <w:bCs/>
          <w:sz w:val="30"/>
          <w:szCs w:val="30"/>
          <w:rtl/>
        </w:rPr>
        <w:t>۱ ربیع الثانی ۱۴۲۲ هـ</w:t>
      </w:r>
      <w:r w:rsidR="00625ADB">
        <w:rPr>
          <w:rFonts w:hint="cs"/>
          <w:b/>
          <w:bCs/>
          <w:sz w:val="30"/>
          <w:szCs w:val="30"/>
          <w:rtl/>
        </w:rPr>
        <w:t xml:space="preserve"> </w:t>
      </w:r>
      <w:r w:rsidR="000A5222" w:rsidRPr="00664F45">
        <w:rPr>
          <w:rFonts w:hint="cs"/>
          <w:b/>
          <w:bCs/>
          <w:sz w:val="30"/>
          <w:szCs w:val="30"/>
          <w:rtl/>
        </w:rPr>
        <w:t>مؤلف</w:t>
      </w:r>
      <w:r w:rsidRPr="00664F45">
        <w:rPr>
          <w:rFonts w:hint="cs"/>
          <w:b/>
          <w:bCs/>
          <w:sz w:val="30"/>
          <w:szCs w:val="30"/>
          <w:rtl/>
        </w:rPr>
        <w:t>.</w:t>
      </w:r>
    </w:p>
    <w:p w:rsidR="00664F45" w:rsidRDefault="00664F45" w:rsidP="00664F45">
      <w:pPr>
        <w:pStyle w:val="a0"/>
        <w:ind w:firstLine="0"/>
        <w:jc w:val="right"/>
        <w:rPr>
          <w:b/>
          <w:bCs/>
          <w:rtl/>
        </w:rPr>
        <w:sectPr w:rsidR="00664F45" w:rsidSect="001D0B9C">
          <w:headerReference w:type="first" r:id="rId15"/>
          <w:footnotePr>
            <w:numRestart w:val="eachPage"/>
          </w:footnotePr>
          <w:type w:val="oddPage"/>
          <w:pgSz w:w="7938" w:h="11907" w:code="9"/>
          <w:pgMar w:top="1021" w:right="851" w:bottom="737" w:left="851" w:header="454" w:footer="0" w:gutter="0"/>
          <w:pgNumType w:start="1"/>
          <w:cols w:space="708"/>
          <w:titlePg/>
          <w:bidi/>
          <w:rtlGutter/>
          <w:docGrid w:linePitch="360"/>
        </w:sectPr>
      </w:pPr>
    </w:p>
    <w:p w:rsidR="00E43A0B" w:rsidRPr="00664F45" w:rsidRDefault="00E43A0B" w:rsidP="00664F45">
      <w:pPr>
        <w:pStyle w:val="a"/>
        <w:rPr>
          <w:rtl/>
        </w:rPr>
      </w:pPr>
      <w:bookmarkStart w:id="15" w:name="_Toc408177399"/>
      <w:r w:rsidRPr="00664F45">
        <w:rPr>
          <w:rFonts w:hint="cs"/>
          <w:rtl/>
        </w:rPr>
        <w:lastRenderedPageBreak/>
        <w:t>فصل اول:</w:t>
      </w:r>
      <w:r w:rsidR="00664F45" w:rsidRPr="00664F45">
        <w:rPr>
          <w:rtl/>
        </w:rPr>
        <w:br/>
      </w:r>
      <w:r w:rsidRPr="00664F45">
        <w:rPr>
          <w:rFonts w:hint="cs"/>
          <w:rtl/>
        </w:rPr>
        <w:t>چه کسانی اهل بیت هستند؟</w:t>
      </w:r>
      <w:bookmarkEnd w:id="15"/>
    </w:p>
    <w:p w:rsidR="00E43A0B" w:rsidRDefault="00E43A0B" w:rsidP="00664F45">
      <w:pPr>
        <w:pStyle w:val="a0"/>
        <w:rPr>
          <w:rtl/>
        </w:rPr>
      </w:pPr>
      <w:r>
        <w:rPr>
          <w:rFonts w:hint="cs"/>
          <w:rtl/>
        </w:rPr>
        <w:t>قول صحیح در بارهٔ اهل بیت پیامبر</w:t>
      </w:r>
      <w:r w:rsidR="00664F45">
        <w:rPr>
          <w:rFonts w:cs="CTraditional Arabic" w:hint="cs"/>
          <w:rtl/>
        </w:rPr>
        <w:t>ص</w:t>
      </w:r>
      <w:r>
        <w:rPr>
          <w:rFonts w:hint="cs"/>
          <w:rtl/>
        </w:rPr>
        <w:t xml:space="preserve"> این است که آنها کسانی هستند که دادن زکات به آنها حرام است و عبارتند از همسران و فرزندان پیامبر</w:t>
      </w:r>
      <w:r w:rsidR="00664F45">
        <w:rPr>
          <w:rFonts w:cs="CTraditional Arabic" w:hint="cs"/>
          <w:rtl/>
        </w:rPr>
        <w:t>ص</w:t>
      </w:r>
      <w:r>
        <w:rPr>
          <w:rFonts w:hint="cs"/>
          <w:rtl/>
        </w:rPr>
        <w:t xml:space="preserve"> و هر مرد و زن مسلمانی که از نسل عبدالمطلب باشد</w:t>
      </w:r>
      <w:r w:rsidR="00F82211">
        <w:rPr>
          <w:rFonts w:hint="cs"/>
          <w:rtl/>
        </w:rPr>
        <w:t>،</w:t>
      </w:r>
      <w:r>
        <w:rPr>
          <w:rFonts w:hint="cs"/>
          <w:rtl/>
        </w:rPr>
        <w:t xml:space="preserve"> یعنی بنی هاشم بن عبد مناف.</w:t>
      </w:r>
    </w:p>
    <w:p w:rsidR="00E43A0B" w:rsidRDefault="00E43A0B" w:rsidP="00664F45">
      <w:pPr>
        <w:pStyle w:val="a0"/>
        <w:rPr>
          <w:rtl/>
        </w:rPr>
      </w:pPr>
      <w:r>
        <w:rPr>
          <w:rFonts w:hint="cs"/>
          <w:rtl/>
        </w:rPr>
        <w:t>ابن حزم در «جمهرة أنساب العرب» ص ۱۴ می‌گوید: «هاشم بن عبدمناف صاحب فرزندی به نام شیبه شد که همان عبدالمطلب است و اصل و اساس و شرافت در او قرار داده شد و برای هاشم نسلی جز از عبدالمطلب به جای نماند».</w:t>
      </w:r>
    </w:p>
    <w:p w:rsidR="00E43A0B" w:rsidRDefault="00E43A0B" w:rsidP="00664F45">
      <w:pPr>
        <w:pStyle w:val="a0"/>
        <w:rPr>
          <w:rtl/>
        </w:rPr>
      </w:pPr>
      <w:r>
        <w:rPr>
          <w:rFonts w:hint="cs"/>
          <w:rtl/>
        </w:rPr>
        <w:t>برای آگاهی از خاندان عبدالمطلب</w:t>
      </w:r>
      <w:r w:rsidR="009424A3">
        <w:rPr>
          <w:rFonts w:hint="cs"/>
          <w:rtl/>
        </w:rPr>
        <w:t>،</w:t>
      </w:r>
      <w:r>
        <w:rPr>
          <w:rFonts w:hint="cs"/>
          <w:rtl/>
        </w:rPr>
        <w:t xml:space="preserve"> نگا: جمهرة أنساب العرب لابن حزم (ص:۱۴-۱۵)</w:t>
      </w:r>
      <w:r w:rsidR="009424A3">
        <w:rPr>
          <w:rFonts w:hint="cs"/>
          <w:rtl/>
        </w:rPr>
        <w:t>،</w:t>
      </w:r>
      <w:r>
        <w:rPr>
          <w:rFonts w:hint="cs"/>
          <w:rtl/>
        </w:rPr>
        <w:t xml:space="preserve"> و التبیین في أنساب القرشیین لابن قدامة (ص:۷۶)، و منهاج السنة لابن تیمیة (۷/۳۰۴-۳۰۵)</w:t>
      </w:r>
      <w:r w:rsidR="009424A3">
        <w:rPr>
          <w:rFonts w:hint="cs"/>
          <w:rtl/>
        </w:rPr>
        <w:t>،</w:t>
      </w:r>
      <w:r>
        <w:rPr>
          <w:rFonts w:hint="cs"/>
          <w:rtl/>
        </w:rPr>
        <w:t xml:space="preserve"> وفتح الباری لابن حجر(۷/۷۸-۷۹).</w:t>
      </w:r>
    </w:p>
    <w:p w:rsidR="00E43A0B" w:rsidRDefault="00F82211" w:rsidP="00664F45">
      <w:pPr>
        <w:pStyle w:val="a0"/>
        <w:rPr>
          <w:rtl/>
        </w:rPr>
      </w:pPr>
      <w:r>
        <w:rPr>
          <w:rFonts w:hint="cs"/>
          <w:rtl/>
        </w:rPr>
        <w:t>دلیل اینکه عمو ز</w:t>
      </w:r>
      <w:r w:rsidR="00B409B3">
        <w:rPr>
          <w:rFonts w:hint="cs"/>
          <w:rtl/>
        </w:rPr>
        <w:t>اده‌های پیامبر</w:t>
      </w:r>
      <w:r w:rsidR="00664F45">
        <w:rPr>
          <w:rFonts w:cs="CTraditional Arabic" w:hint="cs"/>
          <w:rtl/>
        </w:rPr>
        <w:t>ص</w:t>
      </w:r>
      <w:r w:rsidR="00B409B3">
        <w:rPr>
          <w:rFonts w:hint="cs"/>
          <w:rtl/>
        </w:rPr>
        <w:t xml:space="preserve"> از اهل بیت می‌باشند حدیثی است که امام مسلم در صحیح خویش (۱۰۷۲) از عبدالمطلب بن ربیعة بن الحارث بن عبدالمطلب</w:t>
      </w:r>
      <w:r w:rsidR="009424A3">
        <w:rPr>
          <w:rFonts w:hint="cs"/>
          <w:rtl/>
        </w:rPr>
        <w:t>،</w:t>
      </w:r>
      <w:r w:rsidR="00B409B3">
        <w:rPr>
          <w:rFonts w:hint="cs"/>
          <w:rtl/>
        </w:rPr>
        <w:t xml:space="preserve"> روایت نموده که وی و فضل بن عباس نزد رسول الله ـ صلی الله علیه وآله وسلم ـ رفته و از او درخواست کردند تا آنها را مسئول زکات کند تا با دستمزد آن مالی برای ازدواج به دست آوردند. پیامبر</w:t>
      </w:r>
      <w:r w:rsidR="00664F45">
        <w:rPr>
          <w:rFonts w:cs="CTraditional Arabic" w:hint="cs"/>
          <w:rtl/>
        </w:rPr>
        <w:t>ص</w:t>
      </w:r>
      <w:r w:rsidR="00B409B3">
        <w:rPr>
          <w:rFonts w:hint="cs"/>
          <w:rtl/>
        </w:rPr>
        <w:t xml:space="preserve"> به آن دو فرمود: </w:t>
      </w:r>
      <w:r w:rsidR="00B409B3" w:rsidRPr="00664F45">
        <w:rPr>
          <w:rStyle w:val="Char1"/>
          <w:rtl/>
        </w:rPr>
        <w:t>«</w:t>
      </w:r>
      <w:r w:rsidR="00B409B3" w:rsidRPr="00664F45">
        <w:rPr>
          <w:rStyle w:val="Char1"/>
          <w:rFonts w:hint="cs"/>
          <w:rtl/>
        </w:rPr>
        <w:t>إنَّ</w:t>
      </w:r>
      <w:r w:rsidR="00B409B3" w:rsidRPr="00664F45">
        <w:rPr>
          <w:rStyle w:val="Char1"/>
          <w:rtl/>
        </w:rPr>
        <w:t xml:space="preserve"> </w:t>
      </w:r>
      <w:r w:rsidR="00B409B3" w:rsidRPr="00664F45">
        <w:rPr>
          <w:rStyle w:val="Char1"/>
          <w:rFonts w:hint="cs"/>
          <w:rtl/>
        </w:rPr>
        <w:t>الصَّدَقَةَ</w:t>
      </w:r>
      <w:r w:rsidR="00B409B3" w:rsidRPr="00664F45">
        <w:rPr>
          <w:rStyle w:val="Char1"/>
          <w:rtl/>
        </w:rPr>
        <w:t xml:space="preserve"> </w:t>
      </w:r>
      <w:r w:rsidR="00B409B3" w:rsidRPr="00664F45">
        <w:rPr>
          <w:rStyle w:val="Char1"/>
          <w:rFonts w:hint="cs"/>
          <w:rtl/>
        </w:rPr>
        <w:t>لَا</w:t>
      </w:r>
      <w:r w:rsidR="00B409B3" w:rsidRPr="00664F45">
        <w:rPr>
          <w:rStyle w:val="Char1"/>
          <w:rtl/>
        </w:rPr>
        <w:t xml:space="preserve"> </w:t>
      </w:r>
      <w:r w:rsidR="00B409B3" w:rsidRPr="00664F45">
        <w:rPr>
          <w:rStyle w:val="Char1"/>
          <w:rFonts w:hint="cs"/>
          <w:rtl/>
        </w:rPr>
        <w:t>تَنْبَغِي</w:t>
      </w:r>
      <w:r w:rsidR="00B409B3" w:rsidRPr="00664F45">
        <w:rPr>
          <w:rStyle w:val="Char1"/>
          <w:rtl/>
        </w:rPr>
        <w:t xml:space="preserve"> </w:t>
      </w:r>
      <w:r w:rsidR="00B409B3" w:rsidRPr="00664F45">
        <w:rPr>
          <w:rStyle w:val="Char1"/>
          <w:rFonts w:hint="cs"/>
          <w:rtl/>
        </w:rPr>
        <w:t>لِآلِ</w:t>
      </w:r>
      <w:r w:rsidR="00B409B3" w:rsidRPr="00664F45">
        <w:rPr>
          <w:rStyle w:val="Char1"/>
          <w:rtl/>
        </w:rPr>
        <w:t xml:space="preserve"> </w:t>
      </w:r>
      <w:r w:rsidR="00B409B3" w:rsidRPr="00664F45">
        <w:rPr>
          <w:rStyle w:val="Char1"/>
          <w:rFonts w:hint="cs"/>
          <w:rtl/>
        </w:rPr>
        <w:t>مُحَمَّدٍ</w:t>
      </w:r>
      <w:r w:rsidR="00B409B3" w:rsidRPr="00664F45">
        <w:rPr>
          <w:rStyle w:val="Char1"/>
          <w:rtl/>
        </w:rPr>
        <w:t xml:space="preserve"> </w:t>
      </w:r>
      <w:r w:rsidR="00B409B3" w:rsidRPr="00664F45">
        <w:rPr>
          <w:rStyle w:val="Char1"/>
          <w:rFonts w:hint="cs"/>
          <w:rtl/>
        </w:rPr>
        <w:t>إنَّمَا</w:t>
      </w:r>
      <w:r w:rsidR="00B409B3" w:rsidRPr="00664F45">
        <w:rPr>
          <w:rStyle w:val="Char1"/>
          <w:rtl/>
        </w:rPr>
        <w:t xml:space="preserve"> </w:t>
      </w:r>
      <w:r w:rsidR="00B409B3" w:rsidRPr="00664F45">
        <w:rPr>
          <w:rStyle w:val="Char1"/>
          <w:rFonts w:hint="cs"/>
          <w:rtl/>
        </w:rPr>
        <w:t>هِيَ</w:t>
      </w:r>
      <w:r w:rsidR="00B409B3" w:rsidRPr="00664F45">
        <w:rPr>
          <w:rStyle w:val="Char1"/>
          <w:rtl/>
        </w:rPr>
        <w:t xml:space="preserve"> </w:t>
      </w:r>
      <w:r w:rsidR="00B409B3" w:rsidRPr="00664F45">
        <w:rPr>
          <w:rStyle w:val="Char1"/>
          <w:rFonts w:hint="cs"/>
          <w:rtl/>
        </w:rPr>
        <w:t>أَوْسَاخُ</w:t>
      </w:r>
      <w:r w:rsidR="00B409B3" w:rsidRPr="00664F45">
        <w:rPr>
          <w:rStyle w:val="Char1"/>
          <w:rtl/>
        </w:rPr>
        <w:t xml:space="preserve"> </w:t>
      </w:r>
      <w:r w:rsidR="00B409B3" w:rsidRPr="00664F45">
        <w:rPr>
          <w:rStyle w:val="Char1"/>
          <w:rFonts w:hint="cs"/>
          <w:rtl/>
        </w:rPr>
        <w:t>النَّاس</w:t>
      </w:r>
      <w:r w:rsidR="00B409B3" w:rsidRPr="00664F45">
        <w:rPr>
          <w:rStyle w:val="Char1"/>
          <w:rFonts w:hint="eastAsia"/>
          <w:rtl/>
        </w:rPr>
        <w:t>»</w:t>
      </w:r>
      <w:r w:rsidR="00B409B3" w:rsidRPr="00F82211">
        <w:rPr>
          <w:color w:val="00B050"/>
          <w:rtl/>
        </w:rPr>
        <w:t xml:space="preserve"> </w:t>
      </w:r>
      <w:r w:rsidR="00B409B3" w:rsidRPr="00B409B3">
        <w:rPr>
          <w:rtl/>
        </w:rPr>
        <w:t>«</w:t>
      </w:r>
      <w:r w:rsidR="00B409B3">
        <w:rPr>
          <w:rFonts w:hint="cs"/>
          <w:rtl/>
        </w:rPr>
        <w:t>همانا مال زکات برای اهل بیت محمد سزاوار نیست چرا که از آلودگی‌های مردم است</w:t>
      </w:r>
      <w:r w:rsidR="00B409B3" w:rsidRPr="00B409B3">
        <w:rPr>
          <w:rFonts w:hint="eastAsia"/>
          <w:rtl/>
        </w:rPr>
        <w:t>»</w:t>
      </w:r>
      <w:r w:rsidR="00B409B3">
        <w:rPr>
          <w:rFonts w:hint="cs"/>
          <w:rtl/>
        </w:rPr>
        <w:t xml:space="preserve"> سپس فرمان داد که آنها ازدواج کرده و مهریهٔ آنها از مال خمس پرداخت شود.</w:t>
      </w:r>
    </w:p>
    <w:p w:rsidR="00B409B3" w:rsidRDefault="00B409B3" w:rsidP="00664F45">
      <w:pPr>
        <w:pStyle w:val="a0"/>
        <w:rPr>
          <w:rtl/>
        </w:rPr>
      </w:pPr>
      <w:r>
        <w:rPr>
          <w:rFonts w:hint="cs"/>
          <w:rtl/>
        </w:rPr>
        <w:t>برخی از علما از جمله امام شافعی و امام احمد ـ رحمهما الله ـ</w:t>
      </w:r>
      <w:r w:rsidR="00625ADB">
        <w:rPr>
          <w:rFonts w:hint="cs"/>
          <w:rtl/>
        </w:rPr>
        <w:t xml:space="preserve"> </w:t>
      </w:r>
      <w:r>
        <w:rPr>
          <w:rFonts w:hint="cs"/>
          <w:rtl/>
        </w:rPr>
        <w:t>در حرام بودن دریافت زکات</w:t>
      </w:r>
      <w:r w:rsidR="009424A3">
        <w:rPr>
          <w:rFonts w:hint="cs"/>
          <w:rtl/>
        </w:rPr>
        <w:t>،</w:t>
      </w:r>
      <w:r>
        <w:rPr>
          <w:rFonts w:hint="cs"/>
          <w:rtl/>
        </w:rPr>
        <w:t xml:space="preserve"> بنو المطلب بن عبد مناف را نیز به بنی هاشم افزوده‌اند: زیرا در گرفتن خمس الخمس با آنها مشارکت داشته‌اند؛ به دلیل حدیثی که امام بخاری در صحیح خویش (۳۱۴۰) از جبیر بن مطعم روایت می‌کند و در آن بیان شده که پیامبر</w:t>
      </w:r>
      <w:r w:rsidR="00664F45">
        <w:rPr>
          <w:rFonts w:cs="CTraditional Arabic" w:hint="cs"/>
          <w:rtl/>
        </w:rPr>
        <w:t>ص</w:t>
      </w:r>
      <w:r>
        <w:rPr>
          <w:rFonts w:hint="cs"/>
          <w:rtl/>
        </w:rPr>
        <w:t xml:space="preserve"> </w:t>
      </w:r>
      <w:r w:rsidR="002237FF">
        <w:rPr>
          <w:rFonts w:hint="cs"/>
          <w:rtl/>
        </w:rPr>
        <w:t>به بنی هاشم و بنی مطلب خمس داده است و به بنی عبد شمس و نوفل عطا نکرده است، زیرا بنی هاشم و بنی مطلب یکی هستند.</w:t>
      </w:r>
    </w:p>
    <w:p w:rsidR="00532B26" w:rsidRPr="00D41A80" w:rsidRDefault="00532B26" w:rsidP="00664F45">
      <w:pPr>
        <w:pStyle w:val="a0"/>
        <w:rPr>
          <w:rFonts w:ascii="Cambria" w:hAnsi="Cambria" w:cs="KFGQPC Uthman Taha Naskh"/>
          <w:color w:val="0080FF"/>
          <w:rtl/>
        </w:rPr>
      </w:pPr>
      <w:r w:rsidRPr="00664F45">
        <w:rPr>
          <w:rtl/>
        </w:rPr>
        <w:t>اما دلیل اینکه همسران پیامبر</w:t>
      </w:r>
      <w:r w:rsidR="00664F45">
        <w:rPr>
          <w:rFonts w:cs="CTraditional Arabic" w:hint="cs"/>
          <w:rtl/>
        </w:rPr>
        <w:t>ص</w:t>
      </w:r>
      <w:r w:rsidRPr="00664F45">
        <w:rPr>
          <w:rtl/>
        </w:rPr>
        <w:t xml:space="preserve"> از اهل بیت هستند این سخن خداوند عزوجل است که فرموده: </w:t>
      </w:r>
      <w:r w:rsidRPr="00664F45">
        <w:rPr>
          <w:rFonts w:ascii="KFGQPC Uthman Taha Naskh" w:cs="KFGQPC Uthman Taha Naskh" w:hint="cs"/>
          <w:rtl/>
          <w:lang w:bidi="ar-AE"/>
        </w:rPr>
        <w:t>﴿</w:t>
      </w:r>
      <w:r w:rsidRPr="00664F45">
        <w:rPr>
          <w:rFonts w:ascii="KFGQPC Uthmanic Script HAFS" w:cs="KFGQPC Uthmanic Script HAFS" w:hint="cs"/>
          <w:rtl/>
          <w:lang w:bidi="ar-AE"/>
        </w:rPr>
        <w:t>وَقَرۡنَ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فِي</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بُيُوتِكُنَّ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وَلَا</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تَبَرَّجۡنَ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تَبَرُّجَ</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ٱلۡجَٰهِلِيَّةِ</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ٱلۡأُولَىٰۖ</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وَأَقِمۡنَ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ٱلصَّلَوٰةَ</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وَءَاتِينَ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ٱلزَّكَوٰةَ</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وَأَطِعۡنَ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ٱللَّهَ</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وَرَسُولَهُۥٓۚ</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إِنَّمَا</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يُرِيدُ</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ٱللَّهُ</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لِيُذۡهِبَ</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عَنكُمُ</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ٱلرِّجۡسَ</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أَهۡلَ</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ٱلۡبَيۡتِ</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وَيُطَهِّرَكُمۡ</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تَطۡهِيرٗا</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٣٣</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وَٱذۡكُرۡنَ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مَا</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يُتۡلَىٰ</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فِي</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بُيُوتِكُنَّ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مِنۡ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ءَايَٰتِ</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ٱللَّهِ</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وَٱلۡحِكۡمَةِۚ</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إِنَّ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ٱللَّهَ</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كَانَ</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لَطِيفًا</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خَبِيرًا</w:t>
      </w:r>
      <w:r w:rsidRPr="00664F45">
        <w:rPr>
          <w:rFonts w:ascii="KFGQPC Uthmanic Script HAFS" w:cs="KFGQPC Uthmanic Script HAFS"/>
          <w:rtl/>
          <w:lang w:bidi="ar-AE"/>
        </w:rPr>
        <w:t xml:space="preserve"> </w:t>
      </w:r>
      <w:r w:rsidRPr="00664F45">
        <w:rPr>
          <w:rFonts w:ascii="KFGQPC Uthmanic Script HAFS" w:cs="KFGQPC Uthmanic Script HAFS" w:hint="cs"/>
          <w:rtl/>
          <w:lang w:bidi="ar-AE"/>
        </w:rPr>
        <w:t>٣٤</w:t>
      </w:r>
      <w:r w:rsidRPr="00664F45">
        <w:rPr>
          <w:rFonts w:ascii="KFGQPC Uthman Taha Naskh" w:cs="KFGQPC Uthman Taha Naskh" w:hint="cs"/>
          <w:rtl/>
          <w:lang w:bidi="ar-AE"/>
        </w:rPr>
        <w:t>﴾</w:t>
      </w:r>
      <w:r>
        <w:rPr>
          <w:rFonts w:ascii="KFGQPC Uthman Taha Naskh" w:cs="KFGQPC Uthman Taha Naskh"/>
          <w:color w:val="0080FF"/>
          <w:rtl/>
          <w:lang w:bidi="ar-AE"/>
        </w:rPr>
        <w:t xml:space="preserve"> </w:t>
      </w:r>
      <w:r w:rsidRPr="00664F45">
        <w:rPr>
          <w:rStyle w:val="Char2"/>
          <w:rtl/>
        </w:rPr>
        <w:t>[</w:t>
      </w:r>
      <w:r w:rsidRPr="00664F45">
        <w:rPr>
          <w:rStyle w:val="Char2"/>
          <w:rFonts w:hint="cs"/>
          <w:rtl/>
        </w:rPr>
        <w:t>الاحزاب</w:t>
      </w:r>
      <w:r w:rsidRPr="00664F45">
        <w:rPr>
          <w:rStyle w:val="Char2"/>
          <w:rtl/>
        </w:rPr>
        <w:t xml:space="preserve">: </w:t>
      </w:r>
      <w:r w:rsidRPr="00664F45">
        <w:rPr>
          <w:rStyle w:val="Char2"/>
          <w:rFonts w:hint="cs"/>
          <w:rtl/>
        </w:rPr>
        <w:t>٣٣،</w:t>
      </w:r>
      <w:r w:rsidR="00625ADB">
        <w:rPr>
          <w:rStyle w:val="Char2"/>
          <w:rtl/>
        </w:rPr>
        <w:t xml:space="preserve"> </w:t>
      </w:r>
      <w:r w:rsidRPr="00664F45">
        <w:rPr>
          <w:rStyle w:val="Char2"/>
          <w:rFonts w:hint="cs"/>
          <w:rtl/>
        </w:rPr>
        <w:t>٣٤</w:t>
      </w:r>
      <w:r w:rsidRPr="00664F45">
        <w:rPr>
          <w:rStyle w:val="Char2"/>
          <w:rtl/>
        </w:rPr>
        <w:t>]</w:t>
      </w:r>
      <w:r w:rsidRPr="00664F45">
        <w:rPr>
          <w:rtl/>
        </w:rPr>
        <w:t xml:space="preserve"> </w:t>
      </w:r>
      <w:r w:rsidR="00D41A80" w:rsidRPr="00664F45">
        <w:rPr>
          <w:rFonts w:hint="cs"/>
          <w:rtl/>
        </w:rPr>
        <w:t>«در</w:t>
      </w:r>
      <w:r w:rsidR="00D41A80" w:rsidRPr="00664F45">
        <w:rPr>
          <w:rtl/>
        </w:rPr>
        <w:t xml:space="preserve"> </w:t>
      </w:r>
      <w:r w:rsidR="00D41A80" w:rsidRPr="00664F45">
        <w:rPr>
          <w:rFonts w:hint="cs"/>
          <w:rtl/>
        </w:rPr>
        <w:t>خانه‏هاى</w:t>
      </w:r>
      <w:r w:rsidR="00D41A80" w:rsidRPr="00664F45">
        <w:rPr>
          <w:rtl/>
        </w:rPr>
        <w:t xml:space="preserve"> </w:t>
      </w:r>
      <w:r w:rsidR="00D41A80" w:rsidRPr="00664F45">
        <w:rPr>
          <w:rFonts w:hint="cs"/>
          <w:rtl/>
        </w:rPr>
        <w:t>خود</w:t>
      </w:r>
      <w:r w:rsidR="00D41A80" w:rsidRPr="00664F45">
        <w:rPr>
          <w:rtl/>
        </w:rPr>
        <w:t xml:space="preserve"> </w:t>
      </w:r>
      <w:r w:rsidR="00D41A80" w:rsidRPr="00664F45">
        <w:rPr>
          <w:rFonts w:hint="cs"/>
          <w:rtl/>
        </w:rPr>
        <w:t>آرام</w:t>
      </w:r>
      <w:r w:rsidR="00D41A80" w:rsidRPr="00664F45">
        <w:rPr>
          <w:rtl/>
        </w:rPr>
        <w:t xml:space="preserve"> </w:t>
      </w:r>
      <w:r w:rsidR="00D41A80" w:rsidRPr="00664F45">
        <w:rPr>
          <w:rFonts w:hint="cs"/>
          <w:rtl/>
        </w:rPr>
        <w:t>گيريد</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همچون</w:t>
      </w:r>
      <w:r w:rsidR="00D41A80" w:rsidRPr="00664F45">
        <w:rPr>
          <w:rtl/>
        </w:rPr>
        <w:t xml:space="preserve"> </w:t>
      </w:r>
      <w:r w:rsidR="00D41A80" w:rsidRPr="00664F45">
        <w:rPr>
          <w:rFonts w:hint="cs"/>
          <w:rtl/>
        </w:rPr>
        <w:t>جلوه</w:t>
      </w:r>
      <w:r w:rsidR="00D41A80" w:rsidRPr="00664F45">
        <w:rPr>
          <w:rtl/>
        </w:rPr>
        <w:t xml:space="preserve"> </w:t>
      </w:r>
      <w:r w:rsidR="00D41A80" w:rsidRPr="00664F45">
        <w:rPr>
          <w:rFonts w:hint="cs"/>
          <w:rtl/>
        </w:rPr>
        <w:t>گرىِ</w:t>
      </w:r>
      <w:r w:rsidR="00D41A80" w:rsidRPr="00664F45">
        <w:rPr>
          <w:rtl/>
        </w:rPr>
        <w:t xml:space="preserve"> </w:t>
      </w:r>
      <w:r w:rsidR="00D41A80" w:rsidRPr="00664F45">
        <w:rPr>
          <w:rFonts w:hint="cs"/>
          <w:rtl/>
        </w:rPr>
        <w:t>جاهليّتِ</w:t>
      </w:r>
      <w:r w:rsidR="00D41A80" w:rsidRPr="00664F45">
        <w:rPr>
          <w:rtl/>
        </w:rPr>
        <w:t xml:space="preserve"> </w:t>
      </w:r>
      <w:r w:rsidR="00D41A80" w:rsidRPr="00664F45">
        <w:rPr>
          <w:rFonts w:hint="cs"/>
          <w:rtl/>
        </w:rPr>
        <w:t>پيشين</w:t>
      </w:r>
      <w:r w:rsidR="00D41A80" w:rsidRPr="00664F45">
        <w:rPr>
          <w:rtl/>
        </w:rPr>
        <w:t xml:space="preserve"> </w:t>
      </w:r>
      <w:r w:rsidR="00D41A80" w:rsidRPr="00664F45">
        <w:rPr>
          <w:rFonts w:hint="cs"/>
          <w:rtl/>
        </w:rPr>
        <w:t>جلوه</w:t>
      </w:r>
      <w:r w:rsidR="00D41A80" w:rsidRPr="00664F45">
        <w:rPr>
          <w:rtl/>
        </w:rPr>
        <w:t xml:space="preserve"> </w:t>
      </w:r>
      <w:r w:rsidR="00D41A80" w:rsidRPr="00664F45">
        <w:rPr>
          <w:rFonts w:hint="cs"/>
          <w:rtl/>
        </w:rPr>
        <w:t>گرى</w:t>
      </w:r>
      <w:r w:rsidR="00D41A80" w:rsidRPr="00664F45">
        <w:rPr>
          <w:rtl/>
        </w:rPr>
        <w:t xml:space="preserve"> </w:t>
      </w:r>
      <w:r w:rsidR="00D41A80" w:rsidRPr="00664F45">
        <w:rPr>
          <w:rFonts w:hint="cs"/>
          <w:rtl/>
        </w:rPr>
        <w:t>نكنيد</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نماز</w:t>
      </w:r>
      <w:r w:rsidR="00D41A80" w:rsidRPr="00664F45">
        <w:rPr>
          <w:rtl/>
        </w:rPr>
        <w:t xml:space="preserve"> </w:t>
      </w:r>
      <w:r w:rsidR="00D41A80" w:rsidRPr="00664F45">
        <w:rPr>
          <w:rFonts w:hint="cs"/>
          <w:rtl/>
        </w:rPr>
        <w:t>برپا</w:t>
      </w:r>
      <w:r w:rsidR="00D41A80" w:rsidRPr="00664F45">
        <w:rPr>
          <w:rtl/>
        </w:rPr>
        <w:t xml:space="preserve"> </w:t>
      </w:r>
      <w:r w:rsidR="00D41A80" w:rsidRPr="00664F45">
        <w:rPr>
          <w:rFonts w:hint="cs"/>
          <w:rtl/>
        </w:rPr>
        <w:t>داريد</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زكات</w:t>
      </w:r>
      <w:r w:rsidR="00D41A80" w:rsidRPr="00664F45">
        <w:rPr>
          <w:rtl/>
        </w:rPr>
        <w:t xml:space="preserve"> </w:t>
      </w:r>
      <w:r w:rsidR="00D41A80" w:rsidRPr="00664F45">
        <w:rPr>
          <w:rFonts w:hint="cs"/>
          <w:rtl/>
        </w:rPr>
        <w:t>بدهيد</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از</w:t>
      </w:r>
      <w:r w:rsidR="00D41A80" w:rsidRPr="00664F45">
        <w:rPr>
          <w:rtl/>
        </w:rPr>
        <w:t xml:space="preserve"> </w:t>
      </w:r>
      <w:r w:rsidR="00D41A80" w:rsidRPr="00664F45">
        <w:rPr>
          <w:rFonts w:hint="cs"/>
          <w:rtl/>
        </w:rPr>
        <w:t>خدا</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رسولش</w:t>
      </w:r>
      <w:r w:rsidR="00D41A80" w:rsidRPr="00664F45">
        <w:rPr>
          <w:rtl/>
        </w:rPr>
        <w:t xml:space="preserve"> </w:t>
      </w:r>
      <w:r w:rsidR="00D41A80" w:rsidRPr="00664F45">
        <w:rPr>
          <w:rFonts w:hint="cs"/>
          <w:rtl/>
        </w:rPr>
        <w:t>اطاعت</w:t>
      </w:r>
      <w:r w:rsidR="00D41A80" w:rsidRPr="00664F45">
        <w:rPr>
          <w:rtl/>
        </w:rPr>
        <w:t xml:space="preserve"> </w:t>
      </w:r>
      <w:r w:rsidR="00D41A80" w:rsidRPr="00664F45">
        <w:rPr>
          <w:rFonts w:hint="cs"/>
          <w:rtl/>
        </w:rPr>
        <w:t>كنيد؛</w:t>
      </w:r>
      <w:r w:rsidR="00D41A80" w:rsidRPr="00664F45">
        <w:rPr>
          <w:rtl/>
        </w:rPr>
        <w:t xml:space="preserve"> ]</w:t>
      </w:r>
      <w:r w:rsidR="00D41A80" w:rsidRPr="00664F45">
        <w:rPr>
          <w:rFonts w:hint="cs"/>
          <w:rtl/>
        </w:rPr>
        <w:t>صدور</w:t>
      </w:r>
      <w:r w:rsidR="00D41A80" w:rsidRPr="00664F45">
        <w:rPr>
          <w:rtl/>
        </w:rPr>
        <w:t xml:space="preserve"> </w:t>
      </w:r>
      <w:r w:rsidR="00D41A80" w:rsidRPr="00664F45">
        <w:rPr>
          <w:rFonts w:hint="cs"/>
          <w:rtl/>
        </w:rPr>
        <w:t>اين</w:t>
      </w:r>
      <w:r w:rsidR="00D41A80" w:rsidRPr="00664F45">
        <w:rPr>
          <w:rtl/>
        </w:rPr>
        <w:t xml:space="preserve"> </w:t>
      </w:r>
      <w:r w:rsidR="00D41A80" w:rsidRPr="00664F45">
        <w:rPr>
          <w:rFonts w:hint="cs"/>
          <w:rtl/>
        </w:rPr>
        <w:t>دستورات</w:t>
      </w:r>
      <w:r w:rsidR="00D41A80" w:rsidRPr="00664F45">
        <w:rPr>
          <w:rtl/>
        </w:rPr>
        <w:t xml:space="preserve">] </w:t>
      </w:r>
      <w:r w:rsidR="00D41A80" w:rsidRPr="00664F45">
        <w:rPr>
          <w:rFonts w:hint="cs"/>
          <w:rtl/>
        </w:rPr>
        <w:t>فقط</w:t>
      </w:r>
      <w:r w:rsidR="00D41A80" w:rsidRPr="00664F45">
        <w:rPr>
          <w:rtl/>
        </w:rPr>
        <w:t xml:space="preserve"> [</w:t>
      </w:r>
      <w:r w:rsidR="00D41A80" w:rsidRPr="00664F45">
        <w:rPr>
          <w:rFonts w:hint="cs"/>
          <w:rtl/>
        </w:rPr>
        <w:t>از</w:t>
      </w:r>
      <w:r w:rsidR="00D41A80" w:rsidRPr="00664F45">
        <w:rPr>
          <w:rtl/>
        </w:rPr>
        <w:t xml:space="preserve"> </w:t>
      </w:r>
      <w:r w:rsidR="00D41A80" w:rsidRPr="00664F45">
        <w:rPr>
          <w:rFonts w:hint="cs"/>
          <w:rtl/>
        </w:rPr>
        <w:t>آن</w:t>
      </w:r>
      <w:r w:rsidR="00D41A80" w:rsidRPr="00664F45">
        <w:rPr>
          <w:rtl/>
        </w:rPr>
        <w:t xml:space="preserve"> </w:t>
      </w:r>
      <w:r w:rsidR="00D41A80" w:rsidRPr="00664F45">
        <w:rPr>
          <w:rFonts w:hint="cs"/>
          <w:rtl/>
        </w:rPr>
        <w:t>جهت</w:t>
      </w:r>
      <w:r w:rsidR="00D41A80" w:rsidRPr="00664F45">
        <w:rPr>
          <w:rtl/>
        </w:rPr>
        <w:t xml:space="preserve"> </w:t>
      </w:r>
      <w:r w:rsidR="00D41A80" w:rsidRPr="00664F45">
        <w:rPr>
          <w:rFonts w:hint="cs"/>
          <w:rtl/>
        </w:rPr>
        <w:t>است</w:t>
      </w:r>
      <w:r w:rsidR="00D41A80" w:rsidRPr="00664F45">
        <w:rPr>
          <w:rtl/>
        </w:rPr>
        <w:t xml:space="preserve"> </w:t>
      </w:r>
      <w:r w:rsidR="00D41A80" w:rsidRPr="00664F45">
        <w:rPr>
          <w:rFonts w:hint="cs"/>
          <w:rtl/>
        </w:rPr>
        <w:t>كه</w:t>
      </w:r>
      <w:r w:rsidR="00D41A80" w:rsidRPr="00664F45">
        <w:rPr>
          <w:rtl/>
        </w:rPr>
        <w:t xml:space="preserve">] </w:t>
      </w:r>
      <w:r w:rsidR="00D41A80" w:rsidRPr="00664F45">
        <w:rPr>
          <w:rFonts w:hint="cs"/>
          <w:rtl/>
        </w:rPr>
        <w:t>خدا</w:t>
      </w:r>
      <w:r w:rsidR="00D41A80" w:rsidRPr="00664F45">
        <w:rPr>
          <w:rtl/>
        </w:rPr>
        <w:t xml:space="preserve"> </w:t>
      </w:r>
      <w:r w:rsidR="00D41A80" w:rsidRPr="00664F45">
        <w:rPr>
          <w:rFonts w:hint="cs"/>
          <w:rtl/>
        </w:rPr>
        <w:t>مى‏خواهد</w:t>
      </w:r>
      <w:r w:rsidR="00D41A80" w:rsidRPr="00664F45">
        <w:rPr>
          <w:rtl/>
        </w:rPr>
        <w:t xml:space="preserve"> </w:t>
      </w:r>
      <w:r w:rsidR="00D41A80" w:rsidRPr="00664F45">
        <w:rPr>
          <w:rFonts w:hint="cs"/>
          <w:rtl/>
        </w:rPr>
        <w:t>پليدى</w:t>
      </w:r>
      <w:r w:rsidR="00D41A80" w:rsidRPr="00664F45">
        <w:rPr>
          <w:rtl/>
        </w:rPr>
        <w:t xml:space="preserve"> </w:t>
      </w:r>
      <w:r w:rsidR="00D41A80" w:rsidRPr="00664F45">
        <w:rPr>
          <w:rFonts w:hint="cs"/>
          <w:rtl/>
        </w:rPr>
        <w:t>را</w:t>
      </w:r>
      <w:r w:rsidR="00D41A80" w:rsidRPr="00664F45">
        <w:rPr>
          <w:rtl/>
        </w:rPr>
        <w:t xml:space="preserve"> </w:t>
      </w:r>
      <w:r w:rsidR="00D41A80" w:rsidRPr="00664F45">
        <w:rPr>
          <w:rFonts w:hint="cs"/>
          <w:rtl/>
        </w:rPr>
        <w:t>از</w:t>
      </w:r>
      <w:r w:rsidR="00D41A80" w:rsidRPr="00664F45">
        <w:rPr>
          <w:rtl/>
        </w:rPr>
        <w:t xml:space="preserve"> </w:t>
      </w:r>
      <w:r w:rsidR="00D41A80" w:rsidRPr="00664F45">
        <w:rPr>
          <w:rFonts w:hint="cs"/>
          <w:rtl/>
        </w:rPr>
        <w:t>شما</w:t>
      </w:r>
      <w:r w:rsidR="00D41A80" w:rsidRPr="00664F45">
        <w:rPr>
          <w:rtl/>
        </w:rPr>
        <w:t xml:space="preserve"> </w:t>
      </w:r>
      <w:r w:rsidR="00D41A80" w:rsidRPr="00664F45">
        <w:rPr>
          <w:rFonts w:hint="cs"/>
          <w:rtl/>
        </w:rPr>
        <w:t>خانواده</w:t>
      </w:r>
      <w:r w:rsidR="00D41A80" w:rsidRPr="00664F45">
        <w:rPr>
          <w:rtl/>
        </w:rPr>
        <w:t xml:space="preserve"> </w:t>
      </w:r>
      <w:r w:rsidR="00D41A80" w:rsidRPr="00664F45">
        <w:rPr>
          <w:rFonts w:hint="cs"/>
          <w:rtl/>
        </w:rPr>
        <w:t>رسالت</w:t>
      </w:r>
      <w:r w:rsidR="00D41A80" w:rsidRPr="00664F45">
        <w:rPr>
          <w:rtl/>
        </w:rPr>
        <w:t xml:space="preserve"> </w:t>
      </w:r>
      <w:r w:rsidR="00D41A80" w:rsidRPr="00664F45">
        <w:rPr>
          <w:rFonts w:hint="cs"/>
          <w:rtl/>
        </w:rPr>
        <w:t>دور</w:t>
      </w:r>
      <w:r w:rsidR="00D41A80" w:rsidRPr="00664F45">
        <w:rPr>
          <w:rtl/>
        </w:rPr>
        <w:t xml:space="preserve"> </w:t>
      </w:r>
      <w:r w:rsidR="00D41A80" w:rsidRPr="00664F45">
        <w:rPr>
          <w:rFonts w:hint="cs"/>
          <w:rtl/>
        </w:rPr>
        <w:t>نگاه</w:t>
      </w:r>
      <w:r w:rsidR="00D41A80" w:rsidRPr="00664F45">
        <w:rPr>
          <w:rtl/>
        </w:rPr>
        <w:t xml:space="preserve"> </w:t>
      </w:r>
      <w:r w:rsidR="00D41A80" w:rsidRPr="00664F45">
        <w:rPr>
          <w:rFonts w:hint="cs"/>
          <w:rtl/>
        </w:rPr>
        <w:t>دارد</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شما</w:t>
      </w:r>
      <w:r w:rsidR="00D41A80" w:rsidRPr="00664F45">
        <w:rPr>
          <w:rtl/>
        </w:rPr>
        <w:t xml:space="preserve"> </w:t>
      </w:r>
      <w:r w:rsidR="00D41A80" w:rsidRPr="00664F45">
        <w:rPr>
          <w:rFonts w:hint="cs"/>
          <w:rtl/>
        </w:rPr>
        <w:t>را</w:t>
      </w:r>
      <w:r w:rsidR="00D41A80" w:rsidRPr="00664F45">
        <w:rPr>
          <w:rtl/>
        </w:rPr>
        <w:t xml:space="preserve"> [</w:t>
      </w:r>
      <w:r w:rsidR="00D41A80" w:rsidRPr="00664F45">
        <w:rPr>
          <w:rFonts w:hint="cs"/>
          <w:rtl/>
        </w:rPr>
        <w:t>از</w:t>
      </w:r>
      <w:r w:rsidR="00D41A80" w:rsidRPr="00664F45">
        <w:rPr>
          <w:rtl/>
        </w:rPr>
        <w:t xml:space="preserve"> </w:t>
      </w:r>
      <w:r w:rsidR="00D41A80" w:rsidRPr="00664F45">
        <w:rPr>
          <w:rFonts w:hint="cs"/>
          <w:rtl/>
        </w:rPr>
        <w:t>هر</w:t>
      </w:r>
      <w:r w:rsidR="00D41A80" w:rsidRPr="00664F45">
        <w:rPr>
          <w:rtl/>
        </w:rPr>
        <w:t xml:space="preserve"> </w:t>
      </w:r>
      <w:r w:rsidR="00D41A80" w:rsidRPr="00664F45">
        <w:rPr>
          <w:rFonts w:hint="cs"/>
          <w:rtl/>
        </w:rPr>
        <w:t>عيبى</w:t>
      </w:r>
      <w:r w:rsidR="00D41A80" w:rsidRPr="00664F45">
        <w:rPr>
          <w:rtl/>
        </w:rPr>
        <w:t xml:space="preserve">] </w:t>
      </w:r>
      <w:r w:rsidR="00D41A80" w:rsidRPr="00664F45">
        <w:rPr>
          <w:rFonts w:hint="cs"/>
          <w:rtl/>
        </w:rPr>
        <w:t>پاك</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منزّه</w:t>
      </w:r>
      <w:r w:rsidR="00D41A80" w:rsidRPr="00664F45">
        <w:rPr>
          <w:rtl/>
        </w:rPr>
        <w:t xml:space="preserve"> </w:t>
      </w:r>
      <w:r w:rsidR="00D41A80" w:rsidRPr="00664F45">
        <w:rPr>
          <w:rFonts w:hint="cs"/>
          <w:rtl/>
        </w:rPr>
        <w:t>گرداند؛</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از</w:t>
      </w:r>
      <w:r w:rsidR="00D41A80" w:rsidRPr="00664F45">
        <w:rPr>
          <w:rtl/>
        </w:rPr>
        <w:t xml:space="preserve"> </w:t>
      </w:r>
      <w:r w:rsidR="00D41A80" w:rsidRPr="00664F45">
        <w:rPr>
          <w:rFonts w:hint="cs"/>
          <w:rtl/>
        </w:rPr>
        <w:t>آيات</w:t>
      </w:r>
      <w:r w:rsidR="00D41A80" w:rsidRPr="00664F45">
        <w:rPr>
          <w:rtl/>
        </w:rPr>
        <w:t xml:space="preserve"> </w:t>
      </w:r>
      <w:r w:rsidR="00D41A80" w:rsidRPr="00664F45">
        <w:rPr>
          <w:rFonts w:hint="cs"/>
          <w:rtl/>
        </w:rPr>
        <w:t>خدا</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دانشِ</w:t>
      </w:r>
      <w:r w:rsidR="00D41A80" w:rsidRPr="00664F45">
        <w:rPr>
          <w:rtl/>
        </w:rPr>
        <w:t xml:space="preserve"> </w:t>
      </w:r>
      <w:r w:rsidR="00D41A80" w:rsidRPr="00664F45">
        <w:rPr>
          <w:rFonts w:hint="cs"/>
          <w:rtl/>
        </w:rPr>
        <w:t>توأم</w:t>
      </w:r>
      <w:r w:rsidR="00D41A80" w:rsidRPr="00664F45">
        <w:rPr>
          <w:rtl/>
        </w:rPr>
        <w:t xml:space="preserve"> </w:t>
      </w:r>
      <w:r w:rsidR="00D41A80" w:rsidRPr="00664F45">
        <w:rPr>
          <w:rFonts w:hint="cs"/>
          <w:rtl/>
        </w:rPr>
        <w:t>با</w:t>
      </w:r>
      <w:r w:rsidR="00D41A80" w:rsidRPr="00664F45">
        <w:rPr>
          <w:rtl/>
        </w:rPr>
        <w:t xml:space="preserve"> </w:t>
      </w:r>
      <w:r w:rsidR="00D41A80" w:rsidRPr="00664F45">
        <w:rPr>
          <w:rFonts w:hint="cs"/>
          <w:rtl/>
        </w:rPr>
        <w:t>بينش</w:t>
      </w:r>
      <w:r w:rsidR="00D41A80" w:rsidRPr="00664F45">
        <w:rPr>
          <w:rtl/>
        </w:rPr>
        <w:t xml:space="preserve"> </w:t>
      </w:r>
      <w:r w:rsidR="00D41A80" w:rsidRPr="00664F45">
        <w:rPr>
          <w:rFonts w:hint="cs"/>
          <w:rtl/>
        </w:rPr>
        <w:t>كه</w:t>
      </w:r>
      <w:r w:rsidR="00D41A80" w:rsidRPr="00664F45">
        <w:rPr>
          <w:rtl/>
        </w:rPr>
        <w:t xml:space="preserve"> </w:t>
      </w:r>
      <w:r w:rsidR="00D41A80" w:rsidRPr="00664F45">
        <w:rPr>
          <w:rFonts w:hint="cs"/>
          <w:rtl/>
        </w:rPr>
        <w:t>در</w:t>
      </w:r>
      <w:r w:rsidR="00D41A80" w:rsidRPr="00664F45">
        <w:rPr>
          <w:rtl/>
        </w:rPr>
        <w:t xml:space="preserve"> </w:t>
      </w:r>
      <w:r w:rsidR="00D41A80" w:rsidRPr="00664F45">
        <w:rPr>
          <w:rFonts w:hint="cs"/>
          <w:rtl/>
        </w:rPr>
        <w:t>خانه‏هاى</w:t>
      </w:r>
      <w:r w:rsidR="00D41A80" w:rsidRPr="00664F45">
        <w:rPr>
          <w:rtl/>
        </w:rPr>
        <w:t xml:space="preserve"> </w:t>
      </w:r>
      <w:r w:rsidR="00D41A80" w:rsidRPr="00664F45">
        <w:rPr>
          <w:rFonts w:hint="cs"/>
          <w:rtl/>
        </w:rPr>
        <w:t>شما</w:t>
      </w:r>
      <w:r w:rsidR="00D41A80" w:rsidRPr="00664F45">
        <w:rPr>
          <w:rtl/>
        </w:rPr>
        <w:t xml:space="preserve"> </w:t>
      </w:r>
      <w:r w:rsidR="00D41A80" w:rsidRPr="00664F45">
        <w:rPr>
          <w:rFonts w:hint="cs"/>
          <w:rtl/>
        </w:rPr>
        <w:t>خوانده</w:t>
      </w:r>
      <w:r w:rsidR="00D41A80" w:rsidRPr="00664F45">
        <w:rPr>
          <w:rtl/>
        </w:rPr>
        <w:t xml:space="preserve"> </w:t>
      </w:r>
      <w:r w:rsidR="00D41A80" w:rsidRPr="00664F45">
        <w:rPr>
          <w:rFonts w:hint="cs"/>
          <w:rtl/>
        </w:rPr>
        <w:t>مى‏شود،</w:t>
      </w:r>
      <w:r w:rsidR="00D41A80" w:rsidRPr="00664F45">
        <w:rPr>
          <w:rtl/>
        </w:rPr>
        <w:t xml:space="preserve"> </w:t>
      </w:r>
      <w:r w:rsidR="00D41A80" w:rsidRPr="00664F45">
        <w:rPr>
          <w:rFonts w:hint="cs"/>
          <w:rtl/>
        </w:rPr>
        <w:t>ياد</w:t>
      </w:r>
      <w:r w:rsidR="00D41A80" w:rsidRPr="00664F45">
        <w:rPr>
          <w:rtl/>
        </w:rPr>
        <w:t xml:space="preserve"> </w:t>
      </w:r>
      <w:r w:rsidR="00D41A80" w:rsidRPr="00664F45">
        <w:rPr>
          <w:rFonts w:hint="cs"/>
          <w:rtl/>
        </w:rPr>
        <w:t>كنيد؛</w:t>
      </w:r>
      <w:r w:rsidR="00D41A80" w:rsidRPr="00664F45">
        <w:rPr>
          <w:rtl/>
        </w:rPr>
        <w:t xml:space="preserve"> </w:t>
      </w:r>
      <w:r w:rsidR="00D41A80" w:rsidRPr="00664F45">
        <w:rPr>
          <w:rFonts w:hint="cs"/>
          <w:rtl/>
        </w:rPr>
        <w:t>كه</w:t>
      </w:r>
      <w:r w:rsidR="00D41A80" w:rsidRPr="00664F45">
        <w:rPr>
          <w:rtl/>
        </w:rPr>
        <w:t xml:space="preserve"> </w:t>
      </w:r>
      <w:r w:rsidR="00D41A80" w:rsidRPr="00664F45">
        <w:rPr>
          <w:rFonts w:hint="cs"/>
          <w:rtl/>
        </w:rPr>
        <w:t>خدا</w:t>
      </w:r>
      <w:r w:rsidR="00D41A80" w:rsidRPr="00664F45">
        <w:rPr>
          <w:rtl/>
        </w:rPr>
        <w:t xml:space="preserve"> </w:t>
      </w:r>
      <w:r w:rsidR="00F82211" w:rsidRPr="00664F45">
        <w:rPr>
          <w:rFonts w:hint="cs"/>
          <w:rtl/>
        </w:rPr>
        <w:t>باریک‌</w:t>
      </w:r>
      <w:r w:rsidR="00D41A80" w:rsidRPr="00664F45">
        <w:rPr>
          <w:rFonts w:hint="cs"/>
          <w:rtl/>
        </w:rPr>
        <w:t>بين</w:t>
      </w:r>
      <w:r w:rsidR="00D41A80" w:rsidRPr="00664F45">
        <w:rPr>
          <w:rtl/>
        </w:rPr>
        <w:t xml:space="preserve"> </w:t>
      </w:r>
      <w:r w:rsidR="00D41A80" w:rsidRPr="00664F45">
        <w:rPr>
          <w:rFonts w:hint="cs"/>
          <w:rtl/>
        </w:rPr>
        <w:t>و</w:t>
      </w:r>
      <w:r w:rsidR="00D41A80" w:rsidRPr="00664F45">
        <w:rPr>
          <w:rtl/>
        </w:rPr>
        <w:t xml:space="preserve"> </w:t>
      </w:r>
      <w:r w:rsidR="00D41A80" w:rsidRPr="00664F45">
        <w:rPr>
          <w:rFonts w:hint="cs"/>
          <w:rtl/>
        </w:rPr>
        <w:t>آگاه</w:t>
      </w:r>
      <w:r w:rsidR="00D41A80" w:rsidRPr="00664F45">
        <w:rPr>
          <w:rtl/>
        </w:rPr>
        <w:t xml:space="preserve"> </w:t>
      </w:r>
      <w:r w:rsidR="00D41A80" w:rsidRPr="00664F45">
        <w:rPr>
          <w:rFonts w:hint="cs"/>
          <w:rtl/>
        </w:rPr>
        <w:t>است»</w:t>
      </w:r>
    </w:p>
    <w:p w:rsidR="00532B26" w:rsidRDefault="00532B26" w:rsidP="00664F45">
      <w:pPr>
        <w:pStyle w:val="a0"/>
        <w:rPr>
          <w:rtl/>
        </w:rPr>
      </w:pPr>
      <w:r>
        <w:rPr>
          <w:rFonts w:hint="cs"/>
          <w:rtl/>
          <w:lang w:bidi="ar-AE"/>
        </w:rPr>
        <w:t xml:space="preserve">اين </w:t>
      </w:r>
      <w:r>
        <w:rPr>
          <w:rFonts w:hint="cs"/>
          <w:rtl/>
        </w:rPr>
        <w:t>آیه بیانگر این است که آنها به طور قطع از اهل بیت هستند زیرا موضوع آیات</w:t>
      </w:r>
      <w:r w:rsidR="00F82211">
        <w:rPr>
          <w:rFonts w:hint="cs"/>
          <w:rtl/>
        </w:rPr>
        <w:t>ِ</w:t>
      </w:r>
      <w:r>
        <w:rPr>
          <w:rFonts w:hint="cs"/>
          <w:rtl/>
        </w:rPr>
        <w:t xml:space="preserve"> پیش و پس از آن</w:t>
      </w:r>
      <w:r w:rsidR="00D70124">
        <w:rPr>
          <w:rFonts w:hint="cs"/>
          <w:rtl/>
        </w:rPr>
        <w:t>،</w:t>
      </w:r>
      <w:r>
        <w:rPr>
          <w:rFonts w:hint="cs"/>
          <w:rtl/>
        </w:rPr>
        <w:t xml:space="preserve"> خطاب به آنها است و این</w:t>
      </w:r>
      <w:r w:rsidR="00D70124">
        <w:rPr>
          <w:rFonts w:hint="cs"/>
          <w:rtl/>
        </w:rPr>
        <w:t>،</w:t>
      </w:r>
      <w:r>
        <w:rPr>
          <w:rFonts w:hint="cs"/>
          <w:rtl/>
        </w:rPr>
        <w:t xml:space="preserve"> با روایتی که در صحیح مسلم (۲۴۲۴) به نقل از مادر مؤمنان عائشه</w:t>
      </w:r>
      <w:r w:rsidR="00664F45">
        <w:rPr>
          <w:rFonts w:cs="CTraditional Arabic" w:hint="cs"/>
          <w:rtl/>
        </w:rPr>
        <w:t>ل</w:t>
      </w:r>
      <w:r>
        <w:rPr>
          <w:rFonts w:hint="cs"/>
          <w:rtl/>
        </w:rPr>
        <w:t xml:space="preserve"> آمده منافاتی ندارد</w:t>
      </w:r>
      <w:r w:rsidR="001B742C">
        <w:rPr>
          <w:rFonts w:hint="cs"/>
          <w:rtl/>
        </w:rPr>
        <w:t>.</w:t>
      </w:r>
    </w:p>
    <w:p w:rsidR="001B742C" w:rsidRDefault="001B742C" w:rsidP="00635A34">
      <w:pPr>
        <w:pStyle w:val="a0"/>
        <w:rPr>
          <w:color w:val="000000" w:themeColor="text1"/>
          <w:rtl/>
        </w:rPr>
      </w:pPr>
      <w:r>
        <w:rPr>
          <w:rFonts w:hint="cs"/>
          <w:color w:val="000000" w:themeColor="text1"/>
          <w:rtl/>
        </w:rPr>
        <w:t xml:space="preserve">از عائشه ـ رضی الله عنها ـ روایت شده که گفت: </w:t>
      </w:r>
      <w:r w:rsidRPr="00664F45">
        <w:rPr>
          <w:rStyle w:val="Char3"/>
          <w:rFonts w:hint="cs"/>
          <w:rtl/>
        </w:rPr>
        <w:t>«خَرَجَ</w:t>
      </w:r>
      <w:r w:rsidRPr="00664F45">
        <w:rPr>
          <w:rStyle w:val="Char3"/>
          <w:rtl/>
        </w:rPr>
        <w:t xml:space="preserve"> </w:t>
      </w:r>
      <w:r w:rsidRPr="00664F45">
        <w:rPr>
          <w:rStyle w:val="Char3"/>
          <w:rFonts w:hint="cs"/>
          <w:rtl/>
        </w:rPr>
        <w:t>النَّبِيّ ـ صلی الله علیه وسلم ـ</w:t>
      </w:r>
      <w:r w:rsidRPr="00664F45">
        <w:rPr>
          <w:rStyle w:val="Char3"/>
        </w:rPr>
        <w:t xml:space="preserve"> </w:t>
      </w:r>
      <w:r w:rsidRPr="00664F45">
        <w:rPr>
          <w:rStyle w:val="Char3"/>
          <w:rFonts w:hint="cs"/>
          <w:rtl/>
        </w:rPr>
        <w:t>غَدَاةً،</w:t>
      </w:r>
      <w:r w:rsidRPr="00664F45">
        <w:rPr>
          <w:rStyle w:val="Char3"/>
          <w:rtl/>
        </w:rPr>
        <w:t xml:space="preserve"> </w:t>
      </w:r>
      <w:r w:rsidRPr="00664F45">
        <w:rPr>
          <w:rStyle w:val="Char3"/>
          <w:rFonts w:hint="cs"/>
          <w:rtl/>
        </w:rPr>
        <w:t>وَعَلَيْهِ</w:t>
      </w:r>
      <w:r w:rsidRPr="00664F45">
        <w:rPr>
          <w:rStyle w:val="Char3"/>
          <w:rtl/>
        </w:rPr>
        <w:t xml:space="preserve"> </w:t>
      </w:r>
      <w:r w:rsidRPr="00664F45">
        <w:rPr>
          <w:rStyle w:val="Char3"/>
          <w:rFonts w:hint="cs"/>
          <w:rtl/>
        </w:rPr>
        <w:t>مِرْطٌ</w:t>
      </w:r>
      <w:r w:rsidRPr="00664F45">
        <w:rPr>
          <w:rStyle w:val="Char3"/>
          <w:rtl/>
        </w:rPr>
        <w:t xml:space="preserve"> </w:t>
      </w:r>
      <w:r w:rsidRPr="00664F45">
        <w:rPr>
          <w:rStyle w:val="Char3"/>
          <w:rFonts w:hint="cs"/>
          <w:rtl/>
        </w:rPr>
        <w:t>مُرَحَّلٌ</w:t>
      </w:r>
      <w:r w:rsidRPr="00664F45">
        <w:rPr>
          <w:rStyle w:val="Char3"/>
          <w:rtl/>
        </w:rPr>
        <w:t xml:space="preserve"> </w:t>
      </w:r>
      <w:r w:rsidRPr="00664F45">
        <w:rPr>
          <w:rStyle w:val="Char3"/>
          <w:rFonts w:hint="cs"/>
          <w:rtl/>
        </w:rPr>
        <w:t>مِنْ</w:t>
      </w:r>
      <w:r w:rsidRPr="00664F45">
        <w:rPr>
          <w:rStyle w:val="Char3"/>
          <w:rtl/>
        </w:rPr>
        <w:t xml:space="preserve"> </w:t>
      </w:r>
      <w:r w:rsidRPr="00664F45">
        <w:rPr>
          <w:rStyle w:val="Char3"/>
          <w:rFonts w:hint="cs"/>
          <w:rtl/>
        </w:rPr>
        <w:t>شَعْرٍ</w:t>
      </w:r>
      <w:r w:rsidRPr="00664F45">
        <w:rPr>
          <w:rStyle w:val="Char3"/>
          <w:rtl/>
        </w:rPr>
        <w:t xml:space="preserve"> </w:t>
      </w:r>
      <w:r w:rsidRPr="00664F45">
        <w:rPr>
          <w:rStyle w:val="Char3"/>
          <w:rFonts w:hint="cs"/>
          <w:rtl/>
        </w:rPr>
        <w:t>أَسْوَدَ،</w:t>
      </w:r>
      <w:r w:rsidRPr="00664F45">
        <w:rPr>
          <w:rStyle w:val="Char3"/>
          <w:rtl/>
        </w:rPr>
        <w:t xml:space="preserve"> </w:t>
      </w:r>
      <w:r w:rsidRPr="00664F45">
        <w:rPr>
          <w:rStyle w:val="Char3"/>
          <w:rFonts w:hint="cs"/>
          <w:rtl/>
        </w:rPr>
        <w:t>فَجَاءَ</w:t>
      </w:r>
      <w:r w:rsidRPr="00664F45">
        <w:rPr>
          <w:rStyle w:val="Char3"/>
          <w:rtl/>
        </w:rPr>
        <w:t xml:space="preserve"> </w:t>
      </w:r>
      <w:r w:rsidRPr="00664F45">
        <w:rPr>
          <w:rStyle w:val="Char3"/>
          <w:rFonts w:hint="cs"/>
          <w:rtl/>
        </w:rPr>
        <w:t>الْحَسَنُ</w:t>
      </w:r>
      <w:r w:rsidRPr="00664F45">
        <w:rPr>
          <w:rStyle w:val="Char3"/>
          <w:rtl/>
        </w:rPr>
        <w:t xml:space="preserve"> </w:t>
      </w:r>
      <w:r w:rsidRPr="00664F45">
        <w:rPr>
          <w:rStyle w:val="Char3"/>
          <w:rFonts w:hint="cs"/>
          <w:rtl/>
        </w:rPr>
        <w:t>بْنُ</w:t>
      </w:r>
      <w:r w:rsidRPr="00664F45">
        <w:rPr>
          <w:rStyle w:val="Char3"/>
          <w:rtl/>
        </w:rPr>
        <w:t xml:space="preserve"> </w:t>
      </w:r>
      <w:r w:rsidRPr="00664F45">
        <w:rPr>
          <w:rStyle w:val="Char3"/>
          <w:rFonts w:hint="cs"/>
          <w:rtl/>
        </w:rPr>
        <w:t>عَلِيٍّ،</w:t>
      </w:r>
      <w:r w:rsidRPr="00664F45">
        <w:rPr>
          <w:rStyle w:val="Char3"/>
          <w:rtl/>
        </w:rPr>
        <w:t xml:space="preserve"> </w:t>
      </w:r>
      <w:r w:rsidRPr="00664F45">
        <w:rPr>
          <w:rStyle w:val="Char3"/>
          <w:rFonts w:hint="cs"/>
          <w:rtl/>
        </w:rPr>
        <w:t>فَأَدْخَلَهُ،</w:t>
      </w:r>
      <w:r w:rsidRPr="00664F45">
        <w:rPr>
          <w:rStyle w:val="Char3"/>
          <w:rtl/>
        </w:rPr>
        <w:t xml:space="preserve"> </w:t>
      </w:r>
      <w:r w:rsidRPr="00664F45">
        <w:rPr>
          <w:rStyle w:val="Char3"/>
          <w:rFonts w:hint="cs"/>
          <w:rtl/>
        </w:rPr>
        <w:t>ثُمَّ</w:t>
      </w:r>
      <w:r w:rsidRPr="00664F45">
        <w:rPr>
          <w:rStyle w:val="Char3"/>
          <w:rtl/>
        </w:rPr>
        <w:t xml:space="preserve"> </w:t>
      </w:r>
      <w:r w:rsidRPr="00664F45">
        <w:rPr>
          <w:rStyle w:val="Char3"/>
          <w:rFonts w:hint="cs"/>
          <w:rtl/>
        </w:rPr>
        <w:t>جَاءَ</w:t>
      </w:r>
      <w:r w:rsidRPr="00664F45">
        <w:rPr>
          <w:rStyle w:val="Char3"/>
          <w:rtl/>
        </w:rPr>
        <w:t xml:space="preserve"> </w:t>
      </w:r>
      <w:r w:rsidRPr="00664F45">
        <w:rPr>
          <w:rStyle w:val="Char3"/>
          <w:rFonts w:hint="cs"/>
          <w:rtl/>
        </w:rPr>
        <w:t>الْحُسَيْنُ</w:t>
      </w:r>
      <w:r w:rsidRPr="00664F45">
        <w:rPr>
          <w:rStyle w:val="Char3"/>
          <w:rtl/>
        </w:rPr>
        <w:t xml:space="preserve"> </w:t>
      </w:r>
      <w:r w:rsidRPr="00664F45">
        <w:rPr>
          <w:rStyle w:val="Char3"/>
          <w:rFonts w:hint="cs"/>
          <w:rtl/>
        </w:rPr>
        <w:t>فَدَخَلَ</w:t>
      </w:r>
      <w:r w:rsidRPr="00664F45">
        <w:rPr>
          <w:rStyle w:val="Char3"/>
          <w:rtl/>
        </w:rPr>
        <w:t xml:space="preserve"> </w:t>
      </w:r>
      <w:r w:rsidRPr="00664F45">
        <w:rPr>
          <w:rStyle w:val="Char3"/>
          <w:rFonts w:hint="cs"/>
          <w:rtl/>
        </w:rPr>
        <w:t>مَعَهُ،</w:t>
      </w:r>
      <w:r w:rsidRPr="00664F45">
        <w:rPr>
          <w:rStyle w:val="Char3"/>
          <w:rtl/>
        </w:rPr>
        <w:t xml:space="preserve"> </w:t>
      </w:r>
      <w:r w:rsidRPr="00664F45">
        <w:rPr>
          <w:rStyle w:val="Char3"/>
          <w:rFonts w:hint="cs"/>
          <w:rtl/>
        </w:rPr>
        <w:t>ثُمَّ</w:t>
      </w:r>
      <w:r w:rsidRPr="00664F45">
        <w:rPr>
          <w:rStyle w:val="Char3"/>
          <w:rtl/>
        </w:rPr>
        <w:t xml:space="preserve"> </w:t>
      </w:r>
      <w:r w:rsidRPr="00664F45">
        <w:rPr>
          <w:rStyle w:val="Char3"/>
          <w:rFonts w:hint="cs"/>
          <w:rtl/>
        </w:rPr>
        <w:t>جَاءَتْ</w:t>
      </w:r>
      <w:r w:rsidRPr="00664F45">
        <w:rPr>
          <w:rStyle w:val="Char3"/>
          <w:rtl/>
        </w:rPr>
        <w:t xml:space="preserve"> </w:t>
      </w:r>
      <w:r w:rsidRPr="00664F45">
        <w:rPr>
          <w:rStyle w:val="Char3"/>
          <w:rFonts w:hint="cs"/>
          <w:rtl/>
        </w:rPr>
        <w:t>فَاطِمَةُ</w:t>
      </w:r>
      <w:r w:rsidRPr="00664F45">
        <w:rPr>
          <w:rStyle w:val="Char3"/>
          <w:rtl/>
        </w:rPr>
        <w:t xml:space="preserve"> </w:t>
      </w:r>
      <w:r w:rsidRPr="00664F45">
        <w:rPr>
          <w:rStyle w:val="Char3"/>
          <w:rFonts w:hint="cs"/>
          <w:rtl/>
        </w:rPr>
        <w:t>فَأَدْخَلَهَا،</w:t>
      </w:r>
      <w:r w:rsidRPr="00664F45">
        <w:rPr>
          <w:rStyle w:val="Char3"/>
          <w:rtl/>
        </w:rPr>
        <w:t xml:space="preserve"> </w:t>
      </w:r>
      <w:r w:rsidRPr="00664F45">
        <w:rPr>
          <w:rStyle w:val="Char3"/>
          <w:rFonts w:hint="cs"/>
          <w:rtl/>
        </w:rPr>
        <w:t>ثُمَّ</w:t>
      </w:r>
      <w:r w:rsidRPr="00664F45">
        <w:rPr>
          <w:rStyle w:val="Char3"/>
          <w:rtl/>
        </w:rPr>
        <w:t xml:space="preserve"> </w:t>
      </w:r>
      <w:r w:rsidRPr="00664F45">
        <w:rPr>
          <w:rStyle w:val="Char3"/>
          <w:rFonts w:hint="cs"/>
          <w:rtl/>
        </w:rPr>
        <w:t>جَاءَ</w:t>
      </w:r>
      <w:r w:rsidRPr="00664F45">
        <w:rPr>
          <w:rStyle w:val="Char3"/>
          <w:rtl/>
        </w:rPr>
        <w:t xml:space="preserve"> </w:t>
      </w:r>
      <w:r w:rsidRPr="00664F45">
        <w:rPr>
          <w:rStyle w:val="Char3"/>
          <w:rFonts w:hint="cs"/>
          <w:rtl/>
        </w:rPr>
        <w:t>عَلِيٌّ</w:t>
      </w:r>
      <w:r w:rsidRPr="00664F45">
        <w:rPr>
          <w:rStyle w:val="Char3"/>
          <w:rtl/>
        </w:rPr>
        <w:t xml:space="preserve"> </w:t>
      </w:r>
      <w:r w:rsidRPr="00664F45">
        <w:rPr>
          <w:rStyle w:val="Char3"/>
          <w:rFonts w:hint="cs"/>
          <w:rtl/>
        </w:rPr>
        <w:t>فَأَدْخَلَهُ،</w:t>
      </w:r>
      <w:r w:rsidRPr="00664F45">
        <w:rPr>
          <w:rStyle w:val="Char3"/>
          <w:rtl/>
        </w:rPr>
        <w:t xml:space="preserve"> </w:t>
      </w:r>
      <w:r w:rsidRPr="00664F45">
        <w:rPr>
          <w:rStyle w:val="Char3"/>
          <w:rFonts w:hint="cs"/>
          <w:rtl/>
        </w:rPr>
        <w:t>ثُمَّ</w:t>
      </w:r>
      <w:r w:rsidRPr="00664F45">
        <w:rPr>
          <w:rStyle w:val="Char3"/>
          <w:rtl/>
        </w:rPr>
        <w:t xml:space="preserve"> </w:t>
      </w:r>
      <w:r w:rsidRPr="00664F45">
        <w:rPr>
          <w:rStyle w:val="Char3"/>
          <w:rFonts w:hint="cs"/>
          <w:rtl/>
        </w:rPr>
        <w:t>قَالَ</w:t>
      </w:r>
      <w:r w:rsidRPr="00664F45">
        <w:rPr>
          <w:rStyle w:val="Char3"/>
          <w:rtl/>
        </w:rPr>
        <w:t xml:space="preserve">: </w:t>
      </w:r>
      <w:r w:rsidRPr="00664F45">
        <w:rPr>
          <w:rStyle w:val="Char3"/>
          <w:rFonts w:hint="cs"/>
          <w:rtl/>
        </w:rPr>
        <w:t>إِنَّمَا</w:t>
      </w:r>
      <w:r w:rsidRPr="00664F45">
        <w:rPr>
          <w:rStyle w:val="Char3"/>
          <w:rtl/>
        </w:rPr>
        <w:t xml:space="preserve"> </w:t>
      </w:r>
      <w:r w:rsidRPr="00664F45">
        <w:rPr>
          <w:rStyle w:val="Char3"/>
          <w:rFonts w:hint="cs"/>
          <w:rtl/>
        </w:rPr>
        <w:t>يُرِيدُ</w:t>
      </w:r>
      <w:r w:rsidRPr="00664F45">
        <w:rPr>
          <w:rStyle w:val="Char3"/>
          <w:rtl/>
        </w:rPr>
        <w:t xml:space="preserve"> </w:t>
      </w:r>
      <w:r w:rsidRPr="00664F45">
        <w:rPr>
          <w:rStyle w:val="Char3"/>
          <w:rFonts w:hint="cs"/>
          <w:rtl/>
        </w:rPr>
        <w:t>اللَّهُ</w:t>
      </w:r>
      <w:r w:rsidRPr="00664F45">
        <w:rPr>
          <w:rStyle w:val="Char3"/>
          <w:rtl/>
        </w:rPr>
        <w:t xml:space="preserve"> </w:t>
      </w:r>
      <w:r w:rsidRPr="00664F45">
        <w:rPr>
          <w:rStyle w:val="Char3"/>
          <w:rFonts w:hint="cs"/>
          <w:rtl/>
        </w:rPr>
        <w:t>لِيُذْهِبَ</w:t>
      </w:r>
      <w:r w:rsidRPr="00664F45">
        <w:rPr>
          <w:rStyle w:val="Char3"/>
          <w:rtl/>
        </w:rPr>
        <w:t xml:space="preserve"> </w:t>
      </w:r>
      <w:r w:rsidRPr="00664F45">
        <w:rPr>
          <w:rStyle w:val="Char3"/>
          <w:rFonts w:hint="cs"/>
          <w:rtl/>
        </w:rPr>
        <w:t>عَنْكُمُ</w:t>
      </w:r>
      <w:r w:rsidRPr="00664F45">
        <w:rPr>
          <w:rStyle w:val="Char3"/>
          <w:rtl/>
        </w:rPr>
        <w:t xml:space="preserve"> </w:t>
      </w:r>
      <w:r w:rsidRPr="00664F45">
        <w:rPr>
          <w:rStyle w:val="Char3"/>
          <w:rFonts w:hint="cs"/>
          <w:rtl/>
        </w:rPr>
        <w:t>الرِّجْسَ</w:t>
      </w:r>
      <w:r w:rsidRPr="00664F45">
        <w:rPr>
          <w:rStyle w:val="Char3"/>
          <w:rtl/>
        </w:rPr>
        <w:t xml:space="preserve"> </w:t>
      </w:r>
      <w:r w:rsidRPr="00664F45">
        <w:rPr>
          <w:rStyle w:val="Char3"/>
          <w:rFonts w:hint="cs"/>
          <w:rtl/>
        </w:rPr>
        <w:t>أَهْلَ</w:t>
      </w:r>
      <w:r w:rsidRPr="00664F45">
        <w:rPr>
          <w:rStyle w:val="Char3"/>
          <w:rtl/>
        </w:rPr>
        <w:t xml:space="preserve"> </w:t>
      </w:r>
      <w:r w:rsidRPr="00664F45">
        <w:rPr>
          <w:rStyle w:val="Char3"/>
          <w:rFonts w:hint="cs"/>
          <w:rtl/>
        </w:rPr>
        <w:t>الْبَيْتِ</w:t>
      </w:r>
      <w:r w:rsidRPr="00664F45">
        <w:rPr>
          <w:rStyle w:val="Char3"/>
          <w:rtl/>
        </w:rPr>
        <w:t xml:space="preserve"> </w:t>
      </w:r>
      <w:r w:rsidRPr="00664F45">
        <w:rPr>
          <w:rStyle w:val="Char3"/>
          <w:rFonts w:hint="cs"/>
          <w:rtl/>
        </w:rPr>
        <w:t>وَيُطَهِّرَكُمْ</w:t>
      </w:r>
      <w:r w:rsidRPr="00664F45">
        <w:rPr>
          <w:rStyle w:val="Char3"/>
          <w:rtl/>
        </w:rPr>
        <w:t xml:space="preserve"> </w:t>
      </w:r>
      <w:r w:rsidRPr="00664F45">
        <w:rPr>
          <w:rStyle w:val="Char3"/>
          <w:rFonts w:hint="cs"/>
          <w:rtl/>
        </w:rPr>
        <w:t>تَطْهِيرًا»</w:t>
      </w:r>
      <w:r>
        <w:rPr>
          <w:rFonts w:hint="cs"/>
          <w:color w:val="000000" w:themeColor="text1"/>
          <w:rtl/>
        </w:rPr>
        <w:t xml:space="preserve"> یعنی: پیامبر</w:t>
      </w:r>
      <w:r w:rsidR="00664F45">
        <w:rPr>
          <w:rFonts w:cs="CTraditional Arabic" w:hint="cs"/>
          <w:color w:val="000000" w:themeColor="text1"/>
          <w:rtl/>
        </w:rPr>
        <w:t>ص</w:t>
      </w:r>
      <w:r>
        <w:rPr>
          <w:rFonts w:hint="cs"/>
          <w:color w:val="000000" w:themeColor="text1"/>
          <w:rtl/>
        </w:rPr>
        <w:t xml:space="preserve"> صبح‌گاه در حالی</w:t>
      </w:r>
      <w:r w:rsidR="00F82211">
        <w:rPr>
          <w:rFonts w:hint="cs"/>
          <w:color w:val="000000" w:themeColor="text1"/>
          <w:rtl/>
        </w:rPr>
        <w:t xml:space="preserve"> که</w:t>
      </w:r>
      <w:r>
        <w:rPr>
          <w:rFonts w:hint="cs"/>
          <w:color w:val="000000" w:themeColor="text1"/>
          <w:rtl/>
        </w:rPr>
        <w:t xml:space="preserve"> عبایی از جنس موی سیاه بر تن داشت از خانه بیرون آمد، حسن بن علی آمد و پیامبر او را در زیر عبا قرار داد</w:t>
      </w:r>
      <w:r w:rsidR="009424A3">
        <w:rPr>
          <w:rFonts w:hint="cs"/>
          <w:color w:val="000000" w:themeColor="text1"/>
          <w:rtl/>
        </w:rPr>
        <w:t>،</w:t>
      </w:r>
      <w:r>
        <w:rPr>
          <w:rFonts w:hint="cs"/>
          <w:color w:val="000000" w:themeColor="text1"/>
          <w:rtl/>
        </w:rPr>
        <w:t xml:space="preserve"> سپس حسین آمد و او را به زیر عبا وارد نمود</w:t>
      </w:r>
      <w:r w:rsidR="009424A3">
        <w:rPr>
          <w:rFonts w:hint="cs"/>
          <w:color w:val="000000" w:themeColor="text1"/>
          <w:rtl/>
        </w:rPr>
        <w:t>،</w:t>
      </w:r>
      <w:r>
        <w:rPr>
          <w:rFonts w:hint="cs"/>
          <w:color w:val="000000" w:themeColor="text1"/>
          <w:rtl/>
        </w:rPr>
        <w:t xml:space="preserve"> سپس فاطمه آمد و او را وارد آن نمود سپس علی آمده و او را وارد آن نموده سپس فرمود: </w:t>
      </w:r>
      <w:r>
        <w:rPr>
          <w:rFonts w:cs="Traditional Arabic" w:hint="cs"/>
          <w:rtl/>
        </w:rPr>
        <w:t>﴿</w:t>
      </w:r>
      <w:r w:rsidRPr="00DF2615">
        <w:rPr>
          <w:rFonts w:cs="KFGQPC Uthmanic Script HAFS"/>
          <w:color w:val="000000"/>
          <w:rtl/>
        </w:rPr>
        <w:t>إِنَّمَا يُرِيدُ ٱللَّهُ لِيُذۡهِبَ عَنكُمُ ٱلرِّجۡسَ أَهۡلَ ٱلۡبَيۡتِ وَيُطَهِّرَكُمۡ تَطۡهِير</w:t>
      </w:r>
      <w:r w:rsidRPr="00DF2615">
        <w:rPr>
          <w:rFonts w:ascii="Jameel Noori Nastaleeq" w:hAnsi="Jameel Noori Nastaleeq" w:cs="KFGQPC Uthmanic Script HAFS" w:hint="cs"/>
          <w:color w:val="000000"/>
          <w:rtl/>
        </w:rPr>
        <w:t>ٗ</w:t>
      </w:r>
      <w:r w:rsidRPr="00DF2615">
        <w:rPr>
          <w:rFonts w:cs="KFGQPC Uthmanic Script HAFS" w:hint="cs"/>
          <w:color w:val="000000"/>
          <w:rtl/>
        </w:rPr>
        <w:t>ا</w:t>
      </w:r>
      <w:r>
        <w:rPr>
          <w:rFonts w:cs="Traditional Arabic" w:hint="cs"/>
          <w:rtl/>
        </w:rPr>
        <w:t>﴾</w:t>
      </w:r>
      <w:r w:rsidR="00635A34">
        <w:rPr>
          <w:rFonts w:cs="Traditional Arabic" w:hint="cs"/>
          <w:rtl/>
        </w:rPr>
        <w:t xml:space="preserve"> </w:t>
      </w:r>
      <w:r w:rsidRPr="00635A34">
        <w:rPr>
          <w:rStyle w:val="Char2"/>
          <w:rFonts w:hint="cs"/>
          <w:rtl/>
        </w:rPr>
        <w:t>[الأحزاب: 33]</w:t>
      </w:r>
      <w:r>
        <w:rPr>
          <w:rFonts w:cs="B Lotus" w:hint="cs"/>
          <w:rtl/>
        </w:rPr>
        <w:t>.</w:t>
      </w:r>
      <w:r w:rsidR="00635A34">
        <w:rPr>
          <w:rFonts w:cs="B Lotus" w:hint="cs"/>
          <w:rtl/>
        </w:rPr>
        <w:t xml:space="preserve"> </w:t>
      </w:r>
      <w:r w:rsidRPr="001B742C">
        <w:rPr>
          <w:rFonts w:hint="eastAsia"/>
          <w:color w:val="000000" w:themeColor="text1"/>
          <w:rtl/>
        </w:rPr>
        <w:t>«</w:t>
      </w:r>
      <w:r w:rsidRPr="001B742C">
        <w:rPr>
          <w:rFonts w:hint="cs"/>
          <w:color w:val="000000" w:themeColor="text1"/>
          <w:rtl/>
        </w:rPr>
        <w:t>ا</w:t>
      </w:r>
      <w:r>
        <w:rPr>
          <w:rFonts w:hint="cs"/>
          <w:color w:val="000000" w:themeColor="text1"/>
          <w:rtl/>
        </w:rPr>
        <w:t>ی</w:t>
      </w:r>
      <w:r w:rsidRPr="001B742C">
        <w:rPr>
          <w:color w:val="000000" w:themeColor="text1"/>
          <w:rtl/>
        </w:rPr>
        <w:t xml:space="preserve"> </w:t>
      </w:r>
      <w:r w:rsidRPr="001B742C">
        <w:rPr>
          <w:rFonts w:hint="cs"/>
          <w:color w:val="000000" w:themeColor="text1"/>
          <w:rtl/>
        </w:rPr>
        <w:t>اهل</w:t>
      </w:r>
      <w:r w:rsidRPr="001B742C">
        <w:rPr>
          <w:color w:val="000000" w:themeColor="text1"/>
          <w:rtl/>
        </w:rPr>
        <w:t xml:space="preserve"> </w:t>
      </w:r>
      <w:r w:rsidRPr="001B742C">
        <w:rPr>
          <w:rFonts w:hint="cs"/>
          <w:color w:val="000000" w:themeColor="text1"/>
          <w:rtl/>
        </w:rPr>
        <w:t>بيت</w:t>
      </w:r>
      <w:r w:rsidRPr="001B742C">
        <w:rPr>
          <w:color w:val="000000" w:themeColor="text1"/>
          <w:rtl/>
        </w:rPr>
        <w:t xml:space="preserve">! </w:t>
      </w:r>
      <w:r w:rsidRPr="001B742C">
        <w:rPr>
          <w:rFonts w:hint="cs"/>
          <w:color w:val="000000" w:themeColor="text1"/>
          <w:rtl/>
        </w:rPr>
        <w:t>خداوند</w:t>
      </w:r>
      <w:r w:rsidRPr="001B742C">
        <w:rPr>
          <w:color w:val="000000" w:themeColor="text1"/>
          <w:rtl/>
        </w:rPr>
        <w:t xml:space="preserve"> </w:t>
      </w:r>
      <w:r w:rsidRPr="001B742C">
        <w:rPr>
          <w:rFonts w:hint="cs"/>
          <w:color w:val="000000" w:themeColor="text1"/>
          <w:rtl/>
        </w:rPr>
        <w:t>می‌‌خواهد</w:t>
      </w:r>
      <w:r w:rsidRPr="001B742C">
        <w:rPr>
          <w:color w:val="000000" w:themeColor="text1"/>
          <w:rtl/>
        </w:rPr>
        <w:t xml:space="preserve"> </w:t>
      </w:r>
      <w:r w:rsidRPr="001B742C">
        <w:rPr>
          <w:rFonts w:hint="cs"/>
          <w:color w:val="000000" w:themeColor="text1"/>
          <w:rtl/>
        </w:rPr>
        <w:t>پليد</w:t>
      </w:r>
      <w:r>
        <w:rPr>
          <w:rFonts w:hint="cs"/>
          <w:color w:val="000000" w:themeColor="text1"/>
          <w:rtl/>
        </w:rPr>
        <w:t>ی</w:t>
      </w:r>
      <w:r w:rsidRPr="001B742C">
        <w:rPr>
          <w:color w:val="000000" w:themeColor="text1"/>
          <w:rtl/>
        </w:rPr>
        <w:t xml:space="preserve"> </w:t>
      </w:r>
      <w:r w:rsidRPr="001B742C">
        <w:rPr>
          <w:rFonts w:hint="cs"/>
          <w:color w:val="000000" w:themeColor="text1"/>
          <w:rtl/>
        </w:rPr>
        <w:t>را</w:t>
      </w:r>
      <w:r w:rsidRPr="001B742C">
        <w:rPr>
          <w:color w:val="000000" w:themeColor="text1"/>
          <w:rtl/>
        </w:rPr>
        <w:t xml:space="preserve"> </w:t>
      </w:r>
      <w:r w:rsidRPr="001B742C">
        <w:rPr>
          <w:rFonts w:hint="cs"/>
          <w:color w:val="000000" w:themeColor="text1"/>
          <w:rtl/>
        </w:rPr>
        <w:t>از</w:t>
      </w:r>
      <w:r w:rsidRPr="001B742C">
        <w:rPr>
          <w:color w:val="000000" w:themeColor="text1"/>
          <w:rtl/>
        </w:rPr>
        <w:t xml:space="preserve"> </w:t>
      </w:r>
      <w:r w:rsidRPr="001B742C">
        <w:rPr>
          <w:rFonts w:hint="cs"/>
          <w:color w:val="000000" w:themeColor="text1"/>
          <w:rtl/>
        </w:rPr>
        <w:t>شما</w:t>
      </w:r>
      <w:r w:rsidRPr="001B742C">
        <w:rPr>
          <w:color w:val="000000" w:themeColor="text1"/>
          <w:rtl/>
        </w:rPr>
        <w:t xml:space="preserve"> </w:t>
      </w:r>
      <w:r w:rsidRPr="001B742C">
        <w:rPr>
          <w:rFonts w:hint="cs"/>
          <w:color w:val="000000" w:themeColor="text1"/>
          <w:rtl/>
        </w:rPr>
        <w:t>دور</w:t>
      </w:r>
      <w:r w:rsidRPr="001B742C">
        <w:rPr>
          <w:color w:val="000000" w:themeColor="text1"/>
          <w:rtl/>
        </w:rPr>
        <w:t xml:space="preserve"> </w:t>
      </w:r>
      <w:r w:rsidRPr="001B742C">
        <w:rPr>
          <w:rFonts w:hint="cs"/>
          <w:color w:val="000000" w:themeColor="text1"/>
          <w:rtl/>
        </w:rPr>
        <w:t>كند</w:t>
      </w:r>
      <w:r w:rsidRPr="001B742C">
        <w:rPr>
          <w:color w:val="000000" w:themeColor="text1"/>
          <w:rtl/>
        </w:rPr>
        <w:t xml:space="preserve"> </w:t>
      </w:r>
      <w:r w:rsidRPr="001B742C">
        <w:rPr>
          <w:rFonts w:hint="cs"/>
          <w:color w:val="000000" w:themeColor="text1"/>
          <w:rtl/>
        </w:rPr>
        <w:t>و</w:t>
      </w:r>
      <w:r w:rsidRPr="001B742C">
        <w:rPr>
          <w:color w:val="000000" w:themeColor="text1"/>
          <w:rtl/>
        </w:rPr>
        <w:t xml:space="preserve"> </w:t>
      </w:r>
      <w:r w:rsidRPr="001B742C">
        <w:rPr>
          <w:rFonts w:hint="cs"/>
          <w:color w:val="000000" w:themeColor="text1"/>
          <w:rtl/>
        </w:rPr>
        <w:t>چنانكه</w:t>
      </w:r>
      <w:r w:rsidRPr="001B742C">
        <w:rPr>
          <w:color w:val="000000" w:themeColor="text1"/>
          <w:rtl/>
        </w:rPr>
        <w:t xml:space="preserve"> </w:t>
      </w:r>
      <w:r w:rsidRPr="001B742C">
        <w:rPr>
          <w:rFonts w:hint="cs"/>
          <w:color w:val="000000" w:themeColor="text1"/>
          <w:rtl/>
        </w:rPr>
        <w:t>بايد</w:t>
      </w:r>
      <w:r w:rsidRPr="001B742C">
        <w:rPr>
          <w:color w:val="000000" w:themeColor="text1"/>
          <w:rtl/>
        </w:rPr>
        <w:t xml:space="preserve"> </w:t>
      </w:r>
      <w:r w:rsidRPr="001B742C">
        <w:rPr>
          <w:rFonts w:hint="cs"/>
          <w:color w:val="000000" w:themeColor="text1"/>
          <w:rtl/>
        </w:rPr>
        <w:t>شما</w:t>
      </w:r>
      <w:r w:rsidRPr="001B742C">
        <w:rPr>
          <w:color w:val="000000" w:themeColor="text1"/>
          <w:rtl/>
        </w:rPr>
        <w:t xml:space="preserve"> </w:t>
      </w:r>
      <w:r w:rsidRPr="001B742C">
        <w:rPr>
          <w:rFonts w:hint="cs"/>
          <w:color w:val="000000" w:themeColor="text1"/>
          <w:rtl/>
        </w:rPr>
        <w:t>را</w:t>
      </w:r>
      <w:r w:rsidRPr="001B742C">
        <w:rPr>
          <w:color w:val="000000" w:themeColor="text1"/>
          <w:rtl/>
        </w:rPr>
        <w:t xml:space="preserve"> </w:t>
      </w:r>
      <w:r w:rsidRPr="001B742C">
        <w:rPr>
          <w:rFonts w:hint="cs"/>
          <w:color w:val="000000" w:themeColor="text1"/>
          <w:rtl/>
        </w:rPr>
        <w:t>پاكيزه</w:t>
      </w:r>
      <w:r w:rsidRPr="001B742C">
        <w:rPr>
          <w:color w:val="000000" w:themeColor="text1"/>
          <w:rtl/>
        </w:rPr>
        <w:t xml:space="preserve"> </w:t>
      </w:r>
      <w:r w:rsidRPr="001B742C">
        <w:rPr>
          <w:rFonts w:hint="cs"/>
          <w:color w:val="000000" w:themeColor="text1"/>
          <w:rtl/>
        </w:rPr>
        <w:t>گرداند</w:t>
      </w:r>
      <w:r w:rsidRPr="001B742C">
        <w:rPr>
          <w:rFonts w:hint="eastAsia"/>
          <w:color w:val="000000" w:themeColor="text1"/>
          <w:rtl/>
        </w:rPr>
        <w:t>»</w:t>
      </w:r>
      <w:r>
        <w:rPr>
          <w:rFonts w:hint="cs"/>
          <w:color w:val="000000" w:themeColor="text1"/>
          <w:rtl/>
        </w:rPr>
        <w:t>؛ زیرا آیه بیان می‌کند که همسران پیامبر</w:t>
      </w:r>
      <w:r w:rsidR="00635A34">
        <w:rPr>
          <w:rFonts w:cs="CTraditional Arabic" w:hint="cs"/>
          <w:color w:val="000000" w:themeColor="text1"/>
          <w:rtl/>
        </w:rPr>
        <w:t>ص</w:t>
      </w:r>
      <w:r>
        <w:rPr>
          <w:rFonts w:hint="cs"/>
          <w:color w:val="000000" w:themeColor="text1"/>
          <w:rtl/>
        </w:rPr>
        <w:t xml:space="preserve"> </w:t>
      </w:r>
      <w:r w:rsidR="00677AF4">
        <w:rPr>
          <w:rFonts w:hint="cs"/>
          <w:color w:val="000000" w:themeColor="text1"/>
          <w:rtl/>
        </w:rPr>
        <w:t xml:space="preserve">شامل این آیه </w:t>
      </w:r>
      <w:r w:rsidR="00D70124">
        <w:rPr>
          <w:rFonts w:hint="cs"/>
          <w:color w:val="000000" w:themeColor="text1"/>
          <w:rtl/>
        </w:rPr>
        <w:t>می‌باشند،</w:t>
      </w:r>
      <w:r w:rsidR="00677AF4">
        <w:rPr>
          <w:rFonts w:hint="cs"/>
          <w:color w:val="000000" w:themeColor="text1"/>
          <w:rtl/>
        </w:rPr>
        <w:t xml:space="preserve"> چرا که خطاب در مورد آنها</w:t>
      </w:r>
      <w:r w:rsidR="00495A9F">
        <w:rPr>
          <w:rFonts w:hint="cs"/>
          <w:color w:val="000000" w:themeColor="text1"/>
          <w:rtl/>
        </w:rPr>
        <w:t xml:space="preserve"> ا</w:t>
      </w:r>
      <w:r w:rsidR="00677AF4">
        <w:rPr>
          <w:rFonts w:hint="cs"/>
          <w:color w:val="000000" w:themeColor="text1"/>
          <w:rtl/>
        </w:rPr>
        <w:t>ست</w:t>
      </w:r>
      <w:r w:rsidR="00495A9F">
        <w:rPr>
          <w:rFonts w:hint="cs"/>
          <w:color w:val="000000" w:themeColor="text1"/>
          <w:rtl/>
        </w:rPr>
        <w:t>؛</w:t>
      </w:r>
      <w:r w:rsidR="00677AF4">
        <w:rPr>
          <w:rFonts w:hint="cs"/>
          <w:color w:val="000000" w:themeColor="text1"/>
          <w:rtl/>
        </w:rPr>
        <w:t xml:space="preserve"> </w:t>
      </w:r>
      <w:r w:rsidR="00D70124">
        <w:rPr>
          <w:rFonts w:hint="cs"/>
          <w:color w:val="000000" w:themeColor="text1"/>
          <w:rtl/>
        </w:rPr>
        <w:t>اما وارد شدن</w:t>
      </w:r>
      <w:r w:rsidR="00677AF4">
        <w:rPr>
          <w:rFonts w:hint="cs"/>
          <w:color w:val="000000" w:themeColor="text1"/>
          <w:rtl/>
        </w:rPr>
        <w:t xml:space="preserve"> علی و فاطمه و حسن و حسین</w:t>
      </w:r>
      <w:r w:rsidR="00635A34">
        <w:rPr>
          <w:rFonts w:hint="cs"/>
          <w:color w:val="000000" w:themeColor="text1"/>
        </w:rPr>
        <w:sym w:font="AGA Arabesque" w:char="F079"/>
      </w:r>
      <w:r w:rsidR="00677AF4">
        <w:rPr>
          <w:rFonts w:hint="cs"/>
          <w:color w:val="000000" w:themeColor="text1"/>
          <w:rtl/>
        </w:rPr>
        <w:t xml:space="preserve"> </w:t>
      </w:r>
      <w:r w:rsidR="00D70124">
        <w:rPr>
          <w:rFonts w:hint="cs"/>
          <w:color w:val="000000" w:themeColor="text1"/>
          <w:rtl/>
        </w:rPr>
        <w:t>در این آیه،</w:t>
      </w:r>
      <w:r w:rsidR="00677AF4">
        <w:rPr>
          <w:rFonts w:hint="cs"/>
          <w:color w:val="000000" w:themeColor="text1"/>
          <w:rtl/>
        </w:rPr>
        <w:t xml:space="preserve"> </w:t>
      </w:r>
      <w:r w:rsidR="00D70124">
        <w:rPr>
          <w:rFonts w:hint="cs"/>
          <w:color w:val="000000" w:themeColor="text1"/>
          <w:rtl/>
        </w:rPr>
        <w:t>از طریق</w:t>
      </w:r>
      <w:r w:rsidR="00677AF4">
        <w:rPr>
          <w:rFonts w:hint="cs"/>
          <w:color w:val="000000" w:themeColor="text1"/>
          <w:rtl/>
        </w:rPr>
        <w:t xml:space="preserve"> سنت و با این حدیث ثابت می‌شود</w:t>
      </w:r>
      <w:r w:rsidR="00D70124">
        <w:rPr>
          <w:rFonts w:hint="cs"/>
          <w:color w:val="000000" w:themeColor="text1"/>
          <w:rtl/>
        </w:rPr>
        <w:t>؛</w:t>
      </w:r>
      <w:r w:rsidR="00677AF4">
        <w:rPr>
          <w:rFonts w:hint="cs"/>
          <w:color w:val="000000" w:themeColor="text1"/>
          <w:rtl/>
        </w:rPr>
        <w:t xml:space="preserve"> و </w:t>
      </w:r>
      <w:r w:rsidR="006B0983">
        <w:rPr>
          <w:rFonts w:hint="cs"/>
          <w:color w:val="000000" w:themeColor="text1"/>
          <w:rtl/>
        </w:rPr>
        <w:t>با وجود اینکه</w:t>
      </w:r>
      <w:r w:rsidR="00495A9F">
        <w:rPr>
          <w:rFonts w:hint="cs"/>
          <w:color w:val="000000" w:themeColor="text1"/>
          <w:rtl/>
        </w:rPr>
        <w:t xml:space="preserve"> پیامبر</w:t>
      </w:r>
      <w:r w:rsidR="00635A34">
        <w:rPr>
          <w:rFonts w:cs="CTraditional Arabic" w:hint="cs"/>
          <w:color w:val="000000" w:themeColor="text1"/>
          <w:rtl/>
        </w:rPr>
        <w:t>ص</w:t>
      </w:r>
      <w:r w:rsidR="00495A9F">
        <w:rPr>
          <w:rFonts w:hint="cs"/>
          <w:color w:val="000000" w:themeColor="text1"/>
          <w:rtl/>
        </w:rPr>
        <w:t xml:space="preserve"> این چهار نفر را به </w:t>
      </w:r>
      <w:r w:rsidR="00D70124">
        <w:rPr>
          <w:rFonts w:hint="cs"/>
          <w:color w:val="000000" w:themeColor="text1"/>
          <w:rtl/>
        </w:rPr>
        <w:t>گونه‌ای</w:t>
      </w:r>
      <w:r w:rsidR="00495A9F">
        <w:rPr>
          <w:rFonts w:hint="cs"/>
          <w:color w:val="000000" w:themeColor="text1"/>
          <w:rtl/>
        </w:rPr>
        <w:t xml:space="preserve"> ویژه در این حدیث معرفی نموده است بیانگر منحصر بودن اهل بیت به آنها نیست بلکه نشان می‌دهد که آنها از </w:t>
      </w:r>
      <w:r w:rsidR="00D70124">
        <w:rPr>
          <w:rFonts w:hint="cs"/>
          <w:color w:val="000000" w:themeColor="text1"/>
          <w:rtl/>
        </w:rPr>
        <w:t>خویشاوندان ویژهٔ</w:t>
      </w:r>
      <w:r w:rsidR="00495A9F">
        <w:rPr>
          <w:rFonts w:hint="cs"/>
          <w:color w:val="000000" w:themeColor="text1"/>
          <w:rtl/>
        </w:rPr>
        <w:t xml:space="preserve"> او هستند.</w:t>
      </w:r>
    </w:p>
    <w:p w:rsidR="00F82211" w:rsidRDefault="00C41B79" w:rsidP="0053364D">
      <w:pPr>
        <w:pStyle w:val="a0"/>
        <w:rPr>
          <w:rtl/>
          <w:lang w:bidi="ar-AE"/>
        </w:rPr>
      </w:pPr>
      <w:r>
        <w:rPr>
          <w:rFonts w:hint="cs"/>
          <w:rtl/>
        </w:rPr>
        <w:t>دلالت این آیه برای</w:t>
      </w:r>
      <w:r w:rsidR="00212C15">
        <w:rPr>
          <w:rFonts w:hint="cs"/>
          <w:rtl/>
        </w:rPr>
        <w:t xml:space="preserve"> ورود همسران پیامبر</w:t>
      </w:r>
      <w:r w:rsidR="00635A34">
        <w:rPr>
          <w:rFonts w:cs="CTraditional Arabic" w:hint="cs"/>
          <w:rtl/>
        </w:rPr>
        <w:t>ص</w:t>
      </w:r>
      <w:r w:rsidR="00212C15">
        <w:rPr>
          <w:rFonts w:hint="cs"/>
          <w:rtl/>
        </w:rPr>
        <w:t xml:space="preserve"> در اهل بیت</w:t>
      </w:r>
      <w:r w:rsidR="00F309B8">
        <w:rPr>
          <w:rFonts w:hint="cs"/>
          <w:rtl/>
        </w:rPr>
        <w:t xml:space="preserve"> </w:t>
      </w:r>
      <w:r w:rsidR="00212C15">
        <w:rPr>
          <w:rFonts w:hint="cs"/>
          <w:rtl/>
        </w:rPr>
        <w:t xml:space="preserve">و </w:t>
      </w:r>
      <w:r>
        <w:rPr>
          <w:rFonts w:hint="cs"/>
          <w:rtl/>
        </w:rPr>
        <w:t>دلالت</w:t>
      </w:r>
      <w:r w:rsidR="00212C15">
        <w:rPr>
          <w:rFonts w:hint="cs"/>
          <w:rtl/>
        </w:rPr>
        <w:t xml:space="preserve"> حدیث عائشه</w:t>
      </w:r>
      <w:r w:rsidR="00635A34">
        <w:rPr>
          <w:rFonts w:cs="CTraditional Arabic" w:hint="cs"/>
          <w:rtl/>
        </w:rPr>
        <w:t>ل</w:t>
      </w:r>
      <w:r w:rsidR="00212C15">
        <w:rPr>
          <w:rFonts w:hint="cs"/>
          <w:rtl/>
        </w:rPr>
        <w:t xml:space="preserve"> که پیش از این گذشت </w:t>
      </w:r>
      <w:r>
        <w:rPr>
          <w:rFonts w:hint="cs"/>
          <w:rtl/>
        </w:rPr>
        <w:t>بر</w:t>
      </w:r>
      <w:r w:rsidR="00212C15">
        <w:rPr>
          <w:rFonts w:hint="cs"/>
          <w:rtl/>
        </w:rPr>
        <w:t xml:space="preserve"> اینکه علی و فاطمه و حسن و حسین</w:t>
      </w:r>
      <w:r w:rsidR="00635A34">
        <w:rPr>
          <w:rFonts w:hint="cs"/>
        </w:rPr>
        <w:sym w:font="AGA Arabesque" w:char="F079"/>
      </w:r>
      <w:r w:rsidR="00212C15">
        <w:rPr>
          <w:rFonts w:hint="cs"/>
          <w:rtl/>
        </w:rPr>
        <w:t xml:space="preserve"> از اهل بیت هستند، مانند </w:t>
      </w:r>
      <w:r>
        <w:rPr>
          <w:rFonts w:hint="cs"/>
          <w:rtl/>
        </w:rPr>
        <w:t>دلالت</w:t>
      </w:r>
      <w:r w:rsidR="00212C15">
        <w:rPr>
          <w:rFonts w:hint="cs"/>
          <w:rtl/>
        </w:rPr>
        <w:t xml:space="preserve"> این </w:t>
      </w:r>
      <w:r w:rsidR="00094383">
        <w:rPr>
          <w:rFonts w:hint="cs"/>
          <w:rtl/>
        </w:rPr>
        <w:t xml:space="preserve">سخن خداوند عزوجل: </w:t>
      </w:r>
      <w:r w:rsidR="0053364D">
        <w:rPr>
          <w:rFonts w:ascii="Traditional Arabic" w:hAnsi="Traditional Arabic" w:cs="Traditional Arabic"/>
          <w:rtl/>
          <w:lang w:bidi="ar-AE"/>
        </w:rPr>
        <w:t>﴿</w:t>
      </w:r>
      <w:r w:rsidR="00094383" w:rsidRPr="0053364D">
        <w:rPr>
          <w:rFonts w:ascii="KFGQPC Uthmanic Script HAFS" w:cs="KFGQPC Uthmanic Script HAFS" w:hint="cs"/>
          <w:rtl/>
          <w:lang w:bidi="ar-AE"/>
        </w:rPr>
        <w:t>لَّمَسۡجِدٌ</w:t>
      </w:r>
      <w:r w:rsidR="00094383" w:rsidRPr="0053364D">
        <w:rPr>
          <w:rFonts w:ascii="KFGQPC Uthmanic Script HAFS" w:cs="KFGQPC Uthmanic Script HAFS"/>
          <w:rtl/>
          <w:lang w:bidi="ar-AE"/>
        </w:rPr>
        <w:t xml:space="preserve"> </w:t>
      </w:r>
      <w:r w:rsidR="00094383" w:rsidRPr="0053364D">
        <w:rPr>
          <w:rFonts w:ascii="KFGQPC Uthmanic Script HAFS" w:cs="KFGQPC Uthmanic Script HAFS" w:hint="cs"/>
          <w:rtl/>
          <w:lang w:bidi="ar-AE"/>
        </w:rPr>
        <w:t>أُسِّسَ</w:t>
      </w:r>
      <w:r w:rsidR="00094383" w:rsidRPr="0053364D">
        <w:rPr>
          <w:rFonts w:ascii="KFGQPC Uthmanic Script HAFS" w:cs="KFGQPC Uthmanic Script HAFS"/>
          <w:rtl/>
          <w:lang w:bidi="ar-AE"/>
        </w:rPr>
        <w:t xml:space="preserve"> </w:t>
      </w:r>
      <w:r w:rsidR="00094383" w:rsidRPr="0053364D">
        <w:rPr>
          <w:rFonts w:ascii="KFGQPC Uthmanic Script HAFS" w:cs="KFGQPC Uthmanic Script HAFS" w:hint="cs"/>
          <w:rtl/>
          <w:lang w:bidi="ar-AE"/>
        </w:rPr>
        <w:t>عَلَى</w:t>
      </w:r>
      <w:r w:rsidR="00094383" w:rsidRPr="0053364D">
        <w:rPr>
          <w:rFonts w:ascii="KFGQPC Uthmanic Script HAFS" w:cs="KFGQPC Uthmanic Script HAFS"/>
          <w:rtl/>
          <w:lang w:bidi="ar-AE"/>
        </w:rPr>
        <w:t xml:space="preserve"> </w:t>
      </w:r>
      <w:r w:rsidR="00094383" w:rsidRPr="0053364D">
        <w:rPr>
          <w:rFonts w:ascii="KFGQPC Uthmanic Script HAFS" w:cs="KFGQPC Uthmanic Script HAFS" w:hint="cs"/>
          <w:rtl/>
          <w:lang w:bidi="ar-AE"/>
        </w:rPr>
        <w:t>ٱلتَّقۡوَىٰ</w:t>
      </w:r>
      <w:r w:rsidR="00094383" w:rsidRPr="0053364D">
        <w:rPr>
          <w:rFonts w:ascii="KFGQPC Uthmanic Script HAFS" w:cs="KFGQPC Uthmanic Script HAFS"/>
          <w:rtl/>
          <w:lang w:bidi="ar-AE"/>
        </w:rPr>
        <w:t xml:space="preserve"> </w:t>
      </w:r>
      <w:r w:rsidR="00094383" w:rsidRPr="0053364D">
        <w:rPr>
          <w:rFonts w:ascii="KFGQPC Uthmanic Script HAFS" w:cs="KFGQPC Uthmanic Script HAFS" w:hint="cs"/>
          <w:rtl/>
          <w:lang w:bidi="ar-AE"/>
        </w:rPr>
        <w:t>مِنۡ</w:t>
      </w:r>
      <w:r w:rsidR="00094383" w:rsidRPr="0053364D">
        <w:rPr>
          <w:rFonts w:ascii="KFGQPC Uthmanic Script HAFS" w:cs="KFGQPC Uthmanic Script HAFS"/>
          <w:rtl/>
          <w:lang w:bidi="ar-AE"/>
        </w:rPr>
        <w:t xml:space="preserve"> </w:t>
      </w:r>
      <w:r w:rsidR="00094383" w:rsidRPr="0053364D">
        <w:rPr>
          <w:rFonts w:ascii="KFGQPC Uthmanic Script HAFS" w:cs="KFGQPC Uthmanic Script HAFS" w:hint="cs"/>
          <w:rtl/>
          <w:lang w:bidi="ar-AE"/>
        </w:rPr>
        <w:t>أَوَّلِ</w:t>
      </w:r>
      <w:r w:rsidR="00094383" w:rsidRPr="0053364D">
        <w:rPr>
          <w:rFonts w:ascii="KFGQPC Uthmanic Script HAFS" w:cs="KFGQPC Uthmanic Script HAFS"/>
          <w:rtl/>
          <w:lang w:bidi="ar-AE"/>
        </w:rPr>
        <w:t xml:space="preserve"> </w:t>
      </w:r>
      <w:r w:rsidR="00094383" w:rsidRPr="0053364D">
        <w:rPr>
          <w:rFonts w:ascii="KFGQPC Uthmanic Script HAFS" w:cs="KFGQPC Uthmanic Script HAFS" w:hint="cs"/>
          <w:rtl/>
          <w:lang w:bidi="ar-AE"/>
        </w:rPr>
        <w:t>يَوۡمٍ</w:t>
      </w:r>
      <w:r w:rsidR="0053364D">
        <w:rPr>
          <w:rFonts w:ascii="Traditional Arabic" w:hAnsi="Traditional Arabic" w:cs="Traditional Arabic"/>
          <w:rtl/>
          <w:lang w:bidi="ar-AE"/>
        </w:rPr>
        <w:t>﴾</w:t>
      </w:r>
      <w:r w:rsidR="00094383" w:rsidRPr="0053364D">
        <w:rPr>
          <w:rtl/>
          <w:lang w:bidi="ar-AE"/>
        </w:rPr>
        <w:t xml:space="preserve"> </w:t>
      </w:r>
      <w:r w:rsidR="00094383" w:rsidRPr="0053364D">
        <w:rPr>
          <w:rStyle w:val="Char2"/>
          <w:rtl/>
        </w:rPr>
        <w:t>[</w:t>
      </w:r>
      <w:r w:rsidR="00094383" w:rsidRPr="0053364D">
        <w:rPr>
          <w:rStyle w:val="Char2"/>
          <w:rFonts w:hint="cs"/>
          <w:rtl/>
        </w:rPr>
        <w:t>التوبة</w:t>
      </w:r>
      <w:r w:rsidR="00094383" w:rsidRPr="0053364D">
        <w:rPr>
          <w:rStyle w:val="Char2"/>
          <w:rtl/>
        </w:rPr>
        <w:t xml:space="preserve">: </w:t>
      </w:r>
      <w:r w:rsidR="00094383" w:rsidRPr="0053364D">
        <w:rPr>
          <w:rStyle w:val="Char2"/>
          <w:rFonts w:hint="cs"/>
          <w:rtl/>
        </w:rPr>
        <w:t>١٠٨</w:t>
      </w:r>
      <w:r w:rsidR="00094383" w:rsidRPr="0053364D">
        <w:rPr>
          <w:rStyle w:val="Char2"/>
          <w:rtl/>
        </w:rPr>
        <w:t xml:space="preserve">] </w:t>
      </w:r>
      <w:r w:rsidR="00D41A80" w:rsidRPr="00E32A62">
        <w:rPr>
          <w:rFonts w:hint="cs"/>
          <w:rtl/>
          <w:lang w:bidi="ar-AE"/>
        </w:rPr>
        <w:t>«</w:t>
      </w:r>
      <w:r w:rsidR="00E32A62" w:rsidRPr="00E32A62">
        <w:rPr>
          <w:rFonts w:hint="cs"/>
          <w:rtl/>
          <w:lang w:bidi="ar-AE"/>
        </w:rPr>
        <w:t>مسجدى</w:t>
      </w:r>
      <w:r w:rsidR="00E32A62" w:rsidRPr="00E32A62">
        <w:rPr>
          <w:rtl/>
          <w:lang w:bidi="ar-AE"/>
        </w:rPr>
        <w:t xml:space="preserve"> </w:t>
      </w:r>
      <w:r w:rsidR="00E32A62" w:rsidRPr="00E32A62">
        <w:rPr>
          <w:rFonts w:hint="cs"/>
          <w:rtl/>
          <w:lang w:bidi="ar-AE"/>
        </w:rPr>
        <w:t>كه</w:t>
      </w:r>
      <w:r w:rsidR="00E32A62" w:rsidRPr="00E32A62">
        <w:rPr>
          <w:rtl/>
          <w:lang w:bidi="ar-AE"/>
        </w:rPr>
        <w:t xml:space="preserve"> </w:t>
      </w:r>
      <w:r w:rsidR="00E32A62" w:rsidRPr="00E32A62">
        <w:rPr>
          <w:rFonts w:hint="cs"/>
          <w:rtl/>
          <w:lang w:bidi="ar-AE"/>
        </w:rPr>
        <w:t>از</w:t>
      </w:r>
      <w:r w:rsidR="00E32A62" w:rsidRPr="00E32A62">
        <w:rPr>
          <w:rtl/>
          <w:lang w:bidi="ar-AE"/>
        </w:rPr>
        <w:t xml:space="preserve"> </w:t>
      </w:r>
      <w:r w:rsidR="00E32A62" w:rsidRPr="00E32A62">
        <w:rPr>
          <w:rFonts w:hint="cs"/>
          <w:rtl/>
          <w:lang w:bidi="ar-AE"/>
        </w:rPr>
        <w:t>روز</w:t>
      </w:r>
      <w:r w:rsidR="00E32A62" w:rsidRPr="00E32A62">
        <w:rPr>
          <w:rtl/>
          <w:lang w:bidi="ar-AE"/>
        </w:rPr>
        <w:t xml:space="preserve"> </w:t>
      </w:r>
      <w:r w:rsidR="00E32A62" w:rsidRPr="00E32A62">
        <w:rPr>
          <w:rFonts w:hint="cs"/>
          <w:rtl/>
          <w:lang w:bidi="ar-AE"/>
        </w:rPr>
        <w:t>نخست</w:t>
      </w:r>
      <w:r w:rsidR="00E32A62" w:rsidRPr="00E32A62">
        <w:rPr>
          <w:rtl/>
          <w:lang w:bidi="ar-AE"/>
        </w:rPr>
        <w:t xml:space="preserve"> </w:t>
      </w:r>
      <w:r w:rsidR="00E32A62" w:rsidRPr="00E32A62">
        <w:rPr>
          <w:rFonts w:hint="cs"/>
          <w:rtl/>
          <w:lang w:bidi="ar-AE"/>
        </w:rPr>
        <w:t>بر</w:t>
      </w:r>
      <w:r w:rsidR="00E32A62" w:rsidRPr="00E32A62">
        <w:rPr>
          <w:rtl/>
          <w:lang w:bidi="ar-AE"/>
        </w:rPr>
        <w:t xml:space="preserve"> </w:t>
      </w:r>
      <w:r w:rsidR="00E32A62" w:rsidRPr="00E32A62">
        <w:rPr>
          <w:rFonts w:hint="cs"/>
          <w:rtl/>
          <w:lang w:bidi="ar-AE"/>
        </w:rPr>
        <w:t>پايه</w:t>
      </w:r>
      <w:r w:rsidR="00E32A62" w:rsidRPr="00E32A62">
        <w:rPr>
          <w:rtl/>
          <w:lang w:bidi="ar-AE"/>
        </w:rPr>
        <w:t xml:space="preserve"> </w:t>
      </w:r>
      <w:r w:rsidR="00E32A62" w:rsidRPr="00E32A62">
        <w:rPr>
          <w:rFonts w:hint="cs"/>
          <w:rtl/>
          <w:lang w:bidi="ar-AE"/>
        </w:rPr>
        <w:t>تقوا</w:t>
      </w:r>
      <w:r w:rsidR="00E32A62" w:rsidRPr="00E32A62">
        <w:rPr>
          <w:rtl/>
          <w:lang w:bidi="ar-AE"/>
        </w:rPr>
        <w:t xml:space="preserve"> </w:t>
      </w:r>
      <w:r w:rsidR="00E32A62" w:rsidRPr="00E32A62">
        <w:rPr>
          <w:rFonts w:hint="cs"/>
          <w:rtl/>
          <w:lang w:bidi="ar-AE"/>
        </w:rPr>
        <w:t>بنا</w:t>
      </w:r>
      <w:r w:rsidR="00E32A62" w:rsidRPr="00E32A62">
        <w:rPr>
          <w:rtl/>
          <w:lang w:bidi="ar-AE"/>
        </w:rPr>
        <w:t xml:space="preserve"> </w:t>
      </w:r>
      <w:r w:rsidR="00E32A62" w:rsidRPr="00E32A62">
        <w:rPr>
          <w:rFonts w:hint="cs"/>
          <w:rtl/>
          <w:lang w:bidi="ar-AE"/>
        </w:rPr>
        <w:t>نهاده</w:t>
      </w:r>
      <w:r w:rsidR="00E32A62" w:rsidRPr="00E32A62">
        <w:rPr>
          <w:rtl/>
          <w:lang w:bidi="ar-AE"/>
        </w:rPr>
        <w:t xml:space="preserve"> </w:t>
      </w:r>
      <w:r w:rsidR="00E32A62" w:rsidRPr="00E32A62">
        <w:rPr>
          <w:rFonts w:hint="cs"/>
          <w:rtl/>
          <w:lang w:bidi="ar-AE"/>
        </w:rPr>
        <w:t>شده</w:t>
      </w:r>
      <w:r w:rsidR="00D41A80" w:rsidRPr="00E32A62">
        <w:rPr>
          <w:rFonts w:hint="cs"/>
          <w:rtl/>
          <w:lang w:bidi="ar-AE"/>
        </w:rPr>
        <w:t>»</w:t>
      </w:r>
      <w:r w:rsidR="00E32A62">
        <w:rPr>
          <w:rFonts w:hint="cs"/>
          <w:color w:val="0080FF"/>
          <w:rtl/>
          <w:lang w:bidi="ar-AE"/>
        </w:rPr>
        <w:t xml:space="preserve"> </w:t>
      </w:r>
      <w:r w:rsidRPr="00C41B79">
        <w:rPr>
          <w:rFonts w:hint="cs"/>
          <w:rtl/>
          <w:lang w:bidi="ar-AE"/>
        </w:rPr>
        <w:t>بر اینکه مراد از مسجد در این آیه، مسجد قبا است</w:t>
      </w:r>
      <w:r w:rsidR="00F82211">
        <w:rPr>
          <w:rFonts w:hint="cs"/>
          <w:rtl/>
          <w:lang w:bidi="ar-AE"/>
        </w:rPr>
        <w:t>،</w:t>
      </w:r>
      <w:r w:rsidRPr="00C41B79">
        <w:rPr>
          <w:rFonts w:hint="cs"/>
          <w:rtl/>
          <w:lang w:bidi="ar-AE"/>
        </w:rPr>
        <w:t xml:space="preserve"> و دلالت سنت در حدیثی است که امام مسلم در صحیحش (۱۳۹۸) روایت کرده مبنی بر اینکه منظور از مسجدی که بر پایهٔ تقوا بیان شده مسجد النبی</w:t>
      </w:r>
      <w:r w:rsidR="0053364D">
        <w:rPr>
          <w:rFonts w:cs="CTraditional Arabic" w:hint="cs"/>
          <w:rtl/>
          <w:lang w:bidi="ar-AE"/>
        </w:rPr>
        <w:t xml:space="preserve">ص </w:t>
      </w:r>
      <w:r w:rsidRPr="00C41B79">
        <w:rPr>
          <w:rFonts w:hint="cs"/>
          <w:rtl/>
          <w:lang w:bidi="ar-AE"/>
        </w:rPr>
        <w:t>است، می‌باشد</w:t>
      </w:r>
      <w:r w:rsidR="00F82211">
        <w:rPr>
          <w:rFonts w:hint="cs"/>
          <w:rtl/>
          <w:lang w:bidi="ar-AE"/>
        </w:rPr>
        <w:t>.</w:t>
      </w:r>
    </w:p>
    <w:p w:rsidR="00D70124" w:rsidRDefault="00C41B79" w:rsidP="008062C9">
      <w:pPr>
        <w:pStyle w:val="a0"/>
        <w:rPr>
          <w:rtl/>
        </w:rPr>
      </w:pPr>
      <w:r>
        <w:rPr>
          <w:rFonts w:hint="cs"/>
          <w:rtl/>
        </w:rPr>
        <w:t>و این همانندی را شیخ الإسلام ابن تیمیه</w:t>
      </w:r>
      <w:r w:rsidR="008062C9">
        <w:rPr>
          <w:rFonts w:cs="CTraditional Arabic" w:hint="cs"/>
          <w:rtl/>
        </w:rPr>
        <w:t>/</w:t>
      </w:r>
      <w:r>
        <w:rPr>
          <w:rFonts w:hint="cs"/>
          <w:rtl/>
        </w:rPr>
        <w:t xml:space="preserve"> </w:t>
      </w:r>
      <w:r w:rsidRPr="0053364D">
        <w:rPr>
          <w:rFonts w:hint="cs"/>
          <w:rtl/>
        </w:rPr>
        <w:t>در رساله «فضل اهل البیت و حقوقهم» (ص: ۲۰-۲۱)</w:t>
      </w:r>
      <w:r w:rsidR="00AE370A" w:rsidRPr="0053364D">
        <w:rPr>
          <w:rFonts w:hint="cs"/>
          <w:rtl/>
        </w:rPr>
        <w:t xml:space="preserve"> ذکر نموده است</w:t>
      </w:r>
      <w:r w:rsidR="00AE370A" w:rsidRPr="0053364D">
        <w:rPr>
          <w:vertAlign w:val="superscript"/>
          <w:rtl/>
        </w:rPr>
        <w:footnoteReference w:id="1"/>
      </w:r>
      <w:r w:rsidR="00AE370A" w:rsidRPr="0053364D">
        <w:rPr>
          <w:rFonts w:hint="cs"/>
          <w:rtl/>
        </w:rPr>
        <w:t>.</w:t>
      </w:r>
    </w:p>
    <w:p w:rsidR="00AE370A" w:rsidRPr="00C41B79" w:rsidRDefault="00AE370A" w:rsidP="0053364D">
      <w:pPr>
        <w:pStyle w:val="a0"/>
        <w:rPr>
          <w:rtl/>
        </w:rPr>
      </w:pPr>
      <w:r>
        <w:rPr>
          <w:rFonts w:hint="cs"/>
          <w:rtl/>
        </w:rPr>
        <w:t>همسران پیامبر</w:t>
      </w:r>
      <w:r w:rsidR="0053364D">
        <w:rPr>
          <w:rFonts w:cs="CTraditional Arabic" w:hint="cs"/>
          <w:rtl/>
        </w:rPr>
        <w:t>ص</w:t>
      </w:r>
      <w:r>
        <w:rPr>
          <w:rFonts w:hint="cs"/>
          <w:rtl/>
        </w:rPr>
        <w:t xml:space="preserve"> شامل لفظ «آل» می‌شوند زیرا پیامبر</w:t>
      </w:r>
      <w:r w:rsidR="0053364D">
        <w:rPr>
          <w:rFonts w:cs="CTraditional Arabic" w:hint="cs"/>
          <w:rtl/>
        </w:rPr>
        <w:t>ص</w:t>
      </w:r>
      <w:r>
        <w:rPr>
          <w:rFonts w:hint="cs"/>
          <w:rtl/>
        </w:rPr>
        <w:t xml:space="preserve"> فرموده: </w:t>
      </w:r>
      <w:r w:rsidRPr="0053364D">
        <w:rPr>
          <w:rStyle w:val="Char1"/>
          <w:rtl/>
        </w:rPr>
        <w:t>«</w:t>
      </w:r>
      <w:r w:rsidRPr="0053364D">
        <w:rPr>
          <w:rStyle w:val="Char1"/>
          <w:rFonts w:hint="cs"/>
          <w:rtl/>
        </w:rPr>
        <w:t>إن</w:t>
      </w:r>
      <w:r w:rsidRPr="0053364D">
        <w:rPr>
          <w:rStyle w:val="Char1"/>
          <w:rtl/>
        </w:rPr>
        <w:t xml:space="preserve"> </w:t>
      </w:r>
      <w:r w:rsidRPr="0053364D">
        <w:rPr>
          <w:rStyle w:val="Char1"/>
          <w:rFonts w:hint="cs"/>
          <w:rtl/>
        </w:rPr>
        <w:t>الصدقة</w:t>
      </w:r>
      <w:r w:rsidRPr="0053364D">
        <w:rPr>
          <w:rStyle w:val="Char1"/>
          <w:rtl/>
        </w:rPr>
        <w:t xml:space="preserve"> </w:t>
      </w:r>
      <w:r w:rsidRPr="0053364D">
        <w:rPr>
          <w:rStyle w:val="Char1"/>
          <w:rFonts w:hint="cs"/>
          <w:rtl/>
        </w:rPr>
        <w:t>لا</w:t>
      </w:r>
      <w:r w:rsidRPr="0053364D">
        <w:rPr>
          <w:rStyle w:val="Char1"/>
          <w:rtl/>
        </w:rPr>
        <w:t xml:space="preserve"> </w:t>
      </w:r>
      <w:r w:rsidRPr="0053364D">
        <w:rPr>
          <w:rStyle w:val="Char1"/>
          <w:rFonts w:hint="cs"/>
          <w:rtl/>
        </w:rPr>
        <w:t>تحل</w:t>
      </w:r>
      <w:r w:rsidRPr="0053364D">
        <w:rPr>
          <w:rStyle w:val="Char1"/>
          <w:rtl/>
        </w:rPr>
        <w:t xml:space="preserve"> </w:t>
      </w:r>
      <w:r w:rsidRPr="0053364D">
        <w:rPr>
          <w:rStyle w:val="Char1"/>
          <w:rFonts w:hint="cs"/>
          <w:rtl/>
        </w:rPr>
        <w:t>لمحمد</w:t>
      </w:r>
      <w:r w:rsidRPr="0053364D">
        <w:rPr>
          <w:rStyle w:val="Char1"/>
          <w:rtl/>
        </w:rPr>
        <w:t xml:space="preserve"> </w:t>
      </w:r>
      <w:r w:rsidRPr="0053364D">
        <w:rPr>
          <w:rStyle w:val="Char1"/>
          <w:rFonts w:hint="cs"/>
          <w:rtl/>
        </w:rPr>
        <w:t>و</w:t>
      </w:r>
      <w:r w:rsidRPr="0053364D">
        <w:rPr>
          <w:rStyle w:val="Char1"/>
          <w:rtl/>
        </w:rPr>
        <w:t xml:space="preserve"> </w:t>
      </w:r>
      <w:r w:rsidRPr="0053364D">
        <w:rPr>
          <w:rStyle w:val="Char1"/>
          <w:rFonts w:hint="cs"/>
          <w:rtl/>
        </w:rPr>
        <w:t>لا</w:t>
      </w:r>
      <w:r w:rsidRPr="0053364D">
        <w:rPr>
          <w:rStyle w:val="Char1"/>
          <w:rtl/>
        </w:rPr>
        <w:t xml:space="preserve"> </w:t>
      </w:r>
      <w:r w:rsidRPr="0053364D">
        <w:rPr>
          <w:rStyle w:val="Char1"/>
          <w:rFonts w:hint="cs"/>
          <w:rtl/>
        </w:rPr>
        <w:t>لآل</w:t>
      </w:r>
      <w:r w:rsidRPr="0053364D">
        <w:rPr>
          <w:rStyle w:val="Char1"/>
          <w:rtl/>
        </w:rPr>
        <w:t xml:space="preserve"> </w:t>
      </w:r>
      <w:r w:rsidRPr="0053364D">
        <w:rPr>
          <w:rStyle w:val="Char1"/>
          <w:rFonts w:hint="cs"/>
          <w:rtl/>
        </w:rPr>
        <w:t>محمد</w:t>
      </w:r>
      <w:r w:rsidRPr="0053364D">
        <w:rPr>
          <w:rStyle w:val="Char1"/>
          <w:rFonts w:hint="eastAsia"/>
          <w:rtl/>
        </w:rPr>
        <w:t>»</w:t>
      </w:r>
      <w:r w:rsidRPr="00221B5D">
        <w:rPr>
          <w:color w:val="00B050"/>
          <w:rtl/>
        </w:rPr>
        <w:t xml:space="preserve"> </w:t>
      </w:r>
      <w:r w:rsidRPr="00AE370A">
        <w:rPr>
          <w:rtl/>
        </w:rPr>
        <w:t>«</w:t>
      </w:r>
      <w:r>
        <w:rPr>
          <w:rFonts w:hint="cs"/>
          <w:rtl/>
        </w:rPr>
        <w:t>قطعاً</w:t>
      </w:r>
      <w:r w:rsidR="00625ADB">
        <w:rPr>
          <w:rFonts w:hint="cs"/>
          <w:rtl/>
        </w:rPr>
        <w:t xml:space="preserve"> </w:t>
      </w:r>
      <w:r w:rsidR="00221B5D">
        <w:rPr>
          <w:rFonts w:hint="cs"/>
          <w:rtl/>
        </w:rPr>
        <w:t>گرفتن</w:t>
      </w:r>
      <w:r w:rsidR="00725BA2">
        <w:rPr>
          <w:rFonts w:hint="cs"/>
          <w:rtl/>
        </w:rPr>
        <w:t xml:space="preserve"> </w:t>
      </w:r>
      <w:r>
        <w:rPr>
          <w:rFonts w:hint="cs"/>
          <w:rtl/>
        </w:rPr>
        <w:t>زکات برای محمد و آل محمد حلال نیست</w:t>
      </w:r>
      <w:r w:rsidRPr="00AE370A">
        <w:rPr>
          <w:rFonts w:hint="eastAsia"/>
          <w:rtl/>
        </w:rPr>
        <w:t>»</w:t>
      </w:r>
      <w:r w:rsidR="00725BA2">
        <w:rPr>
          <w:rFonts w:hint="cs"/>
          <w:rtl/>
        </w:rPr>
        <w:t xml:space="preserve"> و به همسران پیامبر</w:t>
      </w:r>
      <w:r w:rsidR="0053364D">
        <w:rPr>
          <w:rFonts w:cs="CTraditional Arabic" w:hint="cs"/>
          <w:rtl/>
        </w:rPr>
        <w:t>ص</w:t>
      </w:r>
      <w:r w:rsidR="00725BA2">
        <w:rPr>
          <w:rFonts w:hint="cs"/>
          <w:rtl/>
        </w:rPr>
        <w:t xml:space="preserve"> از مال خمس داده می‌شد و دلیل دیگر روایتی است که ابن ابی شیبه در مصنف خود (۳/۲۱۴) با سند صحیح از ابن ابی ملیکه ذکر کرده است. وی روایت می‌کند که </w:t>
      </w:r>
      <w:r w:rsidR="00725BA2" w:rsidRPr="0053364D">
        <w:rPr>
          <w:rStyle w:val="Char3"/>
          <w:rtl/>
        </w:rPr>
        <w:t>«</w:t>
      </w:r>
      <w:r w:rsidR="00725BA2" w:rsidRPr="0053364D">
        <w:rPr>
          <w:rStyle w:val="Char3"/>
          <w:rFonts w:hint="cs"/>
          <w:rtl/>
        </w:rPr>
        <w:t>أَنَّ</w:t>
      </w:r>
      <w:r w:rsidR="00725BA2" w:rsidRPr="0053364D">
        <w:rPr>
          <w:rStyle w:val="Char3"/>
          <w:rtl/>
        </w:rPr>
        <w:t xml:space="preserve"> </w:t>
      </w:r>
      <w:r w:rsidR="00725BA2" w:rsidRPr="0053364D">
        <w:rPr>
          <w:rStyle w:val="Char3"/>
          <w:rFonts w:hint="cs"/>
          <w:rtl/>
        </w:rPr>
        <w:t>خَالِدَ</w:t>
      </w:r>
      <w:r w:rsidR="00725BA2" w:rsidRPr="0053364D">
        <w:rPr>
          <w:rStyle w:val="Char3"/>
          <w:rtl/>
        </w:rPr>
        <w:t xml:space="preserve"> </w:t>
      </w:r>
      <w:r w:rsidR="00725BA2" w:rsidRPr="0053364D">
        <w:rPr>
          <w:rStyle w:val="Char3"/>
          <w:rFonts w:hint="cs"/>
          <w:rtl/>
        </w:rPr>
        <w:t>بْنَ</w:t>
      </w:r>
      <w:r w:rsidR="00725BA2" w:rsidRPr="0053364D">
        <w:rPr>
          <w:rStyle w:val="Char3"/>
          <w:rtl/>
        </w:rPr>
        <w:t xml:space="preserve"> </w:t>
      </w:r>
      <w:r w:rsidR="00725BA2" w:rsidRPr="0053364D">
        <w:rPr>
          <w:rStyle w:val="Char3"/>
          <w:rFonts w:hint="cs"/>
          <w:rtl/>
        </w:rPr>
        <w:t>سَعِيدٍ،</w:t>
      </w:r>
      <w:r w:rsidR="00725BA2" w:rsidRPr="0053364D">
        <w:rPr>
          <w:rStyle w:val="Char3"/>
          <w:rtl/>
        </w:rPr>
        <w:t xml:space="preserve"> </w:t>
      </w:r>
      <w:r w:rsidR="00725BA2" w:rsidRPr="0053364D">
        <w:rPr>
          <w:rStyle w:val="Char3"/>
          <w:rFonts w:hint="cs"/>
          <w:rtl/>
        </w:rPr>
        <w:t>بَعَثَ</w:t>
      </w:r>
      <w:r w:rsidR="00725BA2" w:rsidRPr="0053364D">
        <w:rPr>
          <w:rStyle w:val="Char3"/>
          <w:rtl/>
        </w:rPr>
        <w:t xml:space="preserve"> </w:t>
      </w:r>
      <w:r w:rsidR="00725BA2" w:rsidRPr="0053364D">
        <w:rPr>
          <w:rStyle w:val="Char3"/>
          <w:rFonts w:hint="cs"/>
          <w:rtl/>
        </w:rPr>
        <w:t>إلَى</w:t>
      </w:r>
      <w:r w:rsidR="00725BA2" w:rsidRPr="0053364D">
        <w:rPr>
          <w:rStyle w:val="Char3"/>
          <w:rtl/>
        </w:rPr>
        <w:t xml:space="preserve"> </w:t>
      </w:r>
      <w:r w:rsidR="00725BA2" w:rsidRPr="0053364D">
        <w:rPr>
          <w:rStyle w:val="Char3"/>
          <w:rFonts w:hint="cs"/>
          <w:rtl/>
        </w:rPr>
        <w:t>عَائِشَةَ</w:t>
      </w:r>
      <w:r w:rsidR="00725BA2" w:rsidRPr="0053364D">
        <w:rPr>
          <w:rStyle w:val="Char3"/>
          <w:rtl/>
        </w:rPr>
        <w:t xml:space="preserve"> </w:t>
      </w:r>
      <w:r w:rsidR="00725BA2" w:rsidRPr="0053364D">
        <w:rPr>
          <w:rStyle w:val="Char3"/>
          <w:rFonts w:hint="cs"/>
          <w:rtl/>
        </w:rPr>
        <w:t>بِبَقَرَةٍ</w:t>
      </w:r>
      <w:r w:rsidR="00725BA2" w:rsidRPr="0053364D">
        <w:rPr>
          <w:rStyle w:val="Char3"/>
          <w:rtl/>
        </w:rPr>
        <w:t xml:space="preserve"> </w:t>
      </w:r>
      <w:r w:rsidR="00725BA2" w:rsidRPr="0053364D">
        <w:rPr>
          <w:rStyle w:val="Char3"/>
          <w:rFonts w:hint="cs"/>
          <w:rtl/>
        </w:rPr>
        <w:t>مِنَ</w:t>
      </w:r>
      <w:r w:rsidR="00725BA2" w:rsidRPr="0053364D">
        <w:rPr>
          <w:rStyle w:val="Char3"/>
          <w:rtl/>
        </w:rPr>
        <w:t xml:space="preserve"> </w:t>
      </w:r>
      <w:r w:rsidR="00725BA2" w:rsidRPr="0053364D">
        <w:rPr>
          <w:rStyle w:val="Char3"/>
          <w:rFonts w:hint="cs"/>
          <w:rtl/>
        </w:rPr>
        <w:t>الصَّدَقَةِ،</w:t>
      </w:r>
      <w:r w:rsidR="00725BA2" w:rsidRPr="0053364D">
        <w:rPr>
          <w:rStyle w:val="Char3"/>
          <w:rtl/>
        </w:rPr>
        <w:t xml:space="preserve"> </w:t>
      </w:r>
      <w:r w:rsidR="00725BA2" w:rsidRPr="0053364D">
        <w:rPr>
          <w:rStyle w:val="Char3"/>
          <w:rFonts w:hint="cs"/>
          <w:rtl/>
        </w:rPr>
        <w:t>فَرَدَّتْهَا،</w:t>
      </w:r>
      <w:r w:rsidR="00725BA2" w:rsidRPr="0053364D">
        <w:rPr>
          <w:rStyle w:val="Char3"/>
          <w:rtl/>
        </w:rPr>
        <w:t xml:space="preserve"> </w:t>
      </w:r>
      <w:r w:rsidR="00725BA2" w:rsidRPr="0053364D">
        <w:rPr>
          <w:rStyle w:val="Char3"/>
          <w:rFonts w:hint="cs"/>
          <w:rtl/>
        </w:rPr>
        <w:t>وَقَالَتْ</w:t>
      </w:r>
      <w:r w:rsidR="00725BA2" w:rsidRPr="0053364D">
        <w:rPr>
          <w:rStyle w:val="Char3"/>
          <w:rtl/>
        </w:rPr>
        <w:t xml:space="preserve">: </w:t>
      </w:r>
      <w:r w:rsidR="00725BA2" w:rsidRPr="0053364D">
        <w:rPr>
          <w:rStyle w:val="Char3"/>
          <w:rFonts w:hint="cs"/>
          <w:rtl/>
        </w:rPr>
        <w:t>إنَّا</w:t>
      </w:r>
      <w:r w:rsidR="00725BA2" w:rsidRPr="0053364D">
        <w:rPr>
          <w:rStyle w:val="Char3"/>
          <w:rtl/>
        </w:rPr>
        <w:t xml:space="preserve"> </w:t>
      </w:r>
      <w:r w:rsidR="00725BA2" w:rsidRPr="0053364D">
        <w:rPr>
          <w:rStyle w:val="Char3"/>
          <w:rFonts w:hint="cs"/>
          <w:rtl/>
        </w:rPr>
        <w:t>آلَ</w:t>
      </w:r>
      <w:r w:rsidR="00725BA2" w:rsidRPr="0053364D">
        <w:rPr>
          <w:rStyle w:val="Char3"/>
          <w:rtl/>
        </w:rPr>
        <w:t xml:space="preserve"> </w:t>
      </w:r>
      <w:r w:rsidR="00725BA2" w:rsidRPr="0053364D">
        <w:rPr>
          <w:rStyle w:val="Char3"/>
          <w:rFonts w:hint="cs"/>
          <w:rtl/>
        </w:rPr>
        <w:t>مُحَمَّدٍ ـ صلی الله علیه وسلم ـ</w:t>
      </w:r>
      <w:r w:rsidR="00725BA2" w:rsidRPr="0053364D">
        <w:rPr>
          <w:rStyle w:val="Char3"/>
          <w:rtl/>
        </w:rPr>
        <w:t xml:space="preserve"> </w:t>
      </w:r>
      <w:r w:rsidR="00725BA2" w:rsidRPr="0053364D">
        <w:rPr>
          <w:rStyle w:val="Char3"/>
          <w:rFonts w:hint="cs"/>
          <w:rtl/>
        </w:rPr>
        <w:t>لَا</w:t>
      </w:r>
      <w:r w:rsidR="00725BA2" w:rsidRPr="0053364D">
        <w:rPr>
          <w:rStyle w:val="Char3"/>
          <w:rtl/>
        </w:rPr>
        <w:t xml:space="preserve"> </w:t>
      </w:r>
      <w:r w:rsidR="00725BA2" w:rsidRPr="0053364D">
        <w:rPr>
          <w:rStyle w:val="Char3"/>
          <w:rFonts w:hint="cs"/>
          <w:rtl/>
        </w:rPr>
        <w:t>تَحِلُّ</w:t>
      </w:r>
      <w:r w:rsidR="00725BA2" w:rsidRPr="0053364D">
        <w:rPr>
          <w:rStyle w:val="Char3"/>
          <w:rtl/>
        </w:rPr>
        <w:t xml:space="preserve"> </w:t>
      </w:r>
      <w:r w:rsidR="00725BA2" w:rsidRPr="0053364D">
        <w:rPr>
          <w:rStyle w:val="Char3"/>
          <w:rFonts w:hint="cs"/>
          <w:rtl/>
        </w:rPr>
        <w:t>لَنَا</w:t>
      </w:r>
      <w:r w:rsidR="00725BA2" w:rsidRPr="0053364D">
        <w:rPr>
          <w:rStyle w:val="Char3"/>
          <w:rtl/>
        </w:rPr>
        <w:t xml:space="preserve"> </w:t>
      </w:r>
      <w:r w:rsidR="00725BA2" w:rsidRPr="0053364D">
        <w:rPr>
          <w:rStyle w:val="Char3"/>
          <w:rFonts w:hint="cs"/>
          <w:rtl/>
        </w:rPr>
        <w:t>الصَّدَقَةُ</w:t>
      </w:r>
      <w:r w:rsidR="00725BA2" w:rsidRPr="0053364D">
        <w:rPr>
          <w:rStyle w:val="Char3"/>
          <w:rFonts w:hint="eastAsia"/>
          <w:rtl/>
        </w:rPr>
        <w:t>»</w:t>
      </w:r>
      <w:r w:rsidR="00725BA2" w:rsidRPr="0053364D">
        <w:rPr>
          <w:rtl/>
        </w:rPr>
        <w:t>.</w:t>
      </w:r>
      <w:r w:rsidR="00725BA2" w:rsidRPr="0053364D">
        <w:rPr>
          <w:rFonts w:hint="cs"/>
          <w:rtl/>
        </w:rPr>
        <w:t xml:space="preserve"> ی</w:t>
      </w:r>
      <w:r w:rsidR="00725BA2">
        <w:rPr>
          <w:rFonts w:hint="cs"/>
          <w:rtl/>
        </w:rPr>
        <w:t>عنی: خالد بن سعید گاوی از زکات را نزد عائشه</w:t>
      </w:r>
      <w:r w:rsidR="0053364D">
        <w:rPr>
          <w:rFonts w:cs="CTraditional Arabic" w:hint="cs"/>
          <w:rtl/>
        </w:rPr>
        <w:t>ل</w:t>
      </w:r>
      <w:r w:rsidR="00725BA2">
        <w:rPr>
          <w:rFonts w:hint="cs"/>
          <w:rtl/>
        </w:rPr>
        <w:t xml:space="preserve"> فرستاد پس وی آن را بازگرداند و گفت: «ما از اهل بیت محمد</w:t>
      </w:r>
      <w:r w:rsidR="0053364D">
        <w:rPr>
          <w:rFonts w:cs="CTraditional Arabic" w:hint="cs"/>
          <w:rtl/>
        </w:rPr>
        <w:t>ص</w:t>
      </w:r>
      <w:r w:rsidR="00725BA2">
        <w:rPr>
          <w:rFonts w:hint="cs"/>
          <w:rtl/>
        </w:rPr>
        <w:t xml:space="preserve"> هستیم و زکات برای ما حلال نیست».</w:t>
      </w:r>
    </w:p>
    <w:p w:rsidR="00D70124" w:rsidRDefault="00B90DD5" w:rsidP="0053364D">
      <w:pPr>
        <w:pStyle w:val="a0"/>
        <w:rPr>
          <w:rtl/>
        </w:rPr>
      </w:pPr>
      <w:r>
        <w:rPr>
          <w:rFonts w:hint="cs"/>
          <w:rtl/>
        </w:rPr>
        <w:t>دلیلی دیگر:</w:t>
      </w:r>
    </w:p>
    <w:p w:rsidR="00B90DD5" w:rsidRDefault="00B90DD5" w:rsidP="001549B8">
      <w:pPr>
        <w:pStyle w:val="a0"/>
        <w:rPr>
          <w:rtl/>
        </w:rPr>
      </w:pPr>
      <w:r>
        <w:rPr>
          <w:rFonts w:hint="cs"/>
          <w:rtl/>
        </w:rPr>
        <w:t>از جمله مطالبی که ابن قیم در کتابش «جلاء الأفهام» (ص:۳۳۱-۳۳۳) به عنوان دلیلی آشکار برای کسانی که همسران پیامبر</w:t>
      </w:r>
      <w:r w:rsidR="0053364D">
        <w:rPr>
          <w:rFonts w:cs="CTraditional Arabic" w:hint="cs"/>
          <w:rtl/>
        </w:rPr>
        <w:t>ص</w:t>
      </w:r>
      <w:r>
        <w:rPr>
          <w:rFonts w:hint="cs"/>
          <w:rtl/>
        </w:rPr>
        <w:t xml:space="preserve"> را از اهل بیت او به شمار می‌آورند، ذکر کرده است</w:t>
      </w:r>
      <w:r w:rsidR="009424A3">
        <w:rPr>
          <w:rtl/>
        </w:rPr>
        <w:t>،</w:t>
      </w:r>
      <w:r>
        <w:rPr>
          <w:rFonts w:hint="cs"/>
          <w:rtl/>
        </w:rPr>
        <w:t xml:space="preserve">این گفتارش است: «آنها می‌گویند: </w:t>
      </w:r>
      <w:r w:rsidR="00BF1E27">
        <w:rPr>
          <w:rFonts w:hint="cs"/>
          <w:rtl/>
        </w:rPr>
        <w:t xml:space="preserve">زن‌های هر شخص </w:t>
      </w:r>
      <w:r>
        <w:rPr>
          <w:rFonts w:hint="cs"/>
          <w:rtl/>
        </w:rPr>
        <w:t>و همسران پیامبر</w:t>
      </w:r>
      <w:r w:rsidR="0053364D">
        <w:rPr>
          <w:rFonts w:cs="CTraditional Arabic" w:hint="cs"/>
          <w:rtl/>
        </w:rPr>
        <w:t>ص</w:t>
      </w:r>
      <w:r>
        <w:rPr>
          <w:rFonts w:hint="cs"/>
          <w:rtl/>
        </w:rPr>
        <w:t xml:space="preserve"> </w:t>
      </w:r>
      <w:r w:rsidR="00BF1E27">
        <w:rPr>
          <w:rFonts w:hint="cs"/>
          <w:rtl/>
        </w:rPr>
        <w:t>به صورتی ویژه،</w:t>
      </w:r>
      <w:r>
        <w:rPr>
          <w:rFonts w:hint="cs"/>
          <w:rtl/>
        </w:rPr>
        <w:t>‌ به خاطر تشابه در نسب</w:t>
      </w:r>
      <w:r w:rsidR="00BF1E27">
        <w:rPr>
          <w:rFonts w:hint="cs"/>
          <w:rtl/>
        </w:rPr>
        <w:t>،</w:t>
      </w:r>
      <w:r>
        <w:rPr>
          <w:rFonts w:hint="cs"/>
          <w:rtl/>
        </w:rPr>
        <w:t xml:space="preserve"> </w:t>
      </w:r>
      <w:r w:rsidR="00BF1E27">
        <w:rPr>
          <w:rFonts w:hint="cs"/>
          <w:rtl/>
        </w:rPr>
        <w:t>اهل بیت به شمار می‌روند</w:t>
      </w:r>
      <w:r>
        <w:rPr>
          <w:rFonts w:hint="cs"/>
          <w:rtl/>
        </w:rPr>
        <w:t>؛ از آنجایی که ارتباط همسران پیامبر</w:t>
      </w:r>
      <w:r w:rsidR="0053364D">
        <w:rPr>
          <w:rFonts w:cs="CTraditional Arabic" w:hint="cs"/>
          <w:rtl/>
        </w:rPr>
        <w:t>ص</w:t>
      </w:r>
      <w:r>
        <w:rPr>
          <w:rFonts w:hint="cs"/>
          <w:rtl/>
        </w:rPr>
        <w:t xml:space="preserve"> با وی از بین رفتنی نیست و آنها</w:t>
      </w:r>
      <w:r w:rsidR="009424A3">
        <w:rPr>
          <w:rFonts w:hint="cs"/>
          <w:rtl/>
        </w:rPr>
        <w:t>،</w:t>
      </w:r>
      <w:r>
        <w:rPr>
          <w:rFonts w:hint="cs"/>
          <w:rtl/>
        </w:rPr>
        <w:t xml:space="preserve"> در زمان حیات و پس از وفات پیامبر</w:t>
      </w:r>
      <w:r w:rsidR="0053364D">
        <w:rPr>
          <w:rFonts w:cs="CTraditional Arabic" w:hint="cs"/>
          <w:rtl/>
        </w:rPr>
        <w:t>ص</w:t>
      </w:r>
      <w:r>
        <w:rPr>
          <w:rFonts w:hint="cs"/>
          <w:rtl/>
        </w:rPr>
        <w:t xml:space="preserve"> </w:t>
      </w:r>
      <w:r w:rsidR="00BF1E27">
        <w:rPr>
          <w:rFonts w:hint="cs"/>
          <w:rtl/>
        </w:rPr>
        <w:t>بر غیر او</w:t>
      </w:r>
      <w:r>
        <w:rPr>
          <w:rFonts w:hint="cs"/>
          <w:rtl/>
        </w:rPr>
        <w:t xml:space="preserve"> حرام </w:t>
      </w:r>
      <w:r w:rsidR="00BF1E27">
        <w:rPr>
          <w:rFonts w:hint="cs"/>
          <w:rtl/>
        </w:rPr>
        <w:t>هستند</w:t>
      </w:r>
      <w:r>
        <w:rPr>
          <w:rFonts w:hint="cs"/>
          <w:rtl/>
        </w:rPr>
        <w:t xml:space="preserve"> و</w:t>
      </w:r>
      <w:r w:rsidR="00BF1E27">
        <w:rPr>
          <w:rFonts w:hint="cs"/>
          <w:rtl/>
        </w:rPr>
        <w:t xml:space="preserve"> آنها</w:t>
      </w:r>
      <w:r>
        <w:rPr>
          <w:rFonts w:hint="cs"/>
          <w:rtl/>
        </w:rPr>
        <w:t xml:space="preserve"> همسران او در دنیا و آخرت می‌باشند</w:t>
      </w:r>
      <w:r w:rsidR="003C6ABD">
        <w:rPr>
          <w:rFonts w:hint="cs"/>
          <w:rtl/>
        </w:rPr>
        <w:t>، پس ارتباطی که با پیامبر</w:t>
      </w:r>
      <w:r w:rsidR="0053364D">
        <w:rPr>
          <w:rFonts w:cs="CTraditional Arabic" w:hint="cs"/>
          <w:rtl/>
        </w:rPr>
        <w:t>ص</w:t>
      </w:r>
      <w:r w:rsidR="003C6ABD">
        <w:rPr>
          <w:rFonts w:hint="cs"/>
          <w:rtl/>
        </w:rPr>
        <w:t xml:space="preserve"> دارند جای نسب را می‌گیرد</w:t>
      </w:r>
      <w:r w:rsidR="00BF1E27">
        <w:rPr>
          <w:rFonts w:hint="cs"/>
          <w:rtl/>
        </w:rPr>
        <w:t xml:space="preserve"> و پیامبر</w:t>
      </w:r>
      <w:r w:rsidR="0053364D">
        <w:rPr>
          <w:rFonts w:cs="CTraditional Arabic" w:hint="cs"/>
          <w:rtl/>
        </w:rPr>
        <w:t>ص</w:t>
      </w:r>
      <w:r w:rsidR="00BF1E27">
        <w:rPr>
          <w:rFonts w:hint="cs"/>
          <w:rtl/>
        </w:rPr>
        <w:t xml:space="preserve"> فرموده که باید بر آنها درود فرستاده شود. بر این اساس قول صحیح ـ که از امام احمد</w:t>
      </w:r>
      <w:r w:rsidR="001549B8">
        <w:rPr>
          <w:rFonts w:cs="CTraditional Arabic" w:hint="cs"/>
          <w:rtl/>
        </w:rPr>
        <w:t>/</w:t>
      </w:r>
      <w:r w:rsidR="00BF1E27">
        <w:rPr>
          <w:rFonts w:hint="cs"/>
          <w:rtl/>
        </w:rPr>
        <w:t xml:space="preserve"> نقل شده است ـ این است که صدقه بر آنها حرام است زیرا از آلودگی‌های مردم است و الله ـ‌ سبحان ـ </w:t>
      </w:r>
      <w:r w:rsidR="00B87B89">
        <w:rPr>
          <w:rFonts w:hint="cs"/>
          <w:rtl/>
        </w:rPr>
        <w:t>آن سرور بلند مرتبه و اهل بیتش را از تمامی آلودگی‌های بنی آدم محافظت نموده است.</w:t>
      </w:r>
    </w:p>
    <w:p w:rsidR="00B87B89" w:rsidRDefault="00B87B89" w:rsidP="001549B8">
      <w:pPr>
        <w:pStyle w:val="a0"/>
        <w:rPr>
          <w:rtl/>
        </w:rPr>
      </w:pPr>
      <w:r>
        <w:rPr>
          <w:rFonts w:hint="cs"/>
          <w:rtl/>
        </w:rPr>
        <w:t>جای بسی تعجب است که همسران پیامبر</w:t>
      </w:r>
      <w:r w:rsidR="001549B8">
        <w:rPr>
          <w:rFonts w:cs="CTraditional Arabic" w:hint="cs"/>
          <w:rtl/>
        </w:rPr>
        <w:t>ص</w:t>
      </w:r>
      <w:r>
        <w:rPr>
          <w:rFonts w:hint="cs"/>
          <w:rtl/>
        </w:rPr>
        <w:t xml:space="preserve"> شامل این سخنش می‌شوند که فرمود: </w:t>
      </w:r>
      <w:r w:rsidRPr="001549B8">
        <w:rPr>
          <w:rStyle w:val="Char1"/>
          <w:rtl/>
        </w:rPr>
        <w:t>«</w:t>
      </w:r>
      <w:r w:rsidRPr="001549B8">
        <w:rPr>
          <w:rStyle w:val="Char1"/>
          <w:rFonts w:hint="cs"/>
          <w:rtl/>
        </w:rPr>
        <w:t>اللَّهُمَّ</w:t>
      </w:r>
      <w:r w:rsidRPr="001549B8">
        <w:rPr>
          <w:rStyle w:val="Char1"/>
          <w:rtl/>
        </w:rPr>
        <w:t xml:space="preserve"> </w:t>
      </w:r>
      <w:r w:rsidRPr="001549B8">
        <w:rPr>
          <w:rStyle w:val="Char1"/>
          <w:rFonts w:hint="cs"/>
          <w:rtl/>
        </w:rPr>
        <w:t>اجْعَلْ</w:t>
      </w:r>
      <w:r w:rsidRPr="001549B8">
        <w:rPr>
          <w:rStyle w:val="Char1"/>
          <w:rtl/>
        </w:rPr>
        <w:t xml:space="preserve"> </w:t>
      </w:r>
      <w:r w:rsidRPr="001549B8">
        <w:rPr>
          <w:rStyle w:val="Char1"/>
          <w:rFonts w:hint="cs"/>
          <w:rtl/>
        </w:rPr>
        <w:t>رِزْقَ</w:t>
      </w:r>
      <w:r w:rsidRPr="001549B8">
        <w:rPr>
          <w:rStyle w:val="Char1"/>
          <w:rtl/>
        </w:rPr>
        <w:t xml:space="preserve"> </w:t>
      </w:r>
      <w:r w:rsidRPr="001549B8">
        <w:rPr>
          <w:rStyle w:val="Char1"/>
          <w:rFonts w:hint="cs"/>
          <w:rtl/>
        </w:rPr>
        <w:t>آلِ</w:t>
      </w:r>
      <w:r w:rsidRPr="001549B8">
        <w:rPr>
          <w:rStyle w:val="Char1"/>
          <w:rtl/>
        </w:rPr>
        <w:t xml:space="preserve"> </w:t>
      </w:r>
      <w:r w:rsidRPr="001549B8">
        <w:rPr>
          <w:rStyle w:val="Char1"/>
          <w:rFonts w:hint="cs"/>
          <w:rtl/>
        </w:rPr>
        <w:t>مُحَمَّدٍ</w:t>
      </w:r>
      <w:r w:rsidRPr="001549B8">
        <w:rPr>
          <w:rStyle w:val="Char1"/>
          <w:rtl/>
        </w:rPr>
        <w:t xml:space="preserve"> </w:t>
      </w:r>
      <w:r w:rsidRPr="001549B8">
        <w:rPr>
          <w:rStyle w:val="Char1"/>
          <w:rFonts w:hint="cs"/>
          <w:rtl/>
        </w:rPr>
        <w:t>قُوتًا</w:t>
      </w:r>
      <w:r w:rsidRPr="001549B8">
        <w:rPr>
          <w:rStyle w:val="Char1"/>
          <w:rFonts w:hint="eastAsia"/>
          <w:rtl/>
        </w:rPr>
        <w:t>»</w:t>
      </w:r>
      <w:r w:rsidR="00B11A6F">
        <w:rPr>
          <w:rFonts w:hint="cs"/>
          <w:b/>
          <w:bCs/>
          <w:color w:val="00B050"/>
          <w:rtl/>
        </w:rPr>
        <w:t xml:space="preserve"> </w:t>
      </w:r>
      <w:r w:rsidR="001549B8">
        <w:rPr>
          <w:rFonts w:hint="cs"/>
          <w:rtl/>
        </w:rPr>
        <w:t>«</w:t>
      </w:r>
      <w:r w:rsidR="00B11A6F" w:rsidRPr="0009453E">
        <w:rPr>
          <w:rFonts w:hint="cs"/>
          <w:rtl/>
        </w:rPr>
        <w:t xml:space="preserve">خداوندا روزی آل محمد را </w:t>
      </w:r>
      <w:r w:rsidR="0009453E" w:rsidRPr="0009453E">
        <w:rPr>
          <w:rFonts w:hint="cs"/>
          <w:rtl/>
        </w:rPr>
        <w:t>بسنده قرار ده</w:t>
      </w:r>
      <w:r w:rsidR="001549B8">
        <w:rPr>
          <w:rFonts w:hint="cs"/>
          <w:rtl/>
        </w:rPr>
        <w:t>»</w:t>
      </w:r>
      <w:r w:rsidRPr="0009453E">
        <w:rPr>
          <w:rFonts w:hint="cs"/>
          <w:rtl/>
        </w:rPr>
        <w:t xml:space="preserve"> </w:t>
      </w:r>
      <w:r>
        <w:rPr>
          <w:rFonts w:hint="cs"/>
          <w:rtl/>
        </w:rPr>
        <w:t>و این سخنش دربارهٔ‌ قربانی که</w:t>
      </w:r>
      <w:r w:rsidR="001549B8">
        <w:rPr>
          <w:rFonts w:hint="cs"/>
          <w:rtl/>
        </w:rPr>
        <w:t xml:space="preserve">: </w:t>
      </w:r>
      <w:r w:rsidRPr="001549B8">
        <w:rPr>
          <w:rStyle w:val="Char1"/>
          <w:rtl/>
        </w:rPr>
        <w:t>«</w:t>
      </w:r>
      <w:r w:rsidRPr="001549B8">
        <w:rPr>
          <w:rStyle w:val="Char1"/>
          <w:rFonts w:hint="cs"/>
          <w:rtl/>
        </w:rPr>
        <w:t>اللَّهُمَّ</w:t>
      </w:r>
      <w:r w:rsidRPr="001549B8">
        <w:rPr>
          <w:rStyle w:val="Char1"/>
          <w:rtl/>
        </w:rPr>
        <w:t xml:space="preserve"> </w:t>
      </w:r>
      <w:r w:rsidRPr="001549B8">
        <w:rPr>
          <w:rStyle w:val="Char1"/>
          <w:rFonts w:hint="cs"/>
          <w:rtl/>
        </w:rPr>
        <w:t>هَذَا</w:t>
      </w:r>
      <w:r w:rsidRPr="001549B8">
        <w:rPr>
          <w:rStyle w:val="Char1"/>
          <w:rtl/>
        </w:rPr>
        <w:t xml:space="preserve"> </w:t>
      </w:r>
      <w:r w:rsidRPr="001549B8">
        <w:rPr>
          <w:rStyle w:val="Char1"/>
          <w:rFonts w:hint="cs"/>
          <w:rtl/>
        </w:rPr>
        <w:t>عَنْ</w:t>
      </w:r>
      <w:r w:rsidRPr="001549B8">
        <w:rPr>
          <w:rStyle w:val="Char1"/>
          <w:rtl/>
        </w:rPr>
        <w:t xml:space="preserve"> </w:t>
      </w:r>
      <w:r w:rsidRPr="001549B8">
        <w:rPr>
          <w:rStyle w:val="Char1"/>
          <w:rFonts w:hint="cs"/>
          <w:rtl/>
        </w:rPr>
        <w:t>مُحَمَّدٍ</w:t>
      </w:r>
      <w:r w:rsidRPr="001549B8">
        <w:rPr>
          <w:rStyle w:val="Char1"/>
          <w:rtl/>
        </w:rPr>
        <w:t xml:space="preserve"> </w:t>
      </w:r>
      <w:r w:rsidRPr="001549B8">
        <w:rPr>
          <w:rStyle w:val="Char1"/>
          <w:rFonts w:hint="cs"/>
          <w:rtl/>
        </w:rPr>
        <w:t>وَآلِ</w:t>
      </w:r>
      <w:r w:rsidRPr="001549B8">
        <w:rPr>
          <w:rStyle w:val="Char1"/>
          <w:rtl/>
        </w:rPr>
        <w:t xml:space="preserve"> </w:t>
      </w:r>
      <w:r w:rsidRPr="001549B8">
        <w:rPr>
          <w:rStyle w:val="Char1"/>
          <w:rFonts w:hint="cs"/>
          <w:rtl/>
        </w:rPr>
        <w:t>مُحَمَّدٍ</w:t>
      </w:r>
      <w:r w:rsidRPr="001549B8">
        <w:rPr>
          <w:rStyle w:val="Char1"/>
          <w:rFonts w:hint="eastAsia"/>
          <w:rtl/>
        </w:rPr>
        <w:t>»</w:t>
      </w:r>
      <w:r w:rsidR="0009453E">
        <w:rPr>
          <w:rFonts w:hint="cs"/>
          <w:b/>
          <w:bCs/>
          <w:color w:val="00B050"/>
          <w:rtl/>
        </w:rPr>
        <w:t xml:space="preserve"> </w:t>
      </w:r>
      <w:r w:rsidR="001549B8">
        <w:rPr>
          <w:rFonts w:hint="cs"/>
          <w:rtl/>
        </w:rPr>
        <w:t>«</w:t>
      </w:r>
      <w:r w:rsidR="0009453E">
        <w:rPr>
          <w:rFonts w:hint="cs"/>
          <w:rtl/>
        </w:rPr>
        <w:t>خداوندا این از طرف محمد و آل محمد</w:t>
      </w:r>
      <w:r w:rsidR="001549B8">
        <w:rPr>
          <w:rFonts w:hint="cs"/>
          <w:rtl/>
        </w:rPr>
        <w:t>»</w:t>
      </w:r>
      <w:r w:rsidRPr="0009453E">
        <w:rPr>
          <w:rFonts w:hint="cs"/>
          <w:rtl/>
        </w:rPr>
        <w:t xml:space="preserve"> </w:t>
      </w:r>
      <w:r>
        <w:rPr>
          <w:rFonts w:hint="cs"/>
          <w:rtl/>
        </w:rPr>
        <w:t>و شامل این گفتهٔ‌ عائشه</w:t>
      </w:r>
      <w:r w:rsidR="001549B8">
        <w:rPr>
          <w:rFonts w:cs="CTraditional Arabic" w:hint="cs"/>
          <w:rtl/>
        </w:rPr>
        <w:t>ل</w:t>
      </w:r>
      <w:r>
        <w:rPr>
          <w:rFonts w:hint="cs"/>
          <w:rtl/>
        </w:rPr>
        <w:t xml:space="preserve"> که گفت: </w:t>
      </w:r>
      <w:r w:rsidRPr="001549B8">
        <w:rPr>
          <w:rStyle w:val="Char3"/>
          <w:rtl/>
        </w:rPr>
        <w:t>«</w:t>
      </w:r>
      <w:r w:rsidRPr="001549B8">
        <w:rPr>
          <w:rStyle w:val="Char3"/>
          <w:rFonts w:hint="cs"/>
          <w:rtl/>
        </w:rPr>
        <w:t>مَا</w:t>
      </w:r>
      <w:r w:rsidRPr="001549B8">
        <w:rPr>
          <w:rStyle w:val="Char3"/>
          <w:rtl/>
        </w:rPr>
        <w:t xml:space="preserve"> </w:t>
      </w:r>
      <w:r w:rsidRPr="001549B8">
        <w:rPr>
          <w:rStyle w:val="Char3"/>
          <w:rFonts w:hint="cs"/>
          <w:rtl/>
        </w:rPr>
        <w:t>شَبِعَ</w:t>
      </w:r>
      <w:r w:rsidRPr="001549B8">
        <w:rPr>
          <w:rStyle w:val="Char3"/>
          <w:rtl/>
        </w:rPr>
        <w:t xml:space="preserve"> </w:t>
      </w:r>
      <w:r w:rsidRPr="001549B8">
        <w:rPr>
          <w:rStyle w:val="Char3"/>
          <w:rFonts w:hint="cs"/>
          <w:rtl/>
        </w:rPr>
        <w:t>آلُ</w:t>
      </w:r>
      <w:r w:rsidRPr="001549B8">
        <w:rPr>
          <w:rStyle w:val="Char3"/>
          <w:rtl/>
        </w:rPr>
        <w:t xml:space="preserve"> </w:t>
      </w:r>
      <w:r w:rsidRPr="001549B8">
        <w:rPr>
          <w:rStyle w:val="Char3"/>
          <w:rFonts w:hint="cs"/>
          <w:rtl/>
        </w:rPr>
        <w:t>مُحَمَّدٍ</w:t>
      </w:r>
      <w:r w:rsidRPr="001549B8">
        <w:rPr>
          <w:rStyle w:val="Char3"/>
          <w:rtl/>
        </w:rPr>
        <w:t xml:space="preserve"> </w:t>
      </w:r>
      <w:r w:rsidR="00451AED" w:rsidRPr="001549B8">
        <w:rPr>
          <w:rStyle w:val="Char3"/>
          <w:rFonts w:hint="cs"/>
          <w:rtl/>
        </w:rPr>
        <w:t>ـ صلی الله علیه وآله وسلم ـ</w:t>
      </w:r>
      <w:r w:rsidRPr="001549B8">
        <w:rPr>
          <w:rStyle w:val="Char3"/>
          <w:rtl/>
        </w:rPr>
        <w:t xml:space="preserve"> </w:t>
      </w:r>
      <w:r w:rsidRPr="001549B8">
        <w:rPr>
          <w:rStyle w:val="Char3"/>
          <w:rFonts w:hint="cs"/>
          <w:rtl/>
        </w:rPr>
        <w:t>مِنْ</w:t>
      </w:r>
      <w:r w:rsidRPr="001549B8">
        <w:rPr>
          <w:rStyle w:val="Char3"/>
          <w:rtl/>
        </w:rPr>
        <w:t xml:space="preserve"> </w:t>
      </w:r>
      <w:r w:rsidRPr="001549B8">
        <w:rPr>
          <w:rStyle w:val="Char3"/>
          <w:rFonts w:hint="cs"/>
          <w:rtl/>
        </w:rPr>
        <w:t>خُبْزِ</w:t>
      </w:r>
      <w:r w:rsidRPr="001549B8">
        <w:rPr>
          <w:rStyle w:val="Char3"/>
          <w:rtl/>
        </w:rPr>
        <w:t xml:space="preserve"> </w:t>
      </w:r>
      <w:r w:rsidRPr="001549B8">
        <w:rPr>
          <w:rStyle w:val="Char3"/>
          <w:rFonts w:hint="cs"/>
          <w:rtl/>
        </w:rPr>
        <w:t>بُرٍّ</w:t>
      </w:r>
      <w:r w:rsidRPr="001549B8">
        <w:rPr>
          <w:rStyle w:val="Char3"/>
          <w:rFonts w:hint="eastAsia"/>
          <w:rtl/>
        </w:rPr>
        <w:t>»</w:t>
      </w:r>
      <w:r w:rsidR="0009453E">
        <w:rPr>
          <w:rFonts w:hint="cs"/>
          <w:b/>
          <w:bCs/>
          <w:color w:val="00B050"/>
          <w:rtl/>
        </w:rPr>
        <w:t xml:space="preserve"> </w:t>
      </w:r>
      <w:r w:rsidR="001549B8">
        <w:rPr>
          <w:rFonts w:hint="cs"/>
          <w:rtl/>
        </w:rPr>
        <w:t>«</w:t>
      </w:r>
      <w:r w:rsidR="0009453E">
        <w:rPr>
          <w:rFonts w:hint="cs"/>
          <w:rtl/>
        </w:rPr>
        <w:t>آل محمد از خوردن نان و گندم ـ سه روز پیاپی ـ سیر نشد</w:t>
      </w:r>
      <w:r w:rsidR="001549B8">
        <w:rPr>
          <w:rFonts w:hint="cs"/>
          <w:rtl/>
        </w:rPr>
        <w:t>»</w:t>
      </w:r>
      <w:r w:rsidR="00451AED" w:rsidRPr="00B11A6F">
        <w:rPr>
          <w:rFonts w:hint="cs"/>
          <w:rtl/>
        </w:rPr>
        <w:t xml:space="preserve">، و گفتار شخص نمازگزار که می‌گوید: </w:t>
      </w:r>
      <w:r w:rsidR="00451AED" w:rsidRPr="001549B8">
        <w:rPr>
          <w:rStyle w:val="Char3"/>
          <w:rtl/>
        </w:rPr>
        <w:t>«</w:t>
      </w:r>
      <w:r w:rsidR="00451AED" w:rsidRPr="001549B8">
        <w:rPr>
          <w:rStyle w:val="Char3"/>
          <w:rFonts w:hint="cs"/>
          <w:rtl/>
        </w:rPr>
        <w:t>اللَّهُمَّ</w:t>
      </w:r>
      <w:r w:rsidR="00451AED" w:rsidRPr="001549B8">
        <w:rPr>
          <w:rStyle w:val="Char3"/>
          <w:rtl/>
        </w:rPr>
        <w:t xml:space="preserve"> </w:t>
      </w:r>
      <w:r w:rsidR="00451AED" w:rsidRPr="001549B8">
        <w:rPr>
          <w:rStyle w:val="Char3"/>
          <w:rFonts w:hint="cs"/>
          <w:rtl/>
        </w:rPr>
        <w:t>صَلِّى</w:t>
      </w:r>
      <w:r w:rsidR="00451AED" w:rsidRPr="001549B8">
        <w:rPr>
          <w:rStyle w:val="Char3"/>
          <w:rtl/>
        </w:rPr>
        <w:t xml:space="preserve"> </w:t>
      </w:r>
      <w:r w:rsidR="00451AED" w:rsidRPr="001549B8">
        <w:rPr>
          <w:rStyle w:val="Char3"/>
          <w:rFonts w:hint="cs"/>
          <w:rtl/>
        </w:rPr>
        <w:t>عَلَى</w:t>
      </w:r>
      <w:r w:rsidR="00451AED" w:rsidRPr="001549B8">
        <w:rPr>
          <w:rStyle w:val="Char3"/>
          <w:rtl/>
        </w:rPr>
        <w:t xml:space="preserve"> </w:t>
      </w:r>
      <w:r w:rsidR="00451AED" w:rsidRPr="001549B8">
        <w:rPr>
          <w:rStyle w:val="Char3"/>
          <w:rFonts w:hint="cs"/>
          <w:rtl/>
        </w:rPr>
        <w:t>مُحَمَّدٍ</w:t>
      </w:r>
      <w:r w:rsidR="00451AED" w:rsidRPr="001549B8">
        <w:rPr>
          <w:rStyle w:val="Char3"/>
          <w:rtl/>
        </w:rPr>
        <w:t xml:space="preserve"> </w:t>
      </w:r>
      <w:r w:rsidR="00451AED" w:rsidRPr="001549B8">
        <w:rPr>
          <w:rStyle w:val="Char3"/>
          <w:rFonts w:hint="cs"/>
          <w:rtl/>
        </w:rPr>
        <w:t>وَعَلَى</w:t>
      </w:r>
      <w:r w:rsidR="00451AED" w:rsidRPr="001549B8">
        <w:rPr>
          <w:rStyle w:val="Char3"/>
          <w:rtl/>
        </w:rPr>
        <w:t xml:space="preserve"> </w:t>
      </w:r>
      <w:r w:rsidR="00451AED" w:rsidRPr="001549B8">
        <w:rPr>
          <w:rStyle w:val="Char3"/>
          <w:rFonts w:hint="cs"/>
          <w:rtl/>
        </w:rPr>
        <w:t>آلِ</w:t>
      </w:r>
      <w:r w:rsidR="00451AED" w:rsidRPr="001549B8">
        <w:rPr>
          <w:rStyle w:val="Char3"/>
          <w:rtl/>
        </w:rPr>
        <w:t xml:space="preserve"> </w:t>
      </w:r>
      <w:r w:rsidR="00451AED" w:rsidRPr="001549B8">
        <w:rPr>
          <w:rStyle w:val="Char3"/>
          <w:rFonts w:hint="cs"/>
          <w:rtl/>
        </w:rPr>
        <w:t>مُحَمَّدٍ</w:t>
      </w:r>
      <w:r w:rsidR="00451AED" w:rsidRPr="001549B8">
        <w:rPr>
          <w:rStyle w:val="Char3"/>
          <w:rFonts w:hint="eastAsia"/>
          <w:rtl/>
        </w:rPr>
        <w:t>»</w:t>
      </w:r>
      <w:r w:rsidR="00B11A6F">
        <w:rPr>
          <w:rFonts w:hint="cs"/>
          <w:rtl/>
        </w:rPr>
        <w:t xml:space="preserve"> اما شامل این گفتارش نمی‌شوند که فرمود: </w:t>
      </w:r>
      <w:r w:rsidR="00B11A6F" w:rsidRPr="001549B8">
        <w:rPr>
          <w:rStyle w:val="Char1"/>
          <w:rFonts w:hint="cs"/>
          <w:rtl/>
        </w:rPr>
        <w:t>«إِنَّ</w:t>
      </w:r>
      <w:r w:rsidR="00B11A6F" w:rsidRPr="001549B8">
        <w:rPr>
          <w:rStyle w:val="Char1"/>
          <w:rtl/>
        </w:rPr>
        <w:t xml:space="preserve"> </w:t>
      </w:r>
      <w:r w:rsidR="00B11A6F" w:rsidRPr="001549B8">
        <w:rPr>
          <w:rStyle w:val="Char1"/>
          <w:rFonts w:hint="cs"/>
          <w:rtl/>
        </w:rPr>
        <w:t>الصَّدَقَةَ</w:t>
      </w:r>
      <w:r w:rsidR="00B11A6F" w:rsidRPr="001549B8">
        <w:rPr>
          <w:rStyle w:val="Char1"/>
          <w:rtl/>
        </w:rPr>
        <w:t xml:space="preserve"> </w:t>
      </w:r>
      <w:r w:rsidR="00B11A6F" w:rsidRPr="001549B8">
        <w:rPr>
          <w:rStyle w:val="Char1"/>
          <w:rFonts w:hint="cs"/>
          <w:rtl/>
        </w:rPr>
        <w:t>لا</w:t>
      </w:r>
      <w:r w:rsidR="00B11A6F" w:rsidRPr="001549B8">
        <w:rPr>
          <w:rStyle w:val="Char1"/>
          <w:rtl/>
        </w:rPr>
        <w:t xml:space="preserve"> </w:t>
      </w:r>
      <w:r w:rsidR="00B11A6F" w:rsidRPr="001549B8">
        <w:rPr>
          <w:rStyle w:val="Char1"/>
          <w:rFonts w:hint="cs"/>
          <w:rtl/>
        </w:rPr>
        <w:t>تَحِلُّ</w:t>
      </w:r>
      <w:r w:rsidR="00B11A6F" w:rsidRPr="001549B8">
        <w:rPr>
          <w:rStyle w:val="Char1"/>
          <w:rtl/>
        </w:rPr>
        <w:t xml:space="preserve"> </w:t>
      </w:r>
      <w:r w:rsidR="00B11A6F" w:rsidRPr="001549B8">
        <w:rPr>
          <w:rStyle w:val="Char1"/>
          <w:rFonts w:hint="cs"/>
          <w:rtl/>
        </w:rPr>
        <w:t>لِمُحَمَّدٍ،</w:t>
      </w:r>
      <w:r w:rsidR="00B11A6F" w:rsidRPr="001549B8">
        <w:rPr>
          <w:rStyle w:val="Char1"/>
          <w:rtl/>
        </w:rPr>
        <w:t xml:space="preserve"> </w:t>
      </w:r>
      <w:r w:rsidR="00B11A6F" w:rsidRPr="001549B8">
        <w:rPr>
          <w:rStyle w:val="Char1"/>
          <w:rFonts w:hint="cs"/>
          <w:rtl/>
        </w:rPr>
        <w:t>وَلا</w:t>
      </w:r>
      <w:r w:rsidR="00B11A6F" w:rsidRPr="001549B8">
        <w:rPr>
          <w:rStyle w:val="Char1"/>
          <w:rtl/>
        </w:rPr>
        <w:t xml:space="preserve"> </w:t>
      </w:r>
      <w:r w:rsidR="00B11A6F" w:rsidRPr="001549B8">
        <w:rPr>
          <w:rStyle w:val="Char1"/>
          <w:rFonts w:hint="cs"/>
          <w:rtl/>
        </w:rPr>
        <w:t>لآلِ</w:t>
      </w:r>
      <w:r w:rsidR="00B11A6F" w:rsidRPr="001549B8">
        <w:rPr>
          <w:rStyle w:val="Char1"/>
          <w:rtl/>
        </w:rPr>
        <w:t xml:space="preserve"> </w:t>
      </w:r>
      <w:r w:rsidR="00B11A6F" w:rsidRPr="001549B8">
        <w:rPr>
          <w:rStyle w:val="Char1"/>
          <w:rFonts w:hint="cs"/>
          <w:rtl/>
        </w:rPr>
        <w:t>مُحَمَّد»</w:t>
      </w:r>
      <w:r w:rsidR="0009453E">
        <w:rPr>
          <w:rFonts w:hint="cs"/>
          <w:b/>
          <w:bCs/>
          <w:color w:val="00B050"/>
          <w:rtl/>
        </w:rPr>
        <w:t xml:space="preserve"> </w:t>
      </w:r>
      <w:r w:rsidR="001549B8">
        <w:rPr>
          <w:rFonts w:hint="cs"/>
          <w:rtl/>
        </w:rPr>
        <w:t>«</w:t>
      </w:r>
      <w:r w:rsidR="0009453E">
        <w:rPr>
          <w:rFonts w:hint="cs"/>
          <w:rtl/>
        </w:rPr>
        <w:t>گرفتن زکات برای محمد و آل محمد حلال نیست</w:t>
      </w:r>
      <w:r w:rsidR="001549B8">
        <w:rPr>
          <w:rFonts w:hint="cs"/>
          <w:rtl/>
        </w:rPr>
        <w:t>»</w:t>
      </w:r>
      <w:r w:rsidR="0009453E">
        <w:rPr>
          <w:rFonts w:hint="cs"/>
          <w:rtl/>
        </w:rPr>
        <w:t xml:space="preserve">، زیرا </w:t>
      </w:r>
      <w:r w:rsidR="00095D1E">
        <w:rPr>
          <w:rFonts w:hint="cs"/>
          <w:rtl/>
        </w:rPr>
        <w:t>از آلودگی‌های مردم است، پس آیا همسران رسول الله</w:t>
      </w:r>
      <w:r w:rsidR="001549B8">
        <w:rPr>
          <w:rFonts w:cs="CTraditional Arabic" w:hint="cs"/>
          <w:rtl/>
        </w:rPr>
        <w:t>ص</w:t>
      </w:r>
      <w:r w:rsidR="00095D1E">
        <w:rPr>
          <w:rFonts w:hint="cs"/>
          <w:rtl/>
        </w:rPr>
        <w:t xml:space="preserve"> بیش از هر کسی شایسته نیستند که از آن حفظ شده و دور بمانند؟!</w:t>
      </w:r>
    </w:p>
    <w:p w:rsidR="00095D1E" w:rsidRDefault="00295AB8" w:rsidP="001549B8">
      <w:pPr>
        <w:pStyle w:val="a0"/>
        <w:rPr>
          <w:rtl/>
        </w:rPr>
      </w:pPr>
      <w:r>
        <w:rPr>
          <w:rFonts w:hint="cs"/>
          <w:rtl/>
        </w:rPr>
        <w:t>گفته شده</w:t>
      </w:r>
      <w:r w:rsidR="00095D1E">
        <w:rPr>
          <w:rFonts w:hint="cs"/>
          <w:rtl/>
        </w:rPr>
        <w:t xml:space="preserve">: اگر گرفتن زکات برای آنها حرام بوده است بر موالی آنها (برده‌های آزاد شده) نیز حرام می‌شد همانگونه که وقتی بر بنی هاشم حرام شد بر موالی آنها نیز حرام شد، و در حدیث صحیح آمده که به </w:t>
      </w:r>
      <w:r w:rsidR="00221B5D">
        <w:rPr>
          <w:rFonts w:hint="cs"/>
          <w:rtl/>
        </w:rPr>
        <w:t>«</w:t>
      </w:r>
      <w:r w:rsidR="00095D1E">
        <w:rPr>
          <w:rFonts w:hint="cs"/>
          <w:rtl/>
        </w:rPr>
        <w:t>بریرة</w:t>
      </w:r>
      <w:r w:rsidR="00221B5D">
        <w:rPr>
          <w:rFonts w:hint="cs"/>
          <w:rtl/>
        </w:rPr>
        <w:t>»،</w:t>
      </w:r>
      <w:r w:rsidR="00095D1E">
        <w:rPr>
          <w:rFonts w:hint="cs"/>
          <w:rtl/>
        </w:rPr>
        <w:t xml:space="preserve"> گوشتی صدقه داده شد و او آن را خورد و پیامبر</w:t>
      </w:r>
      <w:r w:rsidR="001549B8">
        <w:rPr>
          <w:rFonts w:cs="CTraditional Arabic" w:hint="cs"/>
          <w:rtl/>
        </w:rPr>
        <w:t>ص</w:t>
      </w:r>
      <w:r w:rsidR="00095D1E">
        <w:rPr>
          <w:rFonts w:hint="cs"/>
          <w:rtl/>
        </w:rPr>
        <w:t xml:space="preserve"> آن گوشت را بر وی حرام ننمود در حالی که او کنیز آزاد شدهٔ‌ عائشه</w:t>
      </w:r>
      <w:r w:rsidR="001549B8">
        <w:rPr>
          <w:rFonts w:cs="CTraditional Arabic" w:hint="cs"/>
          <w:rtl/>
        </w:rPr>
        <w:t>ل</w:t>
      </w:r>
      <w:r w:rsidR="00095D1E">
        <w:rPr>
          <w:rFonts w:hint="cs"/>
          <w:rtl/>
        </w:rPr>
        <w:t xml:space="preserve"> بود.</w:t>
      </w:r>
    </w:p>
    <w:p w:rsidR="00095D1E" w:rsidRDefault="00095D1E" w:rsidP="001549B8">
      <w:pPr>
        <w:pStyle w:val="a0"/>
        <w:rPr>
          <w:rtl/>
        </w:rPr>
      </w:pPr>
      <w:r>
        <w:rPr>
          <w:rFonts w:hint="cs"/>
          <w:rtl/>
        </w:rPr>
        <w:t>گفته شده</w:t>
      </w:r>
      <w:r w:rsidR="001549B8">
        <w:rPr>
          <w:rFonts w:hint="cs"/>
          <w:rtl/>
        </w:rPr>
        <w:t>:</w:t>
      </w:r>
      <w:r>
        <w:rPr>
          <w:rFonts w:hint="cs"/>
          <w:rtl/>
        </w:rPr>
        <w:t xml:space="preserve"> این شبههٔ کسی است که صدقه را بر همسران پیامبر</w:t>
      </w:r>
      <w:r w:rsidR="001549B8">
        <w:rPr>
          <w:rFonts w:cs="CTraditional Arabic" w:hint="cs"/>
          <w:rtl/>
        </w:rPr>
        <w:t>ص</w:t>
      </w:r>
      <w:r>
        <w:rPr>
          <w:rFonts w:hint="cs"/>
          <w:rtl/>
        </w:rPr>
        <w:t xml:space="preserve"> مباح دانسته است.</w:t>
      </w:r>
    </w:p>
    <w:p w:rsidR="00095D1E" w:rsidRDefault="00095D1E" w:rsidP="009424A3">
      <w:pPr>
        <w:pStyle w:val="a0"/>
        <w:rPr>
          <w:rtl/>
        </w:rPr>
      </w:pPr>
      <w:r w:rsidRPr="00221B5D">
        <w:rPr>
          <w:rFonts w:hint="cs"/>
          <w:b/>
          <w:bCs/>
          <w:rtl/>
        </w:rPr>
        <w:t>پاسخ به این شبهه:</w:t>
      </w:r>
      <w:r>
        <w:rPr>
          <w:rFonts w:hint="cs"/>
          <w:rtl/>
        </w:rPr>
        <w:t xml:space="preserve"> حرام بودن استفاده از زکات بر همسران پیامبر</w:t>
      </w:r>
      <w:r w:rsidR="001549B8">
        <w:rPr>
          <w:rFonts w:cs="CTraditional Arabic" w:hint="cs"/>
          <w:rtl/>
        </w:rPr>
        <w:t>ص</w:t>
      </w:r>
      <w:r>
        <w:rPr>
          <w:rFonts w:hint="cs"/>
          <w:rtl/>
        </w:rPr>
        <w:t xml:space="preserve"> </w:t>
      </w:r>
      <w:r w:rsidR="00AB3B0B">
        <w:rPr>
          <w:rFonts w:hint="cs"/>
          <w:rtl/>
        </w:rPr>
        <w:t>به صورت مستقیم نیست و پیرو تحریم آن بر پیامبر</w:t>
      </w:r>
      <w:r w:rsidR="001549B8">
        <w:rPr>
          <w:rFonts w:cs="CTraditional Arabic" w:hint="cs"/>
          <w:rtl/>
        </w:rPr>
        <w:t>ص</w:t>
      </w:r>
      <w:r w:rsidR="00AB3B0B">
        <w:rPr>
          <w:rFonts w:hint="cs"/>
          <w:rtl/>
        </w:rPr>
        <w:t xml:space="preserve"> می‌باشد زیرا پیش از ارتباط آنها با پیامبر</w:t>
      </w:r>
      <w:r w:rsidR="001549B8">
        <w:rPr>
          <w:rFonts w:cs="CTraditional Arabic" w:hint="cs"/>
          <w:rtl/>
        </w:rPr>
        <w:t>ص</w:t>
      </w:r>
      <w:r w:rsidR="00AB3B0B">
        <w:rPr>
          <w:rFonts w:hint="cs"/>
          <w:rtl/>
        </w:rPr>
        <w:t xml:space="preserve"> زکات برایشان حلال بوده است بنابراین آنها در این تحریم</w:t>
      </w:r>
      <w:r w:rsidR="009424A3">
        <w:rPr>
          <w:rFonts w:hint="cs"/>
          <w:rtl/>
        </w:rPr>
        <w:t>،</w:t>
      </w:r>
      <w:r w:rsidR="00AB3B0B">
        <w:rPr>
          <w:rFonts w:hint="cs"/>
          <w:rtl/>
        </w:rPr>
        <w:t xml:space="preserve"> به عنوان شاخه هستند و حرام بودن زکات بر بردهٔ آزاد شده نیز شاخه‌</w:t>
      </w:r>
      <w:r w:rsidR="00A21B71">
        <w:rPr>
          <w:rFonts w:hint="cs"/>
          <w:rtl/>
        </w:rPr>
        <w:t xml:space="preserve"> و فرعی</w:t>
      </w:r>
      <w:r w:rsidR="00AB3B0B">
        <w:rPr>
          <w:rFonts w:hint="cs"/>
          <w:rtl/>
        </w:rPr>
        <w:t xml:space="preserve"> از حرام بودن آن بر </w:t>
      </w:r>
      <w:r w:rsidR="00295AB8">
        <w:rPr>
          <w:rFonts w:hint="cs"/>
          <w:rtl/>
        </w:rPr>
        <w:t>آقایش</w:t>
      </w:r>
      <w:r w:rsidR="00AB3B0B">
        <w:rPr>
          <w:rFonts w:hint="cs"/>
          <w:rtl/>
        </w:rPr>
        <w:t xml:space="preserve"> است</w:t>
      </w:r>
      <w:r w:rsidR="00295AB8">
        <w:rPr>
          <w:rFonts w:hint="cs"/>
          <w:rtl/>
        </w:rPr>
        <w:t>؛ پس هنگامی که حرام بودن برای بنی هاشم اصل است</w:t>
      </w:r>
      <w:r w:rsidR="009424A3">
        <w:rPr>
          <w:rFonts w:hint="cs"/>
          <w:rtl/>
        </w:rPr>
        <w:t>،</w:t>
      </w:r>
      <w:r w:rsidR="00295AB8">
        <w:rPr>
          <w:rFonts w:hint="cs"/>
          <w:rtl/>
        </w:rPr>
        <w:t xml:space="preserve"> موالی بنی هاشم نیز از آنها پیروی می‌کنند و از آنجایی که حرام بودن بر همسران پیامبر</w:t>
      </w:r>
      <w:r w:rsidR="009424A3">
        <w:rPr>
          <w:rFonts w:cs="CTraditional Arabic" w:hint="cs"/>
          <w:rtl/>
        </w:rPr>
        <w:t>ص</w:t>
      </w:r>
      <w:r w:rsidR="00295AB8">
        <w:rPr>
          <w:rFonts w:hint="cs"/>
          <w:rtl/>
        </w:rPr>
        <w:t xml:space="preserve"> فرع است</w:t>
      </w:r>
      <w:r w:rsidR="009424A3">
        <w:rPr>
          <w:rFonts w:hint="cs"/>
          <w:rtl/>
        </w:rPr>
        <w:t>،</w:t>
      </w:r>
      <w:r w:rsidR="00295AB8">
        <w:rPr>
          <w:rFonts w:hint="cs"/>
          <w:rtl/>
        </w:rPr>
        <w:t xml:space="preserve"> نمی‌تواند شامل موالی آنها باشد زیرا زیر شاخه (فرعی از فرع) می‌شود.</w:t>
      </w:r>
    </w:p>
    <w:p w:rsidR="00295AB8" w:rsidRDefault="00295AB8" w:rsidP="001549B8">
      <w:pPr>
        <w:pStyle w:val="a0"/>
        <w:rPr>
          <w:rtl/>
        </w:rPr>
      </w:pPr>
      <w:r>
        <w:rPr>
          <w:rFonts w:hint="cs"/>
          <w:rtl/>
        </w:rPr>
        <w:t>(کسانی که همسران پیامبر</w:t>
      </w:r>
      <w:r w:rsidR="001549B8">
        <w:rPr>
          <w:rFonts w:cs="CTraditional Arabic" w:hint="cs"/>
          <w:rtl/>
        </w:rPr>
        <w:t>ص</w:t>
      </w:r>
      <w:r>
        <w:rPr>
          <w:rFonts w:hint="cs"/>
          <w:rtl/>
        </w:rPr>
        <w:t xml:space="preserve"> را از اهل بیت می‌دانند) گفته‌اند:</w:t>
      </w:r>
    </w:p>
    <w:p w:rsidR="00295AB8" w:rsidRPr="00295AB8" w:rsidRDefault="00295AB8" w:rsidP="001549B8">
      <w:pPr>
        <w:pStyle w:val="a0"/>
        <w:rPr>
          <w:rFonts w:ascii="Cambria" w:hAnsi="Cambria" w:cs="KFGQPC Uthman Taha Naskh"/>
          <w:b/>
          <w:bCs/>
          <w:color w:val="000000" w:themeColor="text1"/>
          <w:rtl/>
          <w:lang w:bidi="ar-AE"/>
        </w:rPr>
      </w:pPr>
      <w:r w:rsidRPr="001549B8">
        <w:rPr>
          <w:rFonts w:hint="cs"/>
          <w:rtl/>
        </w:rPr>
        <w:t>الله متعال فرموده:</w:t>
      </w:r>
      <w:r>
        <w:rPr>
          <w:rFonts w:ascii="Cambria" w:hAnsi="Cambria" w:cs="KFGQPC Uthman Taha Naskh" w:hint="cs"/>
          <w:color w:val="000000" w:themeColor="text1"/>
          <w:rtl/>
        </w:rPr>
        <w:t xml:space="preserve"> </w:t>
      </w:r>
      <w:r w:rsidRPr="001549B8">
        <w:rPr>
          <w:rFonts w:ascii="KFGQPC Uthman Taha Naskh" w:cs="KFGQPC Uthman Taha Naskh" w:hint="cs"/>
          <w:rtl/>
          <w:lang w:bidi="ar-AE"/>
        </w:rPr>
        <w:t>﴿</w:t>
      </w:r>
      <w:r w:rsidRPr="001549B8">
        <w:rPr>
          <w:rFonts w:ascii="KFGQPC Uthmanic Script HAFS" w:cs="KFGQPC Uthmanic Script HAFS" w:hint="cs"/>
          <w:rtl/>
          <w:lang w:bidi="ar-AE"/>
        </w:rPr>
        <w:t>يَٰنِسَآءَ</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ٱلنَّبِيِّ</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مَن</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يَأۡتِ</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مِنكُنَّ</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بِفَٰحِشَةٖ</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مُّبَيِّنَةٖ</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يُضَٰعَفۡ</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لَهَا</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ٱلۡعَذَابُ</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ضِعۡفَيۡنِۚ</w:t>
      </w:r>
      <w:r w:rsidRPr="001549B8">
        <w:rPr>
          <w:rFonts w:ascii="KFGQPC Uthman Taha Naskh" w:cs="KFGQPC Uthman Taha Naskh" w:hint="cs"/>
          <w:rtl/>
          <w:lang w:bidi="ar-AE"/>
        </w:rPr>
        <w:t>﴾</w:t>
      </w:r>
      <w:r w:rsidRPr="001549B8">
        <w:rPr>
          <w:rStyle w:val="Char2"/>
          <w:rtl/>
        </w:rPr>
        <w:t xml:space="preserve"> [</w:t>
      </w:r>
      <w:r w:rsidRPr="001549B8">
        <w:rPr>
          <w:rStyle w:val="Char2"/>
          <w:rFonts w:hint="cs"/>
          <w:rtl/>
        </w:rPr>
        <w:t>ال</w:t>
      </w:r>
      <w:r w:rsidR="001549B8">
        <w:rPr>
          <w:rStyle w:val="Char2"/>
          <w:rFonts w:hint="cs"/>
          <w:rtl/>
        </w:rPr>
        <w:t>أ</w:t>
      </w:r>
      <w:r w:rsidRPr="001549B8">
        <w:rPr>
          <w:rStyle w:val="Char2"/>
          <w:rFonts w:hint="cs"/>
          <w:rtl/>
        </w:rPr>
        <w:t>حزاب</w:t>
      </w:r>
      <w:r w:rsidRPr="001549B8">
        <w:rPr>
          <w:rStyle w:val="Char2"/>
          <w:rtl/>
        </w:rPr>
        <w:t xml:space="preserve">: </w:t>
      </w:r>
      <w:r w:rsidRPr="001549B8">
        <w:rPr>
          <w:rStyle w:val="Char2"/>
          <w:rFonts w:hint="cs"/>
          <w:rtl/>
        </w:rPr>
        <w:t>٣٠</w:t>
      </w:r>
      <w:r w:rsidRPr="001549B8">
        <w:rPr>
          <w:rStyle w:val="Char2"/>
          <w:rtl/>
        </w:rPr>
        <w:t>]</w:t>
      </w:r>
      <w:r w:rsidR="001549B8" w:rsidRPr="001549B8">
        <w:rPr>
          <w:rFonts w:hint="cs"/>
          <w:rtl/>
        </w:rPr>
        <w:t>.</w:t>
      </w:r>
      <w:r w:rsidR="00625ADB">
        <w:rPr>
          <w:rStyle w:val="Char2"/>
          <w:rtl/>
        </w:rPr>
        <w:t xml:space="preserve"> </w:t>
      </w:r>
    </w:p>
    <w:p w:rsidR="00295AB8" w:rsidRPr="00295AB8" w:rsidRDefault="00E83A78" w:rsidP="001549B8">
      <w:pPr>
        <w:pStyle w:val="a0"/>
        <w:rPr>
          <w:rtl/>
        </w:rPr>
      </w:pPr>
      <w:r>
        <w:rPr>
          <w:rFonts w:hint="cs"/>
          <w:rtl/>
        </w:rPr>
        <w:t>«</w:t>
      </w:r>
      <w:r w:rsidR="00295AB8" w:rsidRPr="00295AB8">
        <w:rPr>
          <w:rFonts w:hint="cs"/>
          <w:rtl/>
        </w:rPr>
        <w:t>ا</w:t>
      </w:r>
      <w:r>
        <w:rPr>
          <w:rFonts w:hint="cs"/>
          <w:rtl/>
        </w:rPr>
        <w:t>ی</w:t>
      </w:r>
      <w:r w:rsidR="00295AB8" w:rsidRPr="00295AB8">
        <w:rPr>
          <w:rtl/>
        </w:rPr>
        <w:t xml:space="preserve"> </w:t>
      </w:r>
      <w:r w:rsidR="00295AB8" w:rsidRPr="00295AB8">
        <w:rPr>
          <w:rFonts w:hint="cs"/>
          <w:rtl/>
        </w:rPr>
        <w:t>زنان</w:t>
      </w:r>
      <w:r w:rsidR="00295AB8" w:rsidRPr="00295AB8">
        <w:rPr>
          <w:rtl/>
        </w:rPr>
        <w:t xml:space="preserve"> </w:t>
      </w:r>
      <w:r w:rsidR="00295AB8" w:rsidRPr="00295AB8">
        <w:rPr>
          <w:rFonts w:hint="cs"/>
          <w:rtl/>
        </w:rPr>
        <w:t>پ</w:t>
      </w:r>
      <w:r>
        <w:rPr>
          <w:rFonts w:hint="cs"/>
          <w:rtl/>
        </w:rPr>
        <w:t>ی</w:t>
      </w:r>
      <w:r w:rsidR="00295AB8" w:rsidRPr="00295AB8">
        <w:rPr>
          <w:rFonts w:hint="cs"/>
          <w:rtl/>
        </w:rPr>
        <w:t>امبر،</w:t>
      </w:r>
      <w:r w:rsidR="00295AB8" w:rsidRPr="00295AB8">
        <w:rPr>
          <w:rtl/>
        </w:rPr>
        <w:t xml:space="preserve"> </w:t>
      </w:r>
      <w:r w:rsidR="00295AB8" w:rsidRPr="00295AB8">
        <w:rPr>
          <w:rFonts w:hint="cs"/>
          <w:rtl/>
        </w:rPr>
        <w:t>هر</w:t>
      </w:r>
      <w:r w:rsidR="00295AB8" w:rsidRPr="00295AB8">
        <w:rPr>
          <w:rtl/>
        </w:rPr>
        <w:t xml:space="preserve"> </w:t>
      </w:r>
      <w:r w:rsidR="00295AB8" w:rsidRPr="00295AB8">
        <w:rPr>
          <w:rFonts w:hint="cs"/>
          <w:rtl/>
        </w:rPr>
        <w:t>كس</w:t>
      </w:r>
      <w:r w:rsidR="00295AB8" w:rsidRPr="00295AB8">
        <w:rPr>
          <w:rtl/>
        </w:rPr>
        <w:t xml:space="preserve"> </w:t>
      </w:r>
      <w:r w:rsidR="00295AB8" w:rsidRPr="00295AB8">
        <w:rPr>
          <w:rFonts w:hint="cs"/>
          <w:rtl/>
        </w:rPr>
        <w:t>از</w:t>
      </w:r>
      <w:r w:rsidR="00295AB8" w:rsidRPr="00295AB8">
        <w:rPr>
          <w:rtl/>
        </w:rPr>
        <w:t xml:space="preserve"> </w:t>
      </w:r>
      <w:r w:rsidR="00295AB8" w:rsidRPr="00295AB8">
        <w:rPr>
          <w:rFonts w:hint="cs"/>
          <w:rtl/>
        </w:rPr>
        <w:t>شما</w:t>
      </w:r>
      <w:r w:rsidR="00625ADB">
        <w:rPr>
          <w:rtl/>
        </w:rPr>
        <w:t xml:space="preserve"> </w:t>
      </w:r>
      <w:r w:rsidR="00295AB8" w:rsidRPr="00295AB8">
        <w:rPr>
          <w:rFonts w:hint="cs"/>
          <w:rtl/>
        </w:rPr>
        <w:t>كار</w:t>
      </w:r>
      <w:r w:rsidR="00295AB8" w:rsidRPr="00295AB8">
        <w:rPr>
          <w:rtl/>
        </w:rPr>
        <w:t xml:space="preserve"> </w:t>
      </w:r>
      <w:r w:rsidR="00295AB8" w:rsidRPr="00295AB8">
        <w:rPr>
          <w:rFonts w:hint="cs"/>
          <w:rtl/>
        </w:rPr>
        <w:t>ناشا</w:t>
      </w:r>
      <w:r>
        <w:rPr>
          <w:rFonts w:hint="cs"/>
          <w:rtl/>
        </w:rPr>
        <w:t>ی</w:t>
      </w:r>
      <w:r w:rsidR="00295AB8" w:rsidRPr="00295AB8">
        <w:rPr>
          <w:rFonts w:hint="cs"/>
          <w:rtl/>
        </w:rPr>
        <w:t>ست</w:t>
      </w:r>
      <w:r w:rsidR="00295AB8" w:rsidRPr="00295AB8">
        <w:rPr>
          <w:rtl/>
        </w:rPr>
        <w:t xml:space="preserve"> </w:t>
      </w:r>
      <w:r w:rsidR="00295AB8" w:rsidRPr="00295AB8">
        <w:rPr>
          <w:rFonts w:hint="cs"/>
          <w:rtl/>
        </w:rPr>
        <w:t>آشكار</w:t>
      </w:r>
      <w:r>
        <w:rPr>
          <w:rFonts w:hint="cs"/>
          <w:rtl/>
        </w:rPr>
        <w:t>ی</w:t>
      </w:r>
      <w:r w:rsidR="00295AB8" w:rsidRPr="00295AB8">
        <w:rPr>
          <w:rtl/>
        </w:rPr>
        <w:t xml:space="preserve"> </w:t>
      </w:r>
      <w:r w:rsidR="00295AB8" w:rsidRPr="00295AB8">
        <w:rPr>
          <w:rFonts w:hint="cs"/>
          <w:rtl/>
        </w:rPr>
        <w:t>انجام</w:t>
      </w:r>
      <w:r w:rsidR="00295AB8" w:rsidRPr="00295AB8">
        <w:rPr>
          <w:rtl/>
        </w:rPr>
        <w:t xml:space="preserve"> </w:t>
      </w:r>
      <w:r w:rsidR="00295AB8" w:rsidRPr="00295AB8">
        <w:rPr>
          <w:rFonts w:hint="cs"/>
          <w:rtl/>
        </w:rPr>
        <w:t>دهد،</w:t>
      </w:r>
      <w:r w:rsidR="00295AB8" w:rsidRPr="00295AB8">
        <w:rPr>
          <w:rtl/>
        </w:rPr>
        <w:t xml:space="preserve"> </w:t>
      </w:r>
      <w:r w:rsidR="00295AB8" w:rsidRPr="00295AB8">
        <w:rPr>
          <w:rFonts w:hint="cs"/>
          <w:rtl/>
        </w:rPr>
        <w:t>عذاب</w:t>
      </w:r>
      <w:r w:rsidR="00295AB8" w:rsidRPr="00295AB8">
        <w:rPr>
          <w:rtl/>
        </w:rPr>
        <w:t xml:space="preserve"> </w:t>
      </w:r>
      <w:r w:rsidR="00295AB8" w:rsidRPr="00295AB8">
        <w:rPr>
          <w:rFonts w:hint="cs"/>
          <w:rtl/>
        </w:rPr>
        <w:t>در</w:t>
      </w:r>
      <w:r w:rsidR="00295AB8" w:rsidRPr="00295AB8">
        <w:rPr>
          <w:rtl/>
        </w:rPr>
        <w:t xml:space="preserve"> </w:t>
      </w:r>
      <w:r w:rsidR="00295AB8" w:rsidRPr="00295AB8">
        <w:rPr>
          <w:rFonts w:hint="cs"/>
          <w:rtl/>
        </w:rPr>
        <w:t>حقّ</w:t>
      </w:r>
      <w:r w:rsidR="00295AB8" w:rsidRPr="00295AB8">
        <w:rPr>
          <w:rtl/>
        </w:rPr>
        <w:t xml:space="preserve"> </w:t>
      </w:r>
      <w:r w:rsidR="00295AB8" w:rsidRPr="00295AB8">
        <w:rPr>
          <w:rFonts w:hint="cs"/>
          <w:rtl/>
        </w:rPr>
        <w:t>او</w:t>
      </w:r>
      <w:r w:rsidR="00295AB8" w:rsidRPr="00295AB8">
        <w:rPr>
          <w:rtl/>
        </w:rPr>
        <w:t xml:space="preserve"> </w:t>
      </w:r>
      <w:r w:rsidR="00295AB8" w:rsidRPr="00295AB8">
        <w:rPr>
          <w:rFonts w:hint="cs"/>
          <w:rtl/>
        </w:rPr>
        <w:t>دوچندان</w:t>
      </w:r>
      <w:r w:rsidR="00295AB8" w:rsidRPr="00295AB8">
        <w:rPr>
          <w:rtl/>
        </w:rPr>
        <w:t xml:space="preserve"> </w:t>
      </w:r>
      <w:r w:rsidR="00295AB8" w:rsidRPr="00295AB8">
        <w:rPr>
          <w:rFonts w:hint="cs"/>
          <w:rtl/>
        </w:rPr>
        <w:t>افزوده</w:t>
      </w:r>
      <w:r w:rsidR="00295AB8" w:rsidRPr="00295AB8">
        <w:rPr>
          <w:rtl/>
        </w:rPr>
        <w:t xml:space="preserve"> </w:t>
      </w:r>
      <w:r w:rsidR="00295AB8" w:rsidRPr="00295AB8">
        <w:rPr>
          <w:rFonts w:hint="cs"/>
          <w:rtl/>
        </w:rPr>
        <w:t>می‌‌شود</w:t>
      </w:r>
      <w:r>
        <w:rPr>
          <w:rFonts w:hint="cs"/>
          <w:rtl/>
        </w:rPr>
        <w:t>»</w:t>
      </w:r>
      <w:r w:rsidR="001549B8">
        <w:rPr>
          <w:rFonts w:hint="cs"/>
          <w:rtl/>
        </w:rPr>
        <w:t>.</w:t>
      </w:r>
    </w:p>
    <w:p w:rsidR="001549B8" w:rsidRDefault="00E83A78" w:rsidP="001549B8">
      <w:pPr>
        <w:pStyle w:val="a0"/>
        <w:rPr>
          <w:rFonts w:ascii="KFGQPC Uthman Taha Naskh" w:cs="KFGQPC Uthman Taha Naskh"/>
          <w:rtl/>
          <w:lang w:bidi="ar-AE"/>
        </w:rPr>
      </w:pPr>
      <w:r w:rsidRPr="001549B8">
        <w:rPr>
          <w:rFonts w:hint="cs"/>
          <w:rtl/>
        </w:rPr>
        <w:t>و آیات را بیان کرده تا جایی که خداوند می‌فرماید:</w:t>
      </w:r>
      <w:r>
        <w:rPr>
          <w:rFonts w:ascii="Cambria" w:hAnsi="Cambria" w:cs="KFGQPC Uthman Taha Naskh" w:hint="cs"/>
          <w:color w:val="000000" w:themeColor="text1"/>
          <w:rtl/>
        </w:rPr>
        <w:t xml:space="preserve"> </w:t>
      </w:r>
      <w:r w:rsidRPr="001549B8">
        <w:rPr>
          <w:rFonts w:ascii="KFGQPC Uthman Taha Naskh" w:cs="KFGQPC Uthman Taha Naskh" w:hint="cs"/>
          <w:rtl/>
          <w:lang w:bidi="ar-AE"/>
        </w:rPr>
        <w:t>﴿</w:t>
      </w:r>
      <w:r w:rsidRPr="001549B8">
        <w:rPr>
          <w:rFonts w:ascii="KFGQPC Uthmanic Script HAFS" w:cs="KFGQPC Uthmanic Script HAFS" w:hint="cs"/>
          <w:rtl/>
          <w:lang w:bidi="ar-AE"/>
        </w:rPr>
        <w:t>وَٱذۡكُرۡنَ</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مَا</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يُتۡلَىٰ</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فِي</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بُيُوتِكُنَّ</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مِنۡ</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ءَايَٰتِ</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ٱللَّهِ</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وَٱلۡحِكۡمَةِۚ</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إِنَّ</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ٱللَّهَ</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كَانَ</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لَطِيفًا</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خَبِيرًا</w:t>
      </w:r>
      <w:r w:rsidRPr="001549B8">
        <w:rPr>
          <w:rFonts w:ascii="KFGQPC Uthmanic Script HAFS" w:cs="KFGQPC Uthmanic Script HAFS"/>
          <w:rtl/>
          <w:lang w:bidi="ar-AE"/>
        </w:rPr>
        <w:t xml:space="preserve"> </w:t>
      </w:r>
      <w:r w:rsidRPr="001549B8">
        <w:rPr>
          <w:rFonts w:ascii="KFGQPC Uthmanic Script HAFS" w:cs="KFGQPC Uthmanic Script HAFS" w:hint="cs"/>
          <w:rtl/>
          <w:lang w:bidi="ar-AE"/>
        </w:rPr>
        <w:t>٣٤</w:t>
      </w:r>
      <w:r w:rsidRPr="001549B8">
        <w:rPr>
          <w:rFonts w:ascii="KFGQPC Uthman Taha Naskh" w:cs="KFGQPC Uthman Taha Naskh" w:hint="cs"/>
          <w:rtl/>
          <w:lang w:bidi="ar-AE"/>
        </w:rPr>
        <w:t>﴾</w:t>
      </w:r>
    </w:p>
    <w:p w:rsidR="00295AB8" w:rsidRPr="00295AB8" w:rsidRDefault="00E83A78" w:rsidP="009424A3">
      <w:pPr>
        <w:pStyle w:val="a0"/>
        <w:jc w:val="right"/>
        <w:rPr>
          <w:rFonts w:ascii="Cambria" w:hAnsi="Cambria" w:cs="KFGQPC Uthman Taha Naskh"/>
          <w:color w:val="000000" w:themeColor="text1"/>
          <w:rtl/>
          <w:lang w:bidi="ar-AE"/>
        </w:rPr>
      </w:pPr>
      <w:r w:rsidRPr="001549B8">
        <w:rPr>
          <w:rStyle w:val="Char2"/>
          <w:rtl/>
        </w:rPr>
        <w:t>[</w:t>
      </w:r>
      <w:r w:rsidRPr="001549B8">
        <w:rPr>
          <w:rStyle w:val="Char2"/>
          <w:rFonts w:hint="cs"/>
          <w:rtl/>
        </w:rPr>
        <w:t>ال</w:t>
      </w:r>
      <w:r w:rsidR="001549B8" w:rsidRPr="001549B8">
        <w:rPr>
          <w:rStyle w:val="Char2"/>
          <w:rFonts w:hint="cs"/>
          <w:rtl/>
        </w:rPr>
        <w:t>أ</w:t>
      </w:r>
      <w:r w:rsidRPr="001549B8">
        <w:rPr>
          <w:rStyle w:val="Char2"/>
          <w:rFonts w:hint="cs"/>
          <w:rtl/>
        </w:rPr>
        <w:t>حزاب</w:t>
      </w:r>
      <w:r w:rsidRPr="001549B8">
        <w:rPr>
          <w:rStyle w:val="Char2"/>
          <w:rtl/>
        </w:rPr>
        <w:t xml:space="preserve">: </w:t>
      </w:r>
      <w:r w:rsidRPr="001549B8">
        <w:rPr>
          <w:rStyle w:val="Char2"/>
          <w:rFonts w:hint="cs"/>
          <w:rtl/>
        </w:rPr>
        <w:t>٣٤</w:t>
      </w:r>
      <w:r w:rsidRPr="001549B8">
        <w:rPr>
          <w:rStyle w:val="Char2"/>
          <w:rtl/>
        </w:rPr>
        <w:t>]</w:t>
      </w:r>
      <w:r w:rsidR="001549B8">
        <w:rPr>
          <w:rFonts w:hint="cs"/>
          <w:rtl/>
        </w:rPr>
        <w:t>.</w:t>
      </w:r>
      <w:r w:rsidR="00625ADB">
        <w:rPr>
          <w:rtl/>
        </w:rPr>
        <w:t xml:space="preserve"> </w:t>
      </w:r>
    </w:p>
    <w:p w:rsidR="00295AB8" w:rsidRDefault="00295AB8" w:rsidP="009424A3">
      <w:pPr>
        <w:pStyle w:val="a0"/>
        <w:rPr>
          <w:rtl/>
        </w:rPr>
      </w:pPr>
      <w:r w:rsidRPr="00295AB8">
        <w:rPr>
          <w:rFonts w:hint="eastAsia"/>
          <w:rtl/>
        </w:rPr>
        <w:t>«</w:t>
      </w:r>
      <w:r w:rsidRPr="00295AB8">
        <w:rPr>
          <w:rFonts w:hint="cs"/>
          <w:rtl/>
        </w:rPr>
        <w:t>و</w:t>
      </w:r>
      <w:r w:rsidRPr="00295AB8">
        <w:rPr>
          <w:rtl/>
        </w:rPr>
        <w:t xml:space="preserve"> </w:t>
      </w:r>
      <w:r w:rsidRPr="00295AB8">
        <w:rPr>
          <w:rFonts w:hint="cs"/>
          <w:rtl/>
        </w:rPr>
        <w:t>هر</w:t>
      </w:r>
      <w:r w:rsidRPr="00295AB8">
        <w:rPr>
          <w:rtl/>
        </w:rPr>
        <w:t xml:space="preserve"> </w:t>
      </w:r>
      <w:r w:rsidRPr="00295AB8">
        <w:rPr>
          <w:rFonts w:hint="cs"/>
          <w:rtl/>
        </w:rPr>
        <w:t>آنچه</w:t>
      </w:r>
      <w:r w:rsidRPr="00295AB8">
        <w:rPr>
          <w:rtl/>
        </w:rPr>
        <w:t xml:space="preserve"> </w:t>
      </w:r>
      <w:r w:rsidRPr="00295AB8">
        <w:rPr>
          <w:rFonts w:hint="cs"/>
          <w:rtl/>
        </w:rPr>
        <w:t>را</w:t>
      </w:r>
      <w:r w:rsidRPr="00295AB8">
        <w:rPr>
          <w:rtl/>
        </w:rPr>
        <w:t xml:space="preserve"> </w:t>
      </w:r>
      <w:r w:rsidRPr="00295AB8">
        <w:rPr>
          <w:rFonts w:hint="cs"/>
          <w:rtl/>
        </w:rPr>
        <w:t>كه</w:t>
      </w:r>
      <w:r w:rsidRPr="00295AB8">
        <w:rPr>
          <w:rtl/>
        </w:rPr>
        <w:t xml:space="preserve"> </w:t>
      </w:r>
      <w:r w:rsidRPr="00295AB8">
        <w:rPr>
          <w:rFonts w:hint="cs"/>
          <w:rtl/>
        </w:rPr>
        <w:t>از</w:t>
      </w:r>
      <w:r w:rsidRPr="00295AB8">
        <w:rPr>
          <w:rtl/>
        </w:rPr>
        <w:t xml:space="preserve"> </w:t>
      </w:r>
      <w:r w:rsidRPr="00295AB8">
        <w:rPr>
          <w:rFonts w:hint="cs"/>
          <w:rtl/>
        </w:rPr>
        <w:t>آيه‌ها</w:t>
      </w:r>
      <w:r w:rsidR="00E83A78">
        <w:rPr>
          <w:rFonts w:hint="cs"/>
          <w:rtl/>
        </w:rPr>
        <w:t xml:space="preserve">ی </w:t>
      </w:r>
      <w:r w:rsidRPr="00295AB8">
        <w:rPr>
          <w:rFonts w:hint="cs"/>
          <w:rtl/>
        </w:rPr>
        <w:t>خداوند</w:t>
      </w:r>
      <w:r w:rsidRPr="00295AB8">
        <w:rPr>
          <w:rtl/>
        </w:rPr>
        <w:t xml:space="preserve"> </w:t>
      </w:r>
      <w:r w:rsidRPr="00295AB8">
        <w:rPr>
          <w:rFonts w:hint="cs"/>
          <w:rtl/>
        </w:rPr>
        <w:t>و</w:t>
      </w:r>
      <w:r w:rsidRPr="00295AB8">
        <w:rPr>
          <w:rtl/>
        </w:rPr>
        <w:t xml:space="preserve"> </w:t>
      </w:r>
      <w:r w:rsidRPr="00295AB8">
        <w:rPr>
          <w:rFonts w:hint="cs"/>
          <w:rtl/>
        </w:rPr>
        <w:t>حكمت</w:t>
      </w:r>
      <w:r w:rsidRPr="00295AB8">
        <w:rPr>
          <w:rtl/>
        </w:rPr>
        <w:t xml:space="preserve"> </w:t>
      </w:r>
      <w:r w:rsidRPr="00295AB8">
        <w:rPr>
          <w:rFonts w:hint="cs"/>
          <w:rtl/>
        </w:rPr>
        <w:t>در</w:t>
      </w:r>
      <w:r w:rsidRPr="00295AB8">
        <w:rPr>
          <w:rtl/>
        </w:rPr>
        <w:t xml:space="preserve"> </w:t>
      </w:r>
      <w:r w:rsidRPr="00295AB8">
        <w:rPr>
          <w:rFonts w:hint="cs"/>
          <w:rtl/>
        </w:rPr>
        <w:t>خانه‌هايتان</w:t>
      </w:r>
      <w:r w:rsidRPr="00295AB8">
        <w:rPr>
          <w:rtl/>
        </w:rPr>
        <w:t xml:space="preserve"> </w:t>
      </w:r>
      <w:r w:rsidRPr="00295AB8">
        <w:rPr>
          <w:rFonts w:hint="cs"/>
          <w:rtl/>
        </w:rPr>
        <w:t>خوانده</w:t>
      </w:r>
      <w:r w:rsidRPr="00295AB8">
        <w:rPr>
          <w:rtl/>
        </w:rPr>
        <w:t xml:space="preserve"> </w:t>
      </w:r>
      <w:r w:rsidRPr="00295AB8">
        <w:rPr>
          <w:rFonts w:hint="cs"/>
          <w:rtl/>
        </w:rPr>
        <w:t>می‌‌شود،</w:t>
      </w:r>
      <w:r w:rsidRPr="00295AB8">
        <w:rPr>
          <w:rtl/>
        </w:rPr>
        <w:t xml:space="preserve"> </w:t>
      </w:r>
      <w:r w:rsidRPr="00295AB8">
        <w:rPr>
          <w:rFonts w:hint="cs"/>
          <w:rtl/>
        </w:rPr>
        <w:t>ياد</w:t>
      </w:r>
      <w:r w:rsidRPr="00295AB8">
        <w:rPr>
          <w:rtl/>
        </w:rPr>
        <w:t xml:space="preserve"> </w:t>
      </w:r>
      <w:r w:rsidRPr="00295AB8">
        <w:rPr>
          <w:rFonts w:hint="cs"/>
          <w:rtl/>
        </w:rPr>
        <w:t>كنيد،</w:t>
      </w:r>
      <w:r w:rsidRPr="00295AB8">
        <w:rPr>
          <w:rtl/>
        </w:rPr>
        <w:t xml:space="preserve"> </w:t>
      </w:r>
      <w:r w:rsidRPr="00295AB8">
        <w:rPr>
          <w:rFonts w:hint="cs"/>
          <w:rtl/>
        </w:rPr>
        <w:t>ب</w:t>
      </w:r>
      <w:r w:rsidR="00E83A78">
        <w:rPr>
          <w:rFonts w:hint="cs"/>
          <w:rtl/>
        </w:rPr>
        <w:t>ی‌</w:t>
      </w:r>
      <w:r w:rsidRPr="00295AB8">
        <w:rPr>
          <w:rFonts w:hint="cs"/>
          <w:rtl/>
        </w:rPr>
        <w:t>گمان</w:t>
      </w:r>
      <w:r w:rsidR="00625ADB">
        <w:rPr>
          <w:rtl/>
        </w:rPr>
        <w:t xml:space="preserve"> </w:t>
      </w:r>
      <w:r w:rsidRPr="00295AB8">
        <w:rPr>
          <w:rFonts w:hint="cs"/>
          <w:rtl/>
        </w:rPr>
        <w:t>خداوند</w:t>
      </w:r>
      <w:r w:rsidRPr="00295AB8">
        <w:rPr>
          <w:rtl/>
        </w:rPr>
        <w:t xml:space="preserve"> </w:t>
      </w:r>
      <w:r w:rsidRPr="00295AB8">
        <w:rPr>
          <w:rFonts w:hint="cs"/>
          <w:rtl/>
        </w:rPr>
        <w:t>بار</w:t>
      </w:r>
      <w:r w:rsidR="00E83A78">
        <w:rPr>
          <w:rFonts w:hint="cs"/>
          <w:rtl/>
        </w:rPr>
        <w:t>یک</w:t>
      </w:r>
      <w:r w:rsidRPr="00295AB8">
        <w:rPr>
          <w:rtl/>
        </w:rPr>
        <w:t xml:space="preserve"> </w:t>
      </w:r>
      <w:r w:rsidRPr="00295AB8">
        <w:rPr>
          <w:rFonts w:hint="cs"/>
          <w:rtl/>
        </w:rPr>
        <w:t>ب</w:t>
      </w:r>
      <w:r w:rsidR="00E83A78">
        <w:rPr>
          <w:rFonts w:hint="cs"/>
          <w:rtl/>
        </w:rPr>
        <w:t>ی</w:t>
      </w:r>
      <w:r w:rsidRPr="00295AB8">
        <w:rPr>
          <w:rFonts w:hint="cs"/>
          <w:rtl/>
        </w:rPr>
        <w:t>نِ</w:t>
      </w:r>
      <w:r w:rsidRPr="00295AB8">
        <w:rPr>
          <w:rtl/>
        </w:rPr>
        <w:t xml:space="preserve"> </w:t>
      </w:r>
      <w:r w:rsidRPr="00295AB8">
        <w:rPr>
          <w:rFonts w:hint="cs"/>
          <w:rtl/>
        </w:rPr>
        <w:t>آگاه</w:t>
      </w:r>
      <w:r w:rsidRPr="00295AB8">
        <w:rPr>
          <w:rtl/>
        </w:rPr>
        <w:t xml:space="preserve"> </w:t>
      </w:r>
      <w:r w:rsidRPr="00295AB8">
        <w:rPr>
          <w:rFonts w:hint="cs"/>
          <w:rtl/>
        </w:rPr>
        <w:t>است</w:t>
      </w:r>
      <w:r w:rsidRPr="00295AB8">
        <w:rPr>
          <w:rFonts w:hint="eastAsia"/>
          <w:rtl/>
        </w:rPr>
        <w:t>»</w:t>
      </w:r>
      <w:r w:rsidRPr="00295AB8">
        <w:rPr>
          <w:rtl/>
        </w:rPr>
        <w:t>.</w:t>
      </w:r>
    </w:p>
    <w:p w:rsidR="00E83A78" w:rsidRDefault="00E83A78" w:rsidP="009424A3">
      <w:pPr>
        <w:pStyle w:val="a0"/>
        <w:rPr>
          <w:rtl/>
        </w:rPr>
      </w:pPr>
      <w:r>
        <w:rPr>
          <w:rFonts w:hint="cs"/>
          <w:rtl/>
        </w:rPr>
        <w:t xml:space="preserve">سپس می‌گوید: بنابراین </w:t>
      </w:r>
      <w:r w:rsidR="007B6781">
        <w:rPr>
          <w:rFonts w:hint="cs"/>
          <w:rtl/>
        </w:rPr>
        <w:t>همسران پیامبر</w:t>
      </w:r>
      <w:r w:rsidR="009424A3">
        <w:rPr>
          <w:rFonts w:cs="CTraditional Arabic" w:hint="cs"/>
          <w:rtl/>
        </w:rPr>
        <w:t>ص</w:t>
      </w:r>
      <w:r w:rsidR="007B6781">
        <w:rPr>
          <w:rFonts w:hint="cs"/>
          <w:rtl/>
        </w:rPr>
        <w:t xml:space="preserve"> </w:t>
      </w:r>
      <w:r>
        <w:rPr>
          <w:rFonts w:hint="cs"/>
          <w:rtl/>
        </w:rPr>
        <w:t xml:space="preserve">در اهل بیت وارد می‌شوند زیرا این خطاب همه‌اش دربارهٔ آنها است </w:t>
      </w:r>
      <w:r w:rsidR="007B6781">
        <w:rPr>
          <w:rFonts w:hint="cs"/>
          <w:rtl/>
        </w:rPr>
        <w:t>و</w:t>
      </w:r>
      <w:r>
        <w:rPr>
          <w:rFonts w:hint="cs"/>
          <w:rtl/>
        </w:rPr>
        <w:t xml:space="preserve"> جایز نیز آنها را از بخشی از آن خارج نمود، والله اعلم». پایان سخن ابن قیم</w:t>
      </w:r>
      <w:r w:rsidR="009424A3">
        <w:rPr>
          <w:rFonts w:cs="CTraditional Arabic" w:hint="cs"/>
          <w:rtl/>
        </w:rPr>
        <w:t>/</w:t>
      </w:r>
      <w:r>
        <w:rPr>
          <w:rFonts w:hint="cs"/>
          <w:rtl/>
        </w:rPr>
        <w:t>.</w:t>
      </w:r>
    </w:p>
    <w:p w:rsidR="00E83A78" w:rsidRDefault="00E83A78" w:rsidP="009424A3">
      <w:pPr>
        <w:pStyle w:val="a0"/>
        <w:rPr>
          <w:rtl/>
        </w:rPr>
      </w:pPr>
      <w:r>
        <w:rPr>
          <w:rFonts w:hint="cs"/>
          <w:rtl/>
        </w:rPr>
        <w:t>حدیثی که ابو داود در سنن خویش (۱۶۵۰) و ترمذی (۶۵۷) و نسائي (۲۶۱۱) با سند صحیح روایت کرده‌اند ـ لفظ حدیث مربوط به ابوداود است ـ</w:t>
      </w:r>
      <w:r w:rsidR="009424A3">
        <w:rPr>
          <w:rFonts w:hint="cs"/>
          <w:rtl/>
        </w:rPr>
        <w:t>،</w:t>
      </w:r>
      <w:r>
        <w:rPr>
          <w:rFonts w:hint="cs"/>
          <w:rtl/>
        </w:rPr>
        <w:t xml:space="preserve"> بیانگر این است که زکات بر بردگان آزاد شده</w:t>
      </w:r>
      <w:r w:rsidR="00221B5D">
        <w:rPr>
          <w:rFonts w:hint="cs"/>
          <w:rtl/>
        </w:rPr>
        <w:t>ٔ</w:t>
      </w:r>
      <w:r>
        <w:rPr>
          <w:rFonts w:hint="cs"/>
          <w:rtl/>
        </w:rPr>
        <w:t xml:space="preserve"> بنی‌هاشم حرام است. </w:t>
      </w:r>
    </w:p>
    <w:p w:rsidR="00E83A78" w:rsidRDefault="00E83A78" w:rsidP="009424A3">
      <w:pPr>
        <w:pStyle w:val="a0"/>
        <w:rPr>
          <w:rtl/>
        </w:rPr>
      </w:pPr>
      <w:r>
        <w:rPr>
          <w:rFonts w:hint="cs"/>
          <w:rtl/>
        </w:rPr>
        <w:t>آنها از اب</w:t>
      </w:r>
      <w:r w:rsidR="007B6781">
        <w:rPr>
          <w:rFonts w:hint="cs"/>
          <w:rtl/>
        </w:rPr>
        <w:t>و رافع روایت کرده‌اند که گفت: «</w:t>
      </w:r>
      <w:r>
        <w:rPr>
          <w:rFonts w:hint="cs"/>
          <w:rtl/>
        </w:rPr>
        <w:t>پیامبر</w:t>
      </w:r>
      <w:r w:rsidR="009424A3">
        <w:rPr>
          <w:rFonts w:cs="CTraditional Arabic" w:hint="cs"/>
          <w:rtl/>
        </w:rPr>
        <w:t>ص</w:t>
      </w:r>
      <w:r>
        <w:rPr>
          <w:rFonts w:hint="cs"/>
          <w:rtl/>
        </w:rPr>
        <w:t xml:space="preserve"> مردی از بنی مخزوم را مسئول جمع‌آوری زکات نمود، پس وی به ابو رافع گفت: با من همراه شو</w:t>
      </w:r>
      <w:r w:rsidR="007B6781">
        <w:rPr>
          <w:rFonts w:hint="cs"/>
          <w:rtl/>
        </w:rPr>
        <w:t>،</w:t>
      </w:r>
      <w:r>
        <w:rPr>
          <w:rFonts w:hint="cs"/>
          <w:rtl/>
        </w:rPr>
        <w:t xml:space="preserve"> </w:t>
      </w:r>
      <w:r w:rsidR="007B6781">
        <w:rPr>
          <w:rFonts w:hint="cs"/>
          <w:rtl/>
        </w:rPr>
        <w:t>تا اینکه از (مزد) آن بهره‌مند شوی</w:t>
      </w:r>
      <w:r w:rsidR="003D19F9">
        <w:rPr>
          <w:rFonts w:hint="cs"/>
          <w:rtl/>
        </w:rPr>
        <w:t>. ابو رافع می‌گوید: پیش از آن باید نزد رسول الله</w:t>
      </w:r>
      <w:r w:rsidR="009424A3">
        <w:rPr>
          <w:rFonts w:cs="CTraditional Arabic" w:hint="cs"/>
          <w:rtl/>
        </w:rPr>
        <w:t>ص</w:t>
      </w:r>
      <w:r w:rsidR="003D19F9">
        <w:rPr>
          <w:rFonts w:hint="cs"/>
          <w:rtl/>
        </w:rPr>
        <w:t xml:space="preserve"> رفته و از او بپرسم، پس نزد او رفته و از او پرسید، رسول الله</w:t>
      </w:r>
      <w:r w:rsidR="009424A3">
        <w:rPr>
          <w:rFonts w:cs="CTraditional Arabic" w:hint="cs"/>
          <w:rtl/>
        </w:rPr>
        <w:t>ص</w:t>
      </w:r>
      <w:r w:rsidR="003D19F9">
        <w:rPr>
          <w:rFonts w:hint="cs"/>
          <w:rtl/>
        </w:rPr>
        <w:t xml:space="preserve"> فرمود: </w:t>
      </w:r>
      <w:r w:rsidR="003D19F9" w:rsidRPr="009424A3">
        <w:rPr>
          <w:rStyle w:val="Char1"/>
          <w:rFonts w:hint="cs"/>
          <w:rtl/>
        </w:rPr>
        <w:t>«مَوْلَى</w:t>
      </w:r>
      <w:r w:rsidR="003D19F9" w:rsidRPr="009424A3">
        <w:rPr>
          <w:rStyle w:val="Char1"/>
          <w:rtl/>
        </w:rPr>
        <w:t xml:space="preserve"> </w:t>
      </w:r>
      <w:r w:rsidR="003D19F9" w:rsidRPr="009424A3">
        <w:rPr>
          <w:rStyle w:val="Char1"/>
          <w:rFonts w:hint="cs"/>
          <w:rtl/>
        </w:rPr>
        <w:t>الْقَوْمِ</w:t>
      </w:r>
      <w:r w:rsidR="003D19F9" w:rsidRPr="009424A3">
        <w:rPr>
          <w:rStyle w:val="Char1"/>
          <w:rtl/>
        </w:rPr>
        <w:t xml:space="preserve"> </w:t>
      </w:r>
      <w:r w:rsidR="003D19F9" w:rsidRPr="009424A3">
        <w:rPr>
          <w:rStyle w:val="Char1"/>
          <w:rFonts w:hint="cs"/>
          <w:rtl/>
        </w:rPr>
        <w:t>مِنْ</w:t>
      </w:r>
      <w:r w:rsidR="003D19F9" w:rsidRPr="009424A3">
        <w:rPr>
          <w:rStyle w:val="Char1"/>
          <w:rtl/>
        </w:rPr>
        <w:t xml:space="preserve"> </w:t>
      </w:r>
      <w:r w:rsidR="003D19F9" w:rsidRPr="009424A3">
        <w:rPr>
          <w:rStyle w:val="Char1"/>
          <w:rFonts w:hint="cs"/>
          <w:rtl/>
        </w:rPr>
        <w:t>أَنْفُسِهِمْ</w:t>
      </w:r>
      <w:r w:rsidR="003D19F9" w:rsidRPr="009424A3">
        <w:rPr>
          <w:rStyle w:val="Char1"/>
          <w:rtl/>
        </w:rPr>
        <w:t xml:space="preserve"> </w:t>
      </w:r>
      <w:r w:rsidR="003D19F9" w:rsidRPr="009424A3">
        <w:rPr>
          <w:rStyle w:val="Char1"/>
          <w:rFonts w:hint="cs"/>
          <w:rtl/>
        </w:rPr>
        <w:t>وَإِنَّا</w:t>
      </w:r>
      <w:r w:rsidR="003D19F9" w:rsidRPr="009424A3">
        <w:rPr>
          <w:rStyle w:val="Char1"/>
          <w:rtl/>
        </w:rPr>
        <w:t xml:space="preserve"> </w:t>
      </w:r>
      <w:r w:rsidR="003D19F9" w:rsidRPr="009424A3">
        <w:rPr>
          <w:rStyle w:val="Char1"/>
          <w:rFonts w:hint="cs"/>
          <w:rtl/>
        </w:rPr>
        <w:t>لَا</w:t>
      </w:r>
      <w:r w:rsidR="003D19F9" w:rsidRPr="009424A3">
        <w:rPr>
          <w:rStyle w:val="Char1"/>
          <w:rtl/>
        </w:rPr>
        <w:t xml:space="preserve"> </w:t>
      </w:r>
      <w:r w:rsidR="003D19F9" w:rsidRPr="009424A3">
        <w:rPr>
          <w:rStyle w:val="Char1"/>
          <w:rFonts w:hint="cs"/>
          <w:rtl/>
        </w:rPr>
        <w:t>تَحِلُّ</w:t>
      </w:r>
      <w:r w:rsidR="003D19F9" w:rsidRPr="009424A3">
        <w:rPr>
          <w:rStyle w:val="Char1"/>
          <w:rtl/>
        </w:rPr>
        <w:t xml:space="preserve"> </w:t>
      </w:r>
      <w:r w:rsidR="003D19F9" w:rsidRPr="009424A3">
        <w:rPr>
          <w:rStyle w:val="Char1"/>
          <w:rFonts w:hint="cs"/>
          <w:rtl/>
        </w:rPr>
        <w:t>لَنَا</w:t>
      </w:r>
      <w:r w:rsidR="003D19F9" w:rsidRPr="009424A3">
        <w:rPr>
          <w:rStyle w:val="Char1"/>
          <w:rtl/>
        </w:rPr>
        <w:t xml:space="preserve"> </w:t>
      </w:r>
      <w:r w:rsidR="003D19F9" w:rsidRPr="009424A3">
        <w:rPr>
          <w:rStyle w:val="Char1"/>
          <w:rFonts w:hint="cs"/>
          <w:rtl/>
        </w:rPr>
        <w:t>الصَّدَقَةُ»</w:t>
      </w:r>
      <w:r w:rsidR="003D19F9">
        <w:rPr>
          <w:rFonts w:hint="cs"/>
          <w:b/>
          <w:bCs/>
          <w:color w:val="00B050"/>
          <w:rtl/>
        </w:rPr>
        <w:t xml:space="preserve"> </w:t>
      </w:r>
      <w:r w:rsidR="003D19F9" w:rsidRPr="003D19F9">
        <w:rPr>
          <w:rFonts w:hint="cs"/>
          <w:rtl/>
        </w:rPr>
        <w:t>(</w:t>
      </w:r>
      <w:r w:rsidR="003D19F9">
        <w:rPr>
          <w:rFonts w:hint="cs"/>
          <w:rtl/>
        </w:rPr>
        <w:t>برده‌های آزاد شدهٔ هر قوم از آنها به شمار می‌روند، و زکات برای ما حلال نیست</w:t>
      </w:r>
      <w:r w:rsidR="003D19F9" w:rsidRPr="003D19F9">
        <w:rPr>
          <w:rFonts w:hint="cs"/>
          <w:rtl/>
        </w:rPr>
        <w:t>)</w:t>
      </w:r>
      <w:r w:rsidR="003D19F9">
        <w:rPr>
          <w:rFonts w:hint="cs"/>
          <w:rtl/>
        </w:rPr>
        <w:t>.</w:t>
      </w:r>
    </w:p>
    <w:p w:rsidR="009424A3" w:rsidRDefault="009424A3" w:rsidP="009424A3">
      <w:pPr>
        <w:pStyle w:val="a0"/>
        <w:rPr>
          <w:rtl/>
        </w:rPr>
        <w:sectPr w:rsidR="009424A3" w:rsidSect="00664F45">
          <w:headerReference w:type="default" r:id="rId16"/>
          <w:footnotePr>
            <w:numRestart w:val="eachPage"/>
          </w:footnotePr>
          <w:type w:val="oddPage"/>
          <w:pgSz w:w="7938" w:h="11907" w:code="9"/>
          <w:pgMar w:top="1021" w:right="851" w:bottom="737" w:left="851" w:header="454" w:footer="0" w:gutter="0"/>
          <w:cols w:space="708"/>
          <w:titlePg/>
          <w:bidi/>
          <w:rtlGutter/>
          <w:docGrid w:linePitch="360"/>
        </w:sectPr>
      </w:pPr>
    </w:p>
    <w:p w:rsidR="007B6781" w:rsidRPr="009424A3" w:rsidRDefault="007B6781" w:rsidP="009424A3">
      <w:pPr>
        <w:pStyle w:val="a"/>
      </w:pPr>
      <w:bookmarkStart w:id="16" w:name="_Toc408177400"/>
      <w:r w:rsidRPr="009424A3">
        <w:rPr>
          <w:rFonts w:hint="cs"/>
          <w:rtl/>
        </w:rPr>
        <w:t>فصل دوم:</w:t>
      </w:r>
      <w:r w:rsidR="009424A3">
        <w:rPr>
          <w:rtl/>
        </w:rPr>
        <w:br/>
      </w:r>
      <w:r w:rsidRPr="009424A3">
        <w:rPr>
          <w:rFonts w:hint="cs"/>
          <w:rtl/>
        </w:rPr>
        <w:t>مختصری از عقیدهٔ‌ اهل سنت و جماعت دربارهٔ اهل بیت</w:t>
      </w:r>
      <w:bookmarkEnd w:id="16"/>
    </w:p>
    <w:p w:rsidR="009470A7" w:rsidRDefault="006A6948" w:rsidP="009424A3">
      <w:pPr>
        <w:pStyle w:val="a0"/>
        <w:rPr>
          <w:rtl/>
        </w:rPr>
      </w:pPr>
      <w:r>
        <w:rPr>
          <w:rFonts w:hint="cs"/>
          <w:rtl/>
        </w:rPr>
        <w:t>عقیدهٔ اهل سنت و جماعت</w:t>
      </w:r>
      <w:r w:rsidR="009424A3">
        <w:rPr>
          <w:rFonts w:hint="cs"/>
          <w:rtl/>
        </w:rPr>
        <w:t>،</w:t>
      </w:r>
      <w:r>
        <w:rPr>
          <w:rFonts w:hint="cs"/>
          <w:rtl/>
        </w:rPr>
        <w:t xml:space="preserve"> در تمامی موضوعات اعتقادی میانه رو بوده و در بین افراط و تفریط و زیاده روی و </w:t>
      </w:r>
      <w:r w:rsidR="00221B5D">
        <w:rPr>
          <w:rFonts w:hint="cs"/>
          <w:rtl/>
        </w:rPr>
        <w:t>بی‌مهری</w:t>
      </w:r>
      <w:r>
        <w:rPr>
          <w:rFonts w:hint="cs"/>
          <w:rtl/>
        </w:rPr>
        <w:t xml:space="preserve"> قرار دارد و عقیدهٔ آنها در بارهٔ اهل بیت پیامبر</w:t>
      </w:r>
      <w:r w:rsidR="009424A3">
        <w:rPr>
          <w:rFonts w:cs="CTraditional Arabic" w:hint="cs"/>
          <w:rtl/>
        </w:rPr>
        <w:t>ص</w:t>
      </w:r>
      <w:r>
        <w:rPr>
          <w:rFonts w:hint="cs"/>
          <w:rtl/>
        </w:rPr>
        <w:t xml:space="preserve"> نیز اینچنین است و آنها هر مرد و زن مسلمانی که از نسل عبدالمطلب باشد را دوست دارند. آنها همچنین تمامی همسران پیامبر</w:t>
      </w:r>
      <w:r w:rsidR="009424A3">
        <w:rPr>
          <w:rFonts w:cs="CTraditional Arabic" w:hint="cs"/>
          <w:rtl/>
        </w:rPr>
        <w:t>ص</w:t>
      </w:r>
      <w:r>
        <w:rPr>
          <w:rFonts w:hint="cs"/>
          <w:rtl/>
        </w:rPr>
        <w:t xml:space="preserve"> را دوست دارند و آ</w:t>
      </w:r>
      <w:r w:rsidR="009470A7">
        <w:rPr>
          <w:rFonts w:hint="cs"/>
          <w:rtl/>
        </w:rPr>
        <w:t>نان</w:t>
      </w:r>
      <w:r>
        <w:rPr>
          <w:rFonts w:hint="cs"/>
          <w:rtl/>
        </w:rPr>
        <w:t xml:space="preserve"> را</w:t>
      </w:r>
      <w:r w:rsidR="009470A7">
        <w:rPr>
          <w:rFonts w:hint="cs"/>
          <w:rtl/>
        </w:rPr>
        <w:t xml:space="preserve"> بر اساس دادگری و انصاف و نه هوی و هوس و خودکامگی</w:t>
      </w:r>
      <w:r>
        <w:rPr>
          <w:rFonts w:hint="cs"/>
          <w:rtl/>
        </w:rPr>
        <w:t xml:space="preserve"> می‌ستایند و در جایگاهی که سزاوار آنها است</w:t>
      </w:r>
      <w:r w:rsidR="009424A3">
        <w:rPr>
          <w:rFonts w:hint="cs"/>
          <w:rtl/>
        </w:rPr>
        <w:t>،</w:t>
      </w:r>
      <w:r>
        <w:rPr>
          <w:rFonts w:hint="cs"/>
          <w:rtl/>
        </w:rPr>
        <w:t>‌ قرارشان می‌دهند</w:t>
      </w:r>
      <w:r w:rsidR="009470A7">
        <w:rPr>
          <w:rFonts w:hint="cs"/>
          <w:rtl/>
        </w:rPr>
        <w:t>.</w:t>
      </w:r>
    </w:p>
    <w:p w:rsidR="006A6948" w:rsidRDefault="009470A7" w:rsidP="009424A3">
      <w:pPr>
        <w:pStyle w:val="a0"/>
        <w:rPr>
          <w:rFonts w:ascii="KFGQPC Uthman Taha Naskh"/>
          <w:color w:val="0080FF"/>
          <w:rtl/>
          <w:lang w:bidi="ar-AE"/>
        </w:rPr>
      </w:pPr>
      <w:r>
        <w:rPr>
          <w:rFonts w:hint="cs"/>
          <w:rtl/>
        </w:rPr>
        <w:t xml:space="preserve"> همچنین برای کسانی که الله شرافت ایمان و شرافت نسب را با هم به آنها داده، برتری و فضیلت قائلند، بنابراین اهل سنت اهل بیتی که از اصحاب رسول الله</w:t>
      </w:r>
      <w:r w:rsidR="009424A3">
        <w:rPr>
          <w:rFonts w:cs="CTraditional Arabic" w:hint="cs"/>
          <w:rtl/>
        </w:rPr>
        <w:t>ص</w:t>
      </w:r>
      <w:r>
        <w:rPr>
          <w:rFonts w:hint="cs"/>
          <w:rtl/>
        </w:rPr>
        <w:t xml:space="preserve"> باشد را به خاطر ایمان و تقوا و همنشینی و خویشاوندی‌اش با پیامبر</w:t>
      </w:r>
      <w:r w:rsidR="009424A3">
        <w:rPr>
          <w:rFonts w:cs="CTraditional Arabic" w:hint="cs"/>
          <w:rtl/>
        </w:rPr>
        <w:t>ص</w:t>
      </w:r>
      <w:r>
        <w:rPr>
          <w:rFonts w:hint="cs"/>
          <w:rtl/>
        </w:rPr>
        <w:t xml:space="preserve"> دوست دارند</w:t>
      </w:r>
      <w:r w:rsidR="008E6469">
        <w:rPr>
          <w:rFonts w:hint="cs"/>
          <w:rtl/>
        </w:rPr>
        <w:t>؛ و اهل بیتی که از صحابه نیستند را بر اساس ایمان و تقوا و خویشاوندی‌اش به رسول الله</w:t>
      </w:r>
      <w:r w:rsidR="009424A3">
        <w:rPr>
          <w:rFonts w:cs="CTraditional Arabic" w:hint="cs"/>
          <w:rtl/>
        </w:rPr>
        <w:t>ص</w:t>
      </w:r>
      <w:r w:rsidR="008E6469">
        <w:rPr>
          <w:rFonts w:hint="cs"/>
          <w:rtl/>
        </w:rPr>
        <w:t xml:space="preserve"> دوست دارند و باور دارند که </w:t>
      </w:r>
      <w:r w:rsidR="00914C02">
        <w:rPr>
          <w:rFonts w:hint="cs"/>
          <w:rtl/>
        </w:rPr>
        <w:t>افتخار</w:t>
      </w:r>
      <w:r w:rsidR="008E6469">
        <w:rPr>
          <w:rFonts w:hint="cs"/>
          <w:rtl/>
        </w:rPr>
        <w:t xml:space="preserve"> نسب پیرو </w:t>
      </w:r>
      <w:r w:rsidR="00914C02">
        <w:rPr>
          <w:rFonts w:hint="cs"/>
          <w:rtl/>
        </w:rPr>
        <w:t>افتخار</w:t>
      </w:r>
      <w:r w:rsidR="008E6469">
        <w:rPr>
          <w:rFonts w:hint="cs"/>
          <w:rtl/>
        </w:rPr>
        <w:t xml:space="preserve"> ایمان است و </w:t>
      </w:r>
      <w:r w:rsidR="00221B5D">
        <w:rPr>
          <w:rFonts w:hint="cs"/>
          <w:rtl/>
        </w:rPr>
        <w:t>کسی که</w:t>
      </w:r>
      <w:r w:rsidR="008E6469">
        <w:rPr>
          <w:rFonts w:hint="cs"/>
          <w:rtl/>
        </w:rPr>
        <w:t xml:space="preserve"> خداوند این دو را به وی عطا کرده باشد، صاحب دو نیکی می‌باشد</w:t>
      </w:r>
      <w:r w:rsidR="009424A3">
        <w:rPr>
          <w:rFonts w:hint="cs"/>
          <w:rtl/>
        </w:rPr>
        <w:t>،</w:t>
      </w:r>
      <w:r w:rsidR="008E6469">
        <w:rPr>
          <w:rFonts w:hint="cs"/>
          <w:rtl/>
        </w:rPr>
        <w:t xml:space="preserve"> اما کسی که توفیق ایمان نداشته باشد </w:t>
      </w:r>
      <w:r w:rsidR="00AD1A7A">
        <w:rPr>
          <w:rFonts w:hint="cs"/>
          <w:rtl/>
        </w:rPr>
        <w:t>افتخار</w:t>
      </w:r>
      <w:r w:rsidR="008E6469">
        <w:rPr>
          <w:rFonts w:hint="cs"/>
          <w:rtl/>
        </w:rPr>
        <w:t xml:space="preserve"> نسب هیچ سودی به وی نمی‌رساند همانگونه که الله عزوجل فرموده:</w:t>
      </w:r>
      <w:r w:rsidR="009424A3">
        <w:rPr>
          <w:rFonts w:hint="cs"/>
          <w:rtl/>
        </w:rPr>
        <w:t xml:space="preserve"> </w:t>
      </w:r>
      <w:r w:rsidR="009424A3" w:rsidRPr="009424A3">
        <w:rPr>
          <w:rFonts w:ascii="Traditional Arabic" w:hAnsi="Traditional Arabic" w:cs="Traditional Arabic"/>
          <w:rtl/>
          <w:lang w:bidi="ar-AE"/>
        </w:rPr>
        <w:t>﴿</w:t>
      </w:r>
      <w:r w:rsidR="008E6469" w:rsidRPr="009424A3">
        <w:rPr>
          <w:rFonts w:ascii="KFGQPC Uthmanic Script HAFS" w:cs="KFGQPC Uthmanic Script HAFS" w:hint="cs"/>
          <w:rtl/>
          <w:lang w:bidi="ar-AE"/>
        </w:rPr>
        <w:t>إِنَّ</w:t>
      </w:r>
      <w:r w:rsidR="008E6469" w:rsidRPr="009424A3">
        <w:rPr>
          <w:rFonts w:ascii="KFGQPC Uthmanic Script HAFS" w:cs="KFGQPC Uthmanic Script HAFS"/>
          <w:rtl/>
          <w:lang w:bidi="ar-AE"/>
        </w:rPr>
        <w:t xml:space="preserve"> </w:t>
      </w:r>
      <w:r w:rsidR="008E6469" w:rsidRPr="009424A3">
        <w:rPr>
          <w:rFonts w:ascii="KFGQPC Uthmanic Script HAFS" w:cs="KFGQPC Uthmanic Script HAFS" w:hint="cs"/>
          <w:rtl/>
          <w:lang w:bidi="ar-AE"/>
        </w:rPr>
        <w:t>أَكۡرَمَكُمۡ</w:t>
      </w:r>
      <w:r w:rsidR="008E6469" w:rsidRPr="009424A3">
        <w:rPr>
          <w:rFonts w:ascii="KFGQPC Uthmanic Script HAFS" w:cs="KFGQPC Uthmanic Script HAFS"/>
          <w:rtl/>
          <w:lang w:bidi="ar-AE"/>
        </w:rPr>
        <w:t xml:space="preserve"> </w:t>
      </w:r>
      <w:r w:rsidR="008E6469" w:rsidRPr="009424A3">
        <w:rPr>
          <w:rFonts w:ascii="KFGQPC Uthmanic Script HAFS" w:cs="KFGQPC Uthmanic Script HAFS" w:hint="cs"/>
          <w:rtl/>
          <w:lang w:bidi="ar-AE"/>
        </w:rPr>
        <w:t>عِندَ</w:t>
      </w:r>
      <w:r w:rsidR="008E6469" w:rsidRPr="009424A3">
        <w:rPr>
          <w:rFonts w:ascii="KFGQPC Uthmanic Script HAFS" w:cs="KFGQPC Uthmanic Script HAFS"/>
          <w:rtl/>
          <w:lang w:bidi="ar-AE"/>
        </w:rPr>
        <w:t xml:space="preserve"> </w:t>
      </w:r>
      <w:r w:rsidR="008E6469" w:rsidRPr="009424A3">
        <w:rPr>
          <w:rFonts w:ascii="KFGQPC Uthmanic Script HAFS" w:cs="KFGQPC Uthmanic Script HAFS" w:hint="cs"/>
          <w:rtl/>
          <w:lang w:bidi="ar-AE"/>
        </w:rPr>
        <w:t>ٱللَّهِ</w:t>
      </w:r>
      <w:r w:rsidR="008E6469" w:rsidRPr="009424A3">
        <w:rPr>
          <w:rFonts w:ascii="KFGQPC Uthmanic Script HAFS" w:cs="KFGQPC Uthmanic Script HAFS"/>
          <w:rtl/>
          <w:lang w:bidi="ar-AE"/>
        </w:rPr>
        <w:t xml:space="preserve"> </w:t>
      </w:r>
      <w:r w:rsidR="008E6469" w:rsidRPr="009424A3">
        <w:rPr>
          <w:rFonts w:ascii="KFGQPC Uthmanic Script HAFS" w:cs="KFGQPC Uthmanic Script HAFS" w:hint="cs"/>
          <w:rtl/>
          <w:lang w:bidi="ar-AE"/>
        </w:rPr>
        <w:t>أَتۡقَىٰكُمۡۚ</w:t>
      </w:r>
      <w:r w:rsidR="009424A3" w:rsidRPr="009424A3">
        <w:rPr>
          <w:rFonts w:ascii="Traditional Arabic" w:hAnsi="Traditional Arabic" w:cs="Traditional Arabic"/>
          <w:rtl/>
          <w:lang w:bidi="ar-AE"/>
        </w:rPr>
        <w:t>﴾</w:t>
      </w:r>
      <w:r w:rsidR="008E6469" w:rsidRPr="009424A3">
        <w:rPr>
          <w:rStyle w:val="Char2"/>
          <w:rtl/>
        </w:rPr>
        <w:t xml:space="preserve"> [</w:t>
      </w:r>
      <w:r w:rsidR="008E6469" w:rsidRPr="009424A3">
        <w:rPr>
          <w:rStyle w:val="Char2"/>
          <w:rFonts w:hint="cs"/>
          <w:rtl/>
        </w:rPr>
        <w:t>الحجرات</w:t>
      </w:r>
      <w:r w:rsidR="008E6469" w:rsidRPr="009424A3">
        <w:rPr>
          <w:rStyle w:val="Char2"/>
          <w:rtl/>
        </w:rPr>
        <w:t xml:space="preserve">: </w:t>
      </w:r>
      <w:r w:rsidR="008E6469" w:rsidRPr="009424A3">
        <w:rPr>
          <w:rStyle w:val="Char2"/>
          <w:rFonts w:hint="cs"/>
          <w:rtl/>
        </w:rPr>
        <w:t>١٣</w:t>
      </w:r>
      <w:r w:rsidR="008E6469" w:rsidRPr="009424A3">
        <w:rPr>
          <w:rStyle w:val="Char2"/>
          <w:rtl/>
        </w:rPr>
        <w:t>]</w:t>
      </w:r>
      <w:r w:rsidR="008E6469">
        <w:rPr>
          <w:rFonts w:ascii="KFGQPC Uthman Taha Naskh"/>
          <w:color w:val="0080FF"/>
          <w:rtl/>
          <w:lang w:bidi="ar-AE"/>
        </w:rPr>
        <w:t xml:space="preserve"> </w:t>
      </w:r>
      <w:r w:rsidR="00E32A62" w:rsidRPr="00E32A62">
        <w:rPr>
          <w:rFonts w:ascii="KFGQPC Uthman Taha Naskh" w:hint="cs"/>
          <w:rtl/>
          <w:lang w:bidi="ar-AE"/>
        </w:rPr>
        <w:t>«بزرگوارترين</w:t>
      </w:r>
      <w:r w:rsidR="00E32A62" w:rsidRPr="00E32A62">
        <w:rPr>
          <w:rFonts w:ascii="KFGQPC Uthman Taha Naskh"/>
          <w:rtl/>
          <w:lang w:bidi="ar-AE"/>
        </w:rPr>
        <w:t xml:space="preserve"> </w:t>
      </w:r>
      <w:r w:rsidR="00E32A62" w:rsidRPr="00E32A62">
        <w:rPr>
          <w:rFonts w:ascii="KFGQPC Uthman Taha Naskh" w:hint="cs"/>
          <w:rtl/>
          <w:lang w:bidi="ar-AE"/>
        </w:rPr>
        <w:t>شما</w:t>
      </w:r>
      <w:r w:rsidR="00E32A62" w:rsidRPr="00E32A62">
        <w:rPr>
          <w:rFonts w:ascii="KFGQPC Uthman Taha Naskh"/>
          <w:rtl/>
          <w:lang w:bidi="ar-AE"/>
        </w:rPr>
        <w:t xml:space="preserve"> </w:t>
      </w:r>
      <w:r w:rsidR="00E32A62" w:rsidRPr="00E32A62">
        <w:rPr>
          <w:rFonts w:ascii="KFGQPC Uthman Taha Naskh" w:hint="cs"/>
          <w:rtl/>
          <w:lang w:bidi="ar-AE"/>
        </w:rPr>
        <w:t>نزد</w:t>
      </w:r>
      <w:r w:rsidR="00E32A62" w:rsidRPr="00E32A62">
        <w:rPr>
          <w:rFonts w:ascii="KFGQPC Uthman Taha Naskh"/>
          <w:rtl/>
          <w:lang w:bidi="ar-AE"/>
        </w:rPr>
        <w:t xml:space="preserve"> </w:t>
      </w:r>
      <w:r w:rsidR="00E32A62" w:rsidRPr="00E32A62">
        <w:rPr>
          <w:rFonts w:ascii="KFGQPC Uthman Taha Naskh" w:hint="cs"/>
          <w:rtl/>
          <w:lang w:bidi="ar-AE"/>
        </w:rPr>
        <w:t>خدا</w:t>
      </w:r>
      <w:r w:rsidR="00E32A62" w:rsidRPr="00E32A62">
        <w:rPr>
          <w:rFonts w:ascii="KFGQPC Uthman Taha Naskh"/>
          <w:rtl/>
          <w:lang w:bidi="ar-AE"/>
        </w:rPr>
        <w:t xml:space="preserve"> </w:t>
      </w:r>
      <w:r w:rsidR="00E32A62" w:rsidRPr="00E32A62">
        <w:rPr>
          <w:rFonts w:ascii="KFGQPC Uthman Taha Naskh" w:hint="cs"/>
          <w:rtl/>
          <w:lang w:bidi="ar-AE"/>
        </w:rPr>
        <w:t>پرواپيشه‏ترين</w:t>
      </w:r>
      <w:r w:rsidR="00E32A62" w:rsidRPr="00E32A62">
        <w:rPr>
          <w:rFonts w:ascii="KFGQPC Uthman Taha Naskh"/>
          <w:rtl/>
          <w:lang w:bidi="ar-AE"/>
        </w:rPr>
        <w:t xml:space="preserve"> </w:t>
      </w:r>
      <w:r w:rsidR="00E32A62" w:rsidRPr="00E32A62">
        <w:rPr>
          <w:rFonts w:ascii="KFGQPC Uthman Taha Naskh" w:hint="cs"/>
          <w:rtl/>
          <w:lang w:bidi="ar-AE"/>
        </w:rPr>
        <w:t>شماست»</w:t>
      </w:r>
      <w:r w:rsidR="009424A3">
        <w:rPr>
          <w:rFonts w:ascii="KFGQPC Uthman Taha Naskh" w:hint="cs"/>
          <w:rtl/>
          <w:lang w:bidi="ar-AE"/>
        </w:rPr>
        <w:t>.</w:t>
      </w:r>
    </w:p>
    <w:p w:rsidR="008E6469" w:rsidRDefault="008E6469" w:rsidP="009424A3">
      <w:pPr>
        <w:pStyle w:val="a0"/>
        <w:rPr>
          <w:rtl/>
        </w:rPr>
      </w:pPr>
      <w:r w:rsidRPr="008E6469">
        <w:rPr>
          <w:rFonts w:hint="cs"/>
          <w:rtl/>
          <w:lang w:bidi="ar-AE"/>
        </w:rPr>
        <w:t xml:space="preserve">و رسول </w:t>
      </w:r>
      <w:r>
        <w:rPr>
          <w:rFonts w:hint="cs"/>
          <w:rtl/>
          <w:lang w:bidi="ar-AE"/>
        </w:rPr>
        <w:t>الله</w:t>
      </w:r>
      <w:r w:rsidR="009424A3">
        <w:rPr>
          <w:rFonts w:cs="CTraditional Arabic" w:hint="cs"/>
          <w:rtl/>
          <w:lang w:bidi="ar-AE"/>
        </w:rPr>
        <w:t>ص</w:t>
      </w:r>
      <w:r>
        <w:rPr>
          <w:rFonts w:hint="cs"/>
          <w:rtl/>
          <w:lang w:bidi="ar-AE"/>
        </w:rPr>
        <w:t xml:space="preserve"> </w:t>
      </w:r>
      <w:r>
        <w:rPr>
          <w:rFonts w:hint="cs"/>
          <w:rtl/>
        </w:rPr>
        <w:t>در حدیثی طولانی که امام مسلم در صحیح خویش (۲۶۹۹) آن را از ابوهریره</w:t>
      </w:r>
      <w:r w:rsidR="009424A3">
        <w:rPr>
          <w:rFonts w:hint="cs"/>
        </w:rPr>
        <w:sym w:font="AGA Arabesque" w:char="F074"/>
      </w:r>
      <w:r>
        <w:rPr>
          <w:rFonts w:hint="cs"/>
          <w:rtl/>
        </w:rPr>
        <w:t xml:space="preserve"> روایت کرده می‌فرماید: </w:t>
      </w:r>
      <w:r w:rsidRPr="009424A3">
        <w:rPr>
          <w:rStyle w:val="Char1"/>
          <w:rFonts w:hint="cs"/>
          <w:rtl/>
        </w:rPr>
        <w:t>«وَمَنْ</w:t>
      </w:r>
      <w:r w:rsidRPr="009424A3">
        <w:rPr>
          <w:rStyle w:val="Char1"/>
          <w:rtl/>
        </w:rPr>
        <w:t xml:space="preserve"> </w:t>
      </w:r>
      <w:r w:rsidRPr="009424A3">
        <w:rPr>
          <w:rStyle w:val="Char1"/>
          <w:rFonts w:hint="cs"/>
          <w:rtl/>
        </w:rPr>
        <w:t>بَطَّأَ</w:t>
      </w:r>
      <w:r w:rsidRPr="009424A3">
        <w:rPr>
          <w:rStyle w:val="Char1"/>
          <w:rtl/>
        </w:rPr>
        <w:t xml:space="preserve"> </w:t>
      </w:r>
      <w:r w:rsidRPr="009424A3">
        <w:rPr>
          <w:rStyle w:val="Char1"/>
          <w:rFonts w:hint="cs"/>
          <w:rtl/>
        </w:rPr>
        <w:t>بِهِ</w:t>
      </w:r>
      <w:r w:rsidRPr="009424A3">
        <w:rPr>
          <w:rStyle w:val="Char1"/>
          <w:rtl/>
        </w:rPr>
        <w:t xml:space="preserve"> </w:t>
      </w:r>
      <w:r w:rsidRPr="009424A3">
        <w:rPr>
          <w:rStyle w:val="Char1"/>
          <w:rFonts w:hint="cs"/>
          <w:rtl/>
        </w:rPr>
        <w:t>عَمَلُهُ</w:t>
      </w:r>
      <w:r w:rsidRPr="009424A3">
        <w:rPr>
          <w:rStyle w:val="Char1"/>
          <w:rtl/>
        </w:rPr>
        <w:t xml:space="preserve"> </w:t>
      </w:r>
      <w:r w:rsidRPr="009424A3">
        <w:rPr>
          <w:rStyle w:val="Char1"/>
          <w:rFonts w:hint="cs"/>
          <w:rtl/>
        </w:rPr>
        <w:t>لَمْ</w:t>
      </w:r>
      <w:r w:rsidRPr="009424A3">
        <w:rPr>
          <w:rStyle w:val="Char1"/>
          <w:rtl/>
        </w:rPr>
        <w:t xml:space="preserve"> </w:t>
      </w:r>
      <w:r w:rsidRPr="009424A3">
        <w:rPr>
          <w:rStyle w:val="Char1"/>
          <w:rFonts w:hint="cs"/>
          <w:rtl/>
        </w:rPr>
        <w:t>يُسْرِعْ</w:t>
      </w:r>
      <w:r w:rsidRPr="009424A3">
        <w:rPr>
          <w:rStyle w:val="Char1"/>
          <w:rtl/>
        </w:rPr>
        <w:t xml:space="preserve"> </w:t>
      </w:r>
      <w:r w:rsidRPr="009424A3">
        <w:rPr>
          <w:rStyle w:val="Char1"/>
          <w:rFonts w:hint="cs"/>
          <w:rtl/>
        </w:rPr>
        <w:t>بِهِ</w:t>
      </w:r>
      <w:r w:rsidRPr="009424A3">
        <w:rPr>
          <w:rStyle w:val="Char1"/>
          <w:rtl/>
        </w:rPr>
        <w:t xml:space="preserve"> </w:t>
      </w:r>
      <w:r w:rsidRPr="009424A3">
        <w:rPr>
          <w:rStyle w:val="Char1"/>
          <w:rFonts w:hint="cs"/>
          <w:rtl/>
        </w:rPr>
        <w:t>نَسَبُهُ»</w:t>
      </w:r>
      <w:r>
        <w:rPr>
          <w:rFonts w:hint="cs"/>
          <w:b/>
          <w:bCs/>
          <w:color w:val="00B050"/>
          <w:rtl/>
        </w:rPr>
        <w:t xml:space="preserve"> </w:t>
      </w:r>
      <w:r w:rsidR="00914C02">
        <w:rPr>
          <w:rFonts w:hint="cs"/>
          <w:rtl/>
        </w:rPr>
        <w:t>یعنی: آنکه کردارش وی را به عقب انداخت</w:t>
      </w:r>
      <w:r w:rsidR="009424A3">
        <w:rPr>
          <w:rFonts w:hint="cs"/>
          <w:rtl/>
        </w:rPr>
        <w:t>،</w:t>
      </w:r>
      <w:r w:rsidR="00914C02">
        <w:rPr>
          <w:rFonts w:hint="cs"/>
          <w:rtl/>
        </w:rPr>
        <w:t xml:space="preserve"> نسبش او را پیش نمی‌اندازد.</w:t>
      </w:r>
    </w:p>
    <w:p w:rsidR="00914C02" w:rsidRDefault="00914C02" w:rsidP="009424A3">
      <w:pPr>
        <w:pStyle w:val="a0"/>
        <w:rPr>
          <w:color w:val="0080FF"/>
          <w:rtl/>
          <w:lang w:bidi="ar-AE"/>
        </w:rPr>
      </w:pPr>
      <w:r>
        <w:rPr>
          <w:rFonts w:hint="cs"/>
          <w:rtl/>
        </w:rPr>
        <w:t>حافظ ابن رجب</w:t>
      </w:r>
      <w:r w:rsidR="009424A3">
        <w:rPr>
          <w:rFonts w:cs="CTraditional Arabic" w:hint="cs"/>
          <w:rtl/>
        </w:rPr>
        <w:t>/</w:t>
      </w:r>
      <w:r>
        <w:rPr>
          <w:rFonts w:hint="cs"/>
          <w:rtl/>
        </w:rPr>
        <w:t xml:space="preserve"> در شرح این حدیث</w:t>
      </w:r>
      <w:r w:rsidR="009424A3">
        <w:rPr>
          <w:rFonts w:hint="cs"/>
          <w:rtl/>
        </w:rPr>
        <w:t>،</w:t>
      </w:r>
      <w:r>
        <w:rPr>
          <w:rFonts w:hint="cs"/>
          <w:rtl/>
        </w:rPr>
        <w:t xml:space="preserve">‌ در کتابش جامع العلوم و الحکم (ص:۳۰۸) می‌گوید: «معنایش این است که عمل همان چیزی است که درجه‌های آخرت را برای بنده فراهم می‌کند همانگونه که الله متعال فرموده: </w:t>
      </w:r>
      <w:r w:rsidR="009424A3" w:rsidRPr="009424A3">
        <w:rPr>
          <w:rFonts w:ascii="Traditional Arabic" w:hAnsi="Traditional Arabic" w:cs="Traditional Arabic"/>
          <w:rtl/>
          <w:lang w:bidi="ar-AE"/>
        </w:rPr>
        <w:t>﴿</w:t>
      </w:r>
      <w:r w:rsidRPr="009424A3">
        <w:rPr>
          <w:rFonts w:ascii="KFGQPC Uthmanic Script HAFS" w:cs="KFGQPC Uthmanic Script HAFS" w:hint="cs"/>
          <w:rtl/>
          <w:lang w:bidi="ar-AE"/>
        </w:rPr>
        <w:t>وَلِكُلّٖ</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دَرَجَٰتٞ</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مِّمَّا</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عَمِلُواْۚ</w:t>
      </w:r>
      <w:r w:rsidR="009424A3">
        <w:rPr>
          <w:rFonts w:ascii="Traditional Arabic" w:hAnsi="Traditional Arabic" w:cs="Traditional Arabic"/>
          <w:rtl/>
          <w:lang w:bidi="ar-AE"/>
        </w:rPr>
        <w:t>﴾</w:t>
      </w:r>
      <w:r w:rsidRPr="009424A3">
        <w:rPr>
          <w:rtl/>
          <w:lang w:bidi="ar-AE"/>
        </w:rPr>
        <w:t xml:space="preserve"> </w:t>
      </w:r>
      <w:r w:rsidRPr="009424A3">
        <w:rPr>
          <w:rStyle w:val="Char2"/>
          <w:rtl/>
        </w:rPr>
        <w:t>[</w:t>
      </w:r>
      <w:r w:rsidRPr="009424A3">
        <w:rPr>
          <w:rStyle w:val="Char2"/>
          <w:rFonts w:hint="cs"/>
          <w:rtl/>
        </w:rPr>
        <w:t>ال</w:t>
      </w:r>
      <w:r w:rsidR="009424A3">
        <w:rPr>
          <w:rStyle w:val="Char2"/>
          <w:rFonts w:hint="cs"/>
          <w:rtl/>
        </w:rPr>
        <w:t>أ</w:t>
      </w:r>
      <w:r w:rsidRPr="009424A3">
        <w:rPr>
          <w:rStyle w:val="Char2"/>
          <w:rFonts w:hint="cs"/>
          <w:rtl/>
        </w:rPr>
        <w:t>نعام</w:t>
      </w:r>
      <w:r w:rsidRPr="009424A3">
        <w:rPr>
          <w:rStyle w:val="Char2"/>
          <w:rtl/>
        </w:rPr>
        <w:t xml:space="preserve">: </w:t>
      </w:r>
      <w:r w:rsidRPr="009424A3">
        <w:rPr>
          <w:rStyle w:val="Char2"/>
          <w:rFonts w:hint="cs"/>
          <w:rtl/>
        </w:rPr>
        <w:t>١٣٢</w:t>
      </w:r>
      <w:r w:rsidRPr="009424A3">
        <w:rPr>
          <w:rStyle w:val="Char2"/>
          <w:rtl/>
        </w:rPr>
        <w:t>]</w:t>
      </w:r>
      <w:r>
        <w:rPr>
          <w:color w:val="0080FF"/>
          <w:rtl/>
          <w:lang w:bidi="ar-AE"/>
        </w:rPr>
        <w:t xml:space="preserve"> </w:t>
      </w:r>
      <w:r w:rsidR="00E32A62" w:rsidRPr="00E32A62">
        <w:rPr>
          <w:rFonts w:hint="cs"/>
          <w:rtl/>
          <w:lang w:bidi="ar-AE"/>
        </w:rPr>
        <w:t>«هر</w:t>
      </w:r>
      <w:r w:rsidR="00E32A62" w:rsidRPr="00E32A62">
        <w:rPr>
          <w:rtl/>
          <w:lang w:bidi="ar-AE"/>
        </w:rPr>
        <w:t xml:space="preserve"> </w:t>
      </w:r>
      <w:r w:rsidR="00E32A62" w:rsidRPr="00E32A62">
        <w:rPr>
          <w:rFonts w:hint="cs"/>
          <w:rtl/>
          <w:lang w:bidi="ar-AE"/>
        </w:rPr>
        <w:t>گروه</w:t>
      </w:r>
      <w:r w:rsidR="00E32A62" w:rsidRPr="00E32A62">
        <w:rPr>
          <w:rtl/>
          <w:lang w:bidi="ar-AE"/>
        </w:rPr>
        <w:t xml:space="preserve"> </w:t>
      </w:r>
      <w:r w:rsidR="00E32A62" w:rsidRPr="00E32A62">
        <w:rPr>
          <w:rFonts w:hint="cs"/>
          <w:rtl/>
          <w:lang w:bidi="ar-AE"/>
        </w:rPr>
        <w:t>درجاتى</w:t>
      </w:r>
      <w:r w:rsidR="00E32A62" w:rsidRPr="00E32A62">
        <w:rPr>
          <w:rtl/>
          <w:lang w:bidi="ar-AE"/>
        </w:rPr>
        <w:t xml:space="preserve"> </w:t>
      </w:r>
      <w:r w:rsidR="00E32A62" w:rsidRPr="00E32A62">
        <w:rPr>
          <w:rFonts w:hint="cs"/>
          <w:rtl/>
          <w:lang w:bidi="ar-AE"/>
        </w:rPr>
        <w:t>متناسب</w:t>
      </w:r>
      <w:r w:rsidR="00E32A62" w:rsidRPr="00E32A62">
        <w:rPr>
          <w:rtl/>
          <w:lang w:bidi="ar-AE"/>
        </w:rPr>
        <w:t xml:space="preserve"> </w:t>
      </w:r>
      <w:r w:rsidR="00E32A62" w:rsidRPr="00E32A62">
        <w:rPr>
          <w:rFonts w:hint="cs"/>
          <w:rtl/>
          <w:lang w:bidi="ar-AE"/>
        </w:rPr>
        <w:t>با</w:t>
      </w:r>
      <w:r w:rsidR="00E32A62" w:rsidRPr="00E32A62">
        <w:rPr>
          <w:rtl/>
          <w:lang w:bidi="ar-AE"/>
        </w:rPr>
        <w:t xml:space="preserve"> </w:t>
      </w:r>
      <w:r w:rsidR="00E32A62" w:rsidRPr="00E32A62">
        <w:rPr>
          <w:rFonts w:hint="cs"/>
          <w:rtl/>
          <w:lang w:bidi="ar-AE"/>
        </w:rPr>
        <w:t>اعمالشان</w:t>
      </w:r>
      <w:r w:rsidR="00E32A62" w:rsidRPr="00E32A62">
        <w:rPr>
          <w:rtl/>
          <w:lang w:bidi="ar-AE"/>
        </w:rPr>
        <w:t xml:space="preserve"> </w:t>
      </w:r>
      <w:r w:rsidR="00E32A62" w:rsidRPr="00E32A62">
        <w:rPr>
          <w:rFonts w:hint="cs"/>
          <w:rtl/>
          <w:lang w:bidi="ar-AE"/>
        </w:rPr>
        <w:t>دارند؛</w:t>
      </w:r>
      <w:r w:rsidR="00E32A62" w:rsidRPr="00E32A62">
        <w:rPr>
          <w:rtl/>
          <w:lang w:bidi="ar-AE"/>
        </w:rPr>
        <w:t xml:space="preserve"> </w:t>
      </w:r>
      <w:r w:rsidR="00E32A62" w:rsidRPr="00E32A62">
        <w:rPr>
          <w:rFonts w:hint="cs"/>
          <w:rtl/>
          <w:lang w:bidi="ar-AE"/>
        </w:rPr>
        <w:t>و</w:t>
      </w:r>
      <w:r w:rsidR="00E32A62" w:rsidRPr="00E32A62">
        <w:rPr>
          <w:rtl/>
          <w:lang w:bidi="ar-AE"/>
        </w:rPr>
        <w:t xml:space="preserve"> </w:t>
      </w:r>
      <w:r w:rsidR="00E32A62" w:rsidRPr="00E32A62">
        <w:rPr>
          <w:rFonts w:hint="cs"/>
          <w:rtl/>
          <w:lang w:bidi="ar-AE"/>
        </w:rPr>
        <w:t>صاحب‌اختیار</w:t>
      </w:r>
      <w:r w:rsidR="00E32A62" w:rsidRPr="00E32A62">
        <w:rPr>
          <w:rtl/>
          <w:lang w:bidi="ar-AE"/>
        </w:rPr>
        <w:t xml:space="preserve"> </w:t>
      </w:r>
      <w:r w:rsidR="00E32A62" w:rsidRPr="00E32A62">
        <w:rPr>
          <w:rFonts w:hint="cs"/>
          <w:rtl/>
          <w:lang w:bidi="ar-AE"/>
        </w:rPr>
        <w:t>تو</w:t>
      </w:r>
      <w:r w:rsidR="00E32A62" w:rsidRPr="00E32A62">
        <w:rPr>
          <w:rtl/>
          <w:lang w:bidi="ar-AE"/>
        </w:rPr>
        <w:t xml:space="preserve"> </w:t>
      </w:r>
      <w:r w:rsidR="00E32A62" w:rsidRPr="00E32A62">
        <w:rPr>
          <w:rFonts w:hint="cs"/>
          <w:rtl/>
          <w:lang w:bidi="ar-AE"/>
        </w:rPr>
        <w:t>از</w:t>
      </w:r>
      <w:r w:rsidR="00E32A62" w:rsidRPr="009424A3">
        <w:rPr>
          <w:rtl/>
        </w:rPr>
        <w:t xml:space="preserve"> </w:t>
      </w:r>
      <w:r w:rsidR="00E32A62" w:rsidRPr="009424A3">
        <w:rPr>
          <w:rFonts w:hint="cs"/>
          <w:rtl/>
        </w:rPr>
        <w:t>آنچه</w:t>
      </w:r>
      <w:r w:rsidR="00E32A62" w:rsidRPr="009424A3">
        <w:rPr>
          <w:rtl/>
        </w:rPr>
        <w:t xml:space="preserve"> </w:t>
      </w:r>
      <w:r w:rsidR="00E32A62" w:rsidRPr="009424A3">
        <w:rPr>
          <w:rFonts w:hint="cs"/>
          <w:rtl/>
        </w:rPr>
        <w:t>مى‏كنند</w:t>
      </w:r>
      <w:r w:rsidR="00E32A62" w:rsidRPr="009424A3">
        <w:rPr>
          <w:rtl/>
        </w:rPr>
        <w:t xml:space="preserve"> </w:t>
      </w:r>
      <w:r w:rsidR="00E32A62" w:rsidRPr="009424A3">
        <w:rPr>
          <w:rFonts w:hint="cs"/>
          <w:rtl/>
        </w:rPr>
        <w:t>غافل</w:t>
      </w:r>
      <w:r w:rsidR="00E32A62" w:rsidRPr="009424A3">
        <w:rPr>
          <w:rtl/>
        </w:rPr>
        <w:t xml:space="preserve"> </w:t>
      </w:r>
      <w:r w:rsidR="00E32A62" w:rsidRPr="009424A3">
        <w:rPr>
          <w:rFonts w:hint="cs"/>
          <w:rtl/>
        </w:rPr>
        <w:t>نيست»</w:t>
      </w:r>
      <w:r w:rsidR="009424A3" w:rsidRPr="009424A3">
        <w:rPr>
          <w:rtl/>
        </w:rPr>
        <w:t>،</w:t>
      </w:r>
      <w:r w:rsidRPr="009424A3">
        <w:rPr>
          <w:rFonts w:hint="cs"/>
          <w:rtl/>
        </w:rPr>
        <w:t xml:space="preserve"> و کسی که عملش او را از رسیدن به جایگاه‌های بلند نز</w:t>
      </w:r>
      <w:r>
        <w:rPr>
          <w:rFonts w:hint="cs"/>
          <w:rtl/>
          <w:lang w:bidi="ar-AE"/>
        </w:rPr>
        <w:t>د الله متعال</w:t>
      </w:r>
      <w:r w:rsidR="009424A3">
        <w:rPr>
          <w:rFonts w:hint="cs"/>
          <w:rtl/>
          <w:lang w:bidi="ar-AE"/>
        </w:rPr>
        <w:t>،</w:t>
      </w:r>
      <w:r>
        <w:rPr>
          <w:rFonts w:hint="cs"/>
          <w:rtl/>
          <w:lang w:bidi="ar-AE"/>
        </w:rPr>
        <w:t xml:space="preserve">‌ باز داشت،‌ نسب وی او را به پیش نمی‌اندازد تا اینکه به این درجه‌ها برسد؛ زیرا الله پاداش بر اساس اعمال قرار داده است نه نسب‌ها همانگونه که می‌فرماید: </w:t>
      </w:r>
      <w:r w:rsidR="009424A3" w:rsidRPr="009424A3">
        <w:rPr>
          <w:rFonts w:ascii="Traditional Arabic" w:hAnsi="Traditional Arabic" w:cs="Traditional Arabic"/>
          <w:rtl/>
          <w:lang w:bidi="ar-AE"/>
        </w:rPr>
        <w:t>﴿</w:t>
      </w:r>
      <w:r w:rsidRPr="009424A3">
        <w:rPr>
          <w:rFonts w:ascii="KFGQPC Uthmanic Script HAFS" w:cs="KFGQPC Uthmanic Script HAFS" w:hint="cs"/>
          <w:rtl/>
          <w:lang w:bidi="ar-AE"/>
        </w:rPr>
        <w:t>فَإِذَا</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نُفِخَ</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فِي</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ٱلصُّورِ</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فَلَآ</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أَنسَابَ</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بَيۡنَهُمۡ</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يَوۡمَئِذٖ</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وَلَا</w:t>
      </w:r>
      <w:r w:rsidRPr="009424A3">
        <w:rPr>
          <w:rFonts w:ascii="KFGQPC Uthmanic Script HAFS" w:cs="KFGQPC Uthmanic Script HAFS"/>
          <w:rtl/>
          <w:lang w:bidi="ar-AE"/>
        </w:rPr>
        <w:t xml:space="preserve"> </w:t>
      </w:r>
      <w:r w:rsidRPr="009424A3">
        <w:rPr>
          <w:rFonts w:ascii="KFGQPC Uthmanic Script HAFS" w:cs="KFGQPC Uthmanic Script HAFS" w:hint="cs"/>
          <w:rtl/>
          <w:lang w:bidi="ar-AE"/>
        </w:rPr>
        <w:t>يَتَسَآءَلُونَ</w:t>
      </w:r>
      <w:r w:rsidR="009424A3">
        <w:rPr>
          <w:rFonts w:ascii="Traditional Arabic" w:hAnsi="Traditional Arabic" w:cs="Traditional Arabic"/>
          <w:rtl/>
          <w:lang w:bidi="ar-AE"/>
        </w:rPr>
        <w:t>﴾</w:t>
      </w:r>
      <w:r w:rsidRPr="009424A3">
        <w:rPr>
          <w:rtl/>
          <w:lang w:bidi="ar-AE"/>
        </w:rPr>
        <w:t xml:space="preserve"> </w:t>
      </w:r>
      <w:r w:rsidRPr="009424A3">
        <w:rPr>
          <w:rStyle w:val="Char2"/>
          <w:rtl/>
        </w:rPr>
        <w:t>[</w:t>
      </w:r>
      <w:r w:rsidRPr="009424A3">
        <w:rPr>
          <w:rStyle w:val="Char2"/>
          <w:rFonts w:hint="cs"/>
          <w:rtl/>
        </w:rPr>
        <w:t>المؤمنون</w:t>
      </w:r>
      <w:r w:rsidRPr="009424A3">
        <w:rPr>
          <w:rStyle w:val="Char2"/>
          <w:rtl/>
        </w:rPr>
        <w:t xml:space="preserve">: </w:t>
      </w:r>
      <w:r w:rsidRPr="009424A3">
        <w:rPr>
          <w:rStyle w:val="Char2"/>
          <w:rFonts w:hint="cs"/>
          <w:rtl/>
        </w:rPr>
        <w:t>١٠١</w:t>
      </w:r>
      <w:r w:rsidRPr="009424A3">
        <w:rPr>
          <w:rStyle w:val="Char2"/>
          <w:rtl/>
        </w:rPr>
        <w:t>]</w:t>
      </w:r>
      <w:r>
        <w:rPr>
          <w:color w:val="0080FF"/>
          <w:rtl/>
          <w:lang w:bidi="ar-AE"/>
        </w:rPr>
        <w:t xml:space="preserve"> </w:t>
      </w:r>
      <w:r w:rsidR="00E32A62" w:rsidRPr="00E32A62">
        <w:rPr>
          <w:rFonts w:hint="cs"/>
          <w:rtl/>
          <w:lang w:bidi="ar-AE"/>
        </w:rPr>
        <w:t>«وقتى</w:t>
      </w:r>
      <w:r w:rsidR="00E32A62" w:rsidRPr="00E32A62">
        <w:rPr>
          <w:rtl/>
          <w:lang w:bidi="ar-AE"/>
        </w:rPr>
        <w:t xml:space="preserve"> </w:t>
      </w:r>
      <w:r w:rsidR="00E32A62" w:rsidRPr="00E32A62">
        <w:rPr>
          <w:rFonts w:hint="cs"/>
          <w:rtl/>
          <w:lang w:bidi="ar-AE"/>
        </w:rPr>
        <w:t>كه</w:t>
      </w:r>
      <w:r w:rsidR="00E32A62" w:rsidRPr="00E32A62">
        <w:rPr>
          <w:rtl/>
          <w:lang w:bidi="ar-AE"/>
        </w:rPr>
        <w:t xml:space="preserve"> [</w:t>
      </w:r>
      <w:r w:rsidR="00E32A62" w:rsidRPr="00E32A62">
        <w:rPr>
          <w:rFonts w:hint="cs"/>
          <w:rtl/>
          <w:lang w:bidi="ar-AE"/>
        </w:rPr>
        <w:t>براى</w:t>
      </w:r>
      <w:r w:rsidR="00E32A62" w:rsidRPr="00E32A62">
        <w:rPr>
          <w:rtl/>
          <w:lang w:bidi="ar-AE"/>
        </w:rPr>
        <w:t xml:space="preserve"> </w:t>
      </w:r>
      <w:r w:rsidR="00E32A62" w:rsidRPr="00E32A62">
        <w:rPr>
          <w:rFonts w:hint="cs"/>
          <w:rtl/>
          <w:lang w:bidi="ar-AE"/>
        </w:rPr>
        <w:t>برپايى</w:t>
      </w:r>
      <w:r w:rsidR="00E32A62" w:rsidRPr="00E32A62">
        <w:rPr>
          <w:rtl/>
          <w:lang w:bidi="ar-AE"/>
        </w:rPr>
        <w:t xml:space="preserve"> </w:t>
      </w:r>
      <w:r w:rsidR="00E32A62" w:rsidRPr="00E32A62">
        <w:rPr>
          <w:rFonts w:hint="cs"/>
          <w:rtl/>
          <w:lang w:bidi="ar-AE"/>
        </w:rPr>
        <w:t>قيامت</w:t>
      </w:r>
      <w:r w:rsidR="00E32A62" w:rsidRPr="00E32A62">
        <w:rPr>
          <w:rtl/>
          <w:lang w:bidi="ar-AE"/>
        </w:rPr>
        <w:t xml:space="preserve">] </w:t>
      </w:r>
      <w:r w:rsidR="00E32A62" w:rsidRPr="00E32A62">
        <w:rPr>
          <w:rFonts w:hint="cs"/>
          <w:rtl/>
          <w:lang w:bidi="ar-AE"/>
        </w:rPr>
        <w:t>در</w:t>
      </w:r>
      <w:r w:rsidR="00E32A62" w:rsidRPr="00E32A62">
        <w:rPr>
          <w:rtl/>
          <w:lang w:bidi="ar-AE"/>
        </w:rPr>
        <w:t xml:space="preserve"> </w:t>
      </w:r>
      <w:r w:rsidR="00E32A62" w:rsidRPr="00E32A62">
        <w:rPr>
          <w:rFonts w:hint="cs"/>
          <w:rtl/>
          <w:lang w:bidi="ar-AE"/>
        </w:rPr>
        <w:t>صدا</w:t>
      </w:r>
      <w:r w:rsidR="00E32A62" w:rsidRPr="00E32A62">
        <w:rPr>
          <w:rtl/>
          <w:lang w:bidi="ar-AE"/>
        </w:rPr>
        <w:t xml:space="preserve"> </w:t>
      </w:r>
      <w:r w:rsidR="00E32A62" w:rsidRPr="00E32A62">
        <w:rPr>
          <w:rFonts w:hint="cs"/>
          <w:rtl/>
          <w:lang w:bidi="ar-AE"/>
        </w:rPr>
        <w:t>دهنده</w:t>
      </w:r>
      <w:r w:rsidR="00E32A62" w:rsidRPr="00E32A62">
        <w:rPr>
          <w:rtl/>
          <w:lang w:bidi="ar-AE"/>
        </w:rPr>
        <w:t xml:space="preserve"> </w:t>
      </w:r>
      <w:r w:rsidR="00E32A62" w:rsidRPr="00E32A62">
        <w:rPr>
          <w:rFonts w:hint="cs"/>
          <w:rtl/>
          <w:lang w:bidi="ar-AE"/>
        </w:rPr>
        <w:t>بزرگ</w:t>
      </w:r>
      <w:r w:rsidR="00E32A62" w:rsidRPr="00E32A62">
        <w:rPr>
          <w:rtl/>
          <w:lang w:bidi="ar-AE"/>
        </w:rPr>
        <w:t xml:space="preserve"> </w:t>
      </w:r>
      <w:r w:rsidR="00E32A62" w:rsidRPr="00E32A62">
        <w:rPr>
          <w:rFonts w:hint="cs"/>
          <w:rtl/>
          <w:lang w:bidi="ar-AE"/>
        </w:rPr>
        <w:t>دميده</w:t>
      </w:r>
      <w:r w:rsidR="00E32A62" w:rsidRPr="00E32A62">
        <w:rPr>
          <w:rtl/>
          <w:lang w:bidi="ar-AE"/>
        </w:rPr>
        <w:t xml:space="preserve"> </w:t>
      </w:r>
      <w:r w:rsidR="00E32A62" w:rsidRPr="00E32A62">
        <w:rPr>
          <w:rFonts w:hint="cs"/>
          <w:rtl/>
          <w:lang w:bidi="ar-AE"/>
        </w:rPr>
        <w:t>شود،</w:t>
      </w:r>
      <w:r w:rsidR="00E32A62" w:rsidRPr="00E32A62">
        <w:rPr>
          <w:rtl/>
          <w:lang w:bidi="ar-AE"/>
        </w:rPr>
        <w:t xml:space="preserve"> [</w:t>
      </w:r>
      <w:r w:rsidR="00E32A62" w:rsidRPr="00E32A62">
        <w:rPr>
          <w:rFonts w:hint="cs"/>
          <w:rtl/>
          <w:lang w:bidi="ar-AE"/>
        </w:rPr>
        <w:t>علايق</w:t>
      </w:r>
      <w:r w:rsidR="00E32A62" w:rsidRPr="00E32A62">
        <w:rPr>
          <w:rtl/>
          <w:lang w:bidi="ar-AE"/>
        </w:rPr>
        <w:t xml:space="preserve">] </w:t>
      </w:r>
      <w:r w:rsidR="00E32A62" w:rsidRPr="00E32A62">
        <w:rPr>
          <w:rFonts w:hint="cs"/>
          <w:rtl/>
          <w:lang w:bidi="ar-AE"/>
        </w:rPr>
        <w:t>خويشاوندى</w:t>
      </w:r>
      <w:r w:rsidR="00E32A62" w:rsidRPr="00E32A62">
        <w:rPr>
          <w:rtl/>
          <w:lang w:bidi="ar-AE"/>
        </w:rPr>
        <w:t xml:space="preserve"> </w:t>
      </w:r>
      <w:r w:rsidR="00E32A62" w:rsidRPr="00E32A62">
        <w:rPr>
          <w:rFonts w:hint="cs"/>
          <w:rtl/>
          <w:lang w:bidi="ar-AE"/>
        </w:rPr>
        <w:t>ميانشان</w:t>
      </w:r>
      <w:r w:rsidR="00E32A62" w:rsidRPr="00E32A62">
        <w:rPr>
          <w:rtl/>
          <w:lang w:bidi="ar-AE"/>
        </w:rPr>
        <w:t xml:space="preserve"> </w:t>
      </w:r>
      <w:r w:rsidR="00E32A62" w:rsidRPr="00E32A62">
        <w:rPr>
          <w:rFonts w:hint="cs"/>
          <w:rtl/>
          <w:lang w:bidi="ar-AE"/>
        </w:rPr>
        <w:t>منتفى</w:t>
      </w:r>
      <w:r w:rsidR="00E32A62" w:rsidRPr="00E32A62">
        <w:rPr>
          <w:rtl/>
          <w:lang w:bidi="ar-AE"/>
        </w:rPr>
        <w:t xml:space="preserve"> </w:t>
      </w:r>
      <w:r w:rsidR="00E32A62" w:rsidRPr="00E32A62">
        <w:rPr>
          <w:rFonts w:hint="cs"/>
          <w:rtl/>
          <w:lang w:bidi="ar-AE"/>
        </w:rPr>
        <w:t>است</w:t>
      </w:r>
      <w:r w:rsidR="00E32A62">
        <w:rPr>
          <w:rFonts w:hint="cs"/>
          <w:rtl/>
          <w:lang w:bidi="ar-AE"/>
        </w:rPr>
        <w:t xml:space="preserve"> </w:t>
      </w:r>
      <w:r w:rsidR="00E32A62" w:rsidRPr="00E32A62">
        <w:rPr>
          <w:rFonts w:hint="cs"/>
          <w:rtl/>
          <w:lang w:bidi="ar-AE"/>
        </w:rPr>
        <w:t>و</w:t>
      </w:r>
      <w:r w:rsidR="00E32A62" w:rsidRPr="00E32A62">
        <w:rPr>
          <w:rtl/>
          <w:lang w:bidi="ar-AE"/>
        </w:rPr>
        <w:t xml:space="preserve"> </w:t>
      </w:r>
      <w:r w:rsidR="00E32A62" w:rsidRPr="00E32A62">
        <w:rPr>
          <w:rFonts w:hint="cs"/>
          <w:rtl/>
          <w:lang w:bidi="ar-AE"/>
        </w:rPr>
        <w:t>سراغ</w:t>
      </w:r>
      <w:r w:rsidR="00E32A62" w:rsidRPr="00E32A62">
        <w:rPr>
          <w:rtl/>
          <w:lang w:bidi="ar-AE"/>
        </w:rPr>
        <w:t xml:space="preserve"> </w:t>
      </w:r>
      <w:r w:rsidR="00E32A62" w:rsidRPr="00E32A62">
        <w:rPr>
          <w:rFonts w:hint="cs"/>
          <w:rtl/>
          <w:lang w:bidi="ar-AE"/>
        </w:rPr>
        <w:t>يكديگر</w:t>
      </w:r>
      <w:r w:rsidR="00E32A62" w:rsidRPr="00E32A62">
        <w:rPr>
          <w:rtl/>
          <w:lang w:bidi="ar-AE"/>
        </w:rPr>
        <w:t xml:space="preserve"> </w:t>
      </w:r>
      <w:r w:rsidR="00E32A62" w:rsidRPr="00E32A62">
        <w:rPr>
          <w:rFonts w:hint="cs"/>
          <w:rtl/>
          <w:lang w:bidi="ar-AE"/>
        </w:rPr>
        <w:t>را</w:t>
      </w:r>
      <w:r w:rsidR="00E32A62" w:rsidRPr="00E32A62">
        <w:rPr>
          <w:rtl/>
          <w:lang w:bidi="ar-AE"/>
        </w:rPr>
        <w:t xml:space="preserve"> </w:t>
      </w:r>
      <w:r w:rsidR="00E32A62" w:rsidRPr="00E32A62">
        <w:rPr>
          <w:rFonts w:hint="cs"/>
          <w:rtl/>
          <w:lang w:bidi="ar-AE"/>
        </w:rPr>
        <w:t>نمى‏گيرند»</w:t>
      </w:r>
      <w:r w:rsidR="009424A3">
        <w:rPr>
          <w:rFonts w:hint="cs"/>
          <w:rtl/>
          <w:lang w:bidi="ar-AE"/>
        </w:rPr>
        <w:t>.</w:t>
      </w:r>
    </w:p>
    <w:p w:rsidR="00AD1A7A" w:rsidRPr="009424A3" w:rsidRDefault="00AD1A7A" w:rsidP="009424A3">
      <w:pPr>
        <w:pStyle w:val="a0"/>
        <w:rPr>
          <w:rFonts w:ascii="KFGQPC Uthman Taha Naskh" w:cs="KFGQPC Uthman Taha Naskh"/>
          <w:color w:val="0080FF"/>
          <w:spacing w:val="-2"/>
          <w:rtl/>
          <w:lang w:bidi="ar-AE"/>
        </w:rPr>
      </w:pPr>
      <w:r w:rsidRPr="009424A3">
        <w:rPr>
          <w:rFonts w:hint="cs"/>
          <w:spacing w:val="-2"/>
          <w:rtl/>
        </w:rPr>
        <w:t>همچنین الله متعال فرمان داده که برای رسیدن به آمرزش و رحمت وی بوسیلهٔ اعمال بشتابیم چنانکه فرموده:</w:t>
      </w:r>
      <w:r w:rsidRPr="009424A3">
        <w:rPr>
          <w:rFonts w:ascii="KFGQPC Uthman Taha Naskh" w:cs="KFGQPC Uthman Taha Naskh" w:hint="cs"/>
          <w:color w:val="000000" w:themeColor="text1"/>
          <w:spacing w:val="-2"/>
          <w:rtl/>
          <w:lang w:bidi="ar-AE"/>
        </w:rPr>
        <w:t xml:space="preserve"> </w:t>
      </w:r>
      <w:r w:rsidRPr="009424A3">
        <w:rPr>
          <w:rFonts w:ascii="KFGQPC Uthman Taha Naskh" w:cs="KFGQPC Uthman Taha Naskh" w:hint="cs"/>
          <w:spacing w:val="-2"/>
          <w:rtl/>
          <w:lang w:bidi="ar-AE"/>
        </w:rPr>
        <w:t>﴿</w:t>
      </w:r>
      <w:r w:rsidRPr="009424A3">
        <w:rPr>
          <w:rFonts w:ascii="KFGQPC Uthmanic Script HAFS" w:cs="KFGQPC Uthmanic Script HAFS" w:hint="cs"/>
          <w:spacing w:val="-2"/>
          <w:rtl/>
          <w:lang w:bidi="ar-AE"/>
        </w:rPr>
        <w:t>وَسَارِعُوٓاْ</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إِلَىٰ</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مَغۡفِرَةٖ</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مِّن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رَّبِّكُمۡ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وَجَنَّةٍ</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عَرۡضُهَا</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ٱلسَّمَٰوَٰتُ</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وَٱلۡأَرۡضُ</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أُعِدَّتۡ</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لِلۡمُتَّقِينَ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١٣٣</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ٱلَّذِينَ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يُنفِقُونَ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فِي</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ٱلسَّرَّآءِ</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وَٱلضَّرَّآءِ</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وَٱلۡكَٰظِمِينَ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ٱلۡغَيۡظَ</w:t>
      </w:r>
      <w:r w:rsidRPr="009424A3">
        <w:rPr>
          <w:rFonts w:ascii="KFGQPC Uthman Taha Naskh" w:cs="KFGQPC Uthman Taha Naskh" w:hint="cs"/>
          <w:spacing w:val="-2"/>
          <w:rtl/>
          <w:lang w:bidi="ar-AE"/>
        </w:rPr>
        <w:t>﴾</w:t>
      </w:r>
      <w:r w:rsidRPr="009424A3">
        <w:rPr>
          <w:rFonts w:ascii="KFGQPC Uthman Taha Naskh" w:cs="KFGQPC Uthman Taha Naskh"/>
          <w:color w:val="0080FF"/>
          <w:spacing w:val="-2"/>
          <w:rtl/>
          <w:lang w:bidi="ar-AE"/>
        </w:rPr>
        <w:t xml:space="preserve"> </w:t>
      </w:r>
      <w:r w:rsidRPr="009424A3">
        <w:rPr>
          <w:rStyle w:val="Char2"/>
          <w:spacing w:val="-2"/>
          <w:rtl/>
        </w:rPr>
        <w:t>[</w:t>
      </w:r>
      <w:r w:rsidR="009424A3" w:rsidRPr="009424A3">
        <w:rPr>
          <w:rStyle w:val="Char2"/>
          <w:rFonts w:hint="cs"/>
          <w:spacing w:val="-2"/>
          <w:rtl/>
        </w:rPr>
        <w:t>آ</w:t>
      </w:r>
      <w:r w:rsidRPr="009424A3">
        <w:rPr>
          <w:rStyle w:val="Char2"/>
          <w:rFonts w:hint="cs"/>
          <w:spacing w:val="-2"/>
          <w:rtl/>
        </w:rPr>
        <w:t>ل</w:t>
      </w:r>
      <w:r w:rsidRPr="009424A3">
        <w:rPr>
          <w:rStyle w:val="Char2"/>
          <w:spacing w:val="-2"/>
          <w:rtl/>
        </w:rPr>
        <w:t xml:space="preserve"> </w:t>
      </w:r>
      <w:r w:rsidRPr="009424A3">
        <w:rPr>
          <w:rStyle w:val="Char2"/>
          <w:rFonts w:hint="cs"/>
          <w:spacing w:val="-2"/>
          <w:rtl/>
        </w:rPr>
        <w:t>عمران</w:t>
      </w:r>
      <w:r w:rsidRPr="009424A3">
        <w:rPr>
          <w:rStyle w:val="Char2"/>
          <w:spacing w:val="-2"/>
          <w:rtl/>
        </w:rPr>
        <w:t>:</w:t>
      </w:r>
      <w:r w:rsidR="009424A3" w:rsidRPr="009424A3">
        <w:rPr>
          <w:rStyle w:val="Char2"/>
          <w:rFonts w:hint="cs"/>
          <w:spacing w:val="-2"/>
          <w:rtl/>
        </w:rPr>
        <w:t xml:space="preserve"> 133-134</w:t>
      </w:r>
      <w:r w:rsidRPr="009424A3">
        <w:rPr>
          <w:rStyle w:val="Char2"/>
          <w:spacing w:val="-2"/>
          <w:rtl/>
        </w:rPr>
        <w:t>]</w:t>
      </w:r>
      <w:r w:rsidRPr="009424A3">
        <w:rPr>
          <w:rFonts w:ascii="KFGQPC Uthman Taha Naskh" w:cs="KFGQPC Uthman Taha Naskh"/>
          <w:color w:val="0080FF"/>
          <w:spacing w:val="-2"/>
          <w:rtl/>
          <w:lang w:bidi="ar-AE"/>
        </w:rPr>
        <w:t xml:space="preserve"> </w:t>
      </w:r>
      <w:r w:rsidR="00DB3E1C" w:rsidRPr="009424A3">
        <w:rPr>
          <w:rFonts w:hint="cs"/>
          <w:spacing w:val="-2"/>
          <w:rtl/>
        </w:rPr>
        <w:t>«و</w:t>
      </w:r>
      <w:r w:rsidR="00DB3E1C" w:rsidRPr="009424A3">
        <w:rPr>
          <w:spacing w:val="-2"/>
          <w:rtl/>
        </w:rPr>
        <w:t xml:space="preserve"> </w:t>
      </w:r>
      <w:r w:rsidR="00DB3E1C" w:rsidRPr="009424A3">
        <w:rPr>
          <w:rFonts w:hint="cs"/>
          <w:spacing w:val="-2"/>
          <w:rtl/>
        </w:rPr>
        <w:t>براى</w:t>
      </w:r>
      <w:r w:rsidR="00DB3E1C" w:rsidRPr="009424A3">
        <w:rPr>
          <w:spacing w:val="-2"/>
          <w:rtl/>
        </w:rPr>
        <w:t xml:space="preserve"> </w:t>
      </w:r>
      <w:r w:rsidR="00DB3E1C" w:rsidRPr="009424A3">
        <w:rPr>
          <w:rFonts w:hint="cs"/>
          <w:spacing w:val="-2"/>
          <w:rtl/>
        </w:rPr>
        <w:t>نيل</w:t>
      </w:r>
      <w:r w:rsidR="00DB3E1C" w:rsidRPr="009424A3">
        <w:rPr>
          <w:spacing w:val="-2"/>
          <w:rtl/>
        </w:rPr>
        <w:t xml:space="preserve"> </w:t>
      </w:r>
      <w:r w:rsidR="00DB3E1C" w:rsidRPr="009424A3">
        <w:rPr>
          <w:rFonts w:hint="cs"/>
          <w:spacing w:val="-2"/>
          <w:rtl/>
        </w:rPr>
        <w:t>به</w:t>
      </w:r>
      <w:r w:rsidR="00DB3E1C" w:rsidRPr="009424A3">
        <w:rPr>
          <w:spacing w:val="-2"/>
          <w:rtl/>
        </w:rPr>
        <w:t xml:space="preserve"> </w:t>
      </w:r>
      <w:r w:rsidR="00DB3E1C" w:rsidRPr="009424A3">
        <w:rPr>
          <w:rFonts w:hint="cs"/>
          <w:spacing w:val="-2"/>
          <w:rtl/>
        </w:rPr>
        <w:t>آمرزش</w:t>
      </w:r>
      <w:r w:rsidR="00DB3E1C" w:rsidRPr="009424A3">
        <w:rPr>
          <w:spacing w:val="-2"/>
          <w:rtl/>
        </w:rPr>
        <w:t xml:space="preserve"> </w:t>
      </w:r>
      <w:r w:rsidR="00DB3E1C" w:rsidRPr="009424A3">
        <w:rPr>
          <w:rFonts w:hint="cs"/>
          <w:spacing w:val="-2"/>
          <w:rtl/>
        </w:rPr>
        <w:t>صاحب‌اختیار</w:t>
      </w:r>
      <w:r w:rsidR="00DB3E1C" w:rsidRPr="009424A3">
        <w:rPr>
          <w:spacing w:val="-2"/>
          <w:rtl/>
        </w:rPr>
        <w:t xml:space="preserve"> </w:t>
      </w:r>
      <w:r w:rsidR="00DB3E1C" w:rsidRPr="009424A3">
        <w:rPr>
          <w:rFonts w:hint="cs"/>
          <w:spacing w:val="-2"/>
          <w:rtl/>
        </w:rPr>
        <w:t>خويش</w:t>
      </w:r>
      <w:r w:rsidR="00DB3E1C" w:rsidRPr="009424A3">
        <w:rPr>
          <w:spacing w:val="-2"/>
          <w:rtl/>
        </w:rPr>
        <w:t xml:space="preserve"> </w:t>
      </w:r>
      <w:r w:rsidR="00DB3E1C" w:rsidRPr="009424A3">
        <w:rPr>
          <w:rFonts w:hint="cs"/>
          <w:spacing w:val="-2"/>
          <w:rtl/>
        </w:rPr>
        <w:t>و</w:t>
      </w:r>
      <w:r w:rsidR="00DB3E1C" w:rsidRPr="009424A3">
        <w:rPr>
          <w:spacing w:val="-2"/>
          <w:rtl/>
        </w:rPr>
        <w:t xml:space="preserve"> </w:t>
      </w:r>
      <w:r w:rsidR="00DB3E1C" w:rsidRPr="009424A3">
        <w:rPr>
          <w:rFonts w:hint="cs"/>
          <w:spacing w:val="-2"/>
          <w:rtl/>
        </w:rPr>
        <w:t>بهشتى</w:t>
      </w:r>
      <w:r w:rsidR="00DB3E1C" w:rsidRPr="009424A3">
        <w:rPr>
          <w:spacing w:val="-2"/>
          <w:rtl/>
        </w:rPr>
        <w:t xml:space="preserve"> </w:t>
      </w:r>
      <w:r w:rsidR="00DB3E1C" w:rsidRPr="009424A3">
        <w:rPr>
          <w:rFonts w:hint="cs"/>
          <w:spacing w:val="-2"/>
          <w:rtl/>
        </w:rPr>
        <w:t>كه</w:t>
      </w:r>
      <w:r w:rsidR="00DB3E1C" w:rsidRPr="009424A3">
        <w:rPr>
          <w:spacing w:val="-2"/>
          <w:rtl/>
        </w:rPr>
        <w:t xml:space="preserve"> </w:t>
      </w:r>
      <w:r w:rsidR="00DB3E1C" w:rsidRPr="009424A3">
        <w:rPr>
          <w:rFonts w:hint="cs"/>
          <w:spacing w:val="-2"/>
          <w:rtl/>
        </w:rPr>
        <w:t>پهنه</w:t>
      </w:r>
      <w:r w:rsidR="00DB3E1C" w:rsidRPr="009424A3">
        <w:rPr>
          <w:spacing w:val="-2"/>
          <w:rtl/>
        </w:rPr>
        <w:t xml:space="preserve"> </w:t>
      </w:r>
      <w:r w:rsidR="00DB3E1C" w:rsidRPr="009424A3">
        <w:rPr>
          <w:rFonts w:hint="cs"/>
          <w:spacing w:val="-2"/>
          <w:rtl/>
        </w:rPr>
        <w:t>آن</w:t>
      </w:r>
      <w:r w:rsidR="00DB3E1C" w:rsidRPr="009424A3">
        <w:rPr>
          <w:spacing w:val="-2"/>
          <w:rtl/>
        </w:rPr>
        <w:t xml:space="preserve"> [</w:t>
      </w:r>
      <w:r w:rsidR="00DB3E1C" w:rsidRPr="009424A3">
        <w:rPr>
          <w:rFonts w:hint="cs"/>
          <w:spacing w:val="-2"/>
          <w:rtl/>
        </w:rPr>
        <w:t>همچون</w:t>
      </w:r>
      <w:r w:rsidR="00DB3E1C" w:rsidRPr="009424A3">
        <w:rPr>
          <w:spacing w:val="-2"/>
          <w:rtl/>
        </w:rPr>
        <w:t xml:space="preserve"> </w:t>
      </w:r>
      <w:r w:rsidR="00DB3E1C" w:rsidRPr="009424A3">
        <w:rPr>
          <w:rFonts w:hint="cs"/>
          <w:spacing w:val="-2"/>
          <w:rtl/>
        </w:rPr>
        <w:t>پهنه</w:t>
      </w:r>
      <w:r w:rsidR="00DB3E1C" w:rsidRPr="009424A3">
        <w:rPr>
          <w:spacing w:val="-2"/>
          <w:rtl/>
        </w:rPr>
        <w:t xml:space="preserve">] </w:t>
      </w:r>
      <w:r w:rsidR="00DB3E1C" w:rsidRPr="009424A3">
        <w:rPr>
          <w:rFonts w:hint="cs"/>
          <w:spacing w:val="-2"/>
          <w:rtl/>
        </w:rPr>
        <w:t>همه</w:t>
      </w:r>
      <w:r w:rsidR="00DB3E1C" w:rsidRPr="009424A3">
        <w:rPr>
          <w:spacing w:val="-2"/>
          <w:rtl/>
        </w:rPr>
        <w:t xml:space="preserve"> </w:t>
      </w:r>
      <w:r w:rsidR="00DB3E1C" w:rsidRPr="009424A3">
        <w:rPr>
          <w:rFonts w:hint="cs"/>
          <w:spacing w:val="-2"/>
          <w:rtl/>
        </w:rPr>
        <w:t>آسمانها</w:t>
      </w:r>
      <w:r w:rsidR="00DB3E1C" w:rsidRPr="009424A3">
        <w:rPr>
          <w:spacing w:val="-2"/>
          <w:rtl/>
        </w:rPr>
        <w:t xml:space="preserve"> </w:t>
      </w:r>
      <w:r w:rsidR="00DB3E1C" w:rsidRPr="009424A3">
        <w:rPr>
          <w:rFonts w:hint="cs"/>
          <w:spacing w:val="-2"/>
          <w:rtl/>
        </w:rPr>
        <w:t>و</w:t>
      </w:r>
      <w:r w:rsidR="00DB3E1C" w:rsidRPr="009424A3">
        <w:rPr>
          <w:spacing w:val="-2"/>
          <w:rtl/>
        </w:rPr>
        <w:t xml:space="preserve"> </w:t>
      </w:r>
      <w:r w:rsidR="00DB3E1C" w:rsidRPr="009424A3">
        <w:rPr>
          <w:rFonts w:hint="cs"/>
          <w:spacing w:val="-2"/>
          <w:rtl/>
        </w:rPr>
        <w:t>زمين</w:t>
      </w:r>
      <w:r w:rsidR="00DB3E1C" w:rsidRPr="009424A3">
        <w:rPr>
          <w:spacing w:val="-2"/>
          <w:rtl/>
        </w:rPr>
        <w:t xml:space="preserve"> </w:t>
      </w:r>
      <w:r w:rsidR="00DB3E1C" w:rsidRPr="009424A3">
        <w:rPr>
          <w:rFonts w:hint="cs"/>
          <w:spacing w:val="-2"/>
          <w:rtl/>
        </w:rPr>
        <w:t>است</w:t>
      </w:r>
      <w:r w:rsidR="00DB3E1C" w:rsidRPr="009424A3">
        <w:rPr>
          <w:spacing w:val="-2"/>
          <w:rtl/>
        </w:rPr>
        <w:t xml:space="preserve"> [</w:t>
      </w:r>
      <w:r w:rsidR="00DB3E1C" w:rsidRPr="009424A3">
        <w:rPr>
          <w:rFonts w:hint="cs"/>
          <w:spacing w:val="-2"/>
          <w:rtl/>
        </w:rPr>
        <w:t>و</w:t>
      </w:r>
      <w:r w:rsidR="00DB3E1C" w:rsidRPr="009424A3">
        <w:rPr>
          <w:spacing w:val="-2"/>
          <w:rtl/>
        </w:rPr>
        <w:t xml:space="preserve">] </w:t>
      </w:r>
      <w:r w:rsidR="00DB3E1C" w:rsidRPr="009424A3">
        <w:rPr>
          <w:rFonts w:hint="cs"/>
          <w:spacing w:val="-2"/>
          <w:rtl/>
        </w:rPr>
        <w:t>براى</w:t>
      </w:r>
      <w:r w:rsidR="00DB3E1C" w:rsidRPr="009424A3">
        <w:rPr>
          <w:spacing w:val="-2"/>
          <w:rtl/>
        </w:rPr>
        <w:t xml:space="preserve"> </w:t>
      </w:r>
      <w:r w:rsidR="00DB3E1C" w:rsidRPr="009424A3">
        <w:rPr>
          <w:rFonts w:hint="cs"/>
          <w:spacing w:val="-2"/>
          <w:rtl/>
        </w:rPr>
        <w:t>پرواپيشگان</w:t>
      </w:r>
      <w:r w:rsidR="00DB3E1C" w:rsidRPr="009424A3">
        <w:rPr>
          <w:spacing w:val="-2"/>
          <w:rtl/>
        </w:rPr>
        <w:t xml:space="preserve"> </w:t>
      </w:r>
      <w:r w:rsidR="00DB3E1C" w:rsidRPr="009424A3">
        <w:rPr>
          <w:rFonts w:hint="cs"/>
          <w:spacing w:val="-2"/>
          <w:rtl/>
        </w:rPr>
        <w:t>آماده</w:t>
      </w:r>
      <w:r w:rsidR="00DB3E1C" w:rsidRPr="009424A3">
        <w:rPr>
          <w:spacing w:val="-2"/>
          <w:rtl/>
        </w:rPr>
        <w:t xml:space="preserve"> </w:t>
      </w:r>
      <w:r w:rsidR="00DB3E1C" w:rsidRPr="009424A3">
        <w:rPr>
          <w:rFonts w:hint="cs"/>
          <w:spacing w:val="-2"/>
          <w:rtl/>
        </w:rPr>
        <w:t>شده</w:t>
      </w:r>
      <w:r w:rsidR="00DB3E1C" w:rsidRPr="009424A3">
        <w:rPr>
          <w:spacing w:val="-2"/>
          <w:rtl/>
        </w:rPr>
        <w:t xml:space="preserve"> </w:t>
      </w:r>
      <w:r w:rsidR="00DB3E1C" w:rsidRPr="009424A3">
        <w:rPr>
          <w:rFonts w:hint="cs"/>
          <w:spacing w:val="-2"/>
          <w:rtl/>
        </w:rPr>
        <w:t>است،</w:t>
      </w:r>
      <w:r w:rsidR="00DB3E1C" w:rsidRPr="009424A3">
        <w:rPr>
          <w:spacing w:val="-2"/>
          <w:rtl/>
        </w:rPr>
        <w:t xml:space="preserve"> </w:t>
      </w:r>
      <w:r w:rsidR="00DB3E1C" w:rsidRPr="009424A3">
        <w:rPr>
          <w:rFonts w:hint="cs"/>
          <w:spacing w:val="-2"/>
          <w:rtl/>
        </w:rPr>
        <w:t>بشتابيد؛</w:t>
      </w:r>
      <w:r w:rsidR="00625ADB">
        <w:rPr>
          <w:spacing w:val="-2"/>
          <w:rtl/>
        </w:rPr>
        <w:t xml:space="preserve"> </w:t>
      </w:r>
      <w:r w:rsidR="00DB3E1C" w:rsidRPr="009424A3">
        <w:rPr>
          <w:rFonts w:hint="cs"/>
          <w:spacing w:val="-2"/>
          <w:rtl/>
        </w:rPr>
        <w:t>همانان</w:t>
      </w:r>
      <w:r w:rsidR="00DB3E1C" w:rsidRPr="009424A3">
        <w:rPr>
          <w:spacing w:val="-2"/>
          <w:rtl/>
        </w:rPr>
        <w:t xml:space="preserve"> </w:t>
      </w:r>
      <w:r w:rsidR="00DB3E1C" w:rsidRPr="009424A3">
        <w:rPr>
          <w:rFonts w:hint="cs"/>
          <w:spacing w:val="-2"/>
          <w:rtl/>
        </w:rPr>
        <w:t>كه</w:t>
      </w:r>
      <w:r w:rsidR="00DB3E1C" w:rsidRPr="009424A3">
        <w:rPr>
          <w:spacing w:val="-2"/>
          <w:rtl/>
        </w:rPr>
        <w:t xml:space="preserve"> </w:t>
      </w:r>
      <w:r w:rsidR="00DB3E1C" w:rsidRPr="009424A3">
        <w:rPr>
          <w:rFonts w:hint="cs"/>
          <w:spacing w:val="-2"/>
          <w:rtl/>
        </w:rPr>
        <w:t>در</w:t>
      </w:r>
      <w:r w:rsidR="00DB3E1C" w:rsidRPr="009424A3">
        <w:rPr>
          <w:spacing w:val="-2"/>
          <w:rtl/>
        </w:rPr>
        <w:t xml:space="preserve"> </w:t>
      </w:r>
      <w:r w:rsidR="00DB3E1C" w:rsidRPr="009424A3">
        <w:rPr>
          <w:rFonts w:hint="cs"/>
          <w:spacing w:val="-2"/>
          <w:rtl/>
        </w:rPr>
        <w:t>آسايش</w:t>
      </w:r>
      <w:r w:rsidR="00DB3E1C" w:rsidRPr="009424A3">
        <w:rPr>
          <w:spacing w:val="-2"/>
          <w:rtl/>
        </w:rPr>
        <w:t xml:space="preserve"> </w:t>
      </w:r>
      <w:r w:rsidR="00DB3E1C" w:rsidRPr="009424A3">
        <w:rPr>
          <w:rFonts w:hint="cs"/>
          <w:spacing w:val="-2"/>
          <w:rtl/>
        </w:rPr>
        <w:t>و</w:t>
      </w:r>
      <w:r w:rsidR="00DB3E1C" w:rsidRPr="009424A3">
        <w:rPr>
          <w:spacing w:val="-2"/>
          <w:rtl/>
        </w:rPr>
        <w:t xml:space="preserve"> </w:t>
      </w:r>
      <w:r w:rsidR="00DB3E1C" w:rsidRPr="009424A3">
        <w:rPr>
          <w:rFonts w:hint="cs"/>
          <w:spacing w:val="-2"/>
          <w:rtl/>
        </w:rPr>
        <w:t>گزند</w:t>
      </w:r>
      <w:r w:rsidR="00DB3E1C" w:rsidRPr="009424A3">
        <w:rPr>
          <w:spacing w:val="-2"/>
          <w:rtl/>
        </w:rPr>
        <w:t xml:space="preserve"> </w:t>
      </w:r>
      <w:r w:rsidR="00DB3E1C" w:rsidRPr="009424A3">
        <w:rPr>
          <w:rFonts w:hint="cs"/>
          <w:spacing w:val="-2"/>
          <w:rtl/>
        </w:rPr>
        <w:t>انفاق</w:t>
      </w:r>
      <w:r w:rsidR="00DB3E1C" w:rsidRPr="009424A3">
        <w:rPr>
          <w:spacing w:val="-2"/>
          <w:rtl/>
        </w:rPr>
        <w:t xml:space="preserve"> </w:t>
      </w:r>
      <w:r w:rsidR="00DB3E1C" w:rsidRPr="009424A3">
        <w:rPr>
          <w:rFonts w:hint="cs"/>
          <w:spacing w:val="-2"/>
          <w:rtl/>
        </w:rPr>
        <w:t>مى‏كنند</w:t>
      </w:r>
      <w:r w:rsidR="00DB3E1C" w:rsidRPr="009424A3">
        <w:rPr>
          <w:spacing w:val="-2"/>
          <w:rtl/>
        </w:rPr>
        <w:t xml:space="preserve"> </w:t>
      </w:r>
      <w:r w:rsidR="00DB3E1C" w:rsidRPr="009424A3">
        <w:rPr>
          <w:rFonts w:hint="cs"/>
          <w:spacing w:val="-2"/>
          <w:rtl/>
        </w:rPr>
        <w:t>و</w:t>
      </w:r>
      <w:r w:rsidR="00DB3E1C" w:rsidRPr="009424A3">
        <w:rPr>
          <w:spacing w:val="-2"/>
          <w:rtl/>
        </w:rPr>
        <w:t xml:space="preserve"> </w:t>
      </w:r>
      <w:r w:rsidR="00DB3E1C" w:rsidRPr="009424A3">
        <w:rPr>
          <w:rFonts w:hint="cs"/>
          <w:spacing w:val="-2"/>
          <w:rtl/>
        </w:rPr>
        <w:t>خشم</w:t>
      </w:r>
      <w:r w:rsidR="00DB3E1C" w:rsidRPr="009424A3">
        <w:rPr>
          <w:spacing w:val="-2"/>
          <w:rtl/>
        </w:rPr>
        <w:t xml:space="preserve"> [</w:t>
      </w:r>
      <w:r w:rsidR="00DB3E1C" w:rsidRPr="009424A3">
        <w:rPr>
          <w:rFonts w:hint="cs"/>
          <w:spacing w:val="-2"/>
          <w:rtl/>
        </w:rPr>
        <w:t>خويش</w:t>
      </w:r>
      <w:r w:rsidR="00DB3E1C" w:rsidRPr="009424A3">
        <w:rPr>
          <w:spacing w:val="-2"/>
          <w:rtl/>
        </w:rPr>
        <w:t xml:space="preserve">] </w:t>
      </w:r>
      <w:r w:rsidR="00DB3E1C" w:rsidRPr="009424A3">
        <w:rPr>
          <w:rFonts w:hint="cs"/>
          <w:spacing w:val="-2"/>
          <w:rtl/>
        </w:rPr>
        <w:t>را</w:t>
      </w:r>
      <w:r w:rsidR="00DB3E1C" w:rsidRPr="009424A3">
        <w:rPr>
          <w:spacing w:val="-2"/>
          <w:rtl/>
        </w:rPr>
        <w:t xml:space="preserve"> </w:t>
      </w:r>
      <w:r w:rsidR="00DB3E1C" w:rsidRPr="009424A3">
        <w:rPr>
          <w:rFonts w:hint="cs"/>
          <w:spacing w:val="-2"/>
          <w:rtl/>
        </w:rPr>
        <w:t>فرومى</w:t>
      </w:r>
      <w:r w:rsidR="00DB3E1C" w:rsidRPr="009424A3">
        <w:rPr>
          <w:spacing w:val="-2"/>
          <w:rtl/>
        </w:rPr>
        <w:t xml:space="preserve"> </w:t>
      </w:r>
      <w:r w:rsidR="00DB3E1C" w:rsidRPr="009424A3">
        <w:rPr>
          <w:rFonts w:hint="cs"/>
          <w:spacing w:val="-2"/>
          <w:rtl/>
        </w:rPr>
        <w:t>نشانند»</w:t>
      </w:r>
      <w:r w:rsidRPr="009424A3">
        <w:rPr>
          <w:spacing w:val="-2"/>
          <w:rtl/>
        </w:rPr>
        <w:t xml:space="preserve"> </w:t>
      </w:r>
      <w:r w:rsidRPr="009424A3">
        <w:rPr>
          <w:rFonts w:hint="cs"/>
          <w:spacing w:val="-2"/>
          <w:rtl/>
        </w:rPr>
        <w:t>و فرموده:</w:t>
      </w:r>
      <w:r w:rsidRPr="009424A3">
        <w:rPr>
          <w:rFonts w:ascii="KFGQPC Uthman Taha Naskh" w:cs="KFGQPC Uthman Taha Naskh" w:hint="cs"/>
          <w:color w:val="000000" w:themeColor="text1"/>
          <w:spacing w:val="-2"/>
          <w:rtl/>
        </w:rPr>
        <w:t xml:space="preserve"> </w:t>
      </w:r>
      <w:r w:rsidRPr="009424A3">
        <w:rPr>
          <w:rFonts w:ascii="KFGQPC Uthman Taha Naskh" w:cs="KFGQPC Uthman Taha Naskh" w:hint="cs"/>
          <w:spacing w:val="-2"/>
          <w:rtl/>
          <w:lang w:bidi="ar-AE"/>
        </w:rPr>
        <w:t>﴿</w:t>
      </w:r>
      <w:r w:rsidRPr="009424A3">
        <w:rPr>
          <w:rFonts w:ascii="KFGQPC Uthmanic Script HAFS" w:cs="KFGQPC Uthmanic Script HAFS" w:hint="cs"/>
          <w:spacing w:val="-2"/>
          <w:rtl/>
          <w:lang w:bidi="ar-AE"/>
        </w:rPr>
        <w:t>إِنَّ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ٱلَّذِينَ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مِّنۡ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خَشۡيَةِ</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رَبِّهِم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مُّشۡفِقُونَ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٥٧</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وَٱلَّذِينَ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بِ‍َٔايَٰتِ</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رَبِّهِمۡ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يُؤۡمِنُونَ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٥٨</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وَٱلَّذِينَ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بِرَبِّهِمۡ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لَا</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يُشۡرِكُونَ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٥٩</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وَٱلَّذِينَ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يُؤۡتُونَ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مَآ</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ءَاتَواْ</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وَّقُلُوبُهُمۡ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وَجِلَةٌ</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أَنَّهُمۡ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إِلَىٰ</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رَبِّهِمۡ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رَٰجِعُونَ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٦٠</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أُوْلَٰٓئِكَ</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يُسَٰرِعُونَ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فِي</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ٱلۡخَيۡرَٰتِ</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وَهُمۡ</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لَهَا</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سَٰبِقُونَ</w:t>
      </w:r>
      <w:r w:rsidRPr="009424A3">
        <w:rPr>
          <w:rFonts w:ascii="KFGQPC Uthmanic Script HAFS" w:cs="KFGQPC Uthmanic Script HAFS"/>
          <w:spacing w:val="-2"/>
          <w:rtl/>
          <w:lang w:bidi="ar-AE"/>
        </w:rPr>
        <w:t xml:space="preserve"> </w:t>
      </w:r>
      <w:r w:rsidRPr="009424A3">
        <w:rPr>
          <w:rFonts w:ascii="KFGQPC Uthmanic Script HAFS" w:cs="KFGQPC Uthmanic Script HAFS" w:hint="cs"/>
          <w:spacing w:val="-2"/>
          <w:rtl/>
          <w:lang w:bidi="ar-AE"/>
        </w:rPr>
        <w:t>٦١</w:t>
      </w:r>
      <w:r w:rsidRPr="009424A3">
        <w:rPr>
          <w:rFonts w:ascii="KFGQPC Uthman Taha Naskh" w:cs="KFGQPC Uthman Taha Naskh" w:hint="cs"/>
          <w:spacing w:val="-2"/>
          <w:rtl/>
          <w:lang w:bidi="ar-AE"/>
        </w:rPr>
        <w:t>﴾</w:t>
      </w:r>
      <w:r w:rsidRPr="009424A3">
        <w:rPr>
          <w:rFonts w:ascii="KFGQPC Uthman Taha Naskh" w:cs="KFGQPC Uthman Taha Naskh"/>
          <w:color w:val="0080FF"/>
          <w:spacing w:val="-2"/>
          <w:rtl/>
          <w:lang w:bidi="ar-AE"/>
        </w:rPr>
        <w:t xml:space="preserve"> </w:t>
      </w:r>
      <w:r w:rsidRPr="009424A3">
        <w:rPr>
          <w:rStyle w:val="Char2"/>
          <w:spacing w:val="-2"/>
          <w:rtl/>
        </w:rPr>
        <w:t>[</w:t>
      </w:r>
      <w:r w:rsidRPr="009424A3">
        <w:rPr>
          <w:rStyle w:val="Char2"/>
          <w:rFonts w:hint="cs"/>
          <w:spacing w:val="-2"/>
          <w:rtl/>
        </w:rPr>
        <w:t>المؤمنون</w:t>
      </w:r>
      <w:r w:rsidRPr="009424A3">
        <w:rPr>
          <w:rStyle w:val="Char2"/>
          <w:spacing w:val="-2"/>
          <w:rtl/>
        </w:rPr>
        <w:t>:</w:t>
      </w:r>
      <w:r w:rsidR="009424A3" w:rsidRPr="009424A3">
        <w:rPr>
          <w:rStyle w:val="Char2"/>
          <w:rFonts w:hint="cs"/>
          <w:spacing w:val="-2"/>
          <w:rtl/>
        </w:rPr>
        <w:t xml:space="preserve"> 57-61</w:t>
      </w:r>
      <w:r w:rsidRPr="009424A3">
        <w:rPr>
          <w:rStyle w:val="Char2"/>
          <w:spacing w:val="-2"/>
          <w:rtl/>
        </w:rPr>
        <w:t>]</w:t>
      </w:r>
      <w:r w:rsidR="00625ADB">
        <w:rPr>
          <w:spacing w:val="-2"/>
          <w:rtl/>
        </w:rPr>
        <w:t xml:space="preserve"> </w:t>
      </w:r>
      <w:r w:rsidR="00DB3E1C" w:rsidRPr="009424A3">
        <w:rPr>
          <w:rFonts w:hint="cs"/>
          <w:spacing w:val="-2"/>
          <w:rtl/>
        </w:rPr>
        <w:t>«كسانى</w:t>
      </w:r>
      <w:r w:rsidR="00DB3E1C" w:rsidRPr="009424A3">
        <w:rPr>
          <w:spacing w:val="-2"/>
          <w:rtl/>
        </w:rPr>
        <w:t xml:space="preserve"> </w:t>
      </w:r>
      <w:r w:rsidR="00DB3E1C" w:rsidRPr="009424A3">
        <w:rPr>
          <w:rFonts w:hint="cs"/>
          <w:spacing w:val="-2"/>
          <w:rtl/>
        </w:rPr>
        <w:t>كه</w:t>
      </w:r>
      <w:r w:rsidR="00DB3E1C" w:rsidRPr="009424A3">
        <w:rPr>
          <w:spacing w:val="-2"/>
          <w:rtl/>
        </w:rPr>
        <w:t xml:space="preserve"> </w:t>
      </w:r>
      <w:r w:rsidR="00DB3E1C" w:rsidRPr="009424A3">
        <w:rPr>
          <w:rFonts w:hint="cs"/>
          <w:spacing w:val="-2"/>
          <w:rtl/>
        </w:rPr>
        <w:t>از</w:t>
      </w:r>
      <w:r w:rsidR="00DB3E1C" w:rsidRPr="009424A3">
        <w:rPr>
          <w:spacing w:val="-2"/>
          <w:rtl/>
        </w:rPr>
        <w:t xml:space="preserve"> </w:t>
      </w:r>
      <w:r w:rsidR="00DB3E1C" w:rsidRPr="009424A3">
        <w:rPr>
          <w:rFonts w:hint="cs"/>
          <w:spacing w:val="-2"/>
          <w:rtl/>
        </w:rPr>
        <w:t>ترس</w:t>
      </w:r>
      <w:r w:rsidR="00DB3E1C" w:rsidRPr="009424A3">
        <w:rPr>
          <w:spacing w:val="-2"/>
          <w:rtl/>
        </w:rPr>
        <w:t xml:space="preserve"> [</w:t>
      </w:r>
      <w:r w:rsidR="00DB3E1C" w:rsidRPr="009424A3">
        <w:rPr>
          <w:rFonts w:hint="cs"/>
          <w:spacing w:val="-2"/>
          <w:rtl/>
        </w:rPr>
        <w:t>مجازات</w:t>
      </w:r>
      <w:r w:rsidR="00DB3E1C" w:rsidRPr="009424A3">
        <w:rPr>
          <w:spacing w:val="-2"/>
          <w:rtl/>
        </w:rPr>
        <w:t xml:space="preserve">] </w:t>
      </w:r>
      <w:r w:rsidR="00DB3E1C" w:rsidRPr="009424A3">
        <w:rPr>
          <w:rFonts w:hint="cs"/>
          <w:spacing w:val="-2"/>
          <w:rtl/>
        </w:rPr>
        <w:t>صاحب‌اختیارشان</w:t>
      </w:r>
      <w:r w:rsidR="00DB3E1C" w:rsidRPr="009424A3">
        <w:rPr>
          <w:spacing w:val="-2"/>
          <w:rtl/>
        </w:rPr>
        <w:t xml:space="preserve"> </w:t>
      </w:r>
      <w:r w:rsidR="00DB3E1C" w:rsidRPr="009424A3">
        <w:rPr>
          <w:rFonts w:hint="cs"/>
          <w:spacing w:val="-2"/>
          <w:rtl/>
        </w:rPr>
        <w:t>هراسانند،</w:t>
      </w:r>
      <w:r w:rsidR="00DB3E1C" w:rsidRPr="009424A3">
        <w:rPr>
          <w:spacing w:val="-2"/>
          <w:rtl/>
        </w:rPr>
        <w:t xml:space="preserve"> 57 </w:t>
      </w:r>
      <w:r w:rsidR="00DB3E1C" w:rsidRPr="009424A3">
        <w:rPr>
          <w:rFonts w:hint="cs"/>
          <w:spacing w:val="-2"/>
          <w:rtl/>
        </w:rPr>
        <w:t>و</w:t>
      </w:r>
      <w:r w:rsidR="00DB3E1C" w:rsidRPr="009424A3">
        <w:rPr>
          <w:spacing w:val="-2"/>
          <w:rtl/>
        </w:rPr>
        <w:t xml:space="preserve"> </w:t>
      </w:r>
      <w:r w:rsidR="00DB3E1C" w:rsidRPr="009424A3">
        <w:rPr>
          <w:rFonts w:hint="cs"/>
          <w:spacing w:val="-2"/>
          <w:rtl/>
        </w:rPr>
        <w:t>آنان</w:t>
      </w:r>
      <w:r w:rsidR="00DB3E1C" w:rsidRPr="009424A3">
        <w:rPr>
          <w:spacing w:val="-2"/>
          <w:rtl/>
        </w:rPr>
        <w:t xml:space="preserve"> </w:t>
      </w:r>
      <w:r w:rsidR="00DB3E1C" w:rsidRPr="009424A3">
        <w:rPr>
          <w:rFonts w:hint="cs"/>
          <w:spacing w:val="-2"/>
          <w:rtl/>
        </w:rPr>
        <w:t>كه</w:t>
      </w:r>
      <w:r w:rsidR="00DB3E1C" w:rsidRPr="009424A3">
        <w:rPr>
          <w:spacing w:val="-2"/>
          <w:rtl/>
        </w:rPr>
        <w:t xml:space="preserve"> </w:t>
      </w:r>
      <w:r w:rsidR="00DB3E1C" w:rsidRPr="009424A3">
        <w:rPr>
          <w:rFonts w:hint="cs"/>
          <w:spacing w:val="-2"/>
          <w:rtl/>
        </w:rPr>
        <w:t>آيات</w:t>
      </w:r>
      <w:r w:rsidR="00DB3E1C" w:rsidRPr="009424A3">
        <w:rPr>
          <w:spacing w:val="-2"/>
          <w:rtl/>
        </w:rPr>
        <w:t xml:space="preserve"> </w:t>
      </w:r>
      <w:r w:rsidR="00DB3E1C" w:rsidRPr="009424A3">
        <w:rPr>
          <w:rFonts w:hint="cs"/>
          <w:spacing w:val="-2"/>
          <w:rtl/>
        </w:rPr>
        <w:t>صاحب‌اختیارشان</w:t>
      </w:r>
      <w:r w:rsidR="00DB3E1C" w:rsidRPr="009424A3">
        <w:rPr>
          <w:spacing w:val="-2"/>
          <w:rtl/>
        </w:rPr>
        <w:t xml:space="preserve"> </w:t>
      </w:r>
      <w:r w:rsidR="00DB3E1C" w:rsidRPr="009424A3">
        <w:rPr>
          <w:rFonts w:hint="cs"/>
          <w:spacing w:val="-2"/>
          <w:rtl/>
        </w:rPr>
        <w:t>را</w:t>
      </w:r>
      <w:r w:rsidR="00DB3E1C" w:rsidRPr="009424A3">
        <w:rPr>
          <w:spacing w:val="-2"/>
          <w:rtl/>
        </w:rPr>
        <w:t xml:space="preserve"> </w:t>
      </w:r>
      <w:r w:rsidR="00DB3E1C" w:rsidRPr="009424A3">
        <w:rPr>
          <w:rFonts w:hint="cs"/>
          <w:spacing w:val="-2"/>
          <w:rtl/>
        </w:rPr>
        <w:t>باور</w:t>
      </w:r>
      <w:r w:rsidR="00DB3E1C" w:rsidRPr="009424A3">
        <w:rPr>
          <w:spacing w:val="-2"/>
          <w:rtl/>
        </w:rPr>
        <w:t xml:space="preserve"> </w:t>
      </w:r>
      <w:r w:rsidR="00DB3E1C" w:rsidRPr="009424A3">
        <w:rPr>
          <w:rFonts w:hint="cs"/>
          <w:spacing w:val="-2"/>
          <w:rtl/>
        </w:rPr>
        <w:t>دارند،</w:t>
      </w:r>
      <w:r w:rsidR="00DB3E1C" w:rsidRPr="009424A3">
        <w:rPr>
          <w:spacing w:val="-2"/>
          <w:rtl/>
        </w:rPr>
        <w:t xml:space="preserve"> 58 </w:t>
      </w:r>
      <w:r w:rsidR="00DB3E1C" w:rsidRPr="009424A3">
        <w:rPr>
          <w:rFonts w:hint="cs"/>
          <w:spacing w:val="-2"/>
          <w:rtl/>
        </w:rPr>
        <w:t>و</w:t>
      </w:r>
      <w:r w:rsidR="00DB3E1C" w:rsidRPr="009424A3">
        <w:rPr>
          <w:spacing w:val="-2"/>
          <w:rtl/>
        </w:rPr>
        <w:t xml:space="preserve"> </w:t>
      </w:r>
      <w:r w:rsidR="00DB3E1C" w:rsidRPr="009424A3">
        <w:rPr>
          <w:rFonts w:hint="cs"/>
          <w:spacing w:val="-2"/>
          <w:rtl/>
        </w:rPr>
        <w:t>آنان</w:t>
      </w:r>
      <w:r w:rsidR="00DB3E1C" w:rsidRPr="009424A3">
        <w:rPr>
          <w:spacing w:val="-2"/>
          <w:rtl/>
        </w:rPr>
        <w:t xml:space="preserve"> </w:t>
      </w:r>
      <w:r w:rsidR="00DB3E1C" w:rsidRPr="009424A3">
        <w:rPr>
          <w:rFonts w:hint="cs"/>
          <w:spacing w:val="-2"/>
          <w:rtl/>
        </w:rPr>
        <w:t>كه</w:t>
      </w:r>
      <w:r w:rsidR="00DB3E1C" w:rsidRPr="009424A3">
        <w:rPr>
          <w:spacing w:val="-2"/>
          <w:rtl/>
        </w:rPr>
        <w:t xml:space="preserve"> </w:t>
      </w:r>
      <w:r w:rsidR="00DB3E1C" w:rsidRPr="009424A3">
        <w:rPr>
          <w:rFonts w:hint="cs"/>
          <w:spacing w:val="-2"/>
          <w:rtl/>
        </w:rPr>
        <w:t>هيچ</w:t>
      </w:r>
      <w:r w:rsidR="00DB3E1C" w:rsidRPr="009424A3">
        <w:rPr>
          <w:spacing w:val="-2"/>
          <w:rtl/>
        </w:rPr>
        <w:t xml:space="preserve"> </w:t>
      </w:r>
      <w:r w:rsidR="00DB3E1C" w:rsidRPr="009424A3">
        <w:rPr>
          <w:rFonts w:hint="cs"/>
          <w:spacing w:val="-2"/>
          <w:rtl/>
        </w:rPr>
        <w:t>كس</w:t>
      </w:r>
      <w:r w:rsidR="00DB3E1C" w:rsidRPr="009424A3">
        <w:rPr>
          <w:spacing w:val="-2"/>
          <w:rtl/>
        </w:rPr>
        <w:t xml:space="preserve"> </w:t>
      </w:r>
      <w:r w:rsidR="00DB3E1C" w:rsidRPr="009424A3">
        <w:rPr>
          <w:rFonts w:hint="cs"/>
          <w:spacing w:val="-2"/>
          <w:rtl/>
        </w:rPr>
        <w:t>را</w:t>
      </w:r>
      <w:r w:rsidR="00DB3E1C" w:rsidRPr="009424A3">
        <w:rPr>
          <w:spacing w:val="-2"/>
          <w:rtl/>
        </w:rPr>
        <w:t xml:space="preserve"> </w:t>
      </w:r>
      <w:r w:rsidR="00DB3E1C" w:rsidRPr="009424A3">
        <w:rPr>
          <w:rFonts w:hint="cs"/>
          <w:spacing w:val="-2"/>
          <w:rtl/>
        </w:rPr>
        <w:t>در</w:t>
      </w:r>
      <w:r w:rsidR="00DB3E1C" w:rsidRPr="009424A3">
        <w:rPr>
          <w:spacing w:val="-2"/>
          <w:rtl/>
        </w:rPr>
        <w:t xml:space="preserve"> </w:t>
      </w:r>
      <w:r w:rsidR="00DB3E1C" w:rsidRPr="009424A3">
        <w:rPr>
          <w:rFonts w:hint="cs"/>
          <w:spacing w:val="-2"/>
          <w:rtl/>
        </w:rPr>
        <w:t>قدرت</w:t>
      </w:r>
      <w:r w:rsidR="00DB3E1C" w:rsidRPr="009424A3">
        <w:rPr>
          <w:spacing w:val="-2"/>
          <w:rtl/>
        </w:rPr>
        <w:t xml:space="preserve"> </w:t>
      </w:r>
      <w:r w:rsidR="00DB3E1C" w:rsidRPr="009424A3">
        <w:rPr>
          <w:rFonts w:hint="cs"/>
          <w:spacing w:val="-2"/>
          <w:rtl/>
        </w:rPr>
        <w:t>صاحب‌اختیارشان</w:t>
      </w:r>
      <w:r w:rsidR="00DB3E1C" w:rsidRPr="009424A3">
        <w:rPr>
          <w:spacing w:val="-2"/>
          <w:rtl/>
        </w:rPr>
        <w:t xml:space="preserve"> </w:t>
      </w:r>
      <w:r w:rsidR="00DB3E1C" w:rsidRPr="009424A3">
        <w:rPr>
          <w:rFonts w:hint="cs"/>
          <w:spacing w:val="-2"/>
          <w:rtl/>
        </w:rPr>
        <w:t>شريك</w:t>
      </w:r>
      <w:r w:rsidR="00DB3E1C" w:rsidRPr="009424A3">
        <w:rPr>
          <w:spacing w:val="-2"/>
          <w:rtl/>
        </w:rPr>
        <w:t xml:space="preserve"> </w:t>
      </w:r>
      <w:r w:rsidR="00DB3E1C" w:rsidRPr="009424A3">
        <w:rPr>
          <w:rFonts w:hint="cs"/>
          <w:spacing w:val="-2"/>
          <w:rtl/>
        </w:rPr>
        <w:t>نمى‏دانند،</w:t>
      </w:r>
      <w:r w:rsidR="00DB3E1C" w:rsidRPr="009424A3">
        <w:rPr>
          <w:spacing w:val="-2"/>
          <w:rtl/>
        </w:rPr>
        <w:t xml:space="preserve"> 59 </w:t>
      </w:r>
      <w:r w:rsidR="00DB3E1C" w:rsidRPr="009424A3">
        <w:rPr>
          <w:rFonts w:hint="cs"/>
          <w:spacing w:val="-2"/>
          <w:rtl/>
        </w:rPr>
        <w:t>و</w:t>
      </w:r>
      <w:r w:rsidR="00DB3E1C" w:rsidRPr="009424A3">
        <w:rPr>
          <w:spacing w:val="-2"/>
          <w:rtl/>
        </w:rPr>
        <w:t xml:space="preserve"> </w:t>
      </w:r>
      <w:r w:rsidR="00DB3E1C" w:rsidRPr="009424A3">
        <w:rPr>
          <w:rFonts w:hint="cs"/>
          <w:spacing w:val="-2"/>
          <w:rtl/>
        </w:rPr>
        <w:t>آنان</w:t>
      </w:r>
      <w:r w:rsidR="00DB3E1C" w:rsidRPr="009424A3">
        <w:rPr>
          <w:spacing w:val="-2"/>
          <w:rtl/>
        </w:rPr>
        <w:t xml:space="preserve"> </w:t>
      </w:r>
      <w:r w:rsidR="00DB3E1C" w:rsidRPr="009424A3">
        <w:rPr>
          <w:rFonts w:hint="cs"/>
          <w:spacing w:val="-2"/>
          <w:rtl/>
        </w:rPr>
        <w:t>كه</w:t>
      </w:r>
      <w:r w:rsidR="00DB3E1C" w:rsidRPr="009424A3">
        <w:rPr>
          <w:spacing w:val="-2"/>
          <w:rtl/>
        </w:rPr>
        <w:t xml:space="preserve"> </w:t>
      </w:r>
      <w:r w:rsidR="00DB3E1C" w:rsidRPr="009424A3">
        <w:rPr>
          <w:rFonts w:hint="cs"/>
          <w:spacing w:val="-2"/>
          <w:rtl/>
        </w:rPr>
        <w:t>آنچه</w:t>
      </w:r>
      <w:r w:rsidR="00DB3E1C" w:rsidRPr="009424A3">
        <w:rPr>
          <w:spacing w:val="-2"/>
          <w:rtl/>
        </w:rPr>
        <w:t xml:space="preserve"> </w:t>
      </w:r>
      <w:r w:rsidR="00DB3E1C" w:rsidRPr="009424A3">
        <w:rPr>
          <w:rFonts w:hint="cs"/>
          <w:spacing w:val="-2"/>
          <w:rtl/>
        </w:rPr>
        <w:t>مى‏بخشند</w:t>
      </w:r>
      <w:r w:rsidR="00DB3E1C" w:rsidRPr="009424A3">
        <w:rPr>
          <w:spacing w:val="-2"/>
          <w:rtl/>
        </w:rPr>
        <w:t xml:space="preserve"> </w:t>
      </w:r>
      <w:r w:rsidR="00DB3E1C" w:rsidRPr="009424A3">
        <w:rPr>
          <w:rFonts w:hint="cs"/>
          <w:spacing w:val="-2"/>
          <w:rtl/>
        </w:rPr>
        <w:t>در</w:t>
      </w:r>
      <w:r w:rsidR="00DB3E1C" w:rsidRPr="009424A3">
        <w:rPr>
          <w:spacing w:val="-2"/>
          <w:rtl/>
        </w:rPr>
        <w:t xml:space="preserve"> </w:t>
      </w:r>
      <w:r w:rsidR="00DB3E1C" w:rsidRPr="009424A3">
        <w:rPr>
          <w:rFonts w:hint="cs"/>
          <w:spacing w:val="-2"/>
          <w:rtl/>
        </w:rPr>
        <w:t>حالى</w:t>
      </w:r>
      <w:r w:rsidR="00DB3E1C" w:rsidRPr="009424A3">
        <w:rPr>
          <w:spacing w:val="-2"/>
          <w:rtl/>
        </w:rPr>
        <w:t xml:space="preserve"> </w:t>
      </w:r>
      <w:r w:rsidR="00DB3E1C" w:rsidRPr="009424A3">
        <w:rPr>
          <w:rFonts w:hint="cs"/>
          <w:spacing w:val="-2"/>
          <w:rtl/>
        </w:rPr>
        <w:t>مى‏بخشند</w:t>
      </w:r>
      <w:r w:rsidR="00DB3E1C" w:rsidRPr="009424A3">
        <w:rPr>
          <w:spacing w:val="-2"/>
          <w:rtl/>
        </w:rPr>
        <w:t xml:space="preserve"> </w:t>
      </w:r>
      <w:r w:rsidR="00DB3E1C" w:rsidRPr="009424A3">
        <w:rPr>
          <w:rFonts w:hint="cs"/>
          <w:spacing w:val="-2"/>
          <w:rtl/>
        </w:rPr>
        <w:t>كه</w:t>
      </w:r>
      <w:r w:rsidR="00DB3E1C" w:rsidRPr="009424A3">
        <w:rPr>
          <w:spacing w:val="-2"/>
          <w:rtl/>
        </w:rPr>
        <w:t xml:space="preserve"> </w:t>
      </w:r>
      <w:r w:rsidR="00DB3E1C" w:rsidRPr="009424A3">
        <w:rPr>
          <w:rFonts w:hint="cs"/>
          <w:spacing w:val="-2"/>
          <w:rtl/>
        </w:rPr>
        <w:t>دلهاشان</w:t>
      </w:r>
      <w:r w:rsidR="00DB3E1C" w:rsidRPr="009424A3">
        <w:rPr>
          <w:spacing w:val="-2"/>
          <w:rtl/>
        </w:rPr>
        <w:t xml:space="preserve"> </w:t>
      </w:r>
      <w:r w:rsidR="00DB3E1C" w:rsidRPr="009424A3">
        <w:rPr>
          <w:rFonts w:hint="cs"/>
          <w:spacing w:val="-2"/>
          <w:rtl/>
        </w:rPr>
        <w:t>از</w:t>
      </w:r>
      <w:r w:rsidR="00DB3E1C" w:rsidRPr="009424A3">
        <w:rPr>
          <w:spacing w:val="-2"/>
          <w:rtl/>
        </w:rPr>
        <w:t xml:space="preserve"> </w:t>
      </w:r>
      <w:r w:rsidR="00DB3E1C" w:rsidRPr="009424A3">
        <w:rPr>
          <w:rFonts w:hint="cs"/>
          <w:spacing w:val="-2"/>
          <w:rtl/>
        </w:rPr>
        <w:t>اينكه</w:t>
      </w:r>
      <w:r w:rsidR="00DB3E1C" w:rsidRPr="009424A3">
        <w:rPr>
          <w:spacing w:val="-2"/>
          <w:rtl/>
        </w:rPr>
        <w:t xml:space="preserve"> [</w:t>
      </w:r>
      <w:r w:rsidR="00DB3E1C" w:rsidRPr="009424A3">
        <w:rPr>
          <w:rFonts w:hint="cs"/>
          <w:spacing w:val="-2"/>
          <w:rtl/>
        </w:rPr>
        <w:t>براى</w:t>
      </w:r>
      <w:r w:rsidR="00DB3E1C" w:rsidRPr="009424A3">
        <w:rPr>
          <w:spacing w:val="-2"/>
          <w:rtl/>
        </w:rPr>
        <w:t xml:space="preserve"> </w:t>
      </w:r>
      <w:r w:rsidR="00DB3E1C" w:rsidRPr="009424A3">
        <w:rPr>
          <w:rFonts w:hint="cs"/>
          <w:spacing w:val="-2"/>
          <w:rtl/>
        </w:rPr>
        <w:t>محاسبه</w:t>
      </w:r>
      <w:r w:rsidR="00DB3E1C" w:rsidRPr="009424A3">
        <w:rPr>
          <w:spacing w:val="-2"/>
          <w:rtl/>
        </w:rPr>
        <w:t xml:space="preserve">] </w:t>
      </w:r>
      <w:r w:rsidR="00DB3E1C" w:rsidRPr="009424A3">
        <w:rPr>
          <w:rFonts w:hint="cs"/>
          <w:spacing w:val="-2"/>
          <w:rtl/>
        </w:rPr>
        <w:t>به</w:t>
      </w:r>
      <w:r w:rsidR="00DB3E1C" w:rsidRPr="009424A3">
        <w:rPr>
          <w:spacing w:val="-2"/>
          <w:rtl/>
        </w:rPr>
        <w:t xml:space="preserve"> </w:t>
      </w:r>
      <w:r w:rsidR="00DB3E1C" w:rsidRPr="009424A3">
        <w:rPr>
          <w:rFonts w:hint="cs"/>
          <w:spacing w:val="-2"/>
          <w:rtl/>
        </w:rPr>
        <w:t>پيشگاه</w:t>
      </w:r>
      <w:r w:rsidR="00DB3E1C" w:rsidRPr="009424A3">
        <w:rPr>
          <w:spacing w:val="-2"/>
          <w:rtl/>
        </w:rPr>
        <w:t xml:space="preserve"> </w:t>
      </w:r>
      <w:r w:rsidR="00DB3E1C" w:rsidRPr="009424A3">
        <w:rPr>
          <w:rFonts w:hint="cs"/>
          <w:spacing w:val="-2"/>
          <w:rtl/>
        </w:rPr>
        <w:t>صاحب‌اختیارشان</w:t>
      </w:r>
      <w:r w:rsidR="00DB3E1C" w:rsidRPr="009424A3">
        <w:rPr>
          <w:spacing w:val="-2"/>
          <w:rtl/>
        </w:rPr>
        <w:t xml:space="preserve"> </w:t>
      </w:r>
      <w:r w:rsidR="00DB3E1C" w:rsidRPr="009424A3">
        <w:rPr>
          <w:rFonts w:hint="cs"/>
          <w:spacing w:val="-2"/>
          <w:rtl/>
        </w:rPr>
        <w:t>بازمى</w:t>
      </w:r>
      <w:r w:rsidR="00DB3E1C" w:rsidRPr="009424A3">
        <w:rPr>
          <w:spacing w:val="-2"/>
          <w:rtl/>
        </w:rPr>
        <w:t xml:space="preserve"> </w:t>
      </w:r>
      <w:r w:rsidR="00DB3E1C" w:rsidRPr="009424A3">
        <w:rPr>
          <w:rFonts w:hint="cs"/>
          <w:spacing w:val="-2"/>
          <w:rtl/>
        </w:rPr>
        <w:t>گردند</w:t>
      </w:r>
      <w:r w:rsidR="00DB3E1C" w:rsidRPr="009424A3">
        <w:rPr>
          <w:spacing w:val="-2"/>
          <w:rtl/>
        </w:rPr>
        <w:t xml:space="preserve"> </w:t>
      </w:r>
      <w:r w:rsidR="00DB3E1C" w:rsidRPr="009424A3">
        <w:rPr>
          <w:rFonts w:hint="cs"/>
          <w:spacing w:val="-2"/>
          <w:rtl/>
        </w:rPr>
        <w:t>هراسان</w:t>
      </w:r>
      <w:r w:rsidR="00DB3E1C" w:rsidRPr="009424A3">
        <w:rPr>
          <w:spacing w:val="-2"/>
          <w:rtl/>
        </w:rPr>
        <w:t xml:space="preserve"> </w:t>
      </w:r>
      <w:r w:rsidR="00DB3E1C" w:rsidRPr="009424A3">
        <w:rPr>
          <w:rFonts w:hint="cs"/>
          <w:spacing w:val="-2"/>
          <w:rtl/>
        </w:rPr>
        <w:t>است،</w:t>
      </w:r>
      <w:r w:rsidR="00DB3E1C" w:rsidRPr="009424A3">
        <w:rPr>
          <w:spacing w:val="-2"/>
          <w:rtl/>
        </w:rPr>
        <w:t xml:space="preserve"> 60 </w:t>
      </w:r>
      <w:r w:rsidR="00DB3E1C" w:rsidRPr="009424A3">
        <w:rPr>
          <w:rFonts w:hint="cs"/>
          <w:spacing w:val="-2"/>
          <w:rtl/>
        </w:rPr>
        <w:t>اينان</w:t>
      </w:r>
      <w:r w:rsidR="00DB3E1C" w:rsidRPr="009424A3">
        <w:rPr>
          <w:spacing w:val="-2"/>
          <w:rtl/>
        </w:rPr>
        <w:t xml:space="preserve"> </w:t>
      </w:r>
      <w:r w:rsidR="00DB3E1C" w:rsidRPr="009424A3">
        <w:rPr>
          <w:rFonts w:hint="cs"/>
          <w:spacing w:val="-2"/>
          <w:rtl/>
        </w:rPr>
        <w:t>در</w:t>
      </w:r>
      <w:r w:rsidR="00DB3E1C" w:rsidRPr="009424A3">
        <w:rPr>
          <w:spacing w:val="-2"/>
          <w:rtl/>
        </w:rPr>
        <w:t xml:space="preserve"> </w:t>
      </w:r>
      <w:r w:rsidR="00DB3E1C" w:rsidRPr="009424A3">
        <w:rPr>
          <w:rFonts w:hint="cs"/>
          <w:spacing w:val="-2"/>
          <w:rtl/>
        </w:rPr>
        <w:t>نيكويى</w:t>
      </w:r>
      <w:r w:rsidR="00DB3E1C" w:rsidRPr="009424A3">
        <w:rPr>
          <w:spacing w:val="-2"/>
          <w:rtl/>
        </w:rPr>
        <w:t xml:space="preserve"> </w:t>
      </w:r>
      <w:r w:rsidR="00DB3E1C" w:rsidRPr="009424A3">
        <w:rPr>
          <w:rFonts w:hint="cs"/>
          <w:spacing w:val="-2"/>
          <w:rtl/>
        </w:rPr>
        <w:t>ها</w:t>
      </w:r>
      <w:r w:rsidR="00DB3E1C" w:rsidRPr="009424A3">
        <w:rPr>
          <w:spacing w:val="-2"/>
          <w:rtl/>
        </w:rPr>
        <w:t xml:space="preserve"> </w:t>
      </w:r>
      <w:r w:rsidR="00DB3E1C" w:rsidRPr="009424A3">
        <w:rPr>
          <w:rFonts w:hint="cs"/>
          <w:spacing w:val="-2"/>
          <w:rtl/>
        </w:rPr>
        <w:t>شتاب</w:t>
      </w:r>
      <w:r w:rsidR="00DB3E1C" w:rsidRPr="009424A3">
        <w:rPr>
          <w:spacing w:val="-2"/>
          <w:rtl/>
        </w:rPr>
        <w:t xml:space="preserve"> </w:t>
      </w:r>
      <w:r w:rsidR="00DB3E1C" w:rsidRPr="009424A3">
        <w:rPr>
          <w:rFonts w:hint="cs"/>
          <w:spacing w:val="-2"/>
          <w:rtl/>
        </w:rPr>
        <w:t>مى‏ورزند</w:t>
      </w:r>
      <w:r w:rsidR="00DB3E1C" w:rsidRPr="009424A3">
        <w:rPr>
          <w:spacing w:val="-2"/>
          <w:rtl/>
        </w:rPr>
        <w:t xml:space="preserve"> </w:t>
      </w:r>
      <w:r w:rsidR="00DB3E1C" w:rsidRPr="009424A3">
        <w:rPr>
          <w:rFonts w:hint="cs"/>
          <w:spacing w:val="-2"/>
          <w:rtl/>
        </w:rPr>
        <w:t>و</w:t>
      </w:r>
      <w:r w:rsidR="00DB3E1C" w:rsidRPr="009424A3">
        <w:rPr>
          <w:spacing w:val="-2"/>
          <w:rtl/>
        </w:rPr>
        <w:t xml:space="preserve"> </w:t>
      </w:r>
      <w:r w:rsidR="00DB3E1C" w:rsidRPr="009424A3">
        <w:rPr>
          <w:rFonts w:hint="cs"/>
          <w:spacing w:val="-2"/>
          <w:rtl/>
        </w:rPr>
        <w:t>بدان</w:t>
      </w:r>
      <w:r w:rsidR="00DB3E1C" w:rsidRPr="009424A3">
        <w:rPr>
          <w:spacing w:val="-2"/>
          <w:rtl/>
        </w:rPr>
        <w:t xml:space="preserve"> </w:t>
      </w:r>
      <w:r w:rsidR="00DB3E1C" w:rsidRPr="009424A3">
        <w:rPr>
          <w:rFonts w:hint="cs"/>
          <w:spacing w:val="-2"/>
          <w:rtl/>
        </w:rPr>
        <w:t>سبقت</w:t>
      </w:r>
      <w:r w:rsidR="00DB3E1C" w:rsidRPr="009424A3">
        <w:rPr>
          <w:spacing w:val="-2"/>
          <w:rtl/>
        </w:rPr>
        <w:t xml:space="preserve"> </w:t>
      </w:r>
      <w:r w:rsidR="00DB3E1C" w:rsidRPr="009424A3">
        <w:rPr>
          <w:rFonts w:hint="cs"/>
          <w:spacing w:val="-2"/>
          <w:rtl/>
        </w:rPr>
        <w:t>مى‏گيرند»</w:t>
      </w:r>
      <w:r w:rsidR="009424A3" w:rsidRPr="009424A3">
        <w:rPr>
          <w:rFonts w:hint="cs"/>
          <w:spacing w:val="-2"/>
          <w:rtl/>
        </w:rPr>
        <w:t>.</w:t>
      </w:r>
    </w:p>
    <w:p w:rsidR="007221AF" w:rsidRDefault="001D45EF" w:rsidP="009424A3">
      <w:pPr>
        <w:pStyle w:val="a0"/>
        <w:rPr>
          <w:rtl/>
        </w:rPr>
      </w:pPr>
      <w:r>
        <w:rPr>
          <w:rFonts w:hint="cs"/>
          <w:rtl/>
        </w:rPr>
        <w:t>سپس نصوصی را در موضوع تشویق به انجام کارهای نیک ذکر کرده و اینکه دوستی رسول الله</w:t>
      </w:r>
      <w:r w:rsidR="009424A3">
        <w:rPr>
          <w:rFonts w:cs="CTraditional Arabic" w:hint="cs"/>
          <w:rtl/>
        </w:rPr>
        <w:t>ص</w:t>
      </w:r>
      <w:r>
        <w:rPr>
          <w:rFonts w:hint="cs"/>
          <w:rtl/>
        </w:rPr>
        <w:t xml:space="preserve"> ‌فقط با تقوا و کردار نیک به دست می‌آید، سپس سخنش را با حدیث عمر بن العاص</w:t>
      </w:r>
      <w:r w:rsidR="009424A3">
        <w:rPr>
          <w:rFonts w:hint="cs"/>
        </w:rPr>
        <w:sym w:font="AGA Arabesque" w:char="F074"/>
      </w:r>
      <w:r>
        <w:rPr>
          <w:rFonts w:hint="cs"/>
          <w:rtl/>
        </w:rPr>
        <w:t xml:space="preserve"> که در صحیح بخاری (۵۹۹۰) و صحیح مسلم (۲۱۵)</w:t>
      </w:r>
      <w:r w:rsidR="009424A3">
        <w:rPr>
          <w:rFonts w:hint="cs"/>
          <w:rtl/>
        </w:rPr>
        <w:t>،</w:t>
      </w:r>
      <w:r>
        <w:rPr>
          <w:rFonts w:hint="cs"/>
          <w:rtl/>
        </w:rPr>
        <w:t xml:space="preserve"> وجود دارد، خاتمه داده و می‌گوید: «و آنچه در صحیحین از عمرو بن العاص روایت شده</w:t>
      </w:r>
      <w:r w:rsidR="009424A3">
        <w:rPr>
          <w:rFonts w:hint="cs"/>
          <w:rtl/>
        </w:rPr>
        <w:t>،</w:t>
      </w:r>
      <w:r>
        <w:rPr>
          <w:rFonts w:hint="cs"/>
          <w:rtl/>
        </w:rPr>
        <w:t xml:space="preserve"> بر درستی تمام چیزهایی که ذکر شد گواهی می‌دهد، او روایت نم</w:t>
      </w:r>
      <w:r w:rsidR="007221AF">
        <w:rPr>
          <w:rFonts w:hint="cs"/>
          <w:rtl/>
        </w:rPr>
        <w:t>وده که از پیامبر</w:t>
      </w:r>
      <w:r w:rsidR="009424A3">
        <w:rPr>
          <w:rFonts w:cs="CTraditional Arabic" w:hint="cs"/>
          <w:rtl/>
        </w:rPr>
        <w:t>ص</w:t>
      </w:r>
      <w:r w:rsidR="007221AF">
        <w:rPr>
          <w:rFonts w:hint="cs"/>
          <w:rtl/>
        </w:rPr>
        <w:t xml:space="preserve"> شنیده که فرمود:</w:t>
      </w:r>
      <w:r w:rsidR="007221AF">
        <w:rPr>
          <w:rFonts w:hint="cs"/>
          <w:rtl/>
          <w:lang w:bidi="ar-AE"/>
        </w:rPr>
        <w:t xml:space="preserve"> </w:t>
      </w:r>
      <w:r w:rsidR="007221AF" w:rsidRPr="009424A3">
        <w:rPr>
          <w:rStyle w:val="Char1"/>
          <w:rFonts w:hint="cs"/>
          <w:rtl/>
        </w:rPr>
        <w:t>«أَلَا</w:t>
      </w:r>
      <w:r w:rsidR="007221AF" w:rsidRPr="009424A3">
        <w:rPr>
          <w:rStyle w:val="Char1"/>
          <w:rtl/>
        </w:rPr>
        <w:t xml:space="preserve"> </w:t>
      </w:r>
      <w:r w:rsidR="007221AF" w:rsidRPr="009424A3">
        <w:rPr>
          <w:rStyle w:val="Char1"/>
          <w:rFonts w:hint="cs"/>
          <w:rtl/>
        </w:rPr>
        <w:t>إِنَّ</w:t>
      </w:r>
      <w:r w:rsidR="007221AF" w:rsidRPr="009424A3">
        <w:rPr>
          <w:rStyle w:val="Char1"/>
          <w:rtl/>
        </w:rPr>
        <w:t xml:space="preserve"> </w:t>
      </w:r>
      <w:r w:rsidR="007221AF" w:rsidRPr="009424A3">
        <w:rPr>
          <w:rStyle w:val="Char1"/>
          <w:rFonts w:hint="cs"/>
          <w:rtl/>
        </w:rPr>
        <w:t>آلَ</w:t>
      </w:r>
      <w:r w:rsidR="007221AF" w:rsidRPr="009424A3">
        <w:rPr>
          <w:rStyle w:val="Char1"/>
          <w:rtl/>
        </w:rPr>
        <w:t xml:space="preserve"> </w:t>
      </w:r>
      <w:r w:rsidR="007221AF" w:rsidRPr="009424A3">
        <w:rPr>
          <w:rStyle w:val="Char1"/>
          <w:rFonts w:hint="cs"/>
          <w:rtl/>
        </w:rPr>
        <w:t>أَبِي</w:t>
      </w:r>
      <w:r w:rsidR="007221AF" w:rsidRPr="009424A3">
        <w:rPr>
          <w:rStyle w:val="Char1"/>
          <w:rtl/>
        </w:rPr>
        <w:t xml:space="preserve"> </w:t>
      </w:r>
      <w:r w:rsidR="007221AF" w:rsidRPr="009424A3">
        <w:rPr>
          <w:rStyle w:val="Char1"/>
          <w:rFonts w:hint="cs"/>
          <w:rtl/>
        </w:rPr>
        <w:t>يَعْنِي</w:t>
      </w:r>
      <w:r w:rsidR="007221AF" w:rsidRPr="009424A3">
        <w:rPr>
          <w:rStyle w:val="Char1"/>
          <w:rtl/>
        </w:rPr>
        <w:t xml:space="preserve"> </w:t>
      </w:r>
      <w:r w:rsidR="007221AF" w:rsidRPr="009424A3">
        <w:rPr>
          <w:rStyle w:val="Char1"/>
          <w:rFonts w:hint="cs"/>
          <w:rtl/>
        </w:rPr>
        <w:t>فُلَانًا،</w:t>
      </w:r>
      <w:r w:rsidR="007221AF" w:rsidRPr="009424A3">
        <w:rPr>
          <w:rStyle w:val="Char1"/>
          <w:rtl/>
        </w:rPr>
        <w:t xml:space="preserve"> </w:t>
      </w:r>
      <w:r w:rsidR="007221AF" w:rsidRPr="009424A3">
        <w:rPr>
          <w:rStyle w:val="Char1"/>
          <w:rFonts w:hint="cs"/>
          <w:rtl/>
        </w:rPr>
        <w:t>لَيْسُوا</w:t>
      </w:r>
      <w:r w:rsidR="007221AF" w:rsidRPr="009424A3">
        <w:rPr>
          <w:rStyle w:val="Char1"/>
          <w:rtl/>
        </w:rPr>
        <w:t xml:space="preserve"> </w:t>
      </w:r>
      <w:r w:rsidR="007221AF" w:rsidRPr="009424A3">
        <w:rPr>
          <w:rStyle w:val="Char1"/>
          <w:rFonts w:hint="cs"/>
          <w:rtl/>
        </w:rPr>
        <w:t>لِي</w:t>
      </w:r>
      <w:r w:rsidR="007221AF" w:rsidRPr="009424A3">
        <w:rPr>
          <w:rStyle w:val="Char1"/>
          <w:rtl/>
        </w:rPr>
        <w:t xml:space="preserve"> </w:t>
      </w:r>
      <w:r w:rsidR="007221AF" w:rsidRPr="009424A3">
        <w:rPr>
          <w:rStyle w:val="Char1"/>
          <w:rFonts w:hint="cs"/>
          <w:rtl/>
        </w:rPr>
        <w:t>بِأَوْلِيَاءَ،</w:t>
      </w:r>
      <w:r w:rsidR="007221AF" w:rsidRPr="009424A3">
        <w:rPr>
          <w:rStyle w:val="Char1"/>
          <w:rtl/>
        </w:rPr>
        <w:t xml:space="preserve"> </w:t>
      </w:r>
      <w:r w:rsidR="007221AF" w:rsidRPr="009424A3">
        <w:rPr>
          <w:rStyle w:val="Char1"/>
          <w:rFonts w:hint="cs"/>
          <w:rtl/>
        </w:rPr>
        <w:t>إِنَّمَا</w:t>
      </w:r>
      <w:r w:rsidR="007221AF" w:rsidRPr="009424A3">
        <w:rPr>
          <w:rStyle w:val="Char1"/>
          <w:rtl/>
        </w:rPr>
        <w:t xml:space="preserve"> </w:t>
      </w:r>
      <w:r w:rsidR="007221AF" w:rsidRPr="009424A3">
        <w:rPr>
          <w:rStyle w:val="Char1"/>
          <w:rFonts w:hint="cs"/>
          <w:rtl/>
        </w:rPr>
        <w:t>وَلِيِّيَ</w:t>
      </w:r>
      <w:r w:rsidR="007221AF" w:rsidRPr="009424A3">
        <w:rPr>
          <w:rStyle w:val="Char1"/>
          <w:rtl/>
        </w:rPr>
        <w:t xml:space="preserve"> </w:t>
      </w:r>
      <w:r w:rsidR="007221AF" w:rsidRPr="009424A3">
        <w:rPr>
          <w:rStyle w:val="Char1"/>
          <w:rFonts w:hint="cs"/>
          <w:rtl/>
        </w:rPr>
        <w:t>اللَّهُ،</w:t>
      </w:r>
      <w:r w:rsidR="007221AF" w:rsidRPr="009424A3">
        <w:rPr>
          <w:rStyle w:val="Char1"/>
          <w:rtl/>
        </w:rPr>
        <w:t xml:space="preserve"> </w:t>
      </w:r>
      <w:r w:rsidR="007221AF" w:rsidRPr="009424A3">
        <w:rPr>
          <w:rStyle w:val="Char1"/>
          <w:rFonts w:hint="cs"/>
          <w:rtl/>
        </w:rPr>
        <w:t>وَصَالِحُ</w:t>
      </w:r>
      <w:r w:rsidR="007221AF" w:rsidRPr="009424A3">
        <w:rPr>
          <w:rStyle w:val="Char1"/>
          <w:rtl/>
        </w:rPr>
        <w:t xml:space="preserve"> </w:t>
      </w:r>
      <w:r w:rsidR="007221AF" w:rsidRPr="009424A3">
        <w:rPr>
          <w:rStyle w:val="Char1"/>
          <w:rFonts w:hint="cs"/>
          <w:rtl/>
        </w:rPr>
        <w:t>الْمُؤْمِنِينَ»</w:t>
      </w:r>
      <w:r w:rsidR="007221AF">
        <w:rPr>
          <w:rFonts w:hint="cs"/>
          <w:b/>
          <w:bCs/>
          <w:color w:val="00B050"/>
          <w:rtl/>
        </w:rPr>
        <w:t xml:space="preserve"> </w:t>
      </w:r>
      <w:r w:rsidR="009424A3">
        <w:rPr>
          <w:rFonts w:hint="cs"/>
          <w:rtl/>
        </w:rPr>
        <w:t>«</w:t>
      </w:r>
      <w:r w:rsidR="007221AF">
        <w:rPr>
          <w:rFonts w:hint="cs"/>
          <w:rtl/>
        </w:rPr>
        <w:t>آگاه باشید که آل ابو فلان</w:t>
      </w:r>
      <w:r w:rsidR="009424A3">
        <w:rPr>
          <w:rFonts w:hint="cs"/>
          <w:rtl/>
        </w:rPr>
        <w:t>،</w:t>
      </w:r>
      <w:r w:rsidR="007221AF">
        <w:rPr>
          <w:rFonts w:hint="cs"/>
          <w:rtl/>
        </w:rPr>
        <w:t xml:space="preserve"> دوستان من نیستند، همان</w:t>
      </w:r>
      <w:r w:rsidR="00221B5D">
        <w:rPr>
          <w:rFonts w:hint="cs"/>
          <w:rtl/>
        </w:rPr>
        <w:t>ا</w:t>
      </w:r>
      <w:r w:rsidR="007221AF">
        <w:rPr>
          <w:rFonts w:hint="cs"/>
          <w:rtl/>
        </w:rPr>
        <w:t xml:space="preserve"> دوست من الله و مؤمنان نیکوکار است</w:t>
      </w:r>
      <w:r w:rsidR="009424A3">
        <w:rPr>
          <w:rFonts w:hint="cs"/>
          <w:rtl/>
        </w:rPr>
        <w:t>»</w:t>
      </w:r>
      <w:r w:rsidR="007221AF">
        <w:rPr>
          <w:rFonts w:hint="cs"/>
          <w:rtl/>
        </w:rPr>
        <w:t>. پیامبر</w:t>
      </w:r>
      <w:r w:rsidR="009424A3">
        <w:rPr>
          <w:rFonts w:cs="CTraditional Arabic" w:hint="cs"/>
          <w:rtl/>
        </w:rPr>
        <w:t>ص</w:t>
      </w:r>
      <w:r w:rsidR="007221AF">
        <w:rPr>
          <w:rFonts w:hint="cs"/>
          <w:rtl/>
        </w:rPr>
        <w:t xml:space="preserve"> اشاره می‌فرماید که دوستی وی از راه نسب، هر چند هم نزدیک باشد، به دست نمی‌آید</w:t>
      </w:r>
      <w:r w:rsidR="009424A3">
        <w:rPr>
          <w:rFonts w:hint="cs"/>
          <w:rtl/>
        </w:rPr>
        <w:t>،</w:t>
      </w:r>
      <w:r w:rsidR="007221AF">
        <w:rPr>
          <w:rFonts w:hint="cs"/>
          <w:rtl/>
        </w:rPr>
        <w:t xml:space="preserve"> بلکه بوسیلهٔ ایمان و کردار شایسته به دست می‌آید، و آنکه ایمان و کردارش کامل‌تر باشد</w:t>
      </w:r>
      <w:r w:rsidR="009424A3">
        <w:rPr>
          <w:rFonts w:hint="cs"/>
          <w:rtl/>
        </w:rPr>
        <w:t>،</w:t>
      </w:r>
      <w:r w:rsidR="007221AF">
        <w:rPr>
          <w:rFonts w:hint="cs"/>
          <w:rtl/>
        </w:rPr>
        <w:t xml:space="preserve"> دوستی‌اش با وی بزرگ‌تر است و تفاوتی نمی‌کند که نسب نزدیکی با او داشته باشد یا نداشته باشد و در همین مفهوم برخی گفته‌اند:</w:t>
      </w:r>
    </w:p>
    <w:tbl>
      <w:tblPr>
        <w:bidiVisual/>
        <w:tblW w:w="0" w:type="auto"/>
        <w:jc w:val="center"/>
        <w:tblInd w:w="391" w:type="dxa"/>
        <w:tblLook w:val="04A0" w:firstRow="1" w:lastRow="0" w:firstColumn="1" w:lastColumn="0" w:noHBand="0" w:noVBand="1"/>
      </w:tblPr>
      <w:tblGrid>
        <w:gridCol w:w="2670"/>
        <w:gridCol w:w="502"/>
        <w:gridCol w:w="2889"/>
      </w:tblGrid>
      <w:tr w:rsidR="009424A3" w:rsidTr="009424A3">
        <w:trPr>
          <w:jc w:val="center"/>
        </w:trPr>
        <w:tc>
          <w:tcPr>
            <w:tcW w:w="2670" w:type="dxa"/>
            <w:shd w:val="clear" w:color="auto" w:fill="auto"/>
          </w:tcPr>
          <w:p w:rsidR="009424A3" w:rsidRPr="009424A3" w:rsidRDefault="009424A3" w:rsidP="009424A3">
            <w:pPr>
              <w:pStyle w:val="a3"/>
              <w:ind w:firstLine="0"/>
              <w:jc w:val="lowKashida"/>
              <w:rPr>
                <w:sz w:val="2"/>
                <w:szCs w:val="2"/>
                <w:rtl/>
              </w:rPr>
            </w:pPr>
            <w:r w:rsidRPr="007221AF">
              <w:rPr>
                <w:rFonts w:hint="cs"/>
                <w:rtl/>
              </w:rPr>
              <w:t>لعمرك ما الإنسان إلا بدينه</w:t>
            </w:r>
            <w:r>
              <w:rPr>
                <w:rtl/>
              </w:rPr>
              <w:br/>
            </w:r>
          </w:p>
        </w:tc>
        <w:tc>
          <w:tcPr>
            <w:tcW w:w="502" w:type="dxa"/>
            <w:shd w:val="clear" w:color="auto" w:fill="auto"/>
          </w:tcPr>
          <w:p w:rsidR="009424A3" w:rsidRDefault="009424A3" w:rsidP="009424A3">
            <w:pPr>
              <w:pStyle w:val="a3"/>
              <w:ind w:firstLine="0"/>
              <w:jc w:val="lowKashida"/>
              <w:rPr>
                <w:rtl/>
              </w:rPr>
            </w:pPr>
          </w:p>
        </w:tc>
        <w:tc>
          <w:tcPr>
            <w:tcW w:w="2889" w:type="dxa"/>
            <w:shd w:val="clear" w:color="auto" w:fill="auto"/>
          </w:tcPr>
          <w:p w:rsidR="009424A3" w:rsidRPr="009424A3" w:rsidRDefault="009424A3" w:rsidP="009424A3">
            <w:pPr>
              <w:pStyle w:val="a3"/>
              <w:ind w:firstLine="0"/>
              <w:jc w:val="lowKashida"/>
              <w:rPr>
                <w:sz w:val="2"/>
                <w:szCs w:val="2"/>
                <w:rtl/>
              </w:rPr>
            </w:pPr>
            <w:r w:rsidRPr="009424A3">
              <w:rPr>
                <w:rFonts w:hint="cs"/>
                <w:sz w:val="27"/>
                <w:szCs w:val="27"/>
                <w:rtl/>
              </w:rPr>
              <w:t>فلا تترك التقوى اتكالا على النسب</w:t>
            </w:r>
            <w:r>
              <w:rPr>
                <w:sz w:val="27"/>
                <w:szCs w:val="27"/>
                <w:rtl/>
              </w:rPr>
              <w:br/>
            </w:r>
          </w:p>
        </w:tc>
      </w:tr>
      <w:tr w:rsidR="009424A3" w:rsidTr="009424A3">
        <w:trPr>
          <w:jc w:val="center"/>
        </w:trPr>
        <w:tc>
          <w:tcPr>
            <w:tcW w:w="2670" w:type="dxa"/>
            <w:shd w:val="clear" w:color="auto" w:fill="auto"/>
          </w:tcPr>
          <w:p w:rsidR="009424A3" w:rsidRPr="009424A3" w:rsidRDefault="009424A3" w:rsidP="009424A3">
            <w:pPr>
              <w:pStyle w:val="a3"/>
              <w:ind w:firstLine="0"/>
              <w:jc w:val="lowKashida"/>
              <w:rPr>
                <w:sz w:val="2"/>
                <w:szCs w:val="2"/>
                <w:rtl/>
              </w:rPr>
            </w:pPr>
            <w:r>
              <w:rPr>
                <w:rFonts w:ascii="Cambria" w:hAnsi="Cambria" w:hint="cs"/>
                <w:rtl/>
              </w:rPr>
              <w:t>لقد رفع الإسلام سلمان فارس</w:t>
            </w:r>
            <w:r>
              <w:rPr>
                <w:rFonts w:ascii="Cambria" w:hAnsi="Cambria"/>
                <w:rtl/>
              </w:rPr>
              <w:br/>
            </w:r>
          </w:p>
        </w:tc>
        <w:tc>
          <w:tcPr>
            <w:tcW w:w="502" w:type="dxa"/>
            <w:shd w:val="clear" w:color="auto" w:fill="auto"/>
          </w:tcPr>
          <w:p w:rsidR="009424A3" w:rsidRDefault="009424A3" w:rsidP="009424A3">
            <w:pPr>
              <w:pStyle w:val="a3"/>
              <w:ind w:firstLine="0"/>
              <w:jc w:val="lowKashida"/>
              <w:rPr>
                <w:rtl/>
              </w:rPr>
            </w:pPr>
          </w:p>
        </w:tc>
        <w:tc>
          <w:tcPr>
            <w:tcW w:w="2889" w:type="dxa"/>
            <w:shd w:val="clear" w:color="auto" w:fill="auto"/>
          </w:tcPr>
          <w:p w:rsidR="009424A3" w:rsidRPr="009424A3" w:rsidRDefault="009424A3" w:rsidP="009424A3">
            <w:pPr>
              <w:pStyle w:val="a3"/>
              <w:ind w:firstLine="0"/>
              <w:jc w:val="lowKashida"/>
              <w:rPr>
                <w:sz w:val="2"/>
                <w:szCs w:val="2"/>
                <w:rtl/>
              </w:rPr>
            </w:pPr>
            <w:r>
              <w:rPr>
                <w:rFonts w:ascii="Cambria" w:hAnsi="Cambria" w:hint="cs"/>
                <w:rtl/>
              </w:rPr>
              <w:t>وقد وضع الشرك النسيب أبا لهب</w:t>
            </w:r>
            <w:r>
              <w:rPr>
                <w:rFonts w:ascii="Cambria" w:hAnsi="Cambria"/>
                <w:rtl/>
              </w:rPr>
              <w:br/>
            </w:r>
          </w:p>
        </w:tc>
      </w:tr>
    </w:tbl>
    <w:p w:rsidR="00A67A1F" w:rsidRDefault="0038498E" w:rsidP="009424A3">
      <w:pPr>
        <w:pStyle w:val="a0"/>
        <w:rPr>
          <w:rtl/>
        </w:rPr>
      </w:pPr>
      <w:r>
        <w:rPr>
          <w:rFonts w:hint="cs"/>
          <w:rtl/>
        </w:rPr>
        <w:t>یعنی: قطعا ارزش انسان جز به</w:t>
      </w:r>
      <w:r w:rsidR="00A67A1F">
        <w:rPr>
          <w:rFonts w:hint="cs"/>
          <w:rtl/>
        </w:rPr>
        <w:t xml:space="preserve"> دین او نیست</w:t>
      </w:r>
      <w:r>
        <w:rPr>
          <w:rFonts w:hint="cs"/>
          <w:rtl/>
        </w:rPr>
        <w:t xml:space="preserve">، پس پرهیزکاری را به امید نسب رها نکن، همانا </w:t>
      </w:r>
      <w:r w:rsidRPr="0038498E">
        <w:rPr>
          <w:rFonts w:hint="cs"/>
          <w:rtl/>
        </w:rPr>
        <w:t>اسلام، سلمان فارسی را بالا برد و شرک، ابولهب را که صاحب اصل و نسب بود پست کرد.</w:t>
      </w:r>
    </w:p>
    <w:p w:rsidR="0038498E" w:rsidRDefault="0038498E" w:rsidP="009424A3">
      <w:pPr>
        <w:pStyle w:val="a0"/>
        <w:ind w:firstLine="0"/>
        <w:jc w:val="center"/>
        <w:rPr>
          <w:b/>
          <w:bCs/>
          <w:sz w:val="32"/>
          <w:szCs w:val="32"/>
          <w:rtl/>
        </w:rPr>
      </w:pPr>
      <w:r w:rsidRPr="009424A3">
        <w:rPr>
          <w:rFonts w:hint="cs"/>
          <w:b/>
          <w:bCs/>
          <w:sz w:val="32"/>
          <w:szCs w:val="32"/>
          <w:rtl/>
        </w:rPr>
        <w:t>***</w:t>
      </w:r>
    </w:p>
    <w:p w:rsidR="009424A3" w:rsidRDefault="009424A3" w:rsidP="009424A3">
      <w:pPr>
        <w:pStyle w:val="a0"/>
        <w:rPr>
          <w:rtl/>
        </w:rPr>
        <w:sectPr w:rsidR="009424A3" w:rsidSect="009424A3">
          <w:headerReference w:type="default" r:id="rId17"/>
          <w:footnotePr>
            <w:numRestart w:val="eachPage"/>
          </w:footnotePr>
          <w:type w:val="oddPage"/>
          <w:pgSz w:w="7938" w:h="11907" w:code="9"/>
          <w:pgMar w:top="1021" w:right="851" w:bottom="737" w:left="851" w:header="454" w:footer="0" w:gutter="0"/>
          <w:cols w:space="708"/>
          <w:titlePg/>
          <w:bidi/>
          <w:rtlGutter/>
          <w:docGrid w:linePitch="360"/>
        </w:sectPr>
      </w:pPr>
    </w:p>
    <w:p w:rsidR="0038498E" w:rsidRPr="009424A3" w:rsidRDefault="0038498E" w:rsidP="009424A3">
      <w:pPr>
        <w:pStyle w:val="a"/>
        <w:rPr>
          <w:rtl/>
        </w:rPr>
      </w:pPr>
      <w:bookmarkStart w:id="17" w:name="_Toc408177401"/>
      <w:r w:rsidRPr="009424A3">
        <w:rPr>
          <w:rFonts w:hint="cs"/>
          <w:rtl/>
        </w:rPr>
        <w:t>فصل سوم:</w:t>
      </w:r>
      <w:r w:rsidR="009424A3" w:rsidRPr="009424A3">
        <w:rPr>
          <w:rtl/>
        </w:rPr>
        <w:br/>
      </w:r>
      <w:r w:rsidRPr="009424A3">
        <w:rPr>
          <w:rFonts w:hint="cs"/>
          <w:rtl/>
        </w:rPr>
        <w:t>فضایل اهل بیت در قرآن کریم:</w:t>
      </w:r>
      <w:bookmarkEnd w:id="17"/>
    </w:p>
    <w:p w:rsidR="0038498E" w:rsidRDefault="0038498E" w:rsidP="003229EB">
      <w:pPr>
        <w:pStyle w:val="a0"/>
        <w:rPr>
          <w:rFonts w:ascii="KFGQPC Uthman Taha Naskh" w:cs="KFGQPC Uthman Taha Naskh"/>
          <w:color w:val="0080FF"/>
          <w:rtl/>
          <w:lang w:bidi="ar-AE"/>
        </w:rPr>
      </w:pPr>
      <w:r w:rsidRPr="003229EB">
        <w:rPr>
          <w:rFonts w:hint="cs"/>
          <w:rtl/>
        </w:rPr>
        <w:t>الله عزوجل می‌فرماید:</w:t>
      </w:r>
      <w:r>
        <w:rPr>
          <w:rFonts w:ascii="Cambria" w:hAnsi="Cambria" w:cs="KFGQPC Uthman Taha Naskh" w:hint="cs"/>
          <w:color w:val="000000" w:themeColor="text1"/>
          <w:rtl/>
        </w:rPr>
        <w:t xml:space="preserve"> </w:t>
      </w:r>
      <w:r w:rsidRPr="003229EB">
        <w:rPr>
          <w:rFonts w:ascii="KFGQPC Uthman Taha Naskh" w:cs="KFGQPC Uthman Taha Naskh" w:hint="cs"/>
          <w:rtl/>
          <w:lang w:bidi="ar-AE"/>
        </w:rPr>
        <w:t>﴿</w:t>
      </w:r>
      <w:r w:rsidRPr="003229EB">
        <w:rPr>
          <w:rFonts w:ascii="KFGQPC Uthmanic Script HAFS" w:cs="KFGQPC Uthmanic Script HAFS" w:hint="cs"/>
          <w:rtl/>
          <w:lang w:bidi="ar-AE"/>
        </w:rPr>
        <w:t>يَٰٓأَيُّهَا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ٱلنَّبِيُّ</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قُل</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لِّأَزۡوَٰجِكَ</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إِن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كُنتُنَّ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تُرِدۡنَ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ٱلۡحَيَوٰةَ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ٱلدُّنۡيَا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وَزِينَتَهَا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فَتَعَالَيۡنَ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أُمَتِّعۡكُنَّ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وَأُسَرِّحۡكُنَّ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سَرَاحٗا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جَمِيلٗا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٢٨</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وَإِن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كُنتُنَّ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تُرِدۡنَ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وَرَسُولَهُۥ</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وَٱلدَّارَ</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ٱلۡأٓخِرَةَ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فَإِنَّ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أَعَدَّ</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لِلۡمُحۡسِنَٰتِ</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مِنكُنَّ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أَجۡرًا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عَظِيمٗا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٢٩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يَٰنِسَآءَ</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ٱلنَّبِيِّ</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يَأۡتِ</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مِنكُنَّ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بِفَٰحِشَةٖ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مُّبَيِّنَةٖ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يُضَٰعَفۡ</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لَهَا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ٱلۡعَذَابُ</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ضِعۡفَيۡنِۚ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وَكَانَ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ذَٰلِكَ</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عَلَى</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يَسِيرٗا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٣٠</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۞وَمَن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يَقۡنُتۡ</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مِنكُنَّ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وَرَسُولِهِۦ</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وَتَعۡمَلۡ</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صَٰلِحٗا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نُّؤۡتِهَآ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أَجۡرَهَا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مَرَّتَيۡنِ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وَأَعۡتَدۡنَا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لَهَا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رِزۡقٗا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كَرِيمٗا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٣١</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يَٰنِسَآءَ</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ٱلنَّبِيِّ</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لَسۡتُنَّ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كَأَحَدٖ</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ٱلنِّسَآءِ</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إِنِ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ٱتَّقَيۡتُنَّۚ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فَلَا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تَخۡضَعۡنَ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بِٱلۡقَوۡلِ</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فَيَطۡمَعَ</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ٱلَّذِي</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فِي</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قَلۡبِهِۦ</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مَرَضٞ</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وَقُلۡنَ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قَوۡلٗا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مَّعۡرُوفٗا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٣٢</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وَقَرۡنَ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فِي</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بُيُوتِكُنَّ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وَلَا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تَبَرَّجۡنَ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تَبَرُّجَ</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ٱلۡجَٰهِلِيَّةِ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ٱلۡأُولَىٰۖ</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وَأَقِمۡنَ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ٱلصَّلَوٰةَ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وَءَاتِينَ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ٱلزَّكَوٰةَ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وَأَطِعۡنَ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وَرَسُولَهُۥٓۚ</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إِنَّمَا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يُرِيدُ</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لِيُذۡهِبَ</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عَنكُمُ</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ٱلرِّجۡسَ</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أَهۡلَ</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ٱلۡبَيۡتِ</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وَيُطَهِّرَكُمۡ</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تَطۡهِيرٗا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٣٣</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وَٱذۡكُرۡنَ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يُتۡلَىٰ</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فِي</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بُيُوتِكُنَّ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مِنۡ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ءَايَٰتِ</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وَٱلۡحِكۡمَةِۚ</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إِنَّ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كَانَ</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لَطِيفًا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خَبِيرًا</w:t>
      </w:r>
      <w:r w:rsidRPr="003229EB">
        <w:rPr>
          <w:rFonts w:ascii="KFGQPC Uthman Taha Naskh" w:cs="KFGQPC Uthman Taha Naskh" w:hint="cs"/>
          <w:rtl/>
          <w:lang w:bidi="ar-AE"/>
        </w:rPr>
        <w:t>﴾</w:t>
      </w:r>
      <w:r>
        <w:rPr>
          <w:rFonts w:ascii="KFGQPC Uthman Taha Naskh" w:cs="KFGQPC Uthman Taha Naskh"/>
          <w:color w:val="0080FF"/>
          <w:rtl/>
          <w:lang w:bidi="ar-AE"/>
        </w:rPr>
        <w:t xml:space="preserve"> </w:t>
      </w:r>
      <w:r w:rsidRPr="003229EB">
        <w:rPr>
          <w:rStyle w:val="Char2"/>
          <w:rtl/>
        </w:rPr>
        <w:t>[</w:t>
      </w:r>
      <w:r w:rsidRPr="003229EB">
        <w:rPr>
          <w:rStyle w:val="Char2"/>
          <w:rFonts w:hint="cs"/>
          <w:rtl/>
        </w:rPr>
        <w:t>ال</w:t>
      </w:r>
      <w:r w:rsidR="003229EB">
        <w:rPr>
          <w:rStyle w:val="Char2"/>
          <w:rFonts w:hint="cs"/>
          <w:rtl/>
        </w:rPr>
        <w:t>أ</w:t>
      </w:r>
      <w:r w:rsidRPr="003229EB">
        <w:rPr>
          <w:rStyle w:val="Char2"/>
          <w:rFonts w:hint="cs"/>
          <w:rtl/>
        </w:rPr>
        <w:t>حزاب</w:t>
      </w:r>
      <w:r w:rsidRPr="003229EB">
        <w:rPr>
          <w:rStyle w:val="Char2"/>
          <w:rtl/>
        </w:rPr>
        <w:t>:</w:t>
      </w:r>
      <w:r w:rsidR="003229EB">
        <w:rPr>
          <w:rStyle w:val="Char2"/>
          <w:rFonts w:hint="cs"/>
          <w:rtl/>
        </w:rPr>
        <w:t xml:space="preserve"> 28-34</w:t>
      </w:r>
      <w:r w:rsidRPr="003229EB">
        <w:rPr>
          <w:rStyle w:val="Char2"/>
          <w:rtl/>
        </w:rPr>
        <w:t>]</w:t>
      </w:r>
      <w:r>
        <w:rPr>
          <w:rFonts w:ascii="KFGQPC Uthman Taha Naskh" w:cs="KFGQPC Uthman Taha Naskh"/>
          <w:color w:val="0080FF"/>
          <w:rtl/>
          <w:lang w:bidi="ar-AE"/>
        </w:rPr>
        <w:t xml:space="preserve"> </w:t>
      </w:r>
      <w:r w:rsidR="00DB3E1C" w:rsidRPr="003229EB">
        <w:rPr>
          <w:rFonts w:hint="cs"/>
          <w:rtl/>
        </w:rPr>
        <w:t>«اى</w:t>
      </w:r>
      <w:r w:rsidR="00DB3E1C" w:rsidRPr="003229EB">
        <w:rPr>
          <w:rtl/>
        </w:rPr>
        <w:t xml:space="preserve"> </w:t>
      </w:r>
      <w:r w:rsidR="00DB3E1C" w:rsidRPr="003229EB">
        <w:rPr>
          <w:rFonts w:hint="cs"/>
          <w:rtl/>
        </w:rPr>
        <w:t>پيامبر،</w:t>
      </w:r>
      <w:r w:rsidR="00DB3E1C" w:rsidRPr="003229EB">
        <w:rPr>
          <w:rtl/>
        </w:rPr>
        <w:t xml:space="preserve"> </w:t>
      </w:r>
      <w:r w:rsidR="00DB3E1C" w:rsidRPr="003229EB">
        <w:rPr>
          <w:rFonts w:hint="cs"/>
          <w:rtl/>
        </w:rPr>
        <w:t>به</w:t>
      </w:r>
      <w:r w:rsidR="00DB3E1C" w:rsidRPr="003229EB">
        <w:rPr>
          <w:rtl/>
        </w:rPr>
        <w:t xml:space="preserve"> </w:t>
      </w:r>
      <w:r w:rsidR="00DB3E1C" w:rsidRPr="003229EB">
        <w:rPr>
          <w:rFonts w:hint="cs"/>
          <w:rtl/>
        </w:rPr>
        <w:t>همسرانت</w:t>
      </w:r>
      <w:r w:rsidR="00DB3E1C" w:rsidRPr="003229EB">
        <w:rPr>
          <w:rtl/>
        </w:rPr>
        <w:t xml:space="preserve"> </w:t>
      </w:r>
      <w:r w:rsidR="00DB3E1C" w:rsidRPr="003229EB">
        <w:rPr>
          <w:rFonts w:hint="cs"/>
          <w:rtl/>
        </w:rPr>
        <w:t>بگو</w:t>
      </w:r>
      <w:r w:rsidR="00DB3E1C" w:rsidRPr="003229EB">
        <w:rPr>
          <w:rtl/>
        </w:rPr>
        <w:t xml:space="preserve">: </w:t>
      </w:r>
      <w:r w:rsidR="00DB3E1C" w:rsidRPr="003229EB">
        <w:rPr>
          <w:rFonts w:hint="cs"/>
          <w:rtl/>
        </w:rPr>
        <w:t>اگر</w:t>
      </w:r>
      <w:r w:rsidR="00DB3E1C" w:rsidRPr="003229EB">
        <w:rPr>
          <w:rtl/>
        </w:rPr>
        <w:t xml:space="preserve"> </w:t>
      </w:r>
      <w:r w:rsidR="00DB3E1C" w:rsidRPr="003229EB">
        <w:rPr>
          <w:rFonts w:hint="cs"/>
          <w:rtl/>
        </w:rPr>
        <w:t>زندگى</w:t>
      </w:r>
      <w:r w:rsidR="00DB3E1C" w:rsidRPr="003229EB">
        <w:rPr>
          <w:rtl/>
        </w:rPr>
        <w:t xml:space="preserve"> </w:t>
      </w:r>
      <w:r w:rsidR="00DB3E1C" w:rsidRPr="003229EB">
        <w:rPr>
          <w:rFonts w:hint="cs"/>
          <w:rtl/>
        </w:rPr>
        <w:t>دنيا</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زيور</w:t>
      </w:r>
      <w:r w:rsidR="00DB3E1C" w:rsidRPr="003229EB">
        <w:rPr>
          <w:rtl/>
        </w:rPr>
        <w:t xml:space="preserve"> </w:t>
      </w:r>
      <w:r w:rsidR="00DB3E1C" w:rsidRPr="003229EB">
        <w:rPr>
          <w:rFonts w:hint="cs"/>
          <w:rtl/>
        </w:rPr>
        <w:t>آن</w:t>
      </w:r>
      <w:r w:rsidR="00DB3E1C" w:rsidRPr="003229EB">
        <w:rPr>
          <w:rtl/>
        </w:rPr>
        <w:t xml:space="preserve"> </w:t>
      </w:r>
      <w:r w:rsidR="00DB3E1C" w:rsidRPr="003229EB">
        <w:rPr>
          <w:rFonts w:hint="cs"/>
          <w:rtl/>
        </w:rPr>
        <w:t>را</w:t>
      </w:r>
      <w:r w:rsidR="00DB3E1C" w:rsidRPr="003229EB">
        <w:rPr>
          <w:rtl/>
        </w:rPr>
        <w:t xml:space="preserve"> </w:t>
      </w:r>
      <w:r w:rsidR="00DB3E1C" w:rsidRPr="003229EB">
        <w:rPr>
          <w:rFonts w:hint="cs"/>
          <w:rtl/>
        </w:rPr>
        <w:t>مى‏خواهيد،</w:t>
      </w:r>
      <w:r w:rsidR="00DB3E1C" w:rsidRPr="003229EB">
        <w:rPr>
          <w:rtl/>
        </w:rPr>
        <w:t xml:space="preserve"> </w:t>
      </w:r>
      <w:r w:rsidR="00DB3E1C" w:rsidRPr="003229EB">
        <w:rPr>
          <w:rFonts w:hint="cs"/>
          <w:rtl/>
        </w:rPr>
        <w:t>بياييد</w:t>
      </w:r>
      <w:r w:rsidR="00DB3E1C" w:rsidRPr="003229EB">
        <w:rPr>
          <w:rtl/>
        </w:rPr>
        <w:t xml:space="preserve"> </w:t>
      </w:r>
      <w:r w:rsidR="00DB3E1C" w:rsidRPr="003229EB">
        <w:rPr>
          <w:rFonts w:hint="cs"/>
          <w:rtl/>
        </w:rPr>
        <w:t>هدايايى</w:t>
      </w:r>
      <w:r w:rsidR="00DB3E1C" w:rsidRPr="003229EB">
        <w:rPr>
          <w:rtl/>
        </w:rPr>
        <w:t xml:space="preserve"> </w:t>
      </w:r>
      <w:r w:rsidR="00DB3E1C" w:rsidRPr="003229EB">
        <w:rPr>
          <w:rFonts w:hint="cs"/>
          <w:rtl/>
        </w:rPr>
        <w:t>به</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بدهم</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را</w:t>
      </w:r>
      <w:r w:rsidR="00DB3E1C" w:rsidRPr="003229EB">
        <w:rPr>
          <w:rtl/>
        </w:rPr>
        <w:t xml:space="preserve"> </w:t>
      </w:r>
      <w:r w:rsidR="00DB3E1C" w:rsidRPr="003229EB">
        <w:rPr>
          <w:rFonts w:hint="cs"/>
          <w:rtl/>
        </w:rPr>
        <w:t>به</w:t>
      </w:r>
      <w:r w:rsidR="00DB3E1C" w:rsidRPr="003229EB">
        <w:rPr>
          <w:rtl/>
        </w:rPr>
        <w:t xml:space="preserve"> </w:t>
      </w:r>
      <w:r w:rsidR="00DB3E1C" w:rsidRPr="003229EB">
        <w:rPr>
          <w:rFonts w:hint="cs"/>
          <w:rtl/>
        </w:rPr>
        <w:t>شيوه‏اى</w:t>
      </w:r>
      <w:r w:rsidR="00DB3E1C" w:rsidRPr="003229EB">
        <w:rPr>
          <w:rtl/>
        </w:rPr>
        <w:t xml:space="preserve"> </w:t>
      </w:r>
      <w:r w:rsidR="00DB3E1C" w:rsidRPr="003229EB">
        <w:rPr>
          <w:rFonts w:hint="cs"/>
          <w:rtl/>
        </w:rPr>
        <w:t>نيكو</w:t>
      </w:r>
      <w:r w:rsidR="00DB3E1C" w:rsidRPr="003229EB">
        <w:rPr>
          <w:rtl/>
        </w:rPr>
        <w:t xml:space="preserve"> </w:t>
      </w:r>
      <w:r w:rsidR="00DB3E1C" w:rsidRPr="003229EB">
        <w:rPr>
          <w:rFonts w:hint="cs"/>
          <w:rtl/>
        </w:rPr>
        <w:t>رها</w:t>
      </w:r>
      <w:r w:rsidR="00DB3E1C" w:rsidRPr="003229EB">
        <w:rPr>
          <w:rtl/>
        </w:rPr>
        <w:t xml:space="preserve"> </w:t>
      </w:r>
      <w:r w:rsidR="00DB3E1C" w:rsidRPr="003229EB">
        <w:rPr>
          <w:rFonts w:hint="cs"/>
          <w:rtl/>
        </w:rPr>
        <w:t>سازم</w:t>
      </w:r>
      <w:r w:rsidR="00DB3E1C" w:rsidRPr="003229EB">
        <w:rPr>
          <w:rtl/>
        </w:rPr>
        <w:t xml:space="preserve">. 28 </w:t>
      </w:r>
      <w:r w:rsidR="00DB3E1C" w:rsidRPr="003229EB">
        <w:rPr>
          <w:rFonts w:hint="cs"/>
          <w:rtl/>
        </w:rPr>
        <w:t>و</w:t>
      </w:r>
      <w:r w:rsidR="00DB3E1C" w:rsidRPr="003229EB">
        <w:rPr>
          <w:rtl/>
        </w:rPr>
        <w:t xml:space="preserve"> </w:t>
      </w:r>
      <w:r w:rsidR="00DB3E1C" w:rsidRPr="003229EB">
        <w:rPr>
          <w:rFonts w:hint="cs"/>
          <w:rtl/>
        </w:rPr>
        <w:t>اگر</w:t>
      </w:r>
      <w:r w:rsidR="00DB3E1C" w:rsidRPr="003229EB">
        <w:rPr>
          <w:rtl/>
        </w:rPr>
        <w:t xml:space="preserve"> </w:t>
      </w:r>
      <w:r w:rsidR="00DB3E1C" w:rsidRPr="003229EB">
        <w:rPr>
          <w:rFonts w:hint="cs"/>
          <w:rtl/>
        </w:rPr>
        <w:t>مشتاق</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رسولش</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سراى</w:t>
      </w:r>
      <w:r w:rsidR="00DB3E1C" w:rsidRPr="003229EB">
        <w:rPr>
          <w:rtl/>
        </w:rPr>
        <w:t xml:space="preserve"> </w:t>
      </w:r>
      <w:r w:rsidR="00DB3E1C" w:rsidRPr="003229EB">
        <w:rPr>
          <w:rFonts w:hint="cs"/>
          <w:rtl/>
        </w:rPr>
        <w:t>آخرت</w:t>
      </w:r>
      <w:r w:rsidR="00DB3E1C" w:rsidRPr="003229EB">
        <w:rPr>
          <w:rtl/>
        </w:rPr>
        <w:t xml:space="preserve"> </w:t>
      </w:r>
      <w:r w:rsidR="00DB3E1C" w:rsidRPr="003229EB">
        <w:rPr>
          <w:rFonts w:hint="cs"/>
          <w:rtl/>
        </w:rPr>
        <w:t>هستيد،</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براى</w:t>
      </w:r>
      <w:r w:rsidR="00DB3E1C" w:rsidRPr="003229EB">
        <w:rPr>
          <w:rtl/>
        </w:rPr>
        <w:t xml:space="preserve"> </w:t>
      </w:r>
      <w:r w:rsidR="00DB3E1C" w:rsidRPr="003229EB">
        <w:rPr>
          <w:rFonts w:hint="cs"/>
          <w:rtl/>
        </w:rPr>
        <w:t>نيكوكارانِ</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پاداشى</w:t>
      </w:r>
      <w:r w:rsidR="00DB3E1C" w:rsidRPr="003229EB">
        <w:rPr>
          <w:rtl/>
        </w:rPr>
        <w:t xml:space="preserve"> </w:t>
      </w:r>
      <w:r w:rsidR="00DB3E1C" w:rsidRPr="003229EB">
        <w:rPr>
          <w:rFonts w:hint="cs"/>
          <w:rtl/>
        </w:rPr>
        <w:t>بزرگ</w:t>
      </w:r>
      <w:r w:rsidR="00DB3E1C" w:rsidRPr="003229EB">
        <w:rPr>
          <w:rtl/>
        </w:rPr>
        <w:t xml:space="preserve"> </w:t>
      </w:r>
      <w:r w:rsidR="00DB3E1C" w:rsidRPr="003229EB">
        <w:rPr>
          <w:rFonts w:hint="cs"/>
          <w:rtl/>
        </w:rPr>
        <w:t>آماده</w:t>
      </w:r>
      <w:r w:rsidR="00DB3E1C" w:rsidRPr="003229EB">
        <w:rPr>
          <w:rtl/>
        </w:rPr>
        <w:t xml:space="preserve"> </w:t>
      </w:r>
      <w:r w:rsidR="00DB3E1C" w:rsidRPr="003229EB">
        <w:rPr>
          <w:rFonts w:hint="cs"/>
          <w:rtl/>
        </w:rPr>
        <w:t>كرده</w:t>
      </w:r>
      <w:r w:rsidR="00DB3E1C" w:rsidRPr="003229EB">
        <w:rPr>
          <w:rtl/>
        </w:rPr>
        <w:t xml:space="preserve"> </w:t>
      </w:r>
      <w:r w:rsidR="00DB3E1C" w:rsidRPr="003229EB">
        <w:rPr>
          <w:rFonts w:hint="cs"/>
          <w:rtl/>
        </w:rPr>
        <w:t>است</w:t>
      </w:r>
      <w:r w:rsidR="00DB3E1C" w:rsidRPr="003229EB">
        <w:rPr>
          <w:rtl/>
        </w:rPr>
        <w:t xml:space="preserve">. 29 </w:t>
      </w:r>
      <w:r w:rsidR="00DB3E1C" w:rsidRPr="003229EB">
        <w:rPr>
          <w:rFonts w:hint="cs"/>
          <w:rtl/>
        </w:rPr>
        <w:t>اى</w:t>
      </w:r>
      <w:r w:rsidR="00DB3E1C" w:rsidRPr="003229EB">
        <w:rPr>
          <w:rtl/>
        </w:rPr>
        <w:t xml:space="preserve"> </w:t>
      </w:r>
      <w:r w:rsidR="00DB3E1C" w:rsidRPr="003229EB">
        <w:rPr>
          <w:rFonts w:hint="cs"/>
          <w:rtl/>
        </w:rPr>
        <w:t>همسرانِ</w:t>
      </w:r>
      <w:r w:rsidR="00DB3E1C" w:rsidRPr="003229EB">
        <w:rPr>
          <w:rtl/>
        </w:rPr>
        <w:t xml:space="preserve"> </w:t>
      </w:r>
      <w:r w:rsidR="00DB3E1C" w:rsidRPr="003229EB">
        <w:rPr>
          <w:rFonts w:hint="cs"/>
          <w:rtl/>
        </w:rPr>
        <w:t>پيامبر،</w:t>
      </w:r>
      <w:r w:rsidR="00DB3E1C" w:rsidRPr="003229EB">
        <w:rPr>
          <w:rtl/>
        </w:rPr>
        <w:t xml:space="preserve"> </w:t>
      </w:r>
      <w:r w:rsidR="00DB3E1C" w:rsidRPr="003229EB">
        <w:rPr>
          <w:rFonts w:hint="cs"/>
          <w:rtl/>
        </w:rPr>
        <w:t>هركه</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مرتكب</w:t>
      </w:r>
      <w:r w:rsidR="00DB3E1C" w:rsidRPr="003229EB">
        <w:rPr>
          <w:rtl/>
        </w:rPr>
        <w:t xml:space="preserve"> </w:t>
      </w:r>
      <w:r w:rsidR="00DB3E1C" w:rsidRPr="003229EB">
        <w:rPr>
          <w:rFonts w:hint="cs"/>
          <w:rtl/>
        </w:rPr>
        <w:t>گناه</w:t>
      </w:r>
      <w:r w:rsidR="00DB3E1C" w:rsidRPr="003229EB">
        <w:rPr>
          <w:rtl/>
        </w:rPr>
        <w:t xml:space="preserve"> </w:t>
      </w:r>
      <w:r w:rsidR="00DB3E1C" w:rsidRPr="003229EB">
        <w:rPr>
          <w:rFonts w:hint="cs"/>
          <w:rtl/>
        </w:rPr>
        <w:t>آشكارى</w:t>
      </w:r>
      <w:r w:rsidR="00DB3E1C" w:rsidRPr="003229EB">
        <w:rPr>
          <w:rtl/>
        </w:rPr>
        <w:t xml:space="preserve"> </w:t>
      </w:r>
      <w:r w:rsidR="00DB3E1C" w:rsidRPr="003229EB">
        <w:rPr>
          <w:rFonts w:hint="cs"/>
          <w:rtl/>
        </w:rPr>
        <w:t>گردد،</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آنجا</w:t>
      </w:r>
      <w:r w:rsidR="00DB3E1C" w:rsidRPr="003229EB">
        <w:rPr>
          <w:rtl/>
        </w:rPr>
        <w:t xml:space="preserve"> </w:t>
      </w:r>
      <w:r w:rsidR="00DB3E1C" w:rsidRPr="003229EB">
        <w:rPr>
          <w:rFonts w:hint="cs"/>
          <w:rtl/>
        </w:rPr>
        <w:t>كه</w:t>
      </w:r>
      <w:r w:rsidR="00DB3E1C" w:rsidRPr="003229EB">
        <w:rPr>
          <w:rtl/>
        </w:rPr>
        <w:t xml:space="preserve"> </w:t>
      </w:r>
      <w:r w:rsidR="00DB3E1C" w:rsidRPr="003229EB">
        <w:rPr>
          <w:rFonts w:hint="cs"/>
          <w:rtl/>
        </w:rPr>
        <w:t>بازتاب</w:t>
      </w:r>
      <w:r w:rsidR="00DB3E1C" w:rsidRPr="003229EB">
        <w:rPr>
          <w:rtl/>
        </w:rPr>
        <w:t xml:space="preserve"> </w:t>
      </w:r>
      <w:r w:rsidR="00DB3E1C" w:rsidRPr="003229EB">
        <w:rPr>
          <w:rFonts w:hint="cs"/>
          <w:rtl/>
        </w:rPr>
        <w:t>سوئى</w:t>
      </w:r>
      <w:r w:rsidR="00DB3E1C" w:rsidRPr="003229EB">
        <w:rPr>
          <w:rtl/>
        </w:rPr>
        <w:t xml:space="preserve"> </w:t>
      </w:r>
      <w:r w:rsidR="00DB3E1C" w:rsidRPr="003229EB">
        <w:rPr>
          <w:rFonts w:hint="cs"/>
          <w:rtl/>
        </w:rPr>
        <w:t>در</w:t>
      </w:r>
      <w:r w:rsidR="00DB3E1C" w:rsidRPr="003229EB">
        <w:rPr>
          <w:rtl/>
        </w:rPr>
        <w:t xml:space="preserve"> </w:t>
      </w:r>
      <w:r w:rsidR="00DB3E1C" w:rsidRPr="003229EB">
        <w:rPr>
          <w:rFonts w:hint="cs"/>
          <w:rtl/>
        </w:rPr>
        <w:t>اجتماع</w:t>
      </w:r>
      <w:r w:rsidR="00DB3E1C" w:rsidRPr="003229EB">
        <w:rPr>
          <w:rtl/>
        </w:rPr>
        <w:t xml:space="preserve"> </w:t>
      </w:r>
      <w:r w:rsidR="00DB3E1C" w:rsidRPr="003229EB">
        <w:rPr>
          <w:rFonts w:hint="cs"/>
          <w:rtl/>
        </w:rPr>
        <w:t>خواهد</w:t>
      </w:r>
      <w:r w:rsidR="00DB3E1C" w:rsidRPr="003229EB">
        <w:rPr>
          <w:rtl/>
        </w:rPr>
        <w:t xml:space="preserve"> </w:t>
      </w:r>
      <w:r w:rsidR="00DB3E1C" w:rsidRPr="003229EB">
        <w:rPr>
          <w:rFonts w:hint="cs"/>
          <w:rtl/>
        </w:rPr>
        <w:t>داشت</w:t>
      </w:r>
      <w:r w:rsidR="00DB3E1C" w:rsidRPr="003229EB">
        <w:rPr>
          <w:rtl/>
        </w:rPr>
        <w:t xml:space="preserve">] </w:t>
      </w:r>
      <w:r w:rsidR="00DB3E1C" w:rsidRPr="003229EB">
        <w:rPr>
          <w:rFonts w:hint="cs"/>
          <w:rtl/>
        </w:rPr>
        <w:t>مجازات</w:t>
      </w:r>
      <w:r w:rsidR="00DB3E1C" w:rsidRPr="003229EB">
        <w:rPr>
          <w:rtl/>
        </w:rPr>
        <w:t xml:space="preserve"> </w:t>
      </w:r>
      <w:r w:rsidR="00DB3E1C" w:rsidRPr="003229EB">
        <w:rPr>
          <w:rFonts w:hint="cs"/>
          <w:rtl/>
        </w:rPr>
        <w:t>او</w:t>
      </w:r>
      <w:r w:rsidR="00DB3E1C" w:rsidRPr="003229EB">
        <w:rPr>
          <w:rtl/>
        </w:rPr>
        <w:t xml:space="preserve"> </w:t>
      </w:r>
      <w:r w:rsidR="00DB3E1C" w:rsidRPr="003229EB">
        <w:rPr>
          <w:rFonts w:hint="cs"/>
          <w:rtl/>
        </w:rPr>
        <w:t>دوچندان</w:t>
      </w:r>
      <w:r w:rsidR="00DB3E1C" w:rsidRPr="003229EB">
        <w:rPr>
          <w:rtl/>
        </w:rPr>
        <w:t xml:space="preserve"> </w:t>
      </w:r>
      <w:r w:rsidR="00DB3E1C" w:rsidRPr="003229EB">
        <w:rPr>
          <w:rFonts w:hint="cs"/>
          <w:rtl/>
        </w:rPr>
        <w:t>خواهد</w:t>
      </w:r>
      <w:r w:rsidR="00DB3E1C" w:rsidRPr="003229EB">
        <w:rPr>
          <w:rtl/>
        </w:rPr>
        <w:t xml:space="preserve"> </w:t>
      </w:r>
      <w:r w:rsidR="00DB3E1C" w:rsidRPr="003229EB">
        <w:rPr>
          <w:rFonts w:hint="cs"/>
          <w:rtl/>
        </w:rPr>
        <w:t>بود</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اين</w:t>
      </w:r>
      <w:r w:rsidR="00DB3E1C" w:rsidRPr="003229EB">
        <w:rPr>
          <w:rtl/>
        </w:rPr>
        <w:t xml:space="preserve"> </w:t>
      </w:r>
      <w:r w:rsidR="00DB3E1C" w:rsidRPr="003229EB">
        <w:rPr>
          <w:rFonts w:hint="cs"/>
          <w:rtl/>
        </w:rPr>
        <w:t>بر</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آسان</w:t>
      </w:r>
      <w:r w:rsidR="00DB3E1C" w:rsidRPr="003229EB">
        <w:rPr>
          <w:rtl/>
        </w:rPr>
        <w:t xml:space="preserve"> </w:t>
      </w:r>
      <w:r w:rsidR="00DB3E1C" w:rsidRPr="003229EB">
        <w:rPr>
          <w:rFonts w:hint="cs"/>
          <w:rtl/>
        </w:rPr>
        <w:t>است</w:t>
      </w:r>
      <w:r w:rsidR="00DB3E1C" w:rsidRPr="003229EB">
        <w:rPr>
          <w:rtl/>
        </w:rPr>
        <w:t>.</w:t>
      </w:r>
      <w:r w:rsidR="00625ADB">
        <w:rPr>
          <w:rtl/>
        </w:rPr>
        <w:t xml:space="preserve"> </w:t>
      </w:r>
      <w:r w:rsidR="00DB3E1C" w:rsidRPr="003229EB">
        <w:rPr>
          <w:rtl/>
        </w:rPr>
        <w:t>30</w:t>
      </w:r>
      <w:r w:rsidR="00DB3E1C" w:rsidRPr="003229EB">
        <w:rPr>
          <w:rFonts w:hint="cs"/>
          <w:rtl/>
        </w:rPr>
        <w:t>و</w:t>
      </w:r>
      <w:r w:rsidR="00DB3E1C" w:rsidRPr="003229EB">
        <w:rPr>
          <w:rtl/>
        </w:rPr>
        <w:t xml:space="preserve"> [</w:t>
      </w:r>
      <w:r w:rsidR="00DB3E1C" w:rsidRPr="003229EB">
        <w:rPr>
          <w:rFonts w:hint="cs"/>
          <w:rtl/>
        </w:rPr>
        <w:t>متقابلاً</w:t>
      </w:r>
      <w:r w:rsidR="00DB3E1C" w:rsidRPr="003229EB">
        <w:rPr>
          <w:rtl/>
        </w:rPr>
        <w:t xml:space="preserve">] </w:t>
      </w:r>
      <w:r w:rsidR="00DB3E1C" w:rsidRPr="003229EB">
        <w:rPr>
          <w:rFonts w:hint="cs"/>
          <w:rtl/>
        </w:rPr>
        <w:t>هركه</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فرمانبردار</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رسولش</w:t>
      </w:r>
      <w:r w:rsidR="00DB3E1C" w:rsidRPr="003229EB">
        <w:rPr>
          <w:rtl/>
        </w:rPr>
        <w:t xml:space="preserve"> </w:t>
      </w:r>
      <w:r w:rsidR="00DB3E1C" w:rsidRPr="003229EB">
        <w:rPr>
          <w:rFonts w:hint="cs"/>
          <w:rtl/>
        </w:rPr>
        <w:t>باشد</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به</w:t>
      </w:r>
      <w:r w:rsidR="00DB3E1C" w:rsidRPr="003229EB">
        <w:rPr>
          <w:rtl/>
        </w:rPr>
        <w:t xml:space="preserve"> </w:t>
      </w:r>
      <w:r w:rsidR="00DB3E1C" w:rsidRPr="003229EB">
        <w:rPr>
          <w:rFonts w:hint="cs"/>
          <w:rtl/>
        </w:rPr>
        <w:t>شايستگى</w:t>
      </w:r>
      <w:r w:rsidR="00DB3E1C" w:rsidRPr="003229EB">
        <w:rPr>
          <w:rtl/>
        </w:rPr>
        <w:t xml:space="preserve"> </w:t>
      </w:r>
      <w:r w:rsidR="00DB3E1C" w:rsidRPr="003229EB">
        <w:rPr>
          <w:rFonts w:hint="cs"/>
          <w:rtl/>
        </w:rPr>
        <w:t>عمل</w:t>
      </w:r>
      <w:r w:rsidR="00DB3E1C" w:rsidRPr="003229EB">
        <w:rPr>
          <w:rtl/>
        </w:rPr>
        <w:t xml:space="preserve"> </w:t>
      </w:r>
      <w:r w:rsidR="00DB3E1C" w:rsidRPr="003229EB">
        <w:rPr>
          <w:rFonts w:hint="cs"/>
          <w:rtl/>
        </w:rPr>
        <w:t>كند،</w:t>
      </w:r>
      <w:r w:rsidR="00DB3E1C" w:rsidRPr="003229EB">
        <w:rPr>
          <w:rtl/>
        </w:rPr>
        <w:t xml:space="preserve"> </w:t>
      </w:r>
      <w:r w:rsidR="00DB3E1C" w:rsidRPr="003229EB">
        <w:rPr>
          <w:rFonts w:hint="cs"/>
          <w:rtl/>
        </w:rPr>
        <w:t>پاداش</w:t>
      </w:r>
      <w:r w:rsidR="00DB3E1C" w:rsidRPr="003229EB">
        <w:rPr>
          <w:rtl/>
        </w:rPr>
        <w:t xml:space="preserve"> </w:t>
      </w:r>
      <w:r w:rsidR="00DB3E1C" w:rsidRPr="003229EB">
        <w:rPr>
          <w:rFonts w:hint="cs"/>
          <w:rtl/>
        </w:rPr>
        <w:t>او</w:t>
      </w:r>
      <w:r w:rsidR="00DB3E1C" w:rsidRPr="003229EB">
        <w:rPr>
          <w:rtl/>
        </w:rPr>
        <w:t xml:space="preserve"> </w:t>
      </w:r>
      <w:r w:rsidR="00DB3E1C" w:rsidRPr="003229EB">
        <w:rPr>
          <w:rFonts w:hint="cs"/>
          <w:rtl/>
        </w:rPr>
        <w:t>را</w:t>
      </w:r>
      <w:r w:rsidR="00DB3E1C" w:rsidRPr="003229EB">
        <w:rPr>
          <w:rtl/>
        </w:rPr>
        <w:t xml:space="preserve"> [</w:t>
      </w:r>
      <w:r w:rsidR="00DB3E1C" w:rsidRPr="003229EB">
        <w:rPr>
          <w:rFonts w:hint="cs"/>
          <w:rtl/>
        </w:rPr>
        <w:t>نيز</w:t>
      </w:r>
      <w:r w:rsidR="00DB3E1C" w:rsidRPr="003229EB">
        <w:rPr>
          <w:rtl/>
        </w:rPr>
        <w:t xml:space="preserve">] </w:t>
      </w:r>
      <w:r w:rsidR="00DB3E1C" w:rsidRPr="003229EB">
        <w:rPr>
          <w:rFonts w:hint="cs"/>
          <w:rtl/>
        </w:rPr>
        <w:t>دوبرابر</w:t>
      </w:r>
      <w:r w:rsidR="00DB3E1C" w:rsidRPr="003229EB">
        <w:rPr>
          <w:rtl/>
        </w:rPr>
        <w:t xml:space="preserve"> </w:t>
      </w:r>
      <w:r w:rsidR="00DB3E1C" w:rsidRPr="003229EB">
        <w:rPr>
          <w:rFonts w:hint="cs"/>
          <w:rtl/>
        </w:rPr>
        <w:t>خواهيم</w:t>
      </w:r>
      <w:r w:rsidR="00DB3E1C" w:rsidRPr="003229EB">
        <w:rPr>
          <w:rtl/>
        </w:rPr>
        <w:t xml:space="preserve"> </w:t>
      </w:r>
      <w:r w:rsidR="00DB3E1C" w:rsidRPr="003229EB">
        <w:rPr>
          <w:rFonts w:hint="cs"/>
          <w:rtl/>
        </w:rPr>
        <w:t>داد</w:t>
      </w:r>
      <w:r w:rsidR="009424A3" w:rsidRPr="003229EB">
        <w:rPr>
          <w:rFonts w:hint="cs"/>
          <w:rtl/>
          <w:lang w:bidi="ar-AE"/>
        </w:rPr>
        <w:t>،</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روزى</w:t>
      </w:r>
      <w:r w:rsidR="00DB3E1C" w:rsidRPr="003229EB">
        <w:rPr>
          <w:rtl/>
        </w:rPr>
        <w:t xml:space="preserve"> </w:t>
      </w:r>
      <w:r w:rsidR="00DB3E1C" w:rsidRPr="003229EB">
        <w:rPr>
          <w:rFonts w:hint="cs"/>
          <w:rtl/>
        </w:rPr>
        <w:t>فاخر</w:t>
      </w:r>
      <w:r w:rsidR="00DB3E1C" w:rsidRPr="003229EB">
        <w:rPr>
          <w:rtl/>
        </w:rPr>
        <w:t xml:space="preserve"> </w:t>
      </w:r>
      <w:r w:rsidR="00DB3E1C" w:rsidRPr="003229EB">
        <w:rPr>
          <w:rFonts w:hint="cs"/>
          <w:rtl/>
        </w:rPr>
        <w:t>برايش</w:t>
      </w:r>
      <w:r w:rsidR="00DB3E1C" w:rsidRPr="003229EB">
        <w:rPr>
          <w:rtl/>
        </w:rPr>
        <w:t xml:space="preserve"> </w:t>
      </w:r>
      <w:r w:rsidR="00DB3E1C" w:rsidRPr="003229EB">
        <w:rPr>
          <w:rFonts w:hint="cs"/>
          <w:rtl/>
        </w:rPr>
        <w:t>فراهم</w:t>
      </w:r>
      <w:r w:rsidR="00DB3E1C" w:rsidRPr="003229EB">
        <w:rPr>
          <w:rtl/>
        </w:rPr>
        <w:t xml:space="preserve"> </w:t>
      </w:r>
      <w:r w:rsidR="00DB3E1C" w:rsidRPr="003229EB">
        <w:rPr>
          <w:rFonts w:hint="cs"/>
          <w:rtl/>
        </w:rPr>
        <w:t>كنيم</w:t>
      </w:r>
      <w:r w:rsidR="00DB3E1C" w:rsidRPr="003229EB">
        <w:rPr>
          <w:rtl/>
        </w:rPr>
        <w:t>.</w:t>
      </w:r>
      <w:r w:rsidR="00625ADB">
        <w:rPr>
          <w:rtl/>
        </w:rPr>
        <w:t xml:space="preserve"> </w:t>
      </w:r>
      <w:r w:rsidR="00DB3E1C" w:rsidRPr="003229EB">
        <w:rPr>
          <w:rtl/>
        </w:rPr>
        <w:t>31</w:t>
      </w:r>
      <w:r w:rsidR="00DB3E1C" w:rsidRPr="003229EB">
        <w:rPr>
          <w:rFonts w:hint="cs"/>
          <w:rtl/>
        </w:rPr>
        <w:t xml:space="preserve"> اى</w:t>
      </w:r>
      <w:r w:rsidR="00DB3E1C" w:rsidRPr="003229EB">
        <w:rPr>
          <w:rtl/>
        </w:rPr>
        <w:t xml:space="preserve"> </w:t>
      </w:r>
      <w:r w:rsidR="00DB3E1C" w:rsidRPr="003229EB">
        <w:rPr>
          <w:rFonts w:hint="cs"/>
          <w:rtl/>
        </w:rPr>
        <w:t>همسران</w:t>
      </w:r>
      <w:r w:rsidR="00DB3E1C" w:rsidRPr="003229EB">
        <w:rPr>
          <w:rtl/>
        </w:rPr>
        <w:t xml:space="preserve"> </w:t>
      </w:r>
      <w:r w:rsidR="00DB3E1C" w:rsidRPr="003229EB">
        <w:rPr>
          <w:rFonts w:hint="cs"/>
          <w:rtl/>
        </w:rPr>
        <w:t>پيامبر،</w:t>
      </w:r>
      <w:r w:rsidR="00DB3E1C" w:rsidRPr="003229EB">
        <w:rPr>
          <w:rtl/>
        </w:rPr>
        <w:t xml:space="preserve"> </w:t>
      </w:r>
      <w:r w:rsidR="00DB3E1C" w:rsidRPr="003229EB">
        <w:rPr>
          <w:rFonts w:hint="cs"/>
          <w:rtl/>
        </w:rPr>
        <w:t>اگر</w:t>
      </w:r>
      <w:r w:rsidR="00DB3E1C" w:rsidRPr="003229EB">
        <w:rPr>
          <w:rtl/>
        </w:rPr>
        <w:t xml:space="preserve"> </w:t>
      </w:r>
      <w:r w:rsidR="00DB3E1C" w:rsidRPr="003229EB">
        <w:rPr>
          <w:rFonts w:hint="cs"/>
          <w:rtl/>
        </w:rPr>
        <w:t>پروا</w:t>
      </w:r>
      <w:r w:rsidR="00DB3E1C" w:rsidRPr="003229EB">
        <w:rPr>
          <w:rtl/>
        </w:rPr>
        <w:t xml:space="preserve"> </w:t>
      </w:r>
      <w:r w:rsidR="00DB3E1C" w:rsidRPr="003229EB">
        <w:rPr>
          <w:rFonts w:hint="cs"/>
          <w:rtl/>
        </w:rPr>
        <w:t>داشته</w:t>
      </w:r>
      <w:r w:rsidR="00DB3E1C" w:rsidRPr="003229EB">
        <w:rPr>
          <w:rtl/>
        </w:rPr>
        <w:t xml:space="preserve"> </w:t>
      </w:r>
      <w:r w:rsidR="00DB3E1C" w:rsidRPr="003229EB">
        <w:rPr>
          <w:rFonts w:hint="cs"/>
          <w:rtl/>
        </w:rPr>
        <w:t>باشيد،</w:t>
      </w:r>
      <w:r w:rsidR="00DB3E1C" w:rsidRPr="003229EB">
        <w:rPr>
          <w:rtl/>
        </w:rPr>
        <w:t xml:space="preserve"> [</w:t>
      </w:r>
      <w:r w:rsidR="00DB3E1C" w:rsidRPr="003229EB">
        <w:rPr>
          <w:rFonts w:hint="cs"/>
          <w:rtl/>
        </w:rPr>
        <w:t>مقام</w:t>
      </w:r>
      <w:r w:rsidR="00DB3E1C" w:rsidRPr="003229EB">
        <w:rPr>
          <w:rtl/>
        </w:rPr>
        <w:t xml:space="preserve"> </w:t>
      </w:r>
      <w:r w:rsidR="00DB3E1C" w:rsidRPr="003229EB">
        <w:rPr>
          <w:rFonts w:hint="cs"/>
          <w:rtl/>
        </w:rPr>
        <w:t>والايى</w:t>
      </w:r>
      <w:r w:rsidR="00DB3E1C" w:rsidRPr="003229EB">
        <w:rPr>
          <w:rtl/>
        </w:rPr>
        <w:t xml:space="preserve"> </w:t>
      </w:r>
      <w:r w:rsidR="00DB3E1C" w:rsidRPr="003229EB">
        <w:rPr>
          <w:rFonts w:hint="cs"/>
          <w:rtl/>
        </w:rPr>
        <w:t>خواهيد</w:t>
      </w:r>
      <w:r w:rsidR="00DB3E1C" w:rsidRPr="003229EB">
        <w:rPr>
          <w:rtl/>
        </w:rPr>
        <w:t xml:space="preserve"> </w:t>
      </w:r>
      <w:r w:rsidR="00DB3E1C" w:rsidRPr="003229EB">
        <w:rPr>
          <w:rFonts w:hint="cs"/>
          <w:rtl/>
        </w:rPr>
        <w:t>داشت،</w:t>
      </w:r>
      <w:r w:rsidR="00DB3E1C" w:rsidRPr="003229EB">
        <w:rPr>
          <w:rtl/>
        </w:rPr>
        <w:t xml:space="preserve"> </w:t>
      </w:r>
      <w:r w:rsidR="00DB3E1C" w:rsidRPr="003229EB">
        <w:rPr>
          <w:rFonts w:hint="cs"/>
          <w:rtl/>
        </w:rPr>
        <w:t>به</w:t>
      </w:r>
      <w:r w:rsidR="00DB3E1C" w:rsidRPr="003229EB">
        <w:rPr>
          <w:rtl/>
        </w:rPr>
        <w:t xml:space="preserve"> </w:t>
      </w:r>
      <w:r w:rsidR="00DB3E1C" w:rsidRPr="003229EB">
        <w:rPr>
          <w:rFonts w:hint="cs"/>
          <w:rtl/>
        </w:rPr>
        <w:t>گونه‏اى</w:t>
      </w:r>
      <w:r w:rsidR="00DB3E1C" w:rsidRPr="003229EB">
        <w:rPr>
          <w:rtl/>
        </w:rPr>
        <w:t xml:space="preserve"> </w:t>
      </w:r>
      <w:r w:rsidR="00DB3E1C" w:rsidRPr="003229EB">
        <w:rPr>
          <w:rFonts w:hint="cs"/>
          <w:rtl/>
        </w:rPr>
        <w:t>كه</w:t>
      </w:r>
      <w:r w:rsidR="00DB3E1C" w:rsidRPr="003229EB">
        <w:rPr>
          <w:rtl/>
        </w:rPr>
        <w:t xml:space="preserve">] </w:t>
      </w:r>
      <w:r w:rsidR="00DB3E1C" w:rsidRPr="003229EB">
        <w:rPr>
          <w:rFonts w:hint="cs"/>
          <w:rtl/>
        </w:rPr>
        <w:t>هم</w:t>
      </w:r>
      <w:r w:rsidR="00DB3E1C" w:rsidRPr="003229EB">
        <w:rPr>
          <w:rtl/>
        </w:rPr>
        <w:t xml:space="preserve"> </w:t>
      </w:r>
      <w:r w:rsidR="00DB3E1C" w:rsidRPr="003229EB">
        <w:rPr>
          <w:rFonts w:hint="cs"/>
          <w:rtl/>
        </w:rPr>
        <w:t>سطح</w:t>
      </w:r>
      <w:r w:rsidR="00DB3E1C" w:rsidRPr="003229EB">
        <w:rPr>
          <w:rtl/>
        </w:rPr>
        <w:t xml:space="preserve"> </w:t>
      </w:r>
      <w:r w:rsidR="00DB3E1C" w:rsidRPr="003229EB">
        <w:rPr>
          <w:rFonts w:hint="cs"/>
          <w:rtl/>
        </w:rPr>
        <w:t>هيچ</w:t>
      </w:r>
      <w:r w:rsidR="00DB3E1C" w:rsidRPr="003229EB">
        <w:rPr>
          <w:rtl/>
        </w:rPr>
        <w:t xml:space="preserve"> </w:t>
      </w:r>
      <w:r w:rsidR="00DB3E1C" w:rsidRPr="003229EB">
        <w:rPr>
          <w:rFonts w:hint="cs"/>
          <w:rtl/>
        </w:rPr>
        <w:t>يك</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ساير</w:t>
      </w:r>
      <w:r w:rsidR="00DB3E1C" w:rsidRPr="003229EB">
        <w:rPr>
          <w:rtl/>
        </w:rPr>
        <w:t xml:space="preserve">] </w:t>
      </w:r>
      <w:r w:rsidR="00DB3E1C" w:rsidRPr="003229EB">
        <w:rPr>
          <w:rFonts w:hint="cs"/>
          <w:rtl/>
        </w:rPr>
        <w:t>زنان</w:t>
      </w:r>
      <w:r w:rsidR="00DB3E1C" w:rsidRPr="003229EB">
        <w:rPr>
          <w:rtl/>
        </w:rPr>
        <w:t xml:space="preserve"> </w:t>
      </w:r>
      <w:r w:rsidR="00DB3E1C" w:rsidRPr="003229EB">
        <w:rPr>
          <w:rFonts w:hint="cs"/>
          <w:rtl/>
        </w:rPr>
        <w:t>نخواهيد</w:t>
      </w:r>
      <w:r w:rsidR="00DB3E1C" w:rsidRPr="003229EB">
        <w:rPr>
          <w:rtl/>
        </w:rPr>
        <w:t xml:space="preserve"> </w:t>
      </w:r>
      <w:r w:rsidR="00DB3E1C" w:rsidRPr="003229EB">
        <w:rPr>
          <w:rFonts w:hint="cs"/>
          <w:rtl/>
        </w:rPr>
        <w:t>بود،</w:t>
      </w:r>
      <w:r w:rsidR="00DB3E1C" w:rsidRPr="003229EB">
        <w:rPr>
          <w:rtl/>
        </w:rPr>
        <w:t xml:space="preserve"> </w:t>
      </w:r>
      <w:r w:rsidR="00DB3E1C" w:rsidRPr="003229EB">
        <w:rPr>
          <w:rFonts w:hint="cs"/>
          <w:rtl/>
        </w:rPr>
        <w:t>پس</w:t>
      </w:r>
      <w:r w:rsidR="00DB3E1C" w:rsidRPr="003229EB">
        <w:rPr>
          <w:rtl/>
        </w:rPr>
        <w:t xml:space="preserve"> </w:t>
      </w:r>
      <w:r w:rsidR="00DB3E1C" w:rsidRPr="003229EB">
        <w:rPr>
          <w:rFonts w:hint="cs"/>
          <w:rtl/>
        </w:rPr>
        <w:t>در</w:t>
      </w:r>
      <w:r w:rsidR="00DB3E1C" w:rsidRPr="003229EB">
        <w:rPr>
          <w:rtl/>
        </w:rPr>
        <w:t xml:space="preserve"> </w:t>
      </w:r>
      <w:r w:rsidR="00DB3E1C" w:rsidRPr="003229EB">
        <w:rPr>
          <w:rFonts w:hint="cs"/>
          <w:rtl/>
        </w:rPr>
        <w:t>گفتار</w:t>
      </w:r>
      <w:r w:rsidR="00DB3E1C" w:rsidRPr="003229EB">
        <w:rPr>
          <w:rtl/>
        </w:rPr>
        <w:t xml:space="preserve"> </w:t>
      </w:r>
      <w:r w:rsidR="00DB3E1C" w:rsidRPr="003229EB">
        <w:rPr>
          <w:rFonts w:hint="cs"/>
          <w:rtl/>
        </w:rPr>
        <w:t>ناز</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نرمش</w:t>
      </w:r>
      <w:r w:rsidR="00DB3E1C" w:rsidRPr="003229EB">
        <w:rPr>
          <w:rtl/>
        </w:rPr>
        <w:t xml:space="preserve"> </w:t>
      </w:r>
      <w:r w:rsidR="00DB3E1C" w:rsidRPr="003229EB">
        <w:rPr>
          <w:rFonts w:hint="cs"/>
          <w:rtl/>
        </w:rPr>
        <w:t>به</w:t>
      </w:r>
      <w:r w:rsidR="00DB3E1C" w:rsidRPr="003229EB">
        <w:rPr>
          <w:rtl/>
        </w:rPr>
        <w:t xml:space="preserve"> </w:t>
      </w:r>
      <w:r w:rsidR="00DB3E1C" w:rsidRPr="003229EB">
        <w:rPr>
          <w:rFonts w:hint="cs"/>
          <w:rtl/>
        </w:rPr>
        <w:t>كار</w:t>
      </w:r>
      <w:r w:rsidR="00DB3E1C" w:rsidRPr="003229EB">
        <w:rPr>
          <w:rtl/>
        </w:rPr>
        <w:t xml:space="preserve"> </w:t>
      </w:r>
      <w:r w:rsidR="00DB3E1C" w:rsidRPr="003229EB">
        <w:rPr>
          <w:rFonts w:hint="cs"/>
          <w:rtl/>
        </w:rPr>
        <w:t>نبريد</w:t>
      </w:r>
      <w:r w:rsidR="00DB3E1C" w:rsidRPr="003229EB">
        <w:rPr>
          <w:rtl/>
        </w:rPr>
        <w:t xml:space="preserve"> </w:t>
      </w:r>
      <w:r w:rsidR="00DB3E1C" w:rsidRPr="003229EB">
        <w:rPr>
          <w:rFonts w:hint="cs"/>
          <w:rtl/>
        </w:rPr>
        <w:t>كه</w:t>
      </w:r>
      <w:r w:rsidR="00DB3E1C" w:rsidRPr="003229EB">
        <w:rPr>
          <w:rtl/>
        </w:rPr>
        <w:t xml:space="preserve"> </w:t>
      </w:r>
      <w:r w:rsidR="00DB3E1C" w:rsidRPr="003229EB">
        <w:rPr>
          <w:rFonts w:hint="cs"/>
          <w:rtl/>
        </w:rPr>
        <w:t>بيماردل</w:t>
      </w:r>
      <w:r w:rsidR="00DB3E1C" w:rsidRPr="003229EB">
        <w:rPr>
          <w:rtl/>
        </w:rPr>
        <w:t xml:space="preserve"> </w:t>
      </w:r>
      <w:r w:rsidR="00DB3E1C" w:rsidRPr="003229EB">
        <w:rPr>
          <w:rFonts w:hint="cs"/>
          <w:rtl/>
        </w:rPr>
        <w:t>به</w:t>
      </w:r>
      <w:r w:rsidR="00DB3E1C" w:rsidRPr="003229EB">
        <w:rPr>
          <w:rtl/>
        </w:rPr>
        <w:t xml:space="preserve"> </w:t>
      </w:r>
      <w:r w:rsidR="00DB3E1C" w:rsidRPr="003229EB">
        <w:rPr>
          <w:rFonts w:hint="cs"/>
          <w:rtl/>
        </w:rPr>
        <w:t>طمع</w:t>
      </w:r>
      <w:r w:rsidR="00DB3E1C" w:rsidRPr="003229EB">
        <w:rPr>
          <w:rtl/>
        </w:rPr>
        <w:t xml:space="preserve"> </w:t>
      </w:r>
      <w:r w:rsidR="00DB3E1C" w:rsidRPr="003229EB">
        <w:rPr>
          <w:rFonts w:hint="cs"/>
          <w:rtl/>
        </w:rPr>
        <w:t>افتد</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به</w:t>
      </w:r>
      <w:r w:rsidR="00DB3E1C" w:rsidRPr="003229EB">
        <w:rPr>
          <w:rtl/>
        </w:rPr>
        <w:t xml:space="preserve"> </w:t>
      </w:r>
      <w:r w:rsidR="00DB3E1C" w:rsidRPr="003229EB">
        <w:rPr>
          <w:rFonts w:hint="cs"/>
          <w:rtl/>
        </w:rPr>
        <w:t>شيوه‏اى</w:t>
      </w:r>
      <w:r w:rsidR="00DB3E1C" w:rsidRPr="003229EB">
        <w:rPr>
          <w:rtl/>
        </w:rPr>
        <w:t xml:space="preserve"> </w:t>
      </w:r>
      <w:r w:rsidR="00DB3E1C" w:rsidRPr="003229EB">
        <w:rPr>
          <w:rFonts w:hint="cs"/>
          <w:rtl/>
        </w:rPr>
        <w:t>شايسته</w:t>
      </w:r>
      <w:r w:rsidR="00DB3E1C" w:rsidRPr="003229EB">
        <w:rPr>
          <w:rtl/>
        </w:rPr>
        <w:t xml:space="preserve"> </w:t>
      </w:r>
      <w:r w:rsidR="00DB3E1C" w:rsidRPr="003229EB">
        <w:rPr>
          <w:rFonts w:hint="cs"/>
          <w:rtl/>
        </w:rPr>
        <w:t>سخن</w:t>
      </w:r>
      <w:r w:rsidR="00DB3E1C" w:rsidRPr="003229EB">
        <w:rPr>
          <w:rtl/>
        </w:rPr>
        <w:t xml:space="preserve"> </w:t>
      </w:r>
      <w:r w:rsidR="00DB3E1C" w:rsidRPr="003229EB">
        <w:rPr>
          <w:rFonts w:hint="cs"/>
          <w:rtl/>
        </w:rPr>
        <w:t>گوييد</w:t>
      </w:r>
      <w:r w:rsidR="00DB3E1C" w:rsidRPr="003229EB">
        <w:rPr>
          <w:rtl/>
        </w:rPr>
        <w:t xml:space="preserve">. 32 </w:t>
      </w:r>
      <w:r w:rsidR="00DB3E1C" w:rsidRPr="003229EB">
        <w:rPr>
          <w:rFonts w:hint="cs"/>
          <w:rtl/>
        </w:rPr>
        <w:t>در</w:t>
      </w:r>
      <w:r w:rsidR="00DB3E1C" w:rsidRPr="003229EB">
        <w:rPr>
          <w:rtl/>
        </w:rPr>
        <w:t xml:space="preserve"> </w:t>
      </w:r>
      <w:r w:rsidR="00DB3E1C" w:rsidRPr="003229EB">
        <w:rPr>
          <w:rFonts w:hint="cs"/>
          <w:rtl/>
        </w:rPr>
        <w:t>خانه‏هاى</w:t>
      </w:r>
      <w:r w:rsidR="00DB3E1C" w:rsidRPr="003229EB">
        <w:rPr>
          <w:rtl/>
        </w:rPr>
        <w:t xml:space="preserve"> </w:t>
      </w:r>
      <w:r w:rsidR="00DB3E1C" w:rsidRPr="003229EB">
        <w:rPr>
          <w:rFonts w:hint="cs"/>
          <w:rtl/>
        </w:rPr>
        <w:t>خود</w:t>
      </w:r>
      <w:r w:rsidR="00DB3E1C" w:rsidRPr="003229EB">
        <w:rPr>
          <w:rtl/>
        </w:rPr>
        <w:t xml:space="preserve"> </w:t>
      </w:r>
      <w:r w:rsidR="00DB3E1C" w:rsidRPr="003229EB">
        <w:rPr>
          <w:rFonts w:hint="cs"/>
          <w:rtl/>
        </w:rPr>
        <w:t>آرام</w:t>
      </w:r>
      <w:r w:rsidR="00DB3E1C" w:rsidRPr="003229EB">
        <w:rPr>
          <w:rtl/>
        </w:rPr>
        <w:t xml:space="preserve"> </w:t>
      </w:r>
      <w:r w:rsidR="00DB3E1C" w:rsidRPr="003229EB">
        <w:rPr>
          <w:rFonts w:hint="cs"/>
          <w:rtl/>
        </w:rPr>
        <w:t>گيريد و</w:t>
      </w:r>
      <w:r w:rsidR="00DB3E1C" w:rsidRPr="003229EB">
        <w:rPr>
          <w:rtl/>
        </w:rPr>
        <w:t xml:space="preserve"> </w:t>
      </w:r>
      <w:r w:rsidR="00DB3E1C" w:rsidRPr="003229EB">
        <w:rPr>
          <w:rFonts w:hint="cs"/>
          <w:rtl/>
        </w:rPr>
        <w:t>همچون</w:t>
      </w:r>
      <w:r w:rsidR="00DB3E1C" w:rsidRPr="003229EB">
        <w:rPr>
          <w:rtl/>
        </w:rPr>
        <w:t xml:space="preserve"> </w:t>
      </w:r>
      <w:r w:rsidR="00DB3E1C" w:rsidRPr="003229EB">
        <w:rPr>
          <w:rFonts w:hint="cs"/>
          <w:rtl/>
        </w:rPr>
        <w:t>جلوه</w:t>
      </w:r>
      <w:r w:rsidR="00DB3E1C" w:rsidRPr="003229EB">
        <w:rPr>
          <w:rtl/>
        </w:rPr>
        <w:t xml:space="preserve"> </w:t>
      </w:r>
      <w:r w:rsidR="00DB3E1C" w:rsidRPr="003229EB">
        <w:rPr>
          <w:rFonts w:hint="cs"/>
          <w:rtl/>
        </w:rPr>
        <w:t>گرىِ</w:t>
      </w:r>
      <w:r w:rsidR="00DB3E1C" w:rsidRPr="003229EB">
        <w:rPr>
          <w:rtl/>
        </w:rPr>
        <w:t xml:space="preserve"> </w:t>
      </w:r>
      <w:r w:rsidR="00DB3E1C" w:rsidRPr="003229EB">
        <w:rPr>
          <w:rFonts w:hint="cs"/>
          <w:rtl/>
        </w:rPr>
        <w:t>جاهليّتِ</w:t>
      </w:r>
      <w:r w:rsidR="00DB3E1C" w:rsidRPr="003229EB">
        <w:rPr>
          <w:rtl/>
        </w:rPr>
        <w:t xml:space="preserve"> </w:t>
      </w:r>
      <w:r w:rsidR="00DB3E1C" w:rsidRPr="003229EB">
        <w:rPr>
          <w:rFonts w:hint="cs"/>
          <w:rtl/>
        </w:rPr>
        <w:t>پيشين</w:t>
      </w:r>
      <w:r w:rsidR="00DB3E1C" w:rsidRPr="003229EB">
        <w:rPr>
          <w:rtl/>
        </w:rPr>
        <w:t xml:space="preserve"> </w:t>
      </w:r>
      <w:r w:rsidR="00DB3E1C" w:rsidRPr="003229EB">
        <w:rPr>
          <w:rFonts w:hint="cs"/>
          <w:rtl/>
        </w:rPr>
        <w:t>جلوه</w:t>
      </w:r>
      <w:r w:rsidR="00DB3E1C" w:rsidRPr="003229EB">
        <w:rPr>
          <w:rtl/>
        </w:rPr>
        <w:t xml:space="preserve"> </w:t>
      </w:r>
      <w:r w:rsidR="00DB3E1C" w:rsidRPr="003229EB">
        <w:rPr>
          <w:rFonts w:hint="cs"/>
          <w:rtl/>
        </w:rPr>
        <w:t>گرى</w:t>
      </w:r>
      <w:r w:rsidR="00DB3E1C" w:rsidRPr="003229EB">
        <w:rPr>
          <w:rtl/>
        </w:rPr>
        <w:t xml:space="preserve"> </w:t>
      </w:r>
      <w:r w:rsidR="00DB3E1C" w:rsidRPr="003229EB">
        <w:rPr>
          <w:rFonts w:hint="cs"/>
          <w:rtl/>
        </w:rPr>
        <w:t>نكنيد</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نماز</w:t>
      </w:r>
      <w:r w:rsidR="00DB3E1C" w:rsidRPr="003229EB">
        <w:rPr>
          <w:rtl/>
        </w:rPr>
        <w:t xml:space="preserve"> </w:t>
      </w:r>
      <w:r w:rsidR="00DB3E1C" w:rsidRPr="003229EB">
        <w:rPr>
          <w:rFonts w:hint="cs"/>
          <w:rtl/>
        </w:rPr>
        <w:t>برپا</w:t>
      </w:r>
      <w:r w:rsidR="00DB3E1C" w:rsidRPr="003229EB">
        <w:rPr>
          <w:rtl/>
        </w:rPr>
        <w:t xml:space="preserve"> </w:t>
      </w:r>
      <w:r w:rsidR="00DB3E1C" w:rsidRPr="003229EB">
        <w:rPr>
          <w:rFonts w:hint="cs"/>
          <w:rtl/>
        </w:rPr>
        <w:t>داريد</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زكات</w:t>
      </w:r>
      <w:r w:rsidR="00DB3E1C" w:rsidRPr="003229EB">
        <w:rPr>
          <w:rtl/>
        </w:rPr>
        <w:t xml:space="preserve"> </w:t>
      </w:r>
      <w:r w:rsidR="00DB3E1C" w:rsidRPr="003229EB">
        <w:rPr>
          <w:rFonts w:hint="cs"/>
          <w:rtl/>
        </w:rPr>
        <w:t>بدهيد</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رسولش</w:t>
      </w:r>
      <w:r w:rsidR="00DB3E1C" w:rsidRPr="003229EB">
        <w:rPr>
          <w:rtl/>
        </w:rPr>
        <w:t xml:space="preserve"> </w:t>
      </w:r>
      <w:r w:rsidR="00DB3E1C" w:rsidRPr="003229EB">
        <w:rPr>
          <w:rFonts w:hint="cs"/>
          <w:rtl/>
        </w:rPr>
        <w:t>اطاعت</w:t>
      </w:r>
      <w:r w:rsidR="00DB3E1C" w:rsidRPr="003229EB">
        <w:rPr>
          <w:rtl/>
        </w:rPr>
        <w:t xml:space="preserve"> </w:t>
      </w:r>
      <w:r w:rsidR="00DB3E1C" w:rsidRPr="003229EB">
        <w:rPr>
          <w:rFonts w:hint="cs"/>
          <w:rtl/>
        </w:rPr>
        <w:t>كنيد؛</w:t>
      </w:r>
      <w:r w:rsidR="00DB3E1C" w:rsidRPr="003229EB">
        <w:rPr>
          <w:rtl/>
        </w:rPr>
        <w:t xml:space="preserve"> ]</w:t>
      </w:r>
      <w:r w:rsidR="00DB3E1C" w:rsidRPr="003229EB">
        <w:rPr>
          <w:rFonts w:hint="cs"/>
          <w:rtl/>
        </w:rPr>
        <w:t>صدور</w:t>
      </w:r>
      <w:r w:rsidR="00DB3E1C" w:rsidRPr="003229EB">
        <w:rPr>
          <w:rtl/>
        </w:rPr>
        <w:t xml:space="preserve"> </w:t>
      </w:r>
      <w:r w:rsidR="00DB3E1C" w:rsidRPr="003229EB">
        <w:rPr>
          <w:rFonts w:hint="cs"/>
          <w:rtl/>
        </w:rPr>
        <w:t>اين</w:t>
      </w:r>
      <w:r w:rsidR="00DB3E1C" w:rsidRPr="003229EB">
        <w:rPr>
          <w:rtl/>
        </w:rPr>
        <w:t xml:space="preserve"> </w:t>
      </w:r>
      <w:r w:rsidR="00DB3E1C" w:rsidRPr="003229EB">
        <w:rPr>
          <w:rFonts w:hint="cs"/>
          <w:rtl/>
        </w:rPr>
        <w:t>دستورات</w:t>
      </w:r>
      <w:r w:rsidR="00DB3E1C" w:rsidRPr="003229EB">
        <w:rPr>
          <w:rtl/>
        </w:rPr>
        <w:t xml:space="preserve">] </w:t>
      </w:r>
      <w:r w:rsidR="00DB3E1C" w:rsidRPr="003229EB">
        <w:rPr>
          <w:rFonts w:hint="cs"/>
          <w:rtl/>
        </w:rPr>
        <w:t>فقط</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آن</w:t>
      </w:r>
      <w:r w:rsidR="00DB3E1C" w:rsidRPr="003229EB">
        <w:rPr>
          <w:rtl/>
        </w:rPr>
        <w:t xml:space="preserve"> </w:t>
      </w:r>
      <w:r w:rsidR="00DB3E1C" w:rsidRPr="003229EB">
        <w:rPr>
          <w:rFonts w:hint="cs"/>
          <w:rtl/>
        </w:rPr>
        <w:t>جهت</w:t>
      </w:r>
      <w:r w:rsidR="00DB3E1C" w:rsidRPr="003229EB">
        <w:rPr>
          <w:rtl/>
        </w:rPr>
        <w:t xml:space="preserve"> </w:t>
      </w:r>
      <w:r w:rsidR="00DB3E1C" w:rsidRPr="003229EB">
        <w:rPr>
          <w:rFonts w:hint="cs"/>
          <w:rtl/>
        </w:rPr>
        <w:t>است</w:t>
      </w:r>
      <w:r w:rsidR="00DB3E1C" w:rsidRPr="003229EB">
        <w:rPr>
          <w:rtl/>
        </w:rPr>
        <w:t xml:space="preserve"> </w:t>
      </w:r>
      <w:r w:rsidR="00DB3E1C" w:rsidRPr="003229EB">
        <w:rPr>
          <w:rFonts w:hint="cs"/>
          <w:rtl/>
        </w:rPr>
        <w:t>كه</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مى‏خواهد</w:t>
      </w:r>
      <w:r w:rsidR="00DB3E1C" w:rsidRPr="003229EB">
        <w:rPr>
          <w:rtl/>
        </w:rPr>
        <w:t xml:space="preserve"> </w:t>
      </w:r>
      <w:r w:rsidR="00DB3E1C" w:rsidRPr="003229EB">
        <w:rPr>
          <w:rFonts w:hint="cs"/>
          <w:rtl/>
        </w:rPr>
        <w:t>پليدى</w:t>
      </w:r>
      <w:r w:rsidR="00DB3E1C" w:rsidRPr="003229EB">
        <w:rPr>
          <w:rtl/>
        </w:rPr>
        <w:t xml:space="preserve"> </w:t>
      </w:r>
      <w:r w:rsidR="00DB3E1C" w:rsidRPr="003229EB">
        <w:rPr>
          <w:rFonts w:hint="cs"/>
          <w:rtl/>
        </w:rPr>
        <w:t>را</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خانواده</w:t>
      </w:r>
      <w:r w:rsidR="00DB3E1C" w:rsidRPr="003229EB">
        <w:rPr>
          <w:rtl/>
        </w:rPr>
        <w:t xml:space="preserve"> </w:t>
      </w:r>
      <w:r w:rsidR="00DB3E1C" w:rsidRPr="003229EB">
        <w:rPr>
          <w:rFonts w:hint="cs"/>
          <w:rtl/>
        </w:rPr>
        <w:t>رسالت</w:t>
      </w:r>
      <w:r w:rsidR="00DB3E1C" w:rsidRPr="003229EB">
        <w:rPr>
          <w:rtl/>
        </w:rPr>
        <w:t xml:space="preserve"> </w:t>
      </w:r>
      <w:r w:rsidR="00DB3E1C" w:rsidRPr="003229EB">
        <w:rPr>
          <w:rFonts w:hint="cs"/>
          <w:rtl/>
        </w:rPr>
        <w:t>دور</w:t>
      </w:r>
      <w:r w:rsidR="00DB3E1C" w:rsidRPr="003229EB">
        <w:rPr>
          <w:rtl/>
        </w:rPr>
        <w:t xml:space="preserve"> </w:t>
      </w:r>
      <w:r w:rsidR="00DB3E1C" w:rsidRPr="003229EB">
        <w:rPr>
          <w:rFonts w:hint="cs"/>
          <w:rtl/>
        </w:rPr>
        <w:t>نگاه</w:t>
      </w:r>
      <w:r w:rsidR="00DB3E1C" w:rsidRPr="003229EB">
        <w:rPr>
          <w:rtl/>
        </w:rPr>
        <w:t xml:space="preserve"> </w:t>
      </w:r>
      <w:r w:rsidR="00DB3E1C" w:rsidRPr="003229EB">
        <w:rPr>
          <w:rFonts w:hint="cs"/>
          <w:rtl/>
        </w:rPr>
        <w:t>دارد</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را</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هر</w:t>
      </w:r>
      <w:r w:rsidR="00DB3E1C" w:rsidRPr="003229EB">
        <w:rPr>
          <w:rtl/>
        </w:rPr>
        <w:t xml:space="preserve"> </w:t>
      </w:r>
      <w:r w:rsidR="00DB3E1C" w:rsidRPr="003229EB">
        <w:rPr>
          <w:rFonts w:hint="cs"/>
          <w:rtl/>
        </w:rPr>
        <w:t>عيبى</w:t>
      </w:r>
      <w:r w:rsidR="00DB3E1C" w:rsidRPr="003229EB">
        <w:rPr>
          <w:rtl/>
        </w:rPr>
        <w:t xml:space="preserve">] </w:t>
      </w:r>
      <w:r w:rsidR="00DB3E1C" w:rsidRPr="003229EB">
        <w:rPr>
          <w:rFonts w:hint="cs"/>
          <w:rtl/>
        </w:rPr>
        <w:t>پاك</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منزّه</w:t>
      </w:r>
      <w:r w:rsidR="00DB3E1C" w:rsidRPr="003229EB">
        <w:rPr>
          <w:rtl/>
        </w:rPr>
        <w:t xml:space="preserve"> </w:t>
      </w:r>
      <w:r w:rsidR="00DB3E1C" w:rsidRPr="003229EB">
        <w:rPr>
          <w:rFonts w:hint="cs"/>
          <w:rtl/>
        </w:rPr>
        <w:t>گرداند؛</w:t>
      </w:r>
      <w:r w:rsidR="00DB3E1C" w:rsidRPr="003229EB">
        <w:rPr>
          <w:rtl/>
        </w:rPr>
        <w:t xml:space="preserve"> 33 </w:t>
      </w:r>
      <w:r w:rsidR="00DB3E1C" w:rsidRPr="003229EB">
        <w:rPr>
          <w:rFonts w:hint="cs"/>
          <w:rtl/>
        </w:rPr>
        <w:t>و</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آيات</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دانشِ</w:t>
      </w:r>
      <w:r w:rsidR="00DB3E1C" w:rsidRPr="003229EB">
        <w:rPr>
          <w:rtl/>
        </w:rPr>
        <w:t xml:space="preserve"> </w:t>
      </w:r>
      <w:r w:rsidR="00DB3E1C" w:rsidRPr="003229EB">
        <w:rPr>
          <w:rFonts w:hint="cs"/>
          <w:rtl/>
        </w:rPr>
        <w:t>توأم</w:t>
      </w:r>
      <w:r w:rsidR="00DB3E1C" w:rsidRPr="003229EB">
        <w:rPr>
          <w:rtl/>
        </w:rPr>
        <w:t xml:space="preserve"> </w:t>
      </w:r>
      <w:r w:rsidR="00DB3E1C" w:rsidRPr="003229EB">
        <w:rPr>
          <w:rFonts w:hint="cs"/>
          <w:rtl/>
        </w:rPr>
        <w:t>با</w:t>
      </w:r>
      <w:r w:rsidR="00DB3E1C" w:rsidRPr="003229EB">
        <w:rPr>
          <w:rtl/>
        </w:rPr>
        <w:t xml:space="preserve"> </w:t>
      </w:r>
      <w:r w:rsidR="00DB3E1C" w:rsidRPr="003229EB">
        <w:rPr>
          <w:rFonts w:hint="cs"/>
          <w:rtl/>
        </w:rPr>
        <w:t>بينش</w:t>
      </w:r>
      <w:r w:rsidR="00DB3E1C" w:rsidRPr="003229EB">
        <w:rPr>
          <w:rtl/>
        </w:rPr>
        <w:t xml:space="preserve"> </w:t>
      </w:r>
      <w:r w:rsidR="00DB3E1C" w:rsidRPr="003229EB">
        <w:rPr>
          <w:rFonts w:hint="cs"/>
          <w:rtl/>
        </w:rPr>
        <w:t>كه</w:t>
      </w:r>
      <w:r w:rsidR="00DB3E1C" w:rsidRPr="003229EB">
        <w:rPr>
          <w:rtl/>
        </w:rPr>
        <w:t xml:space="preserve"> </w:t>
      </w:r>
      <w:r w:rsidR="00DB3E1C" w:rsidRPr="003229EB">
        <w:rPr>
          <w:rFonts w:hint="cs"/>
          <w:rtl/>
        </w:rPr>
        <w:t>در</w:t>
      </w:r>
      <w:r w:rsidR="00DB3E1C" w:rsidRPr="003229EB">
        <w:rPr>
          <w:rtl/>
        </w:rPr>
        <w:t xml:space="preserve"> </w:t>
      </w:r>
      <w:r w:rsidR="00DB3E1C" w:rsidRPr="003229EB">
        <w:rPr>
          <w:rFonts w:hint="cs"/>
          <w:rtl/>
        </w:rPr>
        <w:t>خانه‏هاى</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خوانده</w:t>
      </w:r>
      <w:r w:rsidR="00DB3E1C" w:rsidRPr="003229EB">
        <w:rPr>
          <w:rtl/>
        </w:rPr>
        <w:t xml:space="preserve"> </w:t>
      </w:r>
      <w:r w:rsidR="00DB3E1C" w:rsidRPr="003229EB">
        <w:rPr>
          <w:rFonts w:hint="cs"/>
          <w:rtl/>
        </w:rPr>
        <w:t>مى‏شود،</w:t>
      </w:r>
      <w:r w:rsidR="00DB3E1C" w:rsidRPr="003229EB">
        <w:rPr>
          <w:rtl/>
        </w:rPr>
        <w:t xml:space="preserve"> </w:t>
      </w:r>
      <w:r w:rsidR="00DB3E1C" w:rsidRPr="003229EB">
        <w:rPr>
          <w:rFonts w:hint="cs"/>
          <w:rtl/>
        </w:rPr>
        <w:t>ياد</w:t>
      </w:r>
      <w:r w:rsidR="00DB3E1C" w:rsidRPr="003229EB">
        <w:rPr>
          <w:rtl/>
        </w:rPr>
        <w:t xml:space="preserve"> </w:t>
      </w:r>
      <w:r w:rsidR="00DB3E1C" w:rsidRPr="003229EB">
        <w:rPr>
          <w:rFonts w:hint="cs"/>
          <w:rtl/>
        </w:rPr>
        <w:t>كنيد؛</w:t>
      </w:r>
      <w:r w:rsidR="00DB3E1C" w:rsidRPr="003229EB">
        <w:rPr>
          <w:rtl/>
        </w:rPr>
        <w:t xml:space="preserve"> </w:t>
      </w:r>
      <w:r w:rsidR="00DB3E1C" w:rsidRPr="003229EB">
        <w:rPr>
          <w:rFonts w:hint="cs"/>
          <w:rtl/>
        </w:rPr>
        <w:t>كه</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باريك</w:t>
      </w:r>
      <w:r w:rsidR="00DB3E1C" w:rsidRPr="003229EB">
        <w:rPr>
          <w:rtl/>
        </w:rPr>
        <w:t xml:space="preserve"> </w:t>
      </w:r>
      <w:r w:rsidR="00DB3E1C" w:rsidRPr="003229EB">
        <w:rPr>
          <w:rFonts w:hint="cs"/>
          <w:rtl/>
        </w:rPr>
        <w:t>بين</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آگاه</w:t>
      </w:r>
      <w:r w:rsidR="00DB3E1C" w:rsidRPr="003229EB">
        <w:rPr>
          <w:rtl/>
        </w:rPr>
        <w:t xml:space="preserve"> </w:t>
      </w:r>
      <w:r w:rsidR="00DB3E1C" w:rsidRPr="003229EB">
        <w:rPr>
          <w:rFonts w:hint="cs"/>
          <w:rtl/>
        </w:rPr>
        <w:t>است»</w:t>
      </w:r>
    </w:p>
    <w:p w:rsidR="0038498E" w:rsidRDefault="0038498E" w:rsidP="003229EB">
      <w:pPr>
        <w:pStyle w:val="a0"/>
        <w:rPr>
          <w:rFonts w:ascii="KFGQPC Uthman Taha Naskh" w:cs="KFGQPC Uthman Taha Naskh"/>
          <w:color w:val="000000" w:themeColor="text1"/>
          <w:rtl/>
        </w:rPr>
      </w:pPr>
      <w:r w:rsidRPr="003229EB">
        <w:rPr>
          <w:rFonts w:hint="cs"/>
          <w:rtl/>
        </w:rPr>
        <w:t>این سخن خداوند متعال:</w:t>
      </w:r>
      <w:r>
        <w:rPr>
          <w:rFonts w:ascii="KFGQPC Uthman Taha Naskh" w:cs="KFGQPC Uthman Taha Naskh" w:hint="cs"/>
          <w:color w:val="000000" w:themeColor="text1"/>
          <w:rtl/>
        </w:rPr>
        <w:t xml:space="preserve"> </w:t>
      </w:r>
      <w:r w:rsidRPr="003229EB">
        <w:rPr>
          <w:rFonts w:ascii="KFGQPC Uthman Taha Naskh" w:cs="KFGQPC Uthman Taha Naskh" w:hint="cs"/>
          <w:rtl/>
          <w:lang w:bidi="ar-AE"/>
        </w:rPr>
        <w:t>﴿</w:t>
      </w:r>
      <w:r w:rsidRPr="003229EB">
        <w:rPr>
          <w:rFonts w:ascii="KFGQPC Uthmanic Script HAFS" w:cs="KFGQPC Uthmanic Script HAFS" w:hint="cs"/>
          <w:rtl/>
          <w:lang w:bidi="ar-AE"/>
        </w:rPr>
        <w:t>إِنَّمَا</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يُرِيدُ</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ٱللَّهُ</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لِيُذۡهِبَ</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عَنكُمُ</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ٱلرِّجۡسَ</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أَهۡلَ</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ٱلۡبَيۡتِ</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وَيُطَهِّرَكُمۡ</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تَطۡهِيرٗا</w:t>
      </w:r>
      <w:r w:rsidRPr="003229EB">
        <w:rPr>
          <w:rFonts w:ascii="KFGQPC Uthman Taha Naskh" w:cs="KFGQPC Uthman Taha Naskh" w:hint="cs"/>
          <w:rtl/>
          <w:lang w:bidi="ar-AE"/>
        </w:rPr>
        <w:t>﴾</w:t>
      </w:r>
      <w:r>
        <w:rPr>
          <w:rFonts w:ascii="KFGQPC Uthman Taha Naskh" w:cs="KFGQPC Uthman Taha Naskh"/>
          <w:color w:val="0080FF"/>
          <w:rtl/>
          <w:lang w:bidi="ar-AE"/>
        </w:rPr>
        <w:t xml:space="preserve"> </w:t>
      </w:r>
      <w:r w:rsidRPr="003229EB">
        <w:rPr>
          <w:rStyle w:val="Char2"/>
          <w:rtl/>
        </w:rPr>
        <w:t>[</w:t>
      </w:r>
      <w:r w:rsidRPr="003229EB">
        <w:rPr>
          <w:rStyle w:val="Char2"/>
          <w:rFonts w:hint="cs"/>
          <w:rtl/>
        </w:rPr>
        <w:t>الاحزاب</w:t>
      </w:r>
      <w:r w:rsidRPr="003229EB">
        <w:rPr>
          <w:rStyle w:val="Char2"/>
          <w:rtl/>
        </w:rPr>
        <w:t xml:space="preserve">: </w:t>
      </w:r>
      <w:r w:rsidRPr="003229EB">
        <w:rPr>
          <w:rStyle w:val="Char2"/>
          <w:rFonts w:hint="cs"/>
          <w:rtl/>
        </w:rPr>
        <w:t>٣٣</w:t>
      </w:r>
      <w:r w:rsidRPr="003229EB">
        <w:rPr>
          <w:rStyle w:val="Char2"/>
          <w:rtl/>
        </w:rPr>
        <w:t>]</w:t>
      </w:r>
      <w:r>
        <w:rPr>
          <w:rFonts w:ascii="KFGQPC Uthman Taha Naskh" w:cs="KFGQPC Uthman Taha Naskh"/>
          <w:color w:val="0080FF"/>
          <w:rtl/>
          <w:lang w:bidi="ar-AE"/>
        </w:rPr>
        <w:t xml:space="preserve"> </w:t>
      </w:r>
      <w:r w:rsidR="00DB3E1C" w:rsidRPr="003229EB">
        <w:rPr>
          <w:rFonts w:hint="cs"/>
          <w:rtl/>
        </w:rPr>
        <w:t>«</w:t>
      </w:r>
      <w:r w:rsidR="00220DE1" w:rsidRPr="003229EB">
        <w:rPr>
          <w:rFonts w:hint="cs"/>
          <w:rtl/>
        </w:rPr>
        <w:t>همانا</w:t>
      </w:r>
      <w:r w:rsidR="00DB3E1C" w:rsidRPr="003229EB">
        <w:rPr>
          <w:rtl/>
        </w:rPr>
        <w:t xml:space="preserve"> </w:t>
      </w:r>
      <w:r w:rsidR="00DB3E1C" w:rsidRPr="003229EB">
        <w:rPr>
          <w:rFonts w:hint="cs"/>
          <w:rtl/>
        </w:rPr>
        <w:t>خدا</w:t>
      </w:r>
      <w:r w:rsidR="00DB3E1C" w:rsidRPr="003229EB">
        <w:rPr>
          <w:rtl/>
        </w:rPr>
        <w:t xml:space="preserve"> </w:t>
      </w:r>
      <w:r w:rsidR="00DB3E1C" w:rsidRPr="003229EB">
        <w:rPr>
          <w:rFonts w:hint="cs"/>
          <w:rtl/>
        </w:rPr>
        <w:t>مى‏خواهد</w:t>
      </w:r>
      <w:r w:rsidR="00DB3E1C" w:rsidRPr="003229EB">
        <w:rPr>
          <w:rtl/>
        </w:rPr>
        <w:t xml:space="preserve"> </w:t>
      </w:r>
      <w:r w:rsidR="00DB3E1C" w:rsidRPr="003229EB">
        <w:rPr>
          <w:rFonts w:hint="cs"/>
          <w:rtl/>
        </w:rPr>
        <w:t>پليدى</w:t>
      </w:r>
      <w:r w:rsidR="00DB3E1C" w:rsidRPr="003229EB">
        <w:rPr>
          <w:rtl/>
        </w:rPr>
        <w:t xml:space="preserve"> </w:t>
      </w:r>
      <w:r w:rsidR="00DB3E1C" w:rsidRPr="003229EB">
        <w:rPr>
          <w:rFonts w:hint="cs"/>
          <w:rtl/>
        </w:rPr>
        <w:t>را</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خانواده</w:t>
      </w:r>
      <w:r w:rsidR="00DB3E1C" w:rsidRPr="003229EB">
        <w:rPr>
          <w:rtl/>
        </w:rPr>
        <w:t xml:space="preserve"> </w:t>
      </w:r>
      <w:r w:rsidR="00DB3E1C" w:rsidRPr="003229EB">
        <w:rPr>
          <w:rFonts w:hint="cs"/>
          <w:rtl/>
        </w:rPr>
        <w:t>رسالت</w:t>
      </w:r>
      <w:r w:rsidR="00DB3E1C" w:rsidRPr="003229EB">
        <w:rPr>
          <w:rtl/>
        </w:rPr>
        <w:t xml:space="preserve"> </w:t>
      </w:r>
      <w:r w:rsidR="00DB3E1C" w:rsidRPr="003229EB">
        <w:rPr>
          <w:rFonts w:hint="cs"/>
          <w:rtl/>
        </w:rPr>
        <w:t>دور</w:t>
      </w:r>
      <w:r w:rsidR="00DB3E1C" w:rsidRPr="003229EB">
        <w:rPr>
          <w:rtl/>
        </w:rPr>
        <w:t xml:space="preserve"> </w:t>
      </w:r>
      <w:r w:rsidR="00DB3E1C" w:rsidRPr="003229EB">
        <w:rPr>
          <w:rFonts w:hint="cs"/>
          <w:rtl/>
        </w:rPr>
        <w:t>نگاه</w:t>
      </w:r>
      <w:r w:rsidR="00DB3E1C" w:rsidRPr="003229EB">
        <w:rPr>
          <w:rtl/>
        </w:rPr>
        <w:t xml:space="preserve"> </w:t>
      </w:r>
      <w:r w:rsidR="00DB3E1C" w:rsidRPr="003229EB">
        <w:rPr>
          <w:rFonts w:hint="cs"/>
          <w:rtl/>
        </w:rPr>
        <w:t>دارد</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شما</w:t>
      </w:r>
      <w:r w:rsidR="00DB3E1C" w:rsidRPr="003229EB">
        <w:rPr>
          <w:rtl/>
        </w:rPr>
        <w:t xml:space="preserve"> </w:t>
      </w:r>
      <w:r w:rsidR="00DB3E1C" w:rsidRPr="003229EB">
        <w:rPr>
          <w:rFonts w:hint="cs"/>
          <w:rtl/>
        </w:rPr>
        <w:t>را</w:t>
      </w:r>
      <w:r w:rsidR="00DB3E1C" w:rsidRPr="003229EB">
        <w:rPr>
          <w:rtl/>
        </w:rPr>
        <w:t xml:space="preserve"> [</w:t>
      </w:r>
      <w:r w:rsidR="00DB3E1C" w:rsidRPr="003229EB">
        <w:rPr>
          <w:rFonts w:hint="cs"/>
          <w:rtl/>
        </w:rPr>
        <w:t>از</w:t>
      </w:r>
      <w:r w:rsidR="00DB3E1C" w:rsidRPr="003229EB">
        <w:rPr>
          <w:rtl/>
        </w:rPr>
        <w:t xml:space="preserve"> </w:t>
      </w:r>
      <w:r w:rsidR="00DB3E1C" w:rsidRPr="003229EB">
        <w:rPr>
          <w:rFonts w:hint="cs"/>
          <w:rtl/>
        </w:rPr>
        <w:t>هر</w:t>
      </w:r>
      <w:r w:rsidR="00DB3E1C" w:rsidRPr="003229EB">
        <w:rPr>
          <w:rtl/>
        </w:rPr>
        <w:t xml:space="preserve"> </w:t>
      </w:r>
      <w:r w:rsidR="00DB3E1C" w:rsidRPr="003229EB">
        <w:rPr>
          <w:rFonts w:hint="cs"/>
          <w:rtl/>
        </w:rPr>
        <w:t>عيبى</w:t>
      </w:r>
      <w:r w:rsidR="00DB3E1C" w:rsidRPr="003229EB">
        <w:rPr>
          <w:rtl/>
        </w:rPr>
        <w:t xml:space="preserve">] </w:t>
      </w:r>
      <w:r w:rsidR="00DB3E1C" w:rsidRPr="003229EB">
        <w:rPr>
          <w:rFonts w:hint="cs"/>
          <w:rtl/>
        </w:rPr>
        <w:t>پاك</w:t>
      </w:r>
      <w:r w:rsidR="00DB3E1C" w:rsidRPr="003229EB">
        <w:rPr>
          <w:rtl/>
        </w:rPr>
        <w:t xml:space="preserve"> </w:t>
      </w:r>
      <w:r w:rsidR="00DB3E1C" w:rsidRPr="003229EB">
        <w:rPr>
          <w:rFonts w:hint="cs"/>
          <w:rtl/>
        </w:rPr>
        <w:t>و</w:t>
      </w:r>
      <w:r w:rsidR="00DB3E1C" w:rsidRPr="003229EB">
        <w:rPr>
          <w:rtl/>
        </w:rPr>
        <w:t xml:space="preserve"> </w:t>
      </w:r>
      <w:r w:rsidR="00DB3E1C" w:rsidRPr="003229EB">
        <w:rPr>
          <w:rFonts w:hint="cs"/>
          <w:rtl/>
        </w:rPr>
        <w:t>منزّه</w:t>
      </w:r>
      <w:r w:rsidR="00DB3E1C" w:rsidRPr="003229EB">
        <w:rPr>
          <w:rtl/>
        </w:rPr>
        <w:t xml:space="preserve"> </w:t>
      </w:r>
      <w:r w:rsidR="00DB3E1C" w:rsidRPr="003229EB">
        <w:rPr>
          <w:rFonts w:hint="cs"/>
          <w:rtl/>
        </w:rPr>
        <w:t>گرداند»</w:t>
      </w:r>
      <w:r w:rsidRPr="003229EB">
        <w:rPr>
          <w:rtl/>
        </w:rPr>
        <w:t xml:space="preserve"> </w:t>
      </w:r>
      <w:r w:rsidRPr="003229EB">
        <w:rPr>
          <w:rFonts w:hint="cs"/>
          <w:rtl/>
        </w:rPr>
        <w:t>ب</w:t>
      </w:r>
      <w:r w:rsidR="007505DD" w:rsidRPr="003229EB">
        <w:rPr>
          <w:rFonts w:hint="cs"/>
          <w:rtl/>
        </w:rPr>
        <w:t>یانگر فضیلت خویشاوندی</w:t>
      </w:r>
      <w:r w:rsidRPr="003229EB">
        <w:rPr>
          <w:rFonts w:hint="cs"/>
          <w:rtl/>
        </w:rPr>
        <w:t xml:space="preserve"> با رسول الله</w:t>
      </w:r>
      <w:r w:rsidR="003229EB">
        <w:rPr>
          <w:rFonts w:cs="CTraditional Arabic" w:hint="cs"/>
          <w:rtl/>
        </w:rPr>
        <w:t>ص</w:t>
      </w:r>
      <w:r w:rsidRPr="003229EB">
        <w:rPr>
          <w:rFonts w:hint="cs"/>
          <w:rtl/>
        </w:rPr>
        <w:t xml:space="preserve"> </w:t>
      </w:r>
      <w:r w:rsidR="007505DD" w:rsidRPr="003229EB">
        <w:rPr>
          <w:rFonts w:hint="cs"/>
          <w:rtl/>
        </w:rPr>
        <w:t>است، یعنی همان کسانی که زکات بر آنها حرام است</w:t>
      </w:r>
      <w:r w:rsidR="009424A3" w:rsidRPr="003229EB">
        <w:rPr>
          <w:rFonts w:hint="cs"/>
          <w:rtl/>
        </w:rPr>
        <w:t>،</w:t>
      </w:r>
      <w:r w:rsidR="007505DD" w:rsidRPr="003229EB">
        <w:rPr>
          <w:rFonts w:hint="cs"/>
          <w:rtl/>
        </w:rPr>
        <w:t xml:space="preserve"> به ویژه</w:t>
      </w:r>
      <w:r w:rsidR="00625ADB">
        <w:rPr>
          <w:rFonts w:hint="cs"/>
          <w:rtl/>
        </w:rPr>
        <w:t xml:space="preserve"> </w:t>
      </w:r>
      <w:r w:rsidR="007505DD" w:rsidRPr="003229EB">
        <w:rPr>
          <w:rFonts w:hint="cs"/>
          <w:rtl/>
        </w:rPr>
        <w:t>همسران و فرزندان پیامبر</w:t>
      </w:r>
      <w:r w:rsidR="003229EB">
        <w:rPr>
          <w:rFonts w:cs="CTraditional Arabic" w:hint="cs"/>
          <w:rtl/>
        </w:rPr>
        <w:t>ص</w:t>
      </w:r>
      <w:r w:rsidR="007505DD" w:rsidRPr="003229EB">
        <w:rPr>
          <w:rFonts w:hint="cs"/>
          <w:rtl/>
        </w:rPr>
        <w:t xml:space="preserve"> چنانکه گذشت.</w:t>
      </w:r>
    </w:p>
    <w:p w:rsidR="007505DD" w:rsidRDefault="007505DD" w:rsidP="003229EB">
      <w:pPr>
        <w:pStyle w:val="a0"/>
        <w:rPr>
          <w:rtl/>
          <w:lang w:bidi="ar-AE"/>
        </w:rPr>
      </w:pPr>
      <w:r>
        <w:rPr>
          <w:rFonts w:hint="cs"/>
          <w:rtl/>
        </w:rPr>
        <w:t>این آیات بیانگر فضایل دیگری از فضایل همسران پیامبر</w:t>
      </w:r>
      <w:r w:rsidR="003229EB">
        <w:rPr>
          <w:rFonts w:cs="CTraditional Arabic" w:hint="cs"/>
          <w:rtl/>
        </w:rPr>
        <w:t>ص</w:t>
      </w:r>
      <w:r>
        <w:rPr>
          <w:rFonts w:hint="cs"/>
          <w:rtl/>
        </w:rPr>
        <w:t xml:space="preserve"> می‌باشد که اولین آنها: این است که آنان میان انتخاب دنیا و زینت‌های آن و انتخاب الله و پیامبرش و سرای واپسین مخیر شدند، و الله و پیامبرش و سرای واپسین را برگزیدند؛ خداوند از آنها راضی باد و آنها را خوشنود سازد.</w:t>
      </w:r>
    </w:p>
    <w:p w:rsidR="007505DD" w:rsidRDefault="007505DD" w:rsidP="003229EB">
      <w:pPr>
        <w:pStyle w:val="a0"/>
        <w:rPr>
          <w:rFonts w:ascii="KFGQPC Uthman Taha Naskh" w:cs="KFGQPC Uthman Taha Naskh"/>
          <w:color w:val="000000" w:themeColor="text1"/>
          <w:rtl/>
        </w:rPr>
      </w:pPr>
      <w:r w:rsidRPr="003229EB">
        <w:rPr>
          <w:rFonts w:hint="cs"/>
          <w:rtl/>
        </w:rPr>
        <w:t>این سخن خداوند</w:t>
      </w:r>
      <w:r w:rsidR="001549B8" w:rsidRPr="003229EB">
        <w:rPr>
          <w:rFonts w:hint="cs"/>
          <w:rtl/>
        </w:rPr>
        <w:t>:</w:t>
      </w:r>
      <w:r>
        <w:rPr>
          <w:rFonts w:ascii="KFGQPC Uthman Taha Naskh" w:cs="KFGQPC Uthman Taha Naskh" w:hint="cs"/>
          <w:color w:val="000000" w:themeColor="text1"/>
          <w:rtl/>
        </w:rPr>
        <w:t xml:space="preserve"> </w:t>
      </w:r>
      <w:r w:rsidRPr="003229EB">
        <w:rPr>
          <w:rFonts w:ascii="KFGQPC Uthman Taha Naskh" w:cs="KFGQPC Uthman Taha Naskh" w:hint="cs"/>
          <w:rtl/>
          <w:lang w:bidi="ar-AE"/>
        </w:rPr>
        <w:t>﴿</w:t>
      </w:r>
      <w:r w:rsidRPr="003229EB">
        <w:rPr>
          <w:rFonts w:ascii="KFGQPC Uthmanic Script HAFS" w:cs="KFGQPC Uthmanic Script HAFS" w:hint="cs"/>
          <w:rtl/>
          <w:lang w:bidi="ar-AE"/>
        </w:rPr>
        <w:t>وَأَزۡوَٰجُهُۥٓ</w:t>
      </w:r>
      <w:r w:rsidRPr="003229EB">
        <w:rPr>
          <w:rFonts w:ascii="KFGQPC Uthmanic Script HAFS" w:cs="KFGQPC Uthmanic Script HAFS"/>
          <w:rtl/>
          <w:lang w:bidi="ar-AE"/>
        </w:rPr>
        <w:t xml:space="preserve"> </w:t>
      </w:r>
      <w:r w:rsidRPr="003229EB">
        <w:rPr>
          <w:rFonts w:ascii="KFGQPC Uthmanic Script HAFS" w:cs="KFGQPC Uthmanic Script HAFS" w:hint="cs"/>
          <w:rtl/>
          <w:lang w:bidi="ar-AE"/>
        </w:rPr>
        <w:t>أُمَّهَٰتُهُمۡۗ</w:t>
      </w:r>
      <w:r w:rsidRPr="003229EB">
        <w:rPr>
          <w:rFonts w:ascii="KFGQPC Uthman Taha Naskh" w:cs="KFGQPC Uthman Taha Naskh" w:hint="cs"/>
          <w:rtl/>
          <w:lang w:bidi="ar-AE"/>
        </w:rPr>
        <w:t>﴾</w:t>
      </w:r>
      <w:r>
        <w:rPr>
          <w:rFonts w:ascii="KFGQPC Uthman Taha Naskh" w:cs="KFGQPC Uthman Taha Naskh"/>
          <w:color w:val="0080FF"/>
          <w:rtl/>
          <w:lang w:bidi="ar-AE"/>
        </w:rPr>
        <w:t xml:space="preserve"> </w:t>
      </w:r>
      <w:r w:rsidRPr="003229EB">
        <w:rPr>
          <w:rStyle w:val="Char2"/>
          <w:rtl/>
        </w:rPr>
        <w:t>[</w:t>
      </w:r>
      <w:r w:rsidRPr="003229EB">
        <w:rPr>
          <w:rStyle w:val="Char2"/>
          <w:rFonts w:hint="cs"/>
          <w:rtl/>
        </w:rPr>
        <w:t>ال</w:t>
      </w:r>
      <w:r w:rsidR="003229EB">
        <w:rPr>
          <w:rStyle w:val="Char2"/>
          <w:rFonts w:hint="cs"/>
          <w:rtl/>
        </w:rPr>
        <w:t>أ</w:t>
      </w:r>
      <w:r w:rsidRPr="003229EB">
        <w:rPr>
          <w:rStyle w:val="Char2"/>
          <w:rFonts w:hint="cs"/>
          <w:rtl/>
        </w:rPr>
        <w:t>حزاب</w:t>
      </w:r>
      <w:r w:rsidRPr="003229EB">
        <w:rPr>
          <w:rStyle w:val="Char2"/>
          <w:rtl/>
        </w:rPr>
        <w:t xml:space="preserve">: </w:t>
      </w:r>
      <w:r w:rsidRPr="003229EB">
        <w:rPr>
          <w:rStyle w:val="Char2"/>
          <w:rFonts w:hint="cs"/>
          <w:rtl/>
        </w:rPr>
        <w:t>٦</w:t>
      </w:r>
      <w:r w:rsidRPr="003229EB">
        <w:rPr>
          <w:rStyle w:val="Char2"/>
          <w:rtl/>
        </w:rPr>
        <w:t>]</w:t>
      </w:r>
      <w:r>
        <w:rPr>
          <w:rFonts w:ascii="KFGQPC Uthman Taha Naskh" w:cs="KFGQPC Uthman Taha Naskh"/>
          <w:color w:val="0080FF"/>
          <w:rtl/>
          <w:lang w:bidi="ar-AE"/>
        </w:rPr>
        <w:t xml:space="preserve"> </w:t>
      </w:r>
      <w:r w:rsidR="00DB3E1C" w:rsidRPr="003229EB">
        <w:rPr>
          <w:rFonts w:hint="cs"/>
          <w:rtl/>
        </w:rPr>
        <w:t>«و</w:t>
      </w:r>
      <w:r w:rsidR="00DB3E1C" w:rsidRPr="003229EB">
        <w:rPr>
          <w:rtl/>
        </w:rPr>
        <w:t xml:space="preserve"> </w:t>
      </w:r>
      <w:r w:rsidR="00DB3E1C" w:rsidRPr="003229EB">
        <w:rPr>
          <w:rFonts w:hint="cs"/>
          <w:rtl/>
        </w:rPr>
        <w:t>همسران</w:t>
      </w:r>
      <w:r w:rsidR="00DB3E1C" w:rsidRPr="003229EB">
        <w:rPr>
          <w:rtl/>
        </w:rPr>
        <w:t xml:space="preserve"> </w:t>
      </w:r>
      <w:r w:rsidR="00DB3E1C" w:rsidRPr="003229EB">
        <w:rPr>
          <w:rFonts w:hint="cs"/>
          <w:rtl/>
        </w:rPr>
        <w:t>او</w:t>
      </w:r>
      <w:r w:rsidR="00DB3E1C" w:rsidRPr="003229EB">
        <w:rPr>
          <w:rtl/>
        </w:rPr>
        <w:t xml:space="preserve"> </w:t>
      </w:r>
      <w:r w:rsidR="00DB3E1C" w:rsidRPr="003229EB">
        <w:rPr>
          <w:rFonts w:hint="cs"/>
          <w:rtl/>
        </w:rPr>
        <w:t>مادران</w:t>
      </w:r>
      <w:r w:rsidR="00DB3E1C" w:rsidRPr="003229EB">
        <w:rPr>
          <w:rtl/>
        </w:rPr>
        <w:t xml:space="preserve"> </w:t>
      </w:r>
      <w:r w:rsidR="00DB3E1C" w:rsidRPr="003229EB">
        <w:rPr>
          <w:rFonts w:hint="cs"/>
          <w:rtl/>
        </w:rPr>
        <w:t>آنان</w:t>
      </w:r>
      <w:r w:rsidR="00DB3E1C" w:rsidRPr="003229EB">
        <w:rPr>
          <w:rtl/>
        </w:rPr>
        <w:t xml:space="preserve"> </w:t>
      </w:r>
      <w:r w:rsidR="00DB3E1C" w:rsidRPr="003229EB">
        <w:rPr>
          <w:rFonts w:hint="cs"/>
          <w:rtl/>
        </w:rPr>
        <w:t>هستند»</w:t>
      </w:r>
      <w:r w:rsidRPr="003229EB">
        <w:rPr>
          <w:rtl/>
        </w:rPr>
        <w:t xml:space="preserve"> </w:t>
      </w:r>
      <w:r w:rsidRPr="003229EB">
        <w:rPr>
          <w:rFonts w:hint="cs"/>
          <w:rtl/>
        </w:rPr>
        <w:t>همچنین بیانگر فضیلت و برتری آنها است</w:t>
      </w:r>
      <w:r w:rsidR="009424A3" w:rsidRPr="003229EB">
        <w:rPr>
          <w:rFonts w:hint="cs"/>
          <w:rtl/>
        </w:rPr>
        <w:t>،</w:t>
      </w:r>
      <w:r w:rsidRPr="003229EB">
        <w:rPr>
          <w:rFonts w:hint="cs"/>
          <w:rtl/>
        </w:rPr>
        <w:t xml:space="preserve"> چرا که خداوند آنها را مادران مؤمنان توصیف نموده است.</w:t>
      </w:r>
    </w:p>
    <w:p w:rsidR="007505DD" w:rsidRDefault="007505DD" w:rsidP="003229EB">
      <w:pPr>
        <w:pStyle w:val="a0"/>
        <w:rPr>
          <w:color w:val="000000" w:themeColor="text1"/>
          <w:rtl/>
        </w:rPr>
      </w:pPr>
      <w:r>
        <w:rPr>
          <w:rFonts w:hint="cs"/>
          <w:color w:val="000000" w:themeColor="text1"/>
          <w:rtl/>
        </w:rPr>
        <w:t>اما قول صحیح دربارهٔ</w:t>
      </w:r>
      <w:r w:rsidR="007A4804">
        <w:rPr>
          <w:rFonts w:hint="cs"/>
          <w:color w:val="000000" w:themeColor="text1"/>
          <w:rtl/>
        </w:rPr>
        <w:t xml:space="preserve"> مفهوم</w:t>
      </w:r>
      <w:r>
        <w:rPr>
          <w:rFonts w:hint="cs"/>
          <w:color w:val="000000" w:themeColor="text1"/>
          <w:rtl/>
        </w:rPr>
        <w:t xml:space="preserve"> این سخن خداوند عزوجل</w:t>
      </w:r>
      <w:r w:rsidR="001549B8">
        <w:rPr>
          <w:rFonts w:hint="cs"/>
          <w:color w:val="000000" w:themeColor="text1"/>
          <w:rtl/>
        </w:rPr>
        <w:t>:</w:t>
      </w:r>
      <w:r>
        <w:rPr>
          <w:rFonts w:hint="cs"/>
          <w:color w:val="000000" w:themeColor="text1"/>
          <w:rtl/>
        </w:rPr>
        <w:t xml:space="preserve"> </w:t>
      </w:r>
      <w:r w:rsidR="003229EB">
        <w:rPr>
          <w:rFonts w:ascii="Traditional Arabic" w:hAnsi="Traditional Arabic" w:cs="Traditional Arabic"/>
          <w:rtl/>
        </w:rPr>
        <w:t>﴿</w:t>
      </w:r>
      <w:r>
        <w:rPr>
          <w:rFonts w:ascii="KFGQPC Uthmanic Script HAFS" w:cs="KFGQPC Uthmanic Script HAFS" w:hint="cs"/>
          <w:rtl/>
        </w:rPr>
        <w:t>قُل</w:t>
      </w:r>
      <w:r>
        <w:rPr>
          <w:rFonts w:ascii="KFGQPC Uthmanic Script HAFS" w:cs="KFGQPC Uthmanic Script HAFS"/>
          <w:rtl/>
        </w:rPr>
        <w:t xml:space="preserve"> </w:t>
      </w:r>
      <w:r>
        <w:rPr>
          <w:rFonts w:ascii="KFGQPC Uthmanic Script HAFS" w:cs="KFGQPC Uthmanic Script HAFS" w:hint="cs"/>
          <w:rtl/>
        </w:rPr>
        <w:t>لَّآ</w:t>
      </w:r>
      <w:r>
        <w:rPr>
          <w:rFonts w:ascii="KFGQPC Uthmanic Script HAFS" w:cs="KFGQPC Uthmanic Script HAFS"/>
          <w:rtl/>
        </w:rPr>
        <w:t xml:space="preserve"> </w:t>
      </w:r>
      <w:r>
        <w:rPr>
          <w:rFonts w:ascii="KFGQPC Uthmanic Script HAFS" w:cs="KFGQPC Uthmanic Script HAFS" w:hint="cs"/>
          <w:rtl/>
        </w:rPr>
        <w:t>أَسۡ‍َٔلُكُمۡ</w:t>
      </w:r>
      <w:r>
        <w:rPr>
          <w:rFonts w:ascii="KFGQPC Uthmanic Script HAFS" w:cs="KFGQPC Uthmanic Script HAFS"/>
          <w:rtl/>
        </w:rPr>
        <w:t xml:space="preserve"> </w:t>
      </w:r>
      <w:r>
        <w:rPr>
          <w:rFonts w:ascii="KFGQPC Uthmanic Script HAFS" w:cs="KFGQPC Uthmanic Script HAFS" w:hint="cs"/>
          <w:rtl/>
        </w:rPr>
        <w:t>عَلَيۡهِ</w:t>
      </w:r>
      <w:r>
        <w:rPr>
          <w:rFonts w:ascii="KFGQPC Uthmanic Script HAFS" w:cs="KFGQPC Uthmanic Script HAFS"/>
          <w:rtl/>
        </w:rPr>
        <w:t xml:space="preserve"> </w:t>
      </w:r>
      <w:r>
        <w:rPr>
          <w:rFonts w:ascii="KFGQPC Uthmanic Script HAFS" w:cs="KFGQPC Uthmanic Script HAFS" w:hint="cs"/>
          <w:rtl/>
        </w:rPr>
        <w:t>أَجۡرًا</w:t>
      </w:r>
      <w:r>
        <w:rPr>
          <w:rFonts w:ascii="KFGQPC Uthmanic Script HAFS" w:cs="KFGQPC Uthmanic Script HAFS"/>
          <w:rtl/>
        </w:rPr>
        <w:t xml:space="preserve"> </w:t>
      </w:r>
      <w:r>
        <w:rPr>
          <w:rFonts w:ascii="KFGQPC Uthmanic Script HAFS" w:cs="KFGQPC Uthmanic Script HAFS" w:hint="cs"/>
          <w:rtl/>
        </w:rPr>
        <w:t>إِلَّا</w:t>
      </w:r>
      <w:r>
        <w:rPr>
          <w:rFonts w:ascii="KFGQPC Uthmanic Script HAFS" w:cs="KFGQPC Uthmanic Script HAFS"/>
          <w:rtl/>
        </w:rPr>
        <w:t xml:space="preserve"> </w:t>
      </w:r>
      <w:r>
        <w:rPr>
          <w:rFonts w:ascii="KFGQPC Uthmanic Script HAFS" w:cs="KFGQPC Uthmanic Script HAFS" w:hint="cs"/>
          <w:rtl/>
        </w:rPr>
        <w:t>ٱلۡمَوَدَّةَ</w:t>
      </w:r>
      <w:r>
        <w:rPr>
          <w:rFonts w:ascii="KFGQPC Uthmanic Script HAFS" w:cs="KFGQPC Uthmanic Script HAFS"/>
          <w:rtl/>
        </w:rPr>
        <w:t xml:space="preserve"> </w:t>
      </w:r>
      <w:r>
        <w:rPr>
          <w:rFonts w:ascii="KFGQPC Uthmanic Script HAFS" w:cs="KFGQPC Uthmanic Script HAFS" w:hint="cs"/>
          <w:rtl/>
        </w:rPr>
        <w:t>فِي</w:t>
      </w:r>
      <w:r>
        <w:rPr>
          <w:rFonts w:ascii="KFGQPC Uthmanic Script HAFS" w:cs="KFGQPC Uthmanic Script HAFS"/>
          <w:rtl/>
        </w:rPr>
        <w:t xml:space="preserve"> </w:t>
      </w:r>
      <w:r>
        <w:rPr>
          <w:rFonts w:ascii="KFGQPC Uthmanic Script HAFS" w:cs="KFGQPC Uthmanic Script HAFS" w:hint="cs"/>
          <w:rtl/>
        </w:rPr>
        <w:t>ٱلۡقُرۡبَىٰۗ</w:t>
      </w:r>
      <w:r w:rsidR="003229EB">
        <w:rPr>
          <w:rFonts w:ascii="Traditional Arabic" w:hAnsi="Traditional Arabic" w:cs="Traditional Arabic"/>
          <w:rtl/>
        </w:rPr>
        <w:t>﴾</w:t>
      </w:r>
      <w:r>
        <w:rPr>
          <w:rtl/>
        </w:rPr>
        <w:t xml:space="preserve"> </w:t>
      </w:r>
      <w:r w:rsidRPr="003229EB">
        <w:rPr>
          <w:rStyle w:val="Char2"/>
          <w:rtl/>
        </w:rPr>
        <w:t>[</w:t>
      </w:r>
      <w:r w:rsidRPr="003229EB">
        <w:rPr>
          <w:rStyle w:val="Char2"/>
          <w:rFonts w:hint="cs"/>
          <w:rtl/>
        </w:rPr>
        <w:t>الشور</w:t>
      </w:r>
      <w:r w:rsidR="003229EB">
        <w:rPr>
          <w:rStyle w:val="Char2"/>
          <w:rFonts w:hint="cs"/>
          <w:rtl/>
        </w:rPr>
        <w:t>ی</w:t>
      </w:r>
      <w:r w:rsidRPr="003229EB">
        <w:rPr>
          <w:rStyle w:val="Char2"/>
          <w:rtl/>
        </w:rPr>
        <w:t xml:space="preserve">: </w:t>
      </w:r>
      <w:r w:rsidRPr="003229EB">
        <w:rPr>
          <w:rStyle w:val="Char2"/>
          <w:rFonts w:hint="cs"/>
          <w:rtl/>
        </w:rPr>
        <w:t>٢٣</w:t>
      </w:r>
      <w:r w:rsidRPr="003229EB">
        <w:rPr>
          <w:rStyle w:val="Char2"/>
          <w:rtl/>
        </w:rPr>
        <w:t>]</w:t>
      </w:r>
      <w:r>
        <w:rPr>
          <w:rtl/>
        </w:rPr>
        <w:t xml:space="preserve"> </w:t>
      </w:r>
      <w:r w:rsidR="00220DE1">
        <w:rPr>
          <w:rFonts w:hint="cs"/>
          <w:rtl/>
        </w:rPr>
        <w:t>«</w:t>
      </w:r>
      <w:r w:rsidR="00EF5253" w:rsidRPr="00EF5253">
        <w:rPr>
          <w:rFonts w:hint="cs"/>
          <w:rtl/>
        </w:rPr>
        <w:t>بگو</w:t>
      </w:r>
      <w:r w:rsidR="00EF5253" w:rsidRPr="00EF5253">
        <w:rPr>
          <w:rtl/>
        </w:rPr>
        <w:t xml:space="preserve">: </w:t>
      </w:r>
      <w:r w:rsidR="00EF5253" w:rsidRPr="00EF5253">
        <w:rPr>
          <w:rFonts w:hint="cs"/>
          <w:rtl/>
        </w:rPr>
        <w:t>از</w:t>
      </w:r>
      <w:r w:rsidR="00EF5253" w:rsidRPr="00EF5253">
        <w:rPr>
          <w:rtl/>
        </w:rPr>
        <w:t xml:space="preserve"> </w:t>
      </w:r>
      <w:r w:rsidR="00EF5253" w:rsidRPr="00EF5253">
        <w:rPr>
          <w:rFonts w:hint="cs"/>
          <w:rtl/>
        </w:rPr>
        <w:t>شما</w:t>
      </w:r>
      <w:r w:rsidR="00EF5253" w:rsidRPr="00EF5253">
        <w:rPr>
          <w:rtl/>
        </w:rPr>
        <w:t xml:space="preserve"> </w:t>
      </w:r>
      <w:r w:rsidR="00EF5253" w:rsidRPr="00EF5253">
        <w:rPr>
          <w:rFonts w:hint="cs"/>
          <w:rtl/>
        </w:rPr>
        <w:t>پاداشى</w:t>
      </w:r>
      <w:r w:rsidR="00EF5253" w:rsidRPr="00EF5253">
        <w:rPr>
          <w:rtl/>
        </w:rPr>
        <w:t xml:space="preserve"> </w:t>
      </w:r>
      <w:r w:rsidR="00EF5253" w:rsidRPr="00EF5253">
        <w:rPr>
          <w:rFonts w:hint="cs"/>
          <w:rtl/>
        </w:rPr>
        <w:t>بر</w:t>
      </w:r>
      <w:r w:rsidR="00EF5253" w:rsidRPr="00EF5253">
        <w:rPr>
          <w:rtl/>
        </w:rPr>
        <w:t xml:space="preserve"> </w:t>
      </w:r>
      <w:r w:rsidR="00EF5253" w:rsidRPr="00EF5253">
        <w:rPr>
          <w:rFonts w:hint="cs"/>
          <w:rtl/>
        </w:rPr>
        <w:t>رسالتم</w:t>
      </w:r>
      <w:r w:rsidR="00EF5253" w:rsidRPr="00EF5253">
        <w:rPr>
          <w:rtl/>
        </w:rPr>
        <w:t xml:space="preserve"> </w:t>
      </w:r>
      <w:r w:rsidR="00EF5253" w:rsidRPr="00EF5253">
        <w:rPr>
          <w:rFonts w:hint="cs"/>
          <w:rtl/>
        </w:rPr>
        <w:t>نمى‏خواهم،</w:t>
      </w:r>
      <w:r w:rsidR="00EF5253" w:rsidRPr="00EF5253">
        <w:rPr>
          <w:rtl/>
        </w:rPr>
        <w:t xml:space="preserve"> </w:t>
      </w:r>
      <w:r w:rsidR="00EF5253" w:rsidRPr="00EF5253">
        <w:rPr>
          <w:rFonts w:hint="cs"/>
          <w:rtl/>
        </w:rPr>
        <w:t>جز</w:t>
      </w:r>
      <w:r w:rsidR="00EF5253" w:rsidRPr="00EF5253">
        <w:rPr>
          <w:rtl/>
        </w:rPr>
        <w:t xml:space="preserve"> [</w:t>
      </w:r>
      <w:r w:rsidR="00EF5253" w:rsidRPr="00EF5253">
        <w:rPr>
          <w:rFonts w:hint="cs"/>
          <w:rtl/>
        </w:rPr>
        <w:t>رعايتِ</w:t>
      </w:r>
      <w:r w:rsidR="00EF5253" w:rsidRPr="00EF5253">
        <w:rPr>
          <w:rtl/>
        </w:rPr>
        <w:t xml:space="preserve">] </w:t>
      </w:r>
      <w:r w:rsidR="00EF5253" w:rsidRPr="00EF5253">
        <w:rPr>
          <w:rFonts w:hint="cs"/>
          <w:rtl/>
        </w:rPr>
        <w:t>مودّت</w:t>
      </w:r>
      <w:r w:rsidR="00EF5253" w:rsidRPr="00EF5253">
        <w:rPr>
          <w:rtl/>
        </w:rPr>
        <w:t xml:space="preserve"> </w:t>
      </w:r>
      <w:r w:rsidR="00EF5253" w:rsidRPr="00EF5253">
        <w:rPr>
          <w:rFonts w:hint="cs"/>
          <w:rtl/>
        </w:rPr>
        <w:t>خويشاوندى</w:t>
      </w:r>
      <w:r w:rsidR="00220DE1" w:rsidRPr="00DB3E1C">
        <w:rPr>
          <w:rFonts w:hint="cs"/>
          <w:rtl/>
        </w:rPr>
        <w:t xml:space="preserve"> </w:t>
      </w:r>
      <w:r w:rsidR="00DB3E1C" w:rsidRPr="00DB3E1C">
        <w:rPr>
          <w:rFonts w:hint="cs"/>
          <w:rtl/>
        </w:rPr>
        <w:t>»</w:t>
      </w:r>
      <w:r>
        <w:rPr>
          <w:rtl/>
        </w:rPr>
        <w:t xml:space="preserve"> </w:t>
      </w:r>
      <w:r w:rsidR="007A4804">
        <w:rPr>
          <w:rFonts w:hint="cs"/>
          <w:color w:val="000000" w:themeColor="text1"/>
          <w:rtl/>
        </w:rPr>
        <w:t>این است که مراد از آن طایفه‌های قریش است، همانگونه که در صحیح بخاری (۴۸۱۸) از عبدالله بن عباس</w:t>
      </w:r>
      <w:r w:rsidR="003229EB">
        <w:rPr>
          <w:rFonts w:cs="CTraditional Arabic" w:hint="cs"/>
          <w:color w:val="000000" w:themeColor="text1"/>
          <w:rtl/>
        </w:rPr>
        <w:t>ب</w:t>
      </w:r>
      <w:r w:rsidR="007A4804">
        <w:rPr>
          <w:rFonts w:hint="cs"/>
          <w:color w:val="000000" w:themeColor="text1"/>
          <w:rtl/>
        </w:rPr>
        <w:t xml:space="preserve"> روایت شده است.</w:t>
      </w:r>
    </w:p>
    <w:p w:rsidR="007A4804" w:rsidRDefault="007A4804" w:rsidP="003229EB">
      <w:pPr>
        <w:pStyle w:val="a0"/>
        <w:rPr>
          <w:rtl/>
        </w:rPr>
      </w:pPr>
      <w:r>
        <w:rPr>
          <w:rFonts w:hint="cs"/>
          <w:rtl/>
        </w:rPr>
        <w:t xml:space="preserve">امام بخاری می‌گوید: </w:t>
      </w:r>
      <w:r w:rsidRPr="003229EB">
        <w:rPr>
          <w:rStyle w:val="Char3"/>
          <w:rFonts w:hint="cs"/>
          <w:rtl/>
        </w:rPr>
        <w:t>حَدَّثَنَا</w:t>
      </w:r>
      <w:r w:rsidRPr="003229EB">
        <w:rPr>
          <w:rStyle w:val="Char3"/>
          <w:rtl/>
        </w:rPr>
        <w:t xml:space="preserve"> </w:t>
      </w:r>
      <w:r w:rsidRPr="003229EB">
        <w:rPr>
          <w:rStyle w:val="Char3"/>
          <w:rFonts w:hint="cs"/>
          <w:rtl/>
        </w:rPr>
        <w:t>مُحَمَّدُ</w:t>
      </w:r>
      <w:r w:rsidRPr="003229EB">
        <w:rPr>
          <w:rStyle w:val="Char3"/>
          <w:rtl/>
        </w:rPr>
        <w:t xml:space="preserve"> </w:t>
      </w:r>
      <w:r w:rsidRPr="003229EB">
        <w:rPr>
          <w:rStyle w:val="Char3"/>
          <w:rFonts w:hint="cs"/>
          <w:rtl/>
        </w:rPr>
        <w:t>بْنُ</w:t>
      </w:r>
      <w:r w:rsidRPr="003229EB">
        <w:rPr>
          <w:rStyle w:val="Char3"/>
          <w:rtl/>
        </w:rPr>
        <w:t xml:space="preserve"> </w:t>
      </w:r>
      <w:r w:rsidRPr="003229EB">
        <w:rPr>
          <w:rStyle w:val="Char3"/>
          <w:rFonts w:hint="cs"/>
          <w:rtl/>
        </w:rPr>
        <w:t>بَشَّارٍ،</w:t>
      </w:r>
      <w:r w:rsidRPr="003229EB">
        <w:rPr>
          <w:rStyle w:val="Char3"/>
          <w:rtl/>
        </w:rPr>
        <w:t xml:space="preserve"> </w:t>
      </w:r>
      <w:r w:rsidRPr="003229EB">
        <w:rPr>
          <w:rStyle w:val="Char3"/>
          <w:rFonts w:hint="cs"/>
          <w:rtl/>
        </w:rPr>
        <w:t>حَدَّثَنَا</w:t>
      </w:r>
      <w:r w:rsidRPr="003229EB">
        <w:rPr>
          <w:rStyle w:val="Char3"/>
          <w:rtl/>
        </w:rPr>
        <w:t xml:space="preserve"> </w:t>
      </w:r>
      <w:r w:rsidRPr="003229EB">
        <w:rPr>
          <w:rStyle w:val="Char3"/>
          <w:rFonts w:hint="cs"/>
          <w:rtl/>
        </w:rPr>
        <w:t>مُحَمَّدُ</w:t>
      </w:r>
      <w:r w:rsidRPr="003229EB">
        <w:rPr>
          <w:rStyle w:val="Char3"/>
          <w:rtl/>
        </w:rPr>
        <w:t xml:space="preserve"> </w:t>
      </w:r>
      <w:r w:rsidRPr="003229EB">
        <w:rPr>
          <w:rStyle w:val="Char3"/>
          <w:rFonts w:hint="cs"/>
          <w:rtl/>
        </w:rPr>
        <w:t>بْنُ</w:t>
      </w:r>
      <w:r w:rsidRPr="003229EB">
        <w:rPr>
          <w:rStyle w:val="Char3"/>
          <w:rtl/>
        </w:rPr>
        <w:t xml:space="preserve"> </w:t>
      </w:r>
      <w:r w:rsidRPr="003229EB">
        <w:rPr>
          <w:rStyle w:val="Char3"/>
          <w:rFonts w:hint="cs"/>
          <w:rtl/>
        </w:rPr>
        <w:t>جَعْفَرٍ،</w:t>
      </w:r>
      <w:r w:rsidRPr="003229EB">
        <w:rPr>
          <w:rStyle w:val="Char3"/>
          <w:rtl/>
        </w:rPr>
        <w:t xml:space="preserve"> </w:t>
      </w:r>
      <w:r w:rsidRPr="003229EB">
        <w:rPr>
          <w:rStyle w:val="Char3"/>
          <w:rFonts w:hint="cs"/>
          <w:rtl/>
        </w:rPr>
        <w:t>حَدَّثَنَا</w:t>
      </w:r>
      <w:r w:rsidRPr="003229EB">
        <w:rPr>
          <w:rStyle w:val="Char3"/>
          <w:rtl/>
        </w:rPr>
        <w:t xml:space="preserve"> </w:t>
      </w:r>
      <w:r w:rsidRPr="003229EB">
        <w:rPr>
          <w:rStyle w:val="Char3"/>
          <w:rFonts w:hint="cs"/>
          <w:rtl/>
        </w:rPr>
        <w:t>شُعْبَةُ،</w:t>
      </w:r>
      <w:r w:rsidRPr="003229EB">
        <w:rPr>
          <w:rStyle w:val="Char3"/>
          <w:rtl/>
        </w:rPr>
        <w:t xml:space="preserve"> </w:t>
      </w:r>
      <w:r w:rsidRPr="003229EB">
        <w:rPr>
          <w:rStyle w:val="Char3"/>
          <w:rFonts w:hint="cs"/>
          <w:rtl/>
        </w:rPr>
        <w:t>عَنْ</w:t>
      </w:r>
      <w:r w:rsidRPr="003229EB">
        <w:rPr>
          <w:rStyle w:val="Char3"/>
          <w:rtl/>
        </w:rPr>
        <w:t xml:space="preserve"> </w:t>
      </w:r>
      <w:r w:rsidRPr="003229EB">
        <w:rPr>
          <w:rStyle w:val="Char3"/>
          <w:rFonts w:hint="cs"/>
          <w:rtl/>
        </w:rPr>
        <w:t>عَبْدِ</w:t>
      </w:r>
      <w:r w:rsidRPr="003229EB">
        <w:rPr>
          <w:rStyle w:val="Char3"/>
          <w:rtl/>
        </w:rPr>
        <w:t xml:space="preserve"> </w:t>
      </w:r>
      <w:r w:rsidRPr="003229EB">
        <w:rPr>
          <w:rStyle w:val="Char3"/>
          <w:rFonts w:hint="cs"/>
          <w:rtl/>
        </w:rPr>
        <w:t>الْمَلِكِ</w:t>
      </w:r>
      <w:r w:rsidRPr="003229EB">
        <w:rPr>
          <w:rStyle w:val="Char3"/>
          <w:rtl/>
        </w:rPr>
        <w:t xml:space="preserve"> </w:t>
      </w:r>
      <w:r w:rsidRPr="003229EB">
        <w:rPr>
          <w:rStyle w:val="Char3"/>
          <w:rFonts w:hint="cs"/>
          <w:rtl/>
        </w:rPr>
        <w:t>بْنِ</w:t>
      </w:r>
      <w:r w:rsidRPr="003229EB">
        <w:rPr>
          <w:rStyle w:val="Char3"/>
          <w:rtl/>
        </w:rPr>
        <w:t xml:space="preserve"> </w:t>
      </w:r>
      <w:r w:rsidRPr="003229EB">
        <w:rPr>
          <w:rStyle w:val="Char3"/>
          <w:rFonts w:hint="cs"/>
          <w:rtl/>
        </w:rPr>
        <w:t>مَيْسَرَةَ،</w:t>
      </w:r>
      <w:r w:rsidRPr="003229EB">
        <w:rPr>
          <w:rStyle w:val="Char3"/>
          <w:rtl/>
        </w:rPr>
        <w:t xml:space="preserve"> </w:t>
      </w:r>
      <w:r w:rsidRPr="003229EB">
        <w:rPr>
          <w:rStyle w:val="Char3"/>
          <w:rFonts w:hint="cs"/>
          <w:rtl/>
        </w:rPr>
        <w:t>قَالَ</w:t>
      </w:r>
      <w:r w:rsidRPr="003229EB">
        <w:rPr>
          <w:rStyle w:val="Char3"/>
          <w:rtl/>
        </w:rPr>
        <w:t xml:space="preserve">: </w:t>
      </w:r>
      <w:r w:rsidRPr="003229EB">
        <w:rPr>
          <w:rStyle w:val="Char3"/>
          <w:rFonts w:hint="cs"/>
          <w:rtl/>
        </w:rPr>
        <w:t>سَمِعْتُ</w:t>
      </w:r>
      <w:r w:rsidRPr="003229EB">
        <w:rPr>
          <w:rStyle w:val="Char3"/>
          <w:rtl/>
        </w:rPr>
        <w:t xml:space="preserve"> </w:t>
      </w:r>
      <w:r w:rsidRPr="003229EB">
        <w:rPr>
          <w:rStyle w:val="Char3"/>
          <w:rFonts w:hint="cs"/>
          <w:rtl/>
        </w:rPr>
        <w:t>طَاوُسًا،</w:t>
      </w:r>
      <w:r w:rsidRPr="003229EB">
        <w:rPr>
          <w:rStyle w:val="Char3"/>
          <w:rtl/>
        </w:rPr>
        <w:t xml:space="preserve"> </w:t>
      </w:r>
      <w:r w:rsidRPr="003229EB">
        <w:rPr>
          <w:rStyle w:val="Char3"/>
          <w:rFonts w:hint="cs"/>
          <w:rtl/>
        </w:rPr>
        <w:t>عَنْ</w:t>
      </w:r>
      <w:r w:rsidRPr="003229EB">
        <w:rPr>
          <w:rStyle w:val="Char3"/>
          <w:rtl/>
        </w:rPr>
        <w:t xml:space="preserve"> </w:t>
      </w:r>
      <w:r w:rsidRPr="003229EB">
        <w:rPr>
          <w:rStyle w:val="Char3"/>
          <w:rFonts w:hint="cs"/>
          <w:rtl/>
        </w:rPr>
        <w:t>ابْنِ</w:t>
      </w:r>
      <w:r w:rsidRPr="003229EB">
        <w:rPr>
          <w:rStyle w:val="Char3"/>
          <w:rtl/>
        </w:rPr>
        <w:t xml:space="preserve"> </w:t>
      </w:r>
      <w:r w:rsidRPr="003229EB">
        <w:rPr>
          <w:rStyle w:val="Char3"/>
          <w:rFonts w:hint="cs"/>
          <w:rtl/>
        </w:rPr>
        <w:t>عَبَّاسٍ</w:t>
      </w:r>
      <w:r w:rsidRPr="003229EB">
        <w:rPr>
          <w:rStyle w:val="Char3"/>
          <w:rtl/>
        </w:rPr>
        <w:t xml:space="preserve"> </w:t>
      </w:r>
      <w:r w:rsidRPr="003229EB">
        <w:rPr>
          <w:rStyle w:val="Char3"/>
          <w:rFonts w:hint="cs"/>
          <w:rtl/>
        </w:rPr>
        <w:t>رَضِيَ</w:t>
      </w:r>
      <w:r w:rsidRPr="003229EB">
        <w:rPr>
          <w:rStyle w:val="Char3"/>
          <w:rtl/>
        </w:rPr>
        <w:t xml:space="preserve"> </w:t>
      </w:r>
      <w:r w:rsidRPr="003229EB">
        <w:rPr>
          <w:rStyle w:val="Char3"/>
          <w:rFonts w:hint="cs"/>
          <w:rtl/>
        </w:rPr>
        <w:t>اللَّهُ</w:t>
      </w:r>
      <w:r w:rsidRPr="003229EB">
        <w:rPr>
          <w:rStyle w:val="Char3"/>
          <w:rtl/>
        </w:rPr>
        <w:t xml:space="preserve"> </w:t>
      </w:r>
      <w:r w:rsidRPr="003229EB">
        <w:rPr>
          <w:rStyle w:val="Char3"/>
          <w:rFonts w:hint="cs"/>
          <w:rtl/>
        </w:rPr>
        <w:t>عَنْهُمَا،</w:t>
      </w:r>
      <w:r w:rsidRPr="003229EB">
        <w:rPr>
          <w:rStyle w:val="Char3"/>
          <w:rtl/>
        </w:rPr>
        <w:t xml:space="preserve"> </w:t>
      </w:r>
      <w:r w:rsidRPr="003229EB">
        <w:rPr>
          <w:rStyle w:val="Char3"/>
          <w:rFonts w:hint="cs"/>
          <w:rtl/>
        </w:rPr>
        <w:t>أَنَّهُ</w:t>
      </w:r>
      <w:r w:rsidRPr="003229EB">
        <w:rPr>
          <w:rStyle w:val="Char3"/>
          <w:rtl/>
        </w:rPr>
        <w:t xml:space="preserve"> </w:t>
      </w:r>
      <w:r w:rsidRPr="003229EB">
        <w:rPr>
          <w:rStyle w:val="Char3"/>
          <w:rFonts w:hint="cs"/>
          <w:rtl/>
        </w:rPr>
        <w:t>سُئِلَ</w:t>
      </w:r>
      <w:r w:rsidRPr="003229EB">
        <w:rPr>
          <w:rStyle w:val="Char3"/>
          <w:rtl/>
        </w:rPr>
        <w:t xml:space="preserve"> </w:t>
      </w:r>
      <w:r w:rsidRPr="003229EB">
        <w:rPr>
          <w:rStyle w:val="Char3"/>
          <w:rFonts w:hint="cs"/>
          <w:rtl/>
        </w:rPr>
        <w:t>عَنْ</w:t>
      </w:r>
      <w:r w:rsidRPr="003229EB">
        <w:rPr>
          <w:rStyle w:val="Char3"/>
          <w:rtl/>
        </w:rPr>
        <w:t xml:space="preserve"> </w:t>
      </w:r>
      <w:r w:rsidRPr="003229EB">
        <w:rPr>
          <w:rStyle w:val="Char3"/>
          <w:rFonts w:hint="cs"/>
          <w:rtl/>
        </w:rPr>
        <w:t>قَوْلِهِ</w:t>
      </w:r>
      <w:r w:rsidRPr="003229EB">
        <w:rPr>
          <w:rStyle w:val="Char3"/>
          <w:rtl/>
        </w:rPr>
        <w:t>:</w:t>
      </w:r>
      <w:r w:rsidR="003229EB">
        <w:rPr>
          <w:rStyle w:val="Char3"/>
          <w:rFonts w:hint="cs"/>
          <w:rtl/>
        </w:rPr>
        <w:t xml:space="preserve"> </w:t>
      </w:r>
      <w:r w:rsidR="003229EB" w:rsidRPr="003229EB">
        <w:rPr>
          <w:rFonts w:ascii="Traditional Arabic" w:hAnsi="Traditional Arabic" w:cs="Traditional Arabic"/>
          <w:rtl/>
        </w:rPr>
        <w:t>﴿</w:t>
      </w:r>
      <w:r w:rsidR="003229EB" w:rsidRPr="003229EB">
        <w:rPr>
          <w:rFonts w:ascii="KFGQPC Uthmanic Script HAFS" w:cs="KFGQPC Uthmanic Script HAFS" w:hint="cs"/>
          <w:rtl/>
        </w:rPr>
        <w:t>إِلَّا</w:t>
      </w:r>
      <w:r w:rsidR="003229EB" w:rsidRPr="003229EB">
        <w:rPr>
          <w:rFonts w:ascii="KFGQPC Uthmanic Script HAFS" w:cs="KFGQPC Uthmanic Script HAFS"/>
          <w:rtl/>
        </w:rPr>
        <w:t xml:space="preserve"> </w:t>
      </w:r>
      <w:r w:rsidR="003229EB" w:rsidRPr="003229EB">
        <w:rPr>
          <w:rFonts w:ascii="KFGQPC Uthmanic Script HAFS" w:cs="KFGQPC Uthmanic Script HAFS" w:hint="cs"/>
          <w:rtl/>
        </w:rPr>
        <w:t>ٱلۡمَوَدَّةَ</w:t>
      </w:r>
      <w:r w:rsidR="003229EB" w:rsidRPr="003229EB">
        <w:rPr>
          <w:rFonts w:ascii="KFGQPC Uthmanic Script HAFS" w:cs="KFGQPC Uthmanic Script HAFS"/>
          <w:rtl/>
        </w:rPr>
        <w:t xml:space="preserve"> </w:t>
      </w:r>
      <w:r w:rsidR="003229EB" w:rsidRPr="003229EB">
        <w:rPr>
          <w:rFonts w:ascii="KFGQPC Uthmanic Script HAFS" w:cs="KFGQPC Uthmanic Script HAFS" w:hint="cs"/>
          <w:rtl/>
        </w:rPr>
        <w:t>فِي</w:t>
      </w:r>
      <w:r w:rsidR="003229EB" w:rsidRPr="003229EB">
        <w:rPr>
          <w:rFonts w:ascii="KFGQPC Uthmanic Script HAFS" w:cs="KFGQPC Uthmanic Script HAFS"/>
          <w:rtl/>
        </w:rPr>
        <w:t xml:space="preserve"> </w:t>
      </w:r>
      <w:r w:rsidR="003229EB" w:rsidRPr="003229EB">
        <w:rPr>
          <w:rFonts w:ascii="KFGQPC Uthmanic Script HAFS" w:cs="KFGQPC Uthmanic Script HAFS" w:hint="cs"/>
          <w:rtl/>
        </w:rPr>
        <w:t>ٱلۡقُرۡبَىٰۗ</w:t>
      </w:r>
      <w:r w:rsidR="003229EB" w:rsidRPr="003229EB">
        <w:rPr>
          <w:rFonts w:ascii="Traditional Arabic" w:hAnsi="Traditional Arabic" w:cs="Traditional Arabic"/>
          <w:rtl/>
        </w:rPr>
        <w:t>﴾</w:t>
      </w:r>
      <w:r w:rsidRPr="003229EB">
        <w:rPr>
          <w:rStyle w:val="Char3"/>
          <w:rFonts w:hint="cs"/>
          <w:rtl/>
        </w:rPr>
        <w:t>،</w:t>
      </w:r>
      <w:r w:rsidRPr="003229EB">
        <w:rPr>
          <w:rStyle w:val="Char3"/>
          <w:rtl/>
        </w:rPr>
        <w:t xml:space="preserve"> </w:t>
      </w:r>
      <w:r w:rsidRPr="003229EB">
        <w:rPr>
          <w:rStyle w:val="Char3"/>
          <w:rFonts w:hint="cs"/>
          <w:rtl/>
        </w:rPr>
        <w:t>فَقَالَ</w:t>
      </w:r>
      <w:r w:rsidRPr="003229EB">
        <w:rPr>
          <w:rStyle w:val="Char3"/>
          <w:rtl/>
        </w:rPr>
        <w:t xml:space="preserve"> </w:t>
      </w:r>
      <w:r w:rsidRPr="003229EB">
        <w:rPr>
          <w:rStyle w:val="Char3"/>
          <w:rFonts w:hint="cs"/>
          <w:rtl/>
        </w:rPr>
        <w:t>سَعِيدُ</w:t>
      </w:r>
      <w:r w:rsidRPr="003229EB">
        <w:rPr>
          <w:rStyle w:val="Char3"/>
          <w:rtl/>
        </w:rPr>
        <w:t xml:space="preserve"> </w:t>
      </w:r>
      <w:r w:rsidRPr="003229EB">
        <w:rPr>
          <w:rStyle w:val="Char3"/>
          <w:rFonts w:hint="cs"/>
          <w:rtl/>
        </w:rPr>
        <w:t>بْنُ</w:t>
      </w:r>
      <w:r w:rsidRPr="003229EB">
        <w:rPr>
          <w:rStyle w:val="Char3"/>
          <w:rtl/>
        </w:rPr>
        <w:t xml:space="preserve"> </w:t>
      </w:r>
      <w:r w:rsidRPr="003229EB">
        <w:rPr>
          <w:rStyle w:val="Char3"/>
          <w:rFonts w:hint="cs"/>
          <w:rtl/>
        </w:rPr>
        <w:t>جُبَيْرٍ</w:t>
      </w:r>
      <w:r w:rsidRPr="003229EB">
        <w:rPr>
          <w:rStyle w:val="Char3"/>
          <w:rtl/>
        </w:rPr>
        <w:t xml:space="preserve">: </w:t>
      </w:r>
      <w:r w:rsidRPr="003229EB">
        <w:rPr>
          <w:rStyle w:val="Char3"/>
          <w:rFonts w:hint="cs"/>
          <w:rtl/>
        </w:rPr>
        <w:t>قُرْبَى</w:t>
      </w:r>
      <w:r w:rsidRPr="003229EB">
        <w:rPr>
          <w:rStyle w:val="Char3"/>
          <w:rtl/>
        </w:rPr>
        <w:t xml:space="preserve"> </w:t>
      </w:r>
      <w:r w:rsidRPr="003229EB">
        <w:rPr>
          <w:rStyle w:val="Char3"/>
          <w:rFonts w:hint="cs"/>
          <w:rtl/>
        </w:rPr>
        <w:t>آلِ</w:t>
      </w:r>
      <w:r w:rsidRPr="003229EB">
        <w:rPr>
          <w:rStyle w:val="Char3"/>
          <w:rtl/>
        </w:rPr>
        <w:t xml:space="preserve"> </w:t>
      </w:r>
      <w:r w:rsidRPr="003229EB">
        <w:rPr>
          <w:rStyle w:val="Char3"/>
          <w:rFonts w:hint="cs"/>
          <w:rtl/>
        </w:rPr>
        <w:t>مُحَمَّدٍ</w:t>
      </w:r>
      <w:r w:rsidR="00016455" w:rsidRPr="003229EB">
        <w:rPr>
          <w:rStyle w:val="Char3"/>
          <w:rFonts w:hint="cs"/>
          <w:rtl/>
        </w:rPr>
        <w:t xml:space="preserve"> ـ صلی الله علیه وسلم ـ</w:t>
      </w:r>
      <w:r w:rsidRPr="003229EB">
        <w:rPr>
          <w:rStyle w:val="Char3"/>
          <w:rtl/>
        </w:rPr>
        <w:t xml:space="preserve"> </w:t>
      </w:r>
      <w:r w:rsidRPr="003229EB">
        <w:rPr>
          <w:rStyle w:val="Char3"/>
          <w:rFonts w:hint="cs"/>
          <w:rtl/>
        </w:rPr>
        <w:t>فَقَالَ</w:t>
      </w:r>
      <w:r w:rsidRPr="003229EB">
        <w:rPr>
          <w:rStyle w:val="Char3"/>
          <w:rtl/>
        </w:rPr>
        <w:t xml:space="preserve"> </w:t>
      </w:r>
      <w:r w:rsidRPr="003229EB">
        <w:rPr>
          <w:rStyle w:val="Char3"/>
          <w:rFonts w:hint="cs"/>
          <w:rtl/>
        </w:rPr>
        <w:t>ابْنُ</w:t>
      </w:r>
      <w:r w:rsidRPr="003229EB">
        <w:rPr>
          <w:rStyle w:val="Char3"/>
          <w:rtl/>
        </w:rPr>
        <w:t xml:space="preserve"> </w:t>
      </w:r>
      <w:r w:rsidRPr="003229EB">
        <w:rPr>
          <w:rStyle w:val="Char3"/>
          <w:rFonts w:hint="cs"/>
          <w:rtl/>
        </w:rPr>
        <w:t>عَبَّاسٍ</w:t>
      </w:r>
      <w:r w:rsidRPr="003229EB">
        <w:rPr>
          <w:rStyle w:val="Char3"/>
          <w:rtl/>
        </w:rPr>
        <w:t xml:space="preserve">: </w:t>
      </w:r>
      <w:r w:rsidRPr="003229EB">
        <w:rPr>
          <w:rStyle w:val="Char3"/>
          <w:rFonts w:hint="cs"/>
          <w:rtl/>
        </w:rPr>
        <w:t>عَجِلْتَ</w:t>
      </w:r>
      <w:r w:rsidRPr="003229EB">
        <w:rPr>
          <w:rStyle w:val="Char3"/>
          <w:rtl/>
        </w:rPr>
        <w:t xml:space="preserve"> </w:t>
      </w:r>
      <w:r w:rsidRPr="003229EB">
        <w:rPr>
          <w:rStyle w:val="Char3"/>
          <w:rFonts w:hint="cs"/>
          <w:rtl/>
        </w:rPr>
        <w:t>إِنَّ</w:t>
      </w:r>
      <w:r w:rsidRPr="003229EB">
        <w:rPr>
          <w:rStyle w:val="Char3"/>
          <w:rtl/>
        </w:rPr>
        <w:t xml:space="preserve"> </w:t>
      </w:r>
      <w:r w:rsidRPr="003229EB">
        <w:rPr>
          <w:rStyle w:val="Char3"/>
          <w:rFonts w:hint="cs"/>
          <w:rtl/>
        </w:rPr>
        <w:t>النَّبِيَّ</w:t>
      </w:r>
      <w:r w:rsidR="00016455" w:rsidRPr="003229EB">
        <w:rPr>
          <w:rStyle w:val="Char3"/>
          <w:rFonts w:hint="cs"/>
          <w:rtl/>
        </w:rPr>
        <w:t xml:space="preserve"> ـ صلی الله علیه وسلم ـ</w:t>
      </w:r>
      <w:r w:rsidR="00625ADB">
        <w:rPr>
          <w:rStyle w:val="Char3"/>
          <w:rFonts w:hint="cs"/>
          <w:rtl/>
        </w:rPr>
        <w:t xml:space="preserve"> </w:t>
      </w:r>
      <w:r w:rsidRPr="003229EB">
        <w:rPr>
          <w:rStyle w:val="Char3"/>
          <w:rFonts w:hint="cs"/>
          <w:rtl/>
        </w:rPr>
        <w:t>لَمْ</w:t>
      </w:r>
      <w:r w:rsidRPr="003229EB">
        <w:rPr>
          <w:rStyle w:val="Char3"/>
          <w:rtl/>
        </w:rPr>
        <w:t xml:space="preserve"> </w:t>
      </w:r>
      <w:r w:rsidRPr="003229EB">
        <w:rPr>
          <w:rStyle w:val="Char3"/>
          <w:rFonts w:hint="cs"/>
          <w:rtl/>
        </w:rPr>
        <w:t>يَكُنْ</w:t>
      </w:r>
      <w:r w:rsidRPr="003229EB">
        <w:rPr>
          <w:rStyle w:val="Char3"/>
          <w:rtl/>
        </w:rPr>
        <w:t xml:space="preserve"> </w:t>
      </w:r>
      <w:r w:rsidRPr="003229EB">
        <w:rPr>
          <w:rStyle w:val="Char3"/>
          <w:rFonts w:hint="cs"/>
          <w:rtl/>
        </w:rPr>
        <w:t>بَطْنٌ</w:t>
      </w:r>
      <w:r w:rsidRPr="003229EB">
        <w:rPr>
          <w:rStyle w:val="Char3"/>
          <w:rtl/>
        </w:rPr>
        <w:t xml:space="preserve"> </w:t>
      </w:r>
      <w:r w:rsidRPr="003229EB">
        <w:rPr>
          <w:rStyle w:val="Char3"/>
          <w:rFonts w:hint="cs"/>
          <w:rtl/>
        </w:rPr>
        <w:t>مِنْ</w:t>
      </w:r>
      <w:r w:rsidRPr="003229EB">
        <w:rPr>
          <w:rStyle w:val="Char3"/>
          <w:rtl/>
        </w:rPr>
        <w:t xml:space="preserve"> </w:t>
      </w:r>
      <w:r w:rsidRPr="003229EB">
        <w:rPr>
          <w:rStyle w:val="Char3"/>
          <w:rFonts w:hint="cs"/>
          <w:rtl/>
        </w:rPr>
        <w:t>قُرَيْشٍ</w:t>
      </w:r>
      <w:r w:rsidRPr="003229EB">
        <w:rPr>
          <w:rStyle w:val="Char3"/>
          <w:rtl/>
        </w:rPr>
        <w:t xml:space="preserve"> </w:t>
      </w:r>
      <w:r w:rsidRPr="003229EB">
        <w:rPr>
          <w:rStyle w:val="Char3"/>
          <w:rFonts w:hint="cs"/>
          <w:rtl/>
        </w:rPr>
        <w:t>إِلَّا</w:t>
      </w:r>
      <w:r w:rsidRPr="003229EB">
        <w:rPr>
          <w:rStyle w:val="Char3"/>
          <w:rtl/>
        </w:rPr>
        <w:t xml:space="preserve"> </w:t>
      </w:r>
      <w:r w:rsidRPr="003229EB">
        <w:rPr>
          <w:rStyle w:val="Char3"/>
          <w:rFonts w:hint="cs"/>
          <w:rtl/>
        </w:rPr>
        <w:t>كَانَ</w:t>
      </w:r>
      <w:r w:rsidRPr="003229EB">
        <w:rPr>
          <w:rStyle w:val="Char3"/>
          <w:rtl/>
        </w:rPr>
        <w:t xml:space="preserve"> </w:t>
      </w:r>
      <w:r w:rsidRPr="003229EB">
        <w:rPr>
          <w:rStyle w:val="Char3"/>
          <w:rFonts w:hint="cs"/>
          <w:rtl/>
        </w:rPr>
        <w:t>لَهُ</w:t>
      </w:r>
      <w:r w:rsidRPr="003229EB">
        <w:rPr>
          <w:rStyle w:val="Char3"/>
          <w:rtl/>
        </w:rPr>
        <w:t xml:space="preserve"> </w:t>
      </w:r>
      <w:r w:rsidRPr="003229EB">
        <w:rPr>
          <w:rStyle w:val="Char3"/>
          <w:rFonts w:hint="cs"/>
          <w:rtl/>
        </w:rPr>
        <w:t>فِيهِمْ</w:t>
      </w:r>
      <w:r w:rsidRPr="003229EB">
        <w:rPr>
          <w:rStyle w:val="Char3"/>
          <w:rtl/>
        </w:rPr>
        <w:t xml:space="preserve"> </w:t>
      </w:r>
      <w:r w:rsidRPr="003229EB">
        <w:rPr>
          <w:rStyle w:val="Char3"/>
          <w:rFonts w:hint="cs"/>
          <w:rtl/>
        </w:rPr>
        <w:t>قَرَابَةٌ،</w:t>
      </w:r>
      <w:r w:rsidRPr="003229EB">
        <w:rPr>
          <w:rStyle w:val="Char3"/>
          <w:rtl/>
        </w:rPr>
        <w:t xml:space="preserve"> </w:t>
      </w:r>
      <w:r w:rsidRPr="003229EB">
        <w:rPr>
          <w:rStyle w:val="Char3"/>
          <w:rFonts w:hint="cs"/>
          <w:rtl/>
        </w:rPr>
        <w:t>فَقَالَ</w:t>
      </w:r>
      <w:r w:rsidRPr="003229EB">
        <w:rPr>
          <w:rStyle w:val="Char3"/>
          <w:rtl/>
        </w:rPr>
        <w:t xml:space="preserve">: </w:t>
      </w:r>
      <w:r w:rsidR="00016455" w:rsidRPr="003229EB">
        <w:rPr>
          <w:rStyle w:val="Char3"/>
          <w:rFonts w:hint="cs"/>
          <w:rtl/>
        </w:rPr>
        <w:t>«</w:t>
      </w:r>
      <w:r w:rsidRPr="003229EB">
        <w:rPr>
          <w:rStyle w:val="Char3"/>
          <w:rFonts w:hint="cs"/>
          <w:rtl/>
        </w:rPr>
        <w:t>إِلَّا</w:t>
      </w:r>
      <w:r w:rsidRPr="003229EB">
        <w:rPr>
          <w:rStyle w:val="Char3"/>
          <w:rtl/>
        </w:rPr>
        <w:t xml:space="preserve"> </w:t>
      </w:r>
      <w:r w:rsidRPr="003229EB">
        <w:rPr>
          <w:rStyle w:val="Char3"/>
          <w:rFonts w:hint="cs"/>
          <w:rtl/>
        </w:rPr>
        <w:t>أَنْ</w:t>
      </w:r>
      <w:r w:rsidRPr="003229EB">
        <w:rPr>
          <w:rStyle w:val="Char3"/>
          <w:rtl/>
        </w:rPr>
        <w:t xml:space="preserve"> </w:t>
      </w:r>
      <w:r w:rsidRPr="003229EB">
        <w:rPr>
          <w:rStyle w:val="Char3"/>
          <w:rFonts w:hint="cs"/>
          <w:rtl/>
        </w:rPr>
        <w:t>تَصِلُوا</w:t>
      </w:r>
      <w:r w:rsidRPr="003229EB">
        <w:rPr>
          <w:rStyle w:val="Char3"/>
          <w:rtl/>
        </w:rPr>
        <w:t xml:space="preserve"> </w:t>
      </w:r>
      <w:r w:rsidRPr="003229EB">
        <w:rPr>
          <w:rStyle w:val="Char3"/>
          <w:rFonts w:hint="cs"/>
          <w:rtl/>
        </w:rPr>
        <w:t>مَا</w:t>
      </w:r>
      <w:r w:rsidRPr="003229EB">
        <w:rPr>
          <w:rStyle w:val="Char3"/>
          <w:rtl/>
        </w:rPr>
        <w:t xml:space="preserve"> </w:t>
      </w:r>
      <w:r w:rsidRPr="003229EB">
        <w:rPr>
          <w:rStyle w:val="Char3"/>
          <w:rFonts w:hint="cs"/>
          <w:rtl/>
        </w:rPr>
        <w:t>بَيْنِي</w:t>
      </w:r>
      <w:r w:rsidRPr="003229EB">
        <w:rPr>
          <w:rStyle w:val="Char3"/>
          <w:rtl/>
        </w:rPr>
        <w:t xml:space="preserve"> </w:t>
      </w:r>
      <w:r w:rsidRPr="003229EB">
        <w:rPr>
          <w:rStyle w:val="Char3"/>
          <w:rFonts w:hint="cs"/>
          <w:rtl/>
        </w:rPr>
        <w:t>وَبَيْنَكُمْ</w:t>
      </w:r>
      <w:r w:rsidRPr="003229EB">
        <w:rPr>
          <w:rStyle w:val="Char3"/>
          <w:rtl/>
        </w:rPr>
        <w:t xml:space="preserve"> </w:t>
      </w:r>
      <w:r w:rsidRPr="003229EB">
        <w:rPr>
          <w:rStyle w:val="Char3"/>
          <w:rFonts w:hint="cs"/>
          <w:rtl/>
        </w:rPr>
        <w:t>مِنَ</w:t>
      </w:r>
      <w:r w:rsidRPr="003229EB">
        <w:rPr>
          <w:rStyle w:val="Char3"/>
          <w:rtl/>
        </w:rPr>
        <w:t xml:space="preserve"> </w:t>
      </w:r>
      <w:r w:rsidRPr="003229EB">
        <w:rPr>
          <w:rStyle w:val="Char3"/>
          <w:rFonts w:hint="cs"/>
          <w:rtl/>
        </w:rPr>
        <w:t>الْقَرَابَةِ</w:t>
      </w:r>
      <w:r w:rsidR="00016455" w:rsidRPr="003229EB">
        <w:rPr>
          <w:rStyle w:val="Char3"/>
          <w:rFonts w:hint="cs"/>
          <w:rtl/>
        </w:rPr>
        <w:t>»</w:t>
      </w:r>
      <w:r w:rsidR="00D00F96">
        <w:rPr>
          <w:rFonts w:hint="cs"/>
          <w:rtl/>
        </w:rPr>
        <w:t xml:space="preserve"> یعنی: محمد بن بشار ما را حدیث گفت که محمد بن جعفر ما را حدیث گفت که شعبه ما را حدیث گفت از عبدالملک بن میسره که گفت: از طاوس شنیدم که از ابن عباس روایت کرده که</w:t>
      </w:r>
      <w:r w:rsidR="001549B8">
        <w:rPr>
          <w:rFonts w:hint="cs"/>
          <w:rtl/>
        </w:rPr>
        <w:t>:</w:t>
      </w:r>
      <w:r w:rsidR="00D00F96">
        <w:rPr>
          <w:rFonts w:hint="cs"/>
          <w:rtl/>
        </w:rPr>
        <w:t xml:space="preserve"> او دربارهٔ سخن خداوند: </w:t>
      </w:r>
      <w:r w:rsidR="003229EB" w:rsidRPr="003229EB">
        <w:rPr>
          <w:rFonts w:ascii="Traditional Arabic" w:hAnsi="Traditional Arabic" w:cs="Traditional Arabic"/>
          <w:rtl/>
        </w:rPr>
        <w:t>﴿</w:t>
      </w:r>
      <w:r w:rsidR="00D00F96" w:rsidRPr="003229EB">
        <w:rPr>
          <w:rFonts w:ascii="KFGQPC Uthmanic Script HAFS" w:cs="KFGQPC Uthmanic Script HAFS" w:hint="cs"/>
          <w:rtl/>
        </w:rPr>
        <w:t>إِلَّا</w:t>
      </w:r>
      <w:r w:rsidR="00D00F96" w:rsidRPr="003229EB">
        <w:rPr>
          <w:rFonts w:ascii="KFGQPC Uthmanic Script HAFS" w:cs="KFGQPC Uthmanic Script HAFS"/>
          <w:rtl/>
        </w:rPr>
        <w:t xml:space="preserve"> </w:t>
      </w:r>
      <w:r w:rsidR="00D00F96" w:rsidRPr="003229EB">
        <w:rPr>
          <w:rFonts w:ascii="KFGQPC Uthmanic Script HAFS" w:cs="KFGQPC Uthmanic Script HAFS" w:hint="cs"/>
          <w:rtl/>
        </w:rPr>
        <w:t>ٱلۡمَوَدَّةَ</w:t>
      </w:r>
      <w:r w:rsidR="00D00F96" w:rsidRPr="003229EB">
        <w:rPr>
          <w:rFonts w:ascii="KFGQPC Uthmanic Script HAFS" w:cs="KFGQPC Uthmanic Script HAFS"/>
          <w:rtl/>
        </w:rPr>
        <w:t xml:space="preserve"> </w:t>
      </w:r>
      <w:r w:rsidR="00D00F96" w:rsidRPr="003229EB">
        <w:rPr>
          <w:rFonts w:ascii="KFGQPC Uthmanic Script HAFS" w:cs="KFGQPC Uthmanic Script HAFS" w:hint="cs"/>
          <w:rtl/>
        </w:rPr>
        <w:t>فِي</w:t>
      </w:r>
      <w:r w:rsidR="00D00F96" w:rsidRPr="003229EB">
        <w:rPr>
          <w:rFonts w:ascii="KFGQPC Uthmanic Script HAFS" w:cs="KFGQPC Uthmanic Script HAFS"/>
          <w:rtl/>
        </w:rPr>
        <w:t xml:space="preserve"> </w:t>
      </w:r>
      <w:r w:rsidR="00D00F96" w:rsidRPr="003229EB">
        <w:rPr>
          <w:rFonts w:ascii="KFGQPC Uthmanic Script HAFS" w:cs="KFGQPC Uthmanic Script HAFS" w:hint="cs"/>
          <w:rtl/>
        </w:rPr>
        <w:t>ٱلۡقُرۡبَىٰۗ</w:t>
      </w:r>
      <w:r w:rsidR="003229EB" w:rsidRPr="003229EB">
        <w:rPr>
          <w:rFonts w:ascii="Traditional Arabic" w:hAnsi="Traditional Arabic" w:cs="Traditional Arabic"/>
          <w:rtl/>
        </w:rPr>
        <w:t>﴾</w:t>
      </w:r>
      <w:r w:rsidR="00D00F96">
        <w:rPr>
          <w:rFonts w:hint="cs"/>
          <w:color w:val="0080FF"/>
          <w:rtl/>
        </w:rPr>
        <w:t xml:space="preserve"> </w:t>
      </w:r>
      <w:r w:rsidR="00D00F96">
        <w:rPr>
          <w:rFonts w:hint="cs"/>
          <w:rtl/>
        </w:rPr>
        <w:t>پرسیده شد پس سعید بن جبیر گفت: قربی</w:t>
      </w:r>
      <w:r w:rsidR="009424A3">
        <w:rPr>
          <w:rFonts w:hint="cs"/>
          <w:rtl/>
        </w:rPr>
        <w:t>،</w:t>
      </w:r>
      <w:r w:rsidR="00D00F96">
        <w:rPr>
          <w:rFonts w:hint="cs"/>
          <w:rtl/>
        </w:rPr>
        <w:t xml:space="preserve"> آل محمد</w:t>
      </w:r>
      <w:r w:rsidR="003229EB">
        <w:rPr>
          <w:rFonts w:cs="CTraditional Arabic" w:hint="cs"/>
          <w:rtl/>
        </w:rPr>
        <w:t>ص</w:t>
      </w:r>
      <w:r w:rsidR="00D00F96">
        <w:rPr>
          <w:rFonts w:hint="cs"/>
          <w:rtl/>
        </w:rPr>
        <w:t xml:space="preserve"> است؛ ابن عباس گفت: شتاب کردی؛ هیچ یک از طایفه‌های قریش نیست مگر اینکه با پیامبر</w:t>
      </w:r>
      <w:r w:rsidR="00220DE1">
        <w:rPr>
          <w:rFonts w:hint="cs"/>
          <w:rtl/>
        </w:rPr>
        <w:t xml:space="preserve"> خویشاوندی دارد. پس گفت: (پاداش</w:t>
      </w:r>
      <w:r w:rsidR="00D00F96">
        <w:rPr>
          <w:rFonts w:hint="cs"/>
          <w:rtl/>
        </w:rPr>
        <w:t>ی از شما نمی‌خواهم)</w:t>
      </w:r>
      <w:r w:rsidR="003229EB">
        <w:rPr>
          <w:rFonts w:hint="cs"/>
          <w:rtl/>
        </w:rPr>
        <w:t xml:space="preserve"> </w:t>
      </w:r>
      <w:r w:rsidR="00D00F96">
        <w:rPr>
          <w:rFonts w:hint="cs"/>
          <w:rtl/>
        </w:rPr>
        <w:t>مگر اینکه خویشاوندی‌ میان من و خودتان را پیوسته دارید».</w:t>
      </w:r>
    </w:p>
    <w:p w:rsidR="00D00F96" w:rsidRDefault="00D00F96" w:rsidP="003229EB">
      <w:pPr>
        <w:pStyle w:val="a0"/>
        <w:rPr>
          <w:rtl/>
        </w:rPr>
      </w:pPr>
      <w:r>
        <w:rPr>
          <w:rFonts w:hint="cs"/>
          <w:rtl/>
        </w:rPr>
        <w:t xml:space="preserve">ابن کثیر در تفسیر این آیه می‌گوید: «یعنی ای محمد به </w:t>
      </w:r>
      <w:r w:rsidR="00D7291A">
        <w:rPr>
          <w:rFonts w:hint="cs"/>
          <w:rtl/>
        </w:rPr>
        <w:t>مشرکان و کفار قریش بگو: در مقابل این ابلاغ و دلسوزی‌ام نسبت به شما</w:t>
      </w:r>
      <w:r w:rsidR="009424A3">
        <w:rPr>
          <w:rFonts w:hint="cs"/>
          <w:rtl/>
        </w:rPr>
        <w:t>،</w:t>
      </w:r>
      <w:r w:rsidR="00D7291A">
        <w:rPr>
          <w:rFonts w:hint="cs"/>
          <w:rtl/>
        </w:rPr>
        <w:t xml:space="preserve">درخواست مالی ندارم و تنها از شما می‌خواهم که </w:t>
      </w:r>
      <w:r w:rsidR="00FA5E81">
        <w:rPr>
          <w:rFonts w:hint="cs"/>
          <w:rtl/>
        </w:rPr>
        <w:t>شر خود را از من باز دارید و بگذارید من پیام‌های پروردگارم را ابلاغ کنم، اگر مرا یاری نمی‌کنید به خاطر قرابتی که میان من و شما وجود دارد آزارم نرسانید» سپس روایتی سابق را از ابن عباس می‌آورد.</w:t>
      </w:r>
    </w:p>
    <w:p w:rsidR="00FA5E81" w:rsidRDefault="00FA5E81" w:rsidP="003229EB">
      <w:pPr>
        <w:pStyle w:val="a0"/>
        <w:rPr>
          <w:rtl/>
        </w:rPr>
      </w:pPr>
      <w:r>
        <w:rPr>
          <w:rFonts w:hint="cs"/>
          <w:rtl/>
        </w:rPr>
        <w:t>اما اختصاص دادن</w:t>
      </w:r>
      <w:r w:rsidRPr="003229EB">
        <w:rPr>
          <w:rFonts w:hint="cs"/>
          <w:rtl/>
        </w:rPr>
        <w:t xml:space="preserve"> </w:t>
      </w:r>
      <w:r w:rsidR="003229EB" w:rsidRPr="003229EB">
        <w:rPr>
          <w:rFonts w:ascii="Traditional Arabic" w:hAnsi="Traditional Arabic" w:cs="Traditional Arabic"/>
          <w:rtl/>
        </w:rPr>
        <w:t>﴿</w:t>
      </w:r>
      <w:r w:rsidRPr="003229EB">
        <w:rPr>
          <w:rFonts w:ascii="KFGQPC Uthmanic Script HAFS" w:cs="KFGQPC Uthmanic Script HAFS" w:hint="cs"/>
          <w:rtl/>
        </w:rPr>
        <w:t>ٱلۡقُرۡبَىٰۗ</w:t>
      </w:r>
      <w:r w:rsidR="003229EB" w:rsidRPr="003229EB">
        <w:rPr>
          <w:rFonts w:ascii="Traditional Arabic" w:hAnsi="Traditional Arabic" w:cs="Traditional Arabic"/>
          <w:rtl/>
        </w:rPr>
        <w:t>﴾</w:t>
      </w:r>
      <w:r>
        <w:rPr>
          <w:rFonts w:hint="cs"/>
          <w:color w:val="0080FF"/>
          <w:rtl/>
        </w:rPr>
        <w:t xml:space="preserve"> </w:t>
      </w:r>
      <w:r w:rsidR="00220DE1">
        <w:rPr>
          <w:rFonts w:hint="cs"/>
          <w:rtl/>
        </w:rPr>
        <w:t>در این آیه به فاطمه و علی</w:t>
      </w:r>
      <w:r w:rsidR="003229EB">
        <w:rPr>
          <w:rFonts w:cs="CTraditional Arabic" w:hint="cs"/>
          <w:rtl/>
        </w:rPr>
        <w:t>ب</w:t>
      </w:r>
      <w:r w:rsidR="00220DE1">
        <w:rPr>
          <w:rFonts w:hint="cs"/>
          <w:rtl/>
        </w:rPr>
        <w:t xml:space="preserve"> و خاندان آنها</w:t>
      </w:r>
      <w:r w:rsidRPr="00FA5E81">
        <w:rPr>
          <w:rFonts w:hint="cs"/>
          <w:rtl/>
        </w:rPr>
        <w:t xml:space="preserve"> </w:t>
      </w:r>
      <w:r w:rsidR="00220DE1">
        <w:rPr>
          <w:rFonts w:hint="cs"/>
          <w:rtl/>
        </w:rPr>
        <w:t>توسط برخی از اهل هوی و هوس</w:t>
      </w:r>
      <w:r w:rsidR="009424A3">
        <w:rPr>
          <w:rFonts w:hint="cs"/>
          <w:rtl/>
        </w:rPr>
        <w:t>،</w:t>
      </w:r>
      <w:r>
        <w:rPr>
          <w:rFonts w:hint="cs"/>
          <w:rtl/>
        </w:rPr>
        <w:t xml:space="preserve"> نا درست است؛ زیرا این آیه مکی است و ازدواج علی با فاطمه</w:t>
      </w:r>
      <w:r w:rsidR="003229EB">
        <w:rPr>
          <w:rFonts w:cs="CTraditional Arabic" w:hint="cs"/>
          <w:rtl/>
        </w:rPr>
        <w:t>ب</w:t>
      </w:r>
      <w:r>
        <w:rPr>
          <w:rFonts w:hint="cs"/>
          <w:rtl/>
        </w:rPr>
        <w:t xml:space="preserve"> در مدینه بوده است. </w:t>
      </w:r>
    </w:p>
    <w:p w:rsidR="00FA5E81" w:rsidRDefault="00FA5E81" w:rsidP="003229EB">
      <w:pPr>
        <w:pStyle w:val="a0"/>
        <w:rPr>
          <w:rtl/>
        </w:rPr>
      </w:pPr>
      <w:r>
        <w:rPr>
          <w:rFonts w:hint="cs"/>
          <w:rtl/>
        </w:rPr>
        <w:t>ابن کثیر</w:t>
      </w:r>
      <w:r w:rsidR="003229EB">
        <w:rPr>
          <w:rFonts w:cs="CTraditional Arabic" w:hint="cs"/>
          <w:rtl/>
        </w:rPr>
        <w:t>/</w:t>
      </w:r>
      <w:r>
        <w:rPr>
          <w:rFonts w:hint="cs"/>
          <w:rtl/>
        </w:rPr>
        <w:t xml:space="preserve"> می‌گوید: «اینکه ذکر شود آیه در مدینه نازل شده</w:t>
      </w:r>
      <w:r w:rsidR="009424A3">
        <w:rPr>
          <w:rFonts w:hint="cs"/>
          <w:rtl/>
        </w:rPr>
        <w:t>،</w:t>
      </w:r>
      <w:r>
        <w:rPr>
          <w:rFonts w:hint="cs"/>
          <w:rtl/>
        </w:rPr>
        <w:t xml:space="preserve"> بعید است،‌ زیرا آیه مکی است و در آن هنگام فاطمه</w:t>
      </w:r>
      <w:r w:rsidR="003229EB">
        <w:rPr>
          <w:rFonts w:cs="CTraditional Arabic" w:hint="cs"/>
          <w:rtl/>
        </w:rPr>
        <w:t>ل</w:t>
      </w:r>
      <w:r>
        <w:rPr>
          <w:rFonts w:hint="cs"/>
          <w:rtl/>
        </w:rPr>
        <w:t xml:space="preserve"> هیچ فرزندی نداشته است؛ زیرا وی پس از غزوهٔ بدر و در سال دوم هجری با علی</w:t>
      </w:r>
      <w:r w:rsidR="003229EB">
        <w:rPr>
          <w:rFonts w:hint="cs"/>
        </w:rPr>
        <w:sym w:font="AGA Arabesque" w:char="F074"/>
      </w:r>
      <w:r>
        <w:rPr>
          <w:rFonts w:hint="cs"/>
          <w:rtl/>
        </w:rPr>
        <w:t xml:space="preserve"> ازدواج نمود و حقیقت آن تفسیری است که دانشمند این امت و مفسر قرآن</w:t>
      </w:r>
      <w:r w:rsidR="009424A3">
        <w:rPr>
          <w:rFonts w:hint="cs"/>
          <w:rtl/>
        </w:rPr>
        <w:t>،</w:t>
      </w:r>
      <w:r>
        <w:rPr>
          <w:rFonts w:hint="cs"/>
          <w:rtl/>
        </w:rPr>
        <w:t>‌ عبدالله بن عباس</w:t>
      </w:r>
      <w:r w:rsidR="003229EB">
        <w:rPr>
          <w:rFonts w:cs="CTraditional Arabic" w:hint="cs"/>
          <w:rtl/>
        </w:rPr>
        <w:t>ب</w:t>
      </w:r>
      <w:r>
        <w:rPr>
          <w:rFonts w:hint="cs"/>
          <w:rtl/>
        </w:rPr>
        <w:t xml:space="preserve"> نموده است</w:t>
      </w:r>
      <w:r w:rsidR="009424A3">
        <w:rPr>
          <w:rFonts w:hint="cs"/>
          <w:rtl/>
        </w:rPr>
        <w:t>،</w:t>
      </w:r>
      <w:r>
        <w:rPr>
          <w:rFonts w:hint="cs"/>
          <w:rtl/>
        </w:rPr>
        <w:t xml:space="preserve"> چنانکه امام بخاری آن را روایت کرده است».</w:t>
      </w:r>
    </w:p>
    <w:p w:rsidR="00FA5E81" w:rsidRDefault="00FA5E81" w:rsidP="003229EB">
      <w:pPr>
        <w:pStyle w:val="a0"/>
        <w:rPr>
          <w:rtl/>
        </w:rPr>
      </w:pPr>
      <w:r>
        <w:rPr>
          <w:rFonts w:hint="cs"/>
          <w:rtl/>
        </w:rPr>
        <w:t xml:space="preserve">سپس روایاتی از سنت و </w:t>
      </w:r>
      <w:r w:rsidR="00E23C83">
        <w:rPr>
          <w:rFonts w:hint="cs"/>
          <w:rtl/>
        </w:rPr>
        <w:t>گفتار ابوبکر و عمر</w:t>
      </w:r>
      <w:r w:rsidR="003229EB">
        <w:rPr>
          <w:rFonts w:cs="CTraditional Arabic" w:hint="cs"/>
          <w:rtl/>
        </w:rPr>
        <w:t>ب</w:t>
      </w:r>
      <w:r w:rsidR="00E23C83">
        <w:rPr>
          <w:rFonts w:hint="cs"/>
          <w:rtl/>
        </w:rPr>
        <w:t xml:space="preserve"> در بیان فضل اهل بیت پیامبر</w:t>
      </w:r>
      <w:r w:rsidR="003229EB">
        <w:rPr>
          <w:rFonts w:cs="CTraditional Arabic" w:hint="cs"/>
          <w:rtl/>
        </w:rPr>
        <w:t>ص</w:t>
      </w:r>
      <w:r w:rsidR="00E23C83">
        <w:rPr>
          <w:rFonts w:hint="cs"/>
          <w:rtl/>
        </w:rPr>
        <w:t xml:space="preserve"> را بیان می‌کند.</w:t>
      </w:r>
    </w:p>
    <w:p w:rsidR="00E23C83" w:rsidRDefault="00E23C83" w:rsidP="003229EB">
      <w:pPr>
        <w:pStyle w:val="a0"/>
        <w:ind w:firstLine="0"/>
        <w:jc w:val="center"/>
        <w:rPr>
          <w:b/>
          <w:bCs/>
          <w:sz w:val="32"/>
          <w:szCs w:val="32"/>
          <w:rtl/>
        </w:rPr>
      </w:pPr>
      <w:r w:rsidRPr="003229EB">
        <w:rPr>
          <w:rFonts w:hint="cs"/>
          <w:b/>
          <w:bCs/>
          <w:sz w:val="32"/>
          <w:szCs w:val="32"/>
          <w:rtl/>
        </w:rPr>
        <w:t>***</w:t>
      </w:r>
    </w:p>
    <w:p w:rsidR="003229EB" w:rsidRDefault="003229EB" w:rsidP="003229EB">
      <w:pPr>
        <w:pStyle w:val="a0"/>
        <w:ind w:firstLine="0"/>
        <w:jc w:val="center"/>
        <w:rPr>
          <w:b/>
          <w:bCs/>
          <w:rtl/>
        </w:rPr>
        <w:sectPr w:rsidR="003229EB" w:rsidSect="009424A3">
          <w:headerReference w:type="default" r:id="rId18"/>
          <w:footnotePr>
            <w:numRestart w:val="eachPage"/>
          </w:footnotePr>
          <w:type w:val="oddPage"/>
          <w:pgSz w:w="7938" w:h="11907" w:code="9"/>
          <w:pgMar w:top="1021" w:right="851" w:bottom="737" w:left="851" w:header="454" w:footer="0" w:gutter="0"/>
          <w:cols w:space="708"/>
          <w:titlePg/>
          <w:bidi/>
          <w:rtlGutter/>
          <w:docGrid w:linePitch="360"/>
        </w:sectPr>
      </w:pPr>
    </w:p>
    <w:p w:rsidR="00E23C83" w:rsidRPr="003229EB" w:rsidRDefault="00E23C83" w:rsidP="003229EB">
      <w:pPr>
        <w:pStyle w:val="a"/>
        <w:rPr>
          <w:rtl/>
        </w:rPr>
      </w:pPr>
      <w:bookmarkStart w:id="18" w:name="_Toc408177402"/>
      <w:r w:rsidRPr="003229EB">
        <w:rPr>
          <w:rFonts w:hint="cs"/>
          <w:rtl/>
        </w:rPr>
        <w:t>فصل چهارم:</w:t>
      </w:r>
      <w:r w:rsidR="003229EB" w:rsidRPr="003229EB">
        <w:rPr>
          <w:rtl/>
        </w:rPr>
        <w:br/>
      </w:r>
      <w:r w:rsidRPr="003229EB">
        <w:rPr>
          <w:rFonts w:hint="cs"/>
          <w:rtl/>
        </w:rPr>
        <w:t xml:space="preserve">فضائل اهل بیت در سنت </w:t>
      </w:r>
      <w:r w:rsidR="003A09F7" w:rsidRPr="003229EB">
        <w:rPr>
          <w:rFonts w:hint="cs"/>
          <w:rtl/>
        </w:rPr>
        <w:t>مطهره</w:t>
      </w:r>
      <w:bookmarkEnd w:id="18"/>
    </w:p>
    <w:p w:rsidR="003A09F7" w:rsidRDefault="003A09F7" w:rsidP="003229EB">
      <w:pPr>
        <w:pStyle w:val="a0"/>
        <w:rPr>
          <w:b/>
          <w:bCs/>
          <w:color w:val="00B050"/>
        </w:rPr>
      </w:pPr>
      <w:r>
        <w:rPr>
          <w:rFonts w:hint="cs"/>
          <w:rtl/>
          <w:lang w:bidi="ar-AE"/>
        </w:rPr>
        <w:t>امام مسلم در صحیح‌اش (۲۲۷۶) از واثلة بن الأسقع</w:t>
      </w:r>
      <w:r w:rsidR="003229EB">
        <w:rPr>
          <w:rFonts w:hint="cs"/>
          <w:lang w:bidi="ar-AE"/>
        </w:rPr>
        <w:sym w:font="AGA Arabesque" w:char="F074"/>
      </w:r>
      <w:r>
        <w:rPr>
          <w:rFonts w:hint="cs"/>
          <w:rtl/>
          <w:lang w:bidi="ar-AE"/>
        </w:rPr>
        <w:t xml:space="preserve"> روایت می‌کند که گفت: </w:t>
      </w:r>
      <w:r w:rsidR="004E0866">
        <w:rPr>
          <w:rFonts w:hint="cs"/>
          <w:rtl/>
          <w:lang w:bidi="ar-AE"/>
        </w:rPr>
        <w:t>ا</w:t>
      </w:r>
      <w:r w:rsidR="004E0866">
        <w:rPr>
          <w:rFonts w:hint="cs"/>
          <w:rtl/>
        </w:rPr>
        <w:t>ز رسول الله</w:t>
      </w:r>
      <w:r w:rsidR="003229EB">
        <w:rPr>
          <w:rFonts w:cs="CTraditional Arabic" w:hint="cs"/>
          <w:rtl/>
        </w:rPr>
        <w:t>ص</w:t>
      </w:r>
      <w:r w:rsidR="004E0866">
        <w:rPr>
          <w:rFonts w:hint="cs"/>
          <w:rtl/>
        </w:rPr>
        <w:t xml:space="preserve"> شنیدم که فرمود: </w:t>
      </w:r>
      <w:r w:rsidR="004E0866" w:rsidRPr="003229EB">
        <w:rPr>
          <w:rStyle w:val="Char1"/>
          <w:rFonts w:hint="cs"/>
          <w:rtl/>
        </w:rPr>
        <w:t>«إِنَّ</w:t>
      </w:r>
      <w:r w:rsidR="004E0866" w:rsidRPr="003229EB">
        <w:rPr>
          <w:rStyle w:val="Char1"/>
          <w:rtl/>
        </w:rPr>
        <w:t xml:space="preserve"> </w:t>
      </w:r>
      <w:r w:rsidR="004E0866" w:rsidRPr="003229EB">
        <w:rPr>
          <w:rStyle w:val="Char1"/>
          <w:rFonts w:hint="cs"/>
          <w:rtl/>
        </w:rPr>
        <w:t>اللَّهَ</w:t>
      </w:r>
      <w:r w:rsidR="004E0866" w:rsidRPr="003229EB">
        <w:rPr>
          <w:rStyle w:val="Char1"/>
          <w:rtl/>
        </w:rPr>
        <w:t xml:space="preserve"> </w:t>
      </w:r>
      <w:r w:rsidR="004E0866" w:rsidRPr="003229EB">
        <w:rPr>
          <w:rStyle w:val="Char1"/>
          <w:rFonts w:hint="cs"/>
          <w:rtl/>
        </w:rPr>
        <w:t>اصْطَفَى</w:t>
      </w:r>
      <w:r w:rsidR="004E0866" w:rsidRPr="003229EB">
        <w:rPr>
          <w:rStyle w:val="Char1"/>
          <w:rtl/>
        </w:rPr>
        <w:t xml:space="preserve"> </w:t>
      </w:r>
      <w:r w:rsidR="004E0866" w:rsidRPr="003229EB">
        <w:rPr>
          <w:rStyle w:val="Char1"/>
          <w:rFonts w:hint="cs"/>
          <w:rtl/>
        </w:rPr>
        <w:t>كِنَانَةَ</w:t>
      </w:r>
      <w:r w:rsidR="004E0866" w:rsidRPr="003229EB">
        <w:rPr>
          <w:rStyle w:val="Char1"/>
          <w:rtl/>
        </w:rPr>
        <w:t xml:space="preserve"> </w:t>
      </w:r>
      <w:r w:rsidR="004E0866" w:rsidRPr="003229EB">
        <w:rPr>
          <w:rStyle w:val="Char1"/>
          <w:rFonts w:hint="cs"/>
          <w:rtl/>
        </w:rPr>
        <w:t>مِنْ</w:t>
      </w:r>
      <w:r w:rsidR="004E0866" w:rsidRPr="003229EB">
        <w:rPr>
          <w:rStyle w:val="Char1"/>
          <w:rtl/>
        </w:rPr>
        <w:t xml:space="preserve"> </w:t>
      </w:r>
      <w:r w:rsidR="004E0866" w:rsidRPr="003229EB">
        <w:rPr>
          <w:rStyle w:val="Char1"/>
          <w:rFonts w:hint="cs"/>
          <w:rtl/>
        </w:rPr>
        <w:t>وَلَدِ</w:t>
      </w:r>
      <w:r w:rsidR="004E0866" w:rsidRPr="003229EB">
        <w:rPr>
          <w:rStyle w:val="Char1"/>
          <w:rtl/>
        </w:rPr>
        <w:t xml:space="preserve"> </w:t>
      </w:r>
      <w:r w:rsidR="004E0866" w:rsidRPr="003229EB">
        <w:rPr>
          <w:rStyle w:val="Char1"/>
          <w:rFonts w:hint="cs"/>
          <w:rtl/>
        </w:rPr>
        <w:t>إِسْمَاعِيلَ،</w:t>
      </w:r>
      <w:r w:rsidR="004E0866" w:rsidRPr="003229EB">
        <w:rPr>
          <w:rStyle w:val="Char1"/>
          <w:rtl/>
        </w:rPr>
        <w:t xml:space="preserve"> </w:t>
      </w:r>
      <w:r w:rsidR="004E0866" w:rsidRPr="003229EB">
        <w:rPr>
          <w:rStyle w:val="Char1"/>
          <w:rFonts w:hint="cs"/>
          <w:rtl/>
        </w:rPr>
        <w:t>وَاصْطَفَى</w:t>
      </w:r>
      <w:r w:rsidR="004E0866" w:rsidRPr="003229EB">
        <w:rPr>
          <w:rStyle w:val="Char1"/>
          <w:rtl/>
        </w:rPr>
        <w:t xml:space="preserve"> </w:t>
      </w:r>
      <w:r w:rsidR="004E0866" w:rsidRPr="003229EB">
        <w:rPr>
          <w:rStyle w:val="Char1"/>
          <w:rFonts w:hint="cs"/>
          <w:rtl/>
        </w:rPr>
        <w:t>قُرَيْشًا</w:t>
      </w:r>
      <w:r w:rsidR="004E0866" w:rsidRPr="003229EB">
        <w:rPr>
          <w:rStyle w:val="Char1"/>
          <w:rtl/>
        </w:rPr>
        <w:t xml:space="preserve"> </w:t>
      </w:r>
      <w:r w:rsidR="004E0866" w:rsidRPr="003229EB">
        <w:rPr>
          <w:rStyle w:val="Char1"/>
          <w:rFonts w:hint="cs"/>
          <w:rtl/>
        </w:rPr>
        <w:t>مِنْ</w:t>
      </w:r>
      <w:r w:rsidR="004E0866" w:rsidRPr="003229EB">
        <w:rPr>
          <w:rStyle w:val="Char1"/>
          <w:rtl/>
        </w:rPr>
        <w:t xml:space="preserve"> </w:t>
      </w:r>
      <w:r w:rsidR="004E0866" w:rsidRPr="003229EB">
        <w:rPr>
          <w:rStyle w:val="Char1"/>
          <w:rFonts w:hint="cs"/>
          <w:rtl/>
        </w:rPr>
        <w:t>كِنَانَةَ،</w:t>
      </w:r>
      <w:r w:rsidR="004E0866" w:rsidRPr="003229EB">
        <w:rPr>
          <w:rStyle w:val="Char1"/>
          <w:rtl/>
        </w:rPr>
        <w:t xml:space="preserve"> </w:t>
      </w:r>
      <w:r w:rsidR="004E0866" w:rsidRPr="003229EB">
        <w:rPr>
          <w:rStyle w:val="Char1"/>
          <w:rFonts w:hint="cs"/>
          <w:rtl/>
        </w:rPr>
        <w:t>وَاصْطَفَى</w:t>
      </w:r>
      <w:r w:rsidR="004E0866" w:rsidRPr="003229EB">
        <w:rPr>
          <w:rStyle w:val="Char1"/>
          <w:rtl/>
        </w:rPr>
        <w:t xml:space="preserve"> </w:t>
      </w:r>
      <w:r w:rsidR="004E0866" w:rsidRPr="003229EB">
        <w:rPr>
          <w:rStyle w:val="Char1"/>
          <w:rFonts w:hint="cs"/>
          <w:rtl/>
        </w:rPr>
        <w:t>مِنْ</w:t>
      </w:r>
      <w:r w:rsidR="004E0866" w:rsidRPr="003229EB">
        <w:rPr>
          <w:rStyle w:val="Char1"/>
          <w:rtl/>
        </w:rPr>
        <w:t xml:space="preserve"> </w:t>
      </w:r>
      <w:r w:rsidR="004E0866" w:rsidRPr="003229EB">
        <w:rPr>
          <w:rStyle w:val="Char1"/>
          <w:rFonts w:hint="cs"/>
          <w:rtl/>
        </w:rPr>
        <w:t>قُرَيْشٍ</w:t>
      </w:r>
      <w:r w:rsidR="004E0866" w:rsidRPr="003229EB">
        <w:rPr>
          <w:rStyle w:val="Char1"/>
          <w:rtl/>
        </w:rPr>
        <w:t xml:space="preserve"> </w:t>
      </w:r>
      <w:r w:rsidR="004E0866" w:rsidRPr="003229EB">
        <w:rPr>
          <w:rStyle w:val="Char1"/>
          <w:rFonts w:hint="cs"/>
          <w:rtl/>
        </w:rPr>
        <w:t>بَنِي</w:t>
      </w:r>
      <w:r w:rsidR="004E0866" w:rsidRPr="003229EB">
        <w:rPr>
          <w:rStyle w:val="Char1"/>
          <w:rtl/>
        </w:rPr>
        <w:t xml:space="preserve"> </w:t>
      </w:r>
      <w:r w:rsidR="004E0866" w:rsidRPr="003229EB">
        <w:rPr>
          <w:rStyle w:val="Char1"/>
          <w:rFonts w:hint="cs"/>
          <w:rtl/>
        </w:rPr>
        <w:t>هَاشِمٍ،</w:t>
      </w:r>
      <w:r w:rsidR="004E0866" w:rsidRPr="003229EB">
        <w:rPr>
          <w:rStyle w:val="Char1"/>
          <w:rtl/>
        </w:rPr>
        <w:t xml:space="preserve"> </w:t>
      </w:r>
      <w:r w:rsidR="004E0866" w:rsidRPr="003229EB">
        <w:rPr>
          <w:rStyle w:val="Char1"/>
          <w:rFonts w:hint="cs"/>
          <w:rtl/>
        </w:rPr>
        <w:t>وَاصْطَفَانِي</w:t>
      </w:r>
      <w:r w:rsidR="004E0866" w:rsidRPr="003229EB">
        <w:rPr>
          <w:rStyle w:val="Char1"/>
          <w:rtl/>
        </w:rPr>
        <w:t xml:space="preserve"> </w:t>
      </w:r>
      <w:r w:rsidR="004E0866" w:rsidRPr="003229EB">
        <w:rPr>
          <w:rStyle w:val="Char1"/>
          <w:rFonts w:hint="cs"/>
          <w:rtl/>
        </w:rPr>
        <w:t>مِنْ</w:t>
      </w:r>
      <w:r w:rsidR="004E0866" w:rsidRPr="003229EB">
        <w:rPr>
          <w:rStyle w:val="Char1"/>
          <w:rtl/>
        </w:rPr>
        <w:t xml:space="preserve"> </w:t>
      </w:r>
      <w:r w:rsidR="004E0866" w:rsidRPr="003229EB">
        <w:rPr>
          <w:rStyle w:val="Char1"/>
          <w:rFonts w:hint="cs"/>
          <w:rtl/>
        </w:rPr>
        <w:t>بَنِي</w:t>
      </w:r>
      <w:r w:rsidR="004E0866" w:rsidRPr="003229EB">
        <w:rPr>
          <w:rStyle w:val="Char1"/>
          <w:rtl/>
        </w:rPr>
        <w:t xml:space="preserve"> </w:t>
      </w:r>
      <w:r w:rsidR="004E0866" w:rsidRPr="003229EB">
        <w:rPr>
          <w:rStyle w:val="Char1"/>
          <w:rFonts w:hint="cs"/>
          <w:rtl/>
        </w:rPr>
        <w:t>هَاشِمٍ»</w:t>
      </w:r>
      <w:r w:rsidR="00BD61A1" w:rsidRPr="003229EB">
        <w:t>.</w:t>
      </w:r>
    </w:p>
    <w:p w:rsidR="00BD61A1" w:rsidRDefault="00BD61A1" w:rsidP="003229EB">
      <w:pPr>
        <w:pStyle w:val="a0"/>
        <w:rPr>
          <w:rtl/>
        </w:rPr>
      </w:pPr>
      <w:r>
        <w:rPr>
          <w:rFonts w:hint="cs"/>
          <w:rtl/>
        </w:rPr>
        <w:t>یعنی: «براستی که الله از میان فرزندان اسماعیل، کنانه را برگزید، و از کنانه، قریش را برگزید، و از میان قریش، بنی هاشم را برگزید و مرا از میان بنی‌هاشم برگزید».</w:t>
      </w:r>
    </w:p>
    <w:p w:rsidR="00BD61A1" w:rsidRDefault="00BD61A1" w:rsidP="003229EB">
      <w:pPr>
        <w:pStyle w:val="a0"/>
        <w:rPr>
          <w:color w:val="000000" w:themeColor="text1"/>
          <w:rtl/>
        </w:rPr>
      </w:pPr>
      <w:r>
        <w:rPr>
          <w:rFonts w:hint="cs"/>
          <w:color w:val="000000" w:themeColor="text1"/>
          <w:rtl/>
        </w:rPr>
        <w:t>امام مسلم</w:t>
      </w:r>
      <w:r w:rsidR="009424A3">
        <w:rPr>
          <w:rFonts w:hint="cs"/>
          <w:color w:val="000000" w:themeColor="text1"/>
          <w:rtl/>
        </w:rPr>
        <w:t>،</w:t>
      </w:r>
      <w:r>
        <w:rPr>
          <w:rFonts w:hint="cs"/>
          <w:color w:val="000000" w:themeColor="text1"/>
          <w:rtl/>
        </w:rPr>
        <w:t xml:space="preserve"> همچنین در صحیح‌اش (۲۴۲۴) از عائشه </w:t>
      </w:r>
      <w:r w:rsidR="003229EB">
        <w:rPr>
          <w:rFonts w:cs="CTraditional Arabic" w:hint="cs"/>
          <w:color w:val="000000" w:themeColor="text1"/>
          <w:rtl/>
        </w:rPr>
        <w:t>ل</w:t>
      </w:r>
      <w:r>
        <w:rPr>
          <w:rFonts w:hint="cs"/>
          <w:color w:val="000000" w:themeColor="text1"/>
          <w:rtl/>
        </w:rPr>
        <w:t xml:space="preserve"> روایت کرده که گفت: </w:t>
      </w:r>
      <w:r w:rsidR="00190924" w:rsidRPr="003229EB">
        <w:rPr>
          <w:rStyle w:val="Char3"/>
          <w:rFonts w:hint="cs"/>
          <w:rtl/>
        </w:rPr>
        <w:t>«خَرَجَ</w:t>
      </w:r>
      <w:r w:rsidR="00190924" w:rsidRPr="003229EB">
        <w:rPr>
          <w:rStyle w:val="Char3"/>
          <w:rtl/>
        </w:rPr>
        <w:t xml:space="preserve"> </w:t>
      </w:r>
      <w:r w:rsidR="00190924" w:rsidRPr="003229EB">
        <w:rPr>
          <w:rStyle w:val="Char3"/>
          <w:rFonts w:hint="cs"/>
          <w:rtl/>
        </w:rPr>
        <w:t>النَّبِيّ ـ صلی الله علیه وسلم ـ</w:t>
      </w:r>
      <w:r w:rsidR="00190924" w:rsidRPr="003229EB">
        <w:rPr>
          <w:rStyle w:val="Char3"/>
        </w:rPr>
        <w:t xml:space="preserve"> </w:t>
      </w:r>
      <w:r w:rsidR="00190924" w:rsidRPr="003229EB">
        <w:rPr>
          <w:rStyle w:val="Char3"/>
          <w:rFonts w:hint="cs"/>
          <w:rtl/>
        </w:rPr>
        <w:t>غَدَاةً،</w:t>
      </w:r>
      <w:r w:rsidR="00190924" w:rsidRPr="003229EB">
        <w:rPr>
          <w:rStyle w:val="Char3"/>
          <w:rtl/>
        </w:rPr>
        <w:t xml:space="preserve"> </w:t>
      </w:r>
      <w:r w:rsidR="00190924" w:rsidRPr="003229EB">
        <w:rPr>
          <w:rStyle w:val="Char3"/>
          <w:rFonts w:hint="cs"/>
          <w:rtl/>
        </w:rPr>
        <w:t>وَعَلَيْهِ</w:t>
      </w:r>
      <w:r w:rsidR="00190924" w:rsidRPr="003229EB">
        <w:rPr>
          <w:rStyle w:val="Char3"/>
          <w:rtl/>
        </w:rPr>
        <w:t xml:space="preserve"> </w:t>
      </w:r>
      <w:r w:rsidR="00190924" w:rsidRPr="003229EB">
        <w:rPr>
          <w:rStyle w:val="Char3"/>
          <w:rFonts w:hint="cs"/>
          <w:rtl/>
        </w:rPr>
        <w:t>مِرْطٌ</w:t>
      </w:r>
      <w:r w:rsidR="00190924" w:rsidRPr="003229EB">
        <w:rPr>
          <w:rStyle w:val="Char3"/>
          <w:rtl/>
        </w:rPr>
        <w:t xml:space="preserve"> </w:t>
      </w:r>
      <w:r w:rsidR="00190924" w:rsidRPr="003229EB">
        <w:rPr>
          <w:rStyle w:val="Char3"/>
          <w:rFonts w:hint="cs"/>
          <w:rtl/>
        </w:rPr>
        <w:t>مُرَحَّلٌ</w:t>
      </w:r>
      <w:r w:rsidR="00190924" w:rsidRPr="003229EB">
        <w:rPr>
          <w:rStyle w:val="Char3"/>
          <w:rtl/>
        </w:rPr>
        <w:t xml:space="preserve"> </w:t>
      </w:r>
      <w:r w:rsidR="00190924" w:rsidRPr="003229EB">
        <w:rPr>
          <w:rStyle w:val="Char3"/>
          <w:rFonts w:hint="cs"/>
          <w:rtl/>
        </w:rPr>
        <w:t>مِنْ</w:t>
      </w:r>
      <w:r w:rsidR="00190924" w:rsidRPr="003229EB">
        <w:rPr>
          <w:rStyle w:val="Char3"/>
          <w:rtl/>
        </w:rPr>
        <w:t xml:space="preserve"> </w:t>
      </w:r>
      <w:r w:rsidR="00190924" w:rsidRPr="003229EB">
        <w:rPr>
          <w:rStyle w:val="Char3"/>
          <w:rFonts w:hint="cs"/>
          <w:rtl/>
        </w:rPr>
        <w:t>شَعْرٍ</w:t>
      </w:r>
      <w:r w:rsidR="00190924" w:rsidRPr="003229EB">
        <w:rPr>
          <w:rStyle w:val="Char3"/>
          <w:rtl/>
        </w:rPr>
        <w:t xml:space="preserve"> </w:t>
      </w:r>
      <w:r w:rsidR="00190924" w:rsidRPr="003229EB">
        <w:rPr>
          <w:rStyle w:val="Char3"/>
          <w:rFonts w:hint="cs"/>
          <w:rtl/>
        </w:rPr>
        <w:t>أَسْوَدَ،</w:t>
      </w:r>
      <w:r w:rsidR="00190924" w:rsidRPr="003229EB">
        <w:rPr>
          <w:rStyle w:val="Char3"/>
          <w:rtl/>
        </w:rPr>
        <w:t xml:space="preserve"> </w:t>
      </w:r>
      <w:r w:rsidR="00190924" w:rsidRPr="003229EB">
        <w:rPr>
          <w:rStyle w:val="Char3"/>
          <w:rFonts w:hint="cs"/>
          <w:rtl/>
        </w:rPr>
        <w:t>فَجَاءَ</w:t>
      </w:r>
      <w:r w:rsidR="00190924" w:rsidRPr="003229EB">
        <w:rPr>
          <w:rStyle w:val="Char3"/>
          <w:rtl/>
        </w:rPr>
        <w:t xml:space="preserve"> </w:t>
      </w:r>
      <w:r w:rsidR="00190924" w:rsidRPr="003229EB">
        <w:rPr>
          <w:rStyle w:val="Char3"/>
          <w:rFonts w:hint="cs"/>
          <w:rtl/>
        </w:rPr>
        <w:t>الْحَسَنُ</w:t>
      </w:r>
      <w:r w:rsidR="00190924" w:rsidRPr="003229EB">
        <w:rPr>
          <w:rStyle w:val="Char3"/>
          <w:rtl/>
        </w:rPr>
        <w:t xml:space="preserve"> </w:t>
      </w:r>
      <w:r w:rsidR="00190924" w:rsidRPr="003229EB">
        <w:rPr>
          <w:rStyle w:val="Char3"/>
          <w:rFonts w:hint="cs"/>
          <w:rtl/>
        </w:rPr>
        <w:t>بْنُ</w:t>
      </w:r>
      <w:r w:rsidR="00190924" w:rsidRPr="003229EB">
        <w:rPr>
          <w:rStyle w:val="Char3"/>
          <w:rtl/>
        </w:rPr>
        <w:t xml:space="preserve"> </w:t>
      </w:r>
      <w:r w:rsidR="00190924" w:rsidRPr="003229EB">
        <w:rPr>
          <w:rStyle w:val="Char3"/>
          <w:rFonts w:hint="cs"/>
          <w:rtl/>
        </w:rPr>
        <w:t>عَلِيٍّ،</w:t>
      </w:r>
      <w:r w:rsidR="00190924" w:rsidRPr="003229EB">
        <w:rPr>
          <w:rStyle w:val="Char3"/>
          <w:rtl/>
        </w:rPr>
        <w:t xml:space="preserve"> </w:t>
      </w:r>
      <w:r w:rsidR="00190924" w:rsidRPr="003229EB">
        <w:rPr>
          <w:rStyle w:val="Char3"/>
          <w:rFonts w:hint="cs"/>
          <w:rtl/>
        </w:rPr>
        <w:t>فَأَدْخَلَهُ،</w:t>
      </w:r>
      <w:r w:rsidR="00190924" w:rsidRPr="003229EB">
        <w:rPr>
          <w:rStyle w:val="Char3"/>
          <w:rtl/>
        </w:rPr>
        <w:t xml:space="preserve"> </w:t>
      </w:r>
      <w:r w:rsidR="00190924" w:rsidRPr="003229EB">
        <w:rPr>
          <w:rStyle w:val="Char3"/>
          <w:rFonts w:hint="cs"/>
          <w:rtl/>
        </w:rPr>
        <w:t>ثُمَّ</w:t>
      </w:r>
      <w:r w:rsidR="00190924" w:rsidRPr="003229EB">
        <w:rPr>
          <w:rStyle w:val="Char3"/>
          <w:rtl/>
        </w:rPr>
        <w:t xml:space="preserve"> </w:t>
      </w:r>
      <w:r w:rsidR="00190924" w:rsidRPr="003229EB">
        <w:rPr>
          <w:rStyle w:val="Char3"/>
          <w:rFonts w:hint="cs"/>
          <w:rtl/>
        </w:rPr>
        <w:t>جَاءَ</w:t>
      </w:r>
      <w:r w:rsidR="00190924" w:rsidRPr="003229EB">
        <w:rPr>
          <w:rStyle w:val="Char3"/>
          <w:rtl/>
        </w:rPr>
        <w:t xml:space="preserve"> </w:t>
      </w:r>
      <w:r w:rsidR="00190924" w:rsidRPr="003229EB">
        <w:rPr>
          <w:rStyle w:val="Char3"/>
          <w:rFonts w:hint="cs"/>
          <w:rtl/>
        </w:rPr>
        <w:t>الْحُسَيْنُ</w:t>
      </w:r>
      <w:r w:rsidR="00190924" w:rsidRPr="003229EB">
        <w:rPr>
          <w:rStyle w:val="Char3"/>
          <w:rtl/>
        </w:rPr>
        <w:t xml:space="preserve"> </w:t>
      </w:r>
      <w:r w:rsidR="00190924" w:rsidRPr="003229EB">
        <w:rPr>
          <w:rStyle w:val="Char3"/>
          <w:rFonts w:hint="cs"/>
          <w:rtl/>
        </w:rPr>
        <w:t>فَدَخَلَ</w:t>
      </w:r>
      <w:r w:rsidR="00190924" w:rsidRPr="003229EB">
        <w:rPr>
          <w:rStyle w:val="Char3"/>
          <w:rtl/>
        </w:rPr>
        <w:t xml:space="preserve"> </w:t>
      </w:r>
      <w:r w:rsidR="00190924" w:rsidRPr="003229EB">
        <w:rPr>
          <w:rStyle w:val="Char3"/>
          <w:rFonts w:hint="cs"/>
          <w:rtl/>
        </w:rPr>
        <w:t>مَعَهُ،</w:t>
      </w:r>
      <w:r w:rsidR="00190924" w:rsidRPr="003229EB">
        <w:rPr>
          <w:rStyle w:val="Char3"/>
          <w:rtl/>
        </w:rPr>
        <w:t xml:space="preserve"> </w:t>
      </w:r>
      <w:r w:rsidR="00190924" w:rsidRPr="003229EB">
        <w:rPr>
          <w:rStyle w:val="Char3"/>
          <w:rFonts w:hint="cs"/>
          <w:rtl/>
        </w:rPr>
        <w:t>ثُمَّ</w:t>
      </w:r>
      <w:r w:rsidR="00190924" w:rsidRPr="003229EB">
        <w:rPr>
          <w:rStyle w:val="Char3"/>
          <w:rtl/>
        </w:rPr>
        <w:t xml:space="preserve"> </w:t>
      </w:r>
      <w:r w:rsidR="00190924" w:rsidRPr="003229EB">
        <w:rPr>
          <w:rStyle w:val="Char3"/>
          <w:rFonts w:hint="cs"/>
          <w:rtl/>
        </w:rPr>
        <w:t>جَاءَتْ</w:t>
      </w:r>
      <w:r w:rsidR="00190924" w:rsidRPr="003229EB">
        <w:rPr>
          <w:rStyle w:val="Char3"/>
          <w:rtl/>
        </w:rPr>
        <w:t xml:space="preserve"> </w:t>
      </w:r>
      <w:r w:rsidR="00190924" w:rsidRPr="003229EB">
        <w:rPr>
          <w:rStyle w:val="Char3"/>
          <w:rFonts w:hint="cs"/>
          <w:rtl/>
        </w:rPr>
        <w:t>فَاطِمَةُ</w:t>
      </w:r>
      <w:r w:rsidR="00190924" w:rsidRPr="003229EB">
        <w:rPr>
          <w:rStyle w:val="Char3"/>
          <w:rtl/>
        </w:rPr>
        <w:t xml:space="preserve"> </w:t>
      </w:r>
      <w:r w:rsidR="00190924" w:rsidRPr="003229EB">
        <w:rPr>
          <w:rStyle w:val="Char3"/>
          <w:rFonts w:hint="cs"/>
          <w:rtl/>
        </w:rPr>
        <w:t>فَأَدْخَلَهَا،</w:t>
      </w:r>
      <w:r w:rsidR="00190924" w:rsidRPr="003229EB">
        <w:rPr>
          <w:rStyle w:val="Char3"/>
          <w:rtl/>
        </w:rPr>
        <w:t xml:space="preserve"> </w:t>
      </w:r>
      <w:r w:rsidR="00190924" w:rsidRPr="003229EB">
        <w:rPr>
          <w:rStyle w:val="Char3"/>
          <w:rFonts w:hint="cs"/>
          <w:rtl/>
        </w:rPr>
        <w:t>ثُمَّ</w:t>
      </w:r>
      <w:r w:rsidR="00190924" w:rsidRPr="003229EB">
        <w:rPr>
          <w:rStyle w:val="Char3"/>
          <w:rtl/>
        </w:rPr>
        <w:t xml:space="preserve"> </w:t>
      </w:r>
      <w:r w:rsidR="00190924" w:rsidRPr="003229EB">
        <w:rPr>
          <w:rStyle w:val="Char3"/>
          <w:rFonts w:hint="cs"/>
          <w:rtl/>
        </w:rPr>
        <w:t>جَاءَ</w:t>
      </w:r>
      <w:r w:rsidR="00190924" w:rsidRPr="003229EB">
        <w:rPr>
          <w:rStyle w:val="Char3"/>
          <w:rtl/>
        </w:rPr>
        <w:t xml:space="preserve"> </w:t>
      </w:r>
      <w:r w:rsidR="00190924" w:rsidRPr="003229EB">
        <w:rPr>
          <w:rStyle w:val="Char3"/>
          <w:rFonts w:hint="cs"/>
          <w:rtl/>
        </w:rPr>
        <w:t>عَلِيٌّ</w:t>
      </w:r>
      <w:r w:rsidR="00190924" w:rsidRPr="003229EB">
        <w:rPr>
          <w:rStyle w:val="Char3"/>
          <w:rtl/>
        </w:rPr>
        <w:t xml:space="preserve"> </w:t>
      </w:r>
      <w:r w:rsidR="00190924" w:rsidRPr="003229EB">
        <w:rPr>
          <w:rStyle w:val="Char3"/>
          <w:rFonts w:hint="cs"/>
          <w:rtl/>
        </w:rPr>
        <w:t>فَأَدْخَلَهُ،</w:t>
      </w:r>
      <w:r w:rsidR="00190924" w:rsidRPr="003229EB">
        <w:rPr>
          <w:rStyle w:val="Char3"/>
          <w:rtl/>
        </w:rPr>
        <w:t xml:space="preserve"> </w:t>
      </w:r>
      <w:r w:rsidR="00190924" w:rsidRPr="003229EB">
        <w:rPr>
          <w:rStyle w:val="Char3"/>
          <w:rFonts w:hint="cs"/>
          <w:rtl/>
        </w:rPr>
        <w:t>ثُمَّ</w:t>
      </w:r>
      <w:r w:rsidR="00190924" w:rsidRPr="003229EB">
        <w:rPr>
          <w:rStyle w:val="Char3"/>
          <w:rtl/>
        </w:rPr>
        <w:t xml:space="preserve"> </w:t>
      </w:r>
      <w:r w:rsidR="00190924" w:rsidRPr="003229EB">
        <w:rPr>
          <w:rStyle w:val="Char3"/>
          <w:rFonts w:hint="cs"/>
          <w:rtl/>
        </w:rPr>
        <w:t>قَالَ</w:t>
      </w:r>
      <w:r w:rsidR="00190924" w:rsidRPr="003229EB">
        <w:rPr>
          <w:rStyle w:val="Char3"/>
          <w:rtl/>
        </w:rPr>
        <w:t xml:space="preserve">: </w:t>
      </w:r>
      <w:r w:rsidR="00190924" w:rsidRPr="003229EB">
        <w:rPr>
          <w:rStyle w:val="Char3"/>
          <w:rFonts w:hint="cs"/>
          <w:rtl/>
        </w:rPr>
        <w:t>إِنَّمَا</w:t>
      </w:r>
      <w:r w:rsidR="00190924" w:rsidRPr="003229EB">
        <w:rPr>
          <w:rStyle w:val="Char3"/>
          <w:rtl/>
        </w:rPr>
        <w:t xml:space="preserve"> </w:t>
      </w:r>
      <w:r w:rsidR="00190924" w:rsidRPr="003229EB">
        <w:rPr>
          <w:rStyle w:val="Char3"/>
          <w:rFonts w:hint="cs"/>
          <w:rtl/>
        </w:rPr>
        <w:t>يُرِيدُ</w:t>
      </w:r>
      <w:r w:rsidR="00190924" w:rsidRPr="003229EB">
        <w:rPr>
          <w:rStyle w:val="Char3"/>
          <w:rtl/>
        </w:rPr>
        <w:t xml:space="preserve"> </w:t>
      </w:r>
      <w:r w:rsidR="00190924" w:rsidRPr="003229EB">
        <w:rPr>
          <w:rStyle w:val="Char3"/>
          <w:rFonts w:hint="cs"/>
          <w:rtl/>
        </w:rPr>
        <w:t>اللَّهُ</w:t>
      </w:r>
      <w:r w:rsidR="00190924" w:rsidRPr="003229EB">
        <w:rPr>
          <w:rStyle w:val="Char3"/>
          <w:rtl/>
        </w:rPr>
        <w:t xml:space="preserve"> </w:t>
      </w:r>
      <w:r w:rsidR="00190924" w:rsidRPr="003229EB">
        <w:rPr>
          <w:rStyle w:val="Char3"/>
          <w:rFonts w:hint="cs"/>
          <w:rtl/>
        </w:rPr>
        <w:t>لِيُذْهِبَ</w:t>
      </w:r>
      <w:r w:rsidR="00190924" w:rsidRPr="003229EB">
        <w:rPr>
          <w:rStyle w:val="Char3"/>
          <w:rtl/>
        </w:rPr>
        <w:t xml:space="preserve"> </w:t>
      </w:r>
      <w:r w:rsidR="00190924" w:rsidRPr="003229EB">
        <w:rPr>
          <w:rStyle w:val="Char3"/>
          <w:rFonts w:hint="cs"/>
          <w:rtl/>
        </w:rPr>
        <w:t>عَنْكُمُ</w:t>
      </w:r>
      <w:r w:rsidR="00190924" w:rsidRPr="003229EB">
        <w:rPr>
          <w:rStyle w:val="Char3"/>
          <w:rtl/>
        </w:rPr>
        <w:t xml:space="preserve"> </w:t>
      </w:r>
      <w:r w:rsidR="00190924" w:rsidRPr="003229EB">
        <w:rPr>
          <w:rStyle w:val="Char3"/>
          <w:rFonts w:hint="cs"/>
          <w:rtl/>
        </w:rPr>
        <w:t>الرِّجْسَ</w:t>
      </w:r>
      <w:r w:rsidR="00190924" w:rsidRPr="003229EB">
        <w:rPr>
          <w:rStyle w:val="Char3"/>
          <w:rtl/>
        </w:rPr>
        <w:t xml:space="preserve"> </w:t>
      </w:r>
      <w:r w:rsidR="00190924" w:rsidRPr="003229EB">
        <w:rPr>
          <w:rStyle w:val="Char3"/>
          <w:rFonts w:hint="cs"/>
          <w:rtl/>
        </w:rPr>
        <w:t>أَهْلَ</w:t>
      </w:r>
      <w:r w:rsidR="00190924" w:rsidRPr="003229EB">
        <w:rPr>
          <w:rStyle w:val="Char3"/>
          <w:rtl/>
        </w:rPr>
        <w:t xml:space="preserve"> </w:t>
      </w:r>
      <w:r w:rsidR="00190924" w:rsidRPr="003229EB">
        <w:rPr>
          <w:rStyle w:val="Char3"/>
          <w:rFonts w:hint="cs"/>
          <w:rtl/>
        </w:rPr>
        <w:t>الْبَيْتِ</w:t>
      </w:r>
      <w:r w:rsidR="00190924" w:rsidRPr="003229EB">
        <w:rPr>
          <w:rStyle w:val="Char3"/>
          <w:rtl/>
        </w:rPr>
        <w:t xml:space="preserve"> </w:t>
      </w:r>
      <w:r w:rsidR="00190924" w:rsidRPr="003229EB">
        <w:rPr>
          <w:rStyle w:val="Char3"/>
          <w:rFonts w:hint="cs"/>
          <w:rtl/>
        </w:rPr>
        <w:t>وَيُطَهِّرَكُمْ</w:t>
      </w:r>
      <w:r w:rsidR="00190924" w:rsidRPr="003229EB">
        <w:rPr>
          <w:rStyle w:val="Char3"/>
          <w:rtl/>
        </w:rPr>
        <w:t xml:space="preserve"> </w:t>
      </w:r>
      <w:r w:rsidR="00190924" w:rsidRPr="003229EB">
        <w:rPr>
          <w:rStyle w:val="Char3"/>
          <w:rFonts w:hint="cs"/>
          <w:rtl/>
        </w:rPr>
        <w:t>تَطْهِيرًا»</w:t>
      </w:r>
      <w:r w:rsidR="00190924">
        <w:rPr>
          <w:rFonts w:hint="cs"/>
          <w:color w:val="000000" w:themeColor="text1"/>
          <w:rtl/>
        </w:rPr>
        <w:t xml:space="preserve"> یعنی: پیامبر</w:t>
      </w:r>
      <w:r w:rsidR="003229EB">
        <w:rPr>
          <w:rFonts w:cs="CTraditional Arabic" w:hint="cs"/>
          <w:color w:val="000000" w:themeColor="text1"/>
          <w:rtl/>
        </w:rPr>
        <w:t>ص</w:t>
      </w:r>
      <w:r w:rsidR="00190924">
        <w:rPr>
          <w:rFonts w:hint="cs"/>
          <w:color w:val="000000" w:themeColor="text1"/>
          <w:rtl/>
        </w:rPr>
        <w:t xml:space="preserve"> صبح‌گاه در حالی</w:t>
      </w:r>
      <w:r w:rsidR="00220DE1">
        <w:rPr>
          <w:rFonts w:hint="cs"/>
          <w:color w:val="000000" w:themeColor="text1"/>
          <w:rtl/>
        </w:rPr>
        <w:t xml:space="preserve"> که</w:t>
      </w:r>
      <w:r w:rsidR="00190924">
        <w:rPr>
          <w:rFonts w:hint="cs"/>
          <w:color w:val="000000" w:themeColor="text1"/>
          <w:rtl/>
        </w:rPr>
        <w:t xml:space="preserve"> عبایی از جنس موی سیاه بر تن داشت از خانه بیرون آمد، حسن بن علی آمد و پیامبر او را در زیر عبا قرار داد</w:t>
      </w:r>
      <w:r w:rsidR="009424A3">
        <w:rPr>
          <w:rFonts w:hint="cs"/>
          <w:color w:val="000000" w:themeColor="text1"/>
          <w:rtl/>
        </w:rPr>
        <w:t>،</w:t>
      </w:r>
      <w:r w:rsidR="00190924">
        <w:rPr>
          <w:rFonts w:hint="cs"/>
          <w:color w:val="000000" w:themeColor="text1"/>
          <w:rtl/>
        </w:rPr>
        <w:t xml:space="preserve"> سپس حسین آمد و او را به زیر عبا وارد نمود</w:t>
      </w:r>
      <w:r w:rsidR="009424A3">
        <w:rPr>
          <w:rFonts w:hint="cs"/>
          <w:color w:val="000000" w:themeColor="text1"/>
          <w:rtl/>
        </w:rPr>
        <w:t>،</w:t>
      </w:r>
      <w:r w:rsidR="00190924">
        <w:rPr>
          <w:rFonts w:hint="cs"/>
          <w:color w:val="000000" w:themeColor="text1"/>
          <w:rtl/>
        </w:rPr>
        <w:t xml:space="preserve"> سپس فاطمه آمد و او را وارد آن نمود سپس علی آمده و او را وارد آن نموده سپس فرمود: </w:t>
      </w:r>
      <w:r w:rsidR="00190924" w:rsidRPr="00190924">
        <w:rPr>
          <w:rFonts w:cs="Traditional Arabic" w:hint="cs"/>
          <w:rtl/>
        </w:rPr>
        <w:t>﴿</w:t>
      </w:r>
      <w:r w:rsidR="00190924" w:rsidRPr="00190924">
        <w:rPr>
          <w:rFonts w:cs="KFGQPC Uthmanic Script HAFS"/>
          <w:color w:val="000000"/>
          <w:rtl/>
        </w:rPr>
        <w:t>إِنَّمَا يُرِيدُ ٱللَّهُ لِيُذۡهِبَ عَنكُمُ ٱلرِّجۡسَ أَهۡلَ ٱلۡبَيۡتِ وَيُطَهِّرَكُمۡ تَطۡهِير</w:t>
      </w:r>
      <w:r w:rsidR="00190924" w:rsidRPr="00190924">
        <w:rPr>
          <w:rFonts w:ascii="Jameel Noori Nastaleeq" w:hAnsi="Jameel Noori Nastaleeq" w:cs="KFGQPC Uthmanic Script HAFS" w:hint="cs"/>
          <w:color w:val="000000"/>
          <w:rtl/>
        </w:rPr>
        <w:t>ٗ</w:t>
      </w:r>
      <w:r w:rsidR="00190924" w:rsidRPr="00190924">
        <w:rPr>
          <w:rFonts w:cs="KFGQPC Uthmanic Script HAFS" w:hint="cs"/>
          <w:color w:val="000000"/>
          <w:rtl/>
        </w:rPr>
        <w:t>ا</w:t>
      </w:r>
      <w:r w:rsidR="00190924" w:rsidRPr="00190924">
        <w:rPr>
          <w:rFonts w:cs="Traditional Arabic" w:hint="cs"/>
          <w:rtl/>
        </w:rPr>
        <w:t>﴾</w:t>
      </w:r>
      <w:r w:rsidR="00190924">
        <w:rPr>
          <w:rFonts w:cs="B Lotus" w:hint="cs"/>
          <w:sz w:val="26"/>
          <w:szCs w:val="26"/>
          <w:rtl/>
        </w:rPr>
        <w:t xml:space="preserve"> </w:t>
      </w:r>
      <w:r w:rsidR="00190924" w:rsidRPr="003229EB">
        <w:rPr>
          <w:rStyle w:val="Char2"/>
          <w:rFonts w:hint="cs"/>
          <w:rtl/>
        </w:rPr>
        <w:t>[الأحزاب: 33]</w:t>
      </w:r>
      <w:r w:rsidR="00190924">
        <w:rPr>
          <w:rFonts w:cs="B Lotus" w:hint="cs"/>
          <w:rtl/>
        </w:rPr>
        <w:t>.</w:t>
      </w:r>
      <w:r w:rsidR="003229EB">
        <w:rPr>
          <w:rFonts w:cs="B Lotus" w:hint="cs"/>
          <w:rtl/>
        </w:rPr>
        <w:t xml:space="preserve"> </w:t>
      </w:r>
      <w:r w:rsidR="00190924" w:rsidRPr="001B742C">
        <w:rPr>
          <w:rFonts w:hint="eastAsia"/>
          <w:color w:val="000000" w:themeColor="text1"/>
          <w:rtl/>
        </w:rPr>
        <w:t>«</w:t>
      </w:r>
      <w:r w:rsidR="00190924" w:rsidRPr="001B742C">
        <w:rPr>
          <w:rFonts w:hint="cs"/>
          <w:color w:val="000000" w:themeColor="text1"/>
          <w:rtl/>
        </w:rPr>
        <w:t>ا</w:t>
      </w:r>
      <w:r w:rsidR="00190924">
        <w:rPr>
          <w:rFonts w:hint="cs"/>
          <w:color w:val="000000" w:themeColor="text1"/>
          <w:rtl/>
        </w:rPr>
        <w:t>ی</w:t>
      </w:r>
      <w:r w:rsidR="00190924" w:rsidRPr="001B742C">
        <w:rPr>
          <w:color w:val="000000" w:themeColor="text1"/>
          <w:rtl/>
        </w:rPr>
        <w:t xml:space="preserve"> </w:t>
      </w:r>
      <w:r w:rsidR="00190924" w:rsidRPr="001B742C">
        <w:rPr>
          <w:rFonts w:hint="cs"/>
          <w:color w:val="000000" w:themeColor="text1"/>
          <w:rtl/>
        </w:rPr>
        <w:t>اهل</w:t>
      </w:r>
      <w:r w:rsidR="00190924" w:rsidRPr="001B742C">
        <w:rPr>
          <w:color w:val="000000" w:themeColor="text1"/>
          <w:rtl/>
        </w:rPr>
        <w:t xml:space="preserve"> </w:t>
      </w:r>
      <w:r w:rsidR="00190924" w:rsidRPr="001B742C">
        <w:rPr>
          <w:rFonts w:hint="cs"/>
          <w:color w:val="000000" w:themeColor="text1"/>
          <w:rtl/>
        </w:rPr>
        <w:t>بيت</w:t>
      </w:r>
      <w:r w:rsidR="00190924" w:rsidRPr="001B742C">
        <w:rPr>
          <w:color w:val="000000" w:themeColor="text1"/>
          <w:rtl/>
        </w:rPr>
        <w:t xml:space="preserve">! </w:t>
      </w:r>
      <w:r w:rsidR="00190924" w:rsidRPr="001B742C">
        <w:rPr>
          <w:rFonts w:hint="cs"/>
          <w:color w:val="000000" w:themeColor="text1"/>
          <w:rtl/>
        </w:rPr>
        <w:t>خداوند</w:t>
      </w:r>
      <w:r w:rsidR="00190924" w:rsidRPr="001B742C">
        <w:rPr>
          <w:color w:val="000000" w:themeColor="text1"/>
          <w:rtl/>
        </w:rPr>
        <w:t xml:space="preserve"> </w:t>
      </w:r>
      <w:r w:rsidR="00190924" w:rsidRPr="001B742C">
        <w:rPr>
          <w:rFonts w:hint="cs"/>
          <w:color w:val="000000" w:themeColor="text1"/>
          <w:rtl/>
        </w:rPr>
        <w:t>می‌‌خواهد</w:t>
      </w:r>
      <w:r w:rsidR="00190924" w:rsidRPr="001B742C">
        <w:rPr>
          <w:color w:val="000000" w:themeColor="text1"/>
          <w:rtl/>
        </w:rPr>
        <w:t xml:space="preserve"> </w:t>
      </w:r>
      <w:r w:rsidR="00190924" w:rsidRPr="001B742C">
        <w:rPr>
          <w:rFonts w:hint="cs"/>
          <w:color w:val="000000" w:themeColor="text1"/>
          <w:rtl/>
        </w:rPr>
        <w:t>پليد</w:t>
      </w:r>
      <w:r w:rsidR="00190924">
        <w:rPr>
          <w:rFonts w:hint="cs"/>
          <w:color w:val="000000" w:themeColor="text1"/>
          <w:rtl/>
        </w:rPr>
        <w:t>ی</w:t>
      </w:r>
      <w:r w:rsidR="00190924" w:rsidRPr="001B742C">
        <w:rPr>
          <w:color w:val="000000" w:themeColor="text1"/>
          <w:rtl/>
        </w:rPr>
        <w:t xml:space="preserve"> </w:t>
      </w:r>
      <w:r w:rsidR="00190924" w:rsidRPr="001B742C">
        <w:rPr>
          <w:rFonts w:hint="cs"/>
          <w:color w:val="000000" w:themeColor="text1"/>
          <w:rtl/>
        </w:rPr>
        <w:t>را</w:t>
      </w:r>
      <w:r w:rsidR="00190924" w:rsidRPr="001B742C">
        <w:rPr>
          <w:color w:val="000000" w:themeColor="text1"/>
          <w:rtl/>
        </w:rPr>
        <w:t xml:space="preserve"> </w:t>
      </w:r>
      <w:r w:rsidR="00190924" w:rsidRPr="001B742C">
        <w:rPr>
          <w:rFonts w:hint="cs"/>
          <w:color w:val="000000" w:themeColor="text1"/>
          <w:rtl/>
        </w:rPr>
        <w:t>از</w:t>
      </w:r>
      <w:r w:rsidR="00190924" w:rsidRPr="001B742C">
        <w:rPr>
          <w:color w:val="000000" w:themeColor="text1"/>
          <w:rtl/>
        </w:rPr>
        <w:t xml:space="preserve"> </w:t>
      </w:r>
      <w:r w:rsidR="00190924" w:rsidRPr="001B742C">
        <w:rPr>
          <w:rFonts w:hint="cs"/>
          <w:color w:val="000000" w:themeColor="text1"/>
          <w:rtl/>
        </w:rPr>
        <w:t>شما</w:t>
      </w:r>
      <w:r w:rsidR="00190924" w:rsidRPr="001B742C">
        <w:rPr>
          <w:color w:val="000000" w:themeColor="text1"/>
          <w:rtl/>
        </w:rPr>
        <w:t xml:space="preserve"> </w:t>
      </w:r>
      <w:r w:rsidR="00190924" w:rsidRPr="001B742C">
        <w:rPr>
          <w:rFonts w:hint="cs"/>
          <w:color w:val="000000" w:themeColor="text1"/>
          <w:rtl/>
        </w:rPr>
        <w:t>دور</w:t>
      </w:r>
      <w:r w:rsidR="00190924" w:rsidRPr="001B742C">
        <w:rPr>
          <w:color w:val="000000" w:themeColor="text1"/>
          <w:rtl/>
        </w:rPr>
        <w:t xml:space="preserve"> </w:t>
      </w:r>
      <w:r w:rsidR="00190924" w:rsidRPr="001B742C">
        <w:rPr>
          <w:rFonts w:hint="cs"/>
          <w:color w:val="000000" w:themeColor="text1"/>
          <w:rtl/>
        </w:rPr>
        <w:t>كند</w:t>
      </w:r>
      <w:r w:rsidR="00190924" w:rsidRPr="001B742C">
        <w:rPr>
          <w:color w:val="000000" w:themeColor="text1"/>
          <w:rtl/>
        </w:rPr>
        <w:t xml:space="preserve"> </w:t>
      </w:r>
      <w:r w:rsidR="00190924" w:rsidRPr="001B742C">
        <w:rPr>
          <w:rFonts w:hint="cs"/>
          <w:color w:val="000000" w:themeColor="text1"/>
          <w:rtl/>
        </w:rPr>
        <w:t>و</w:t>
      </w:r>
      <w:r w:rsidR="00190924" w:rsidRPr="001B742C">
        <w:rPr>
          <w:color w:val="000000" w:themeColor="text1"/>
          <w:rtl/>
        </w:rPr>
        <w:t xml:space="preserve"> </w:t>
      </w:r>
      <w:r w:rsidR="00190924" w:rsidRPr="001B742C">
        <w:rPr>
          <w:rFonts w:hint="cs"/>
          <w:color w:val="000000" w:themeColor="text1"/>
          <w:rtl/>
        </w:rPr>
        <w:t>چنانكه</w:t>
      </w:r>
      <w:r w:rsidR="00190924" w:rsidRPr="001B742C">
        <w:rPr>
          <w:color w:val="000000" w:themeColor="text1"/>
          <w:rtl/>
        </w:rPr>
        <w:t xml:space="preserve"> </w:t>
      </w:r>
      <w:r w:rsidR="00190924" w:rsidRPr="001B742C">
        <w:rPr>
          <w:rFonts w:hint="cs"/>
          <w:color w:val="000000" w:themeColor="text1"/>
          <w:rtl/>
        </w:rPr>
        <w:t>بايد</w:t>
      </w:r>
      <w:r w:rsidR="00190924" w:rsidRPr="001B742C">
        <w:rPr>
          <w:color w:val="000000" w:themeColor="text1"/>
          <w:rtl/>
        </w:rPr>
        <w:t xml:space="preserve"> </w:t>
      </w:r>
      <w:r w:rsidR="00190924" w:rsidRPr="001B742C">
        <w:rPr>
          <w:rFonts w:hint="cs"/>
          <w:color w:val="000000" w:themeColor="text1"/>
          <w:rtl/>
        </w:rPr>
        <w:t>شما</w:t>
      </w:r>
      <w:r w:rsidR="00190924" w:rsidRPr="001B742C">
        <w:rPr>
          <w:color w:val="000000" w:themeColor="text1"/>
          <w:rtl/>
        </w:rPr>
        <w:t xml:space="preserve"> </w:t>
      </w:r>
      <w:r w:rsidR="00190924" w:rsidRPr="001B742C">
        <w:rPr>
          <w:rFonts w:hint="cs"/>
          <w:color w:val="000000" w:themeColor="text1"/>
          <w:rtl/>
        </w:rPr>
        <w:t>را</w:t>
      </w:r>
      <w:r w:rsidR="00190924" w:rsidRPr="001B742C">
        <w:rPr>
          <w:color w:val="000000" w:themeColor="text1"/>
          <w:rtl/>
        </w:rPr>
        <w:t xml:space="preserve"> </w:t>
      </w:r>
      <w:r w:rsidR="00190924" w:rsidRPr="001B742C">
        <w:rPr>
          <w:rFonts w:hint="cs"/>
          <w:color w:val="000000" w:themeColor="text1"/>
          <w:rtl/>
        </w:rPr>
        <w:t>پاكيزه</w:t>
      </w:r>
      <w:r w:rsidR="00190924" w:rsidRPr="001B742C">
        <w:rPr>
          <w:color w:val="000000" w:themeColor="text1"/>
          <w:rtl/>
        </w:rPr>
        <w:t xml:space="preserve"> </w:t>
      </w:r>
      <w:r w:rsidR="00190924" w:rsidRPr="001B742C">
        <w:rPr>
          <w:rFonts w:hint="cs"/>
          <w:color w:val="000000" w:themeColor="text1"/>
          <w:rtl/>
        </w:rPr>
        <w:t>گرداند</w:t>
      </w:r>
      <w:r w:rsidR="00190924" w:rsidRPr="001B742C">
        <w:rPr>
          <w:rFonts w:hint="eastAsia"/>
          <w:color w:val="000000" w:themeColor="text1"/>
          <w:rtl/>
        </w:rPr>
        <w:t>»</w:t>
      </w:r>
      <w:r w:rsidR="00190924">
        <w:rPr>
          <w:rFonts w:hint="cs"/>
          <w:color w:val="000000" w:themeColor="text1"/>
          <w:rtl/>
        </w:rPr>
        <w:t>.</w:t>
      </w:r>
    </w:p>
    <w:p w:rsidR="00190924" w:rsidRPr="003229EB" w:rsidRDefault="00190924" w:rsidP="003229EB">
      <w:pPr>
        <w:pStyle w:val="a0"/>
        <w:rPr>
          <w:rFonts w:ascii="KFGQPC Uthmanic Script HAFS" w:hAnsi="KFGQPC Uthmanic Script HAFS" w:cs="KFGQPC Uthmanic Script HAFS"/>
          <w:b/>
          <w:rtl/>
        </w:rPr>
      </w:pPr>
      <w:r>
        <w:rPr>
          <w:rFonts w:hint="cs"/>
          <w:rtl/>
        </w:rPr>
        <w:t>امام مسلم (۲۴۰۴) همچنین از سعد بن ابی وقاص</w:t>
      </w:r>
      <w:r w:rsidR="003229EB">
        <w:rPr>
          <w:rFonts w:hint="cs"/>
        </w:rPr>
        <w:sym w:font="AGA Arabesque" w:char="F074"/>
      </w:r>
      <w:r>
        <w:rPr>
          <w:rFonts w:hint="cs"/>
          <w:rtl/>
        </w:rPr>
        <w:t xml:space="preserve"> روایت که گفت: </w:t>
      </w:r>
      <w:r w:rsidRPr="003229EB">
        <w:rPr>
          <w:rStyle w:val="Char3"/>
          <w:rFonts w:hint="cs"/>
          <w:rtl/>
        </w:rPr>
        <w:t>«وَلَمَّا</w:t>
      </w:r>
      <w:r w:rsidRPr="003229EB">
        <w:rPr>
          <w:rStyle w:val="Char3"/>
          <w:rtl/>
        </w:rPr>
        <w:t xml:space="preserve"> </w:t>
      </w:r>
      <w:r w:rsidRPr="003229EB">
        <w:rPr>
          <w:rStyle w:val="Char3"/>
          <w:rFonts w:hint="cs"/>
          <w:rtl/>
        </w:rPr>
        <w:t>نَزَلَتْ</w:t>
      </w:r>
      <w:r w:rsidRPr="003229EB">
        <w:rPr>
          <w:rStyle w:val="Char3"/>
          <w:rtl/>
        </w:rPr>
        <w:t xml:space="preserve"> </w:t>
      </w:r>
      <w:r w:rsidRPr="003229EB">
        <w:rPr>
          <w:rStyle w:val="Char3"/>
          <w:rFonts w:hint="cs"/>
          <w:rtl/>
        </w:rPr>
        <w:t>هَذِهِ</w:t>
      </w:r>
      <w:r w:rsidRPr="003229EB">
        <w:rPr>
          <w:rStyle w:val="Char3"/>
          <w:rtl/>
        </w:rPr>
        <w:t xml:space="preserve"> </w:t>
      </w:r>
      <w:r w:rsidRPr="003229EB">
        <w:rPr>
          <w:rStyle w:val="Char3"/>
          <w:rFonts w:hint="cs"/>
          <w:rtl/>
        </w:rPr>
        <w:t>الْآيَةُ</w:t>
      </w:r>
      <w:r w:rsidRPr="003229EB">
        <w:rPr>
          <w:rStyle w:val="Char3"/>
          <w:rtl/>
        </w:rPr>
        <w:t>:</w:t>
      </w:r>
      <w:r w:rsidR="003229EB">
        <w:rPr>
          <w:rStyle w:val="Char3"/>
          <w:rFonts w:hint="cs"/>
          <w:rtl/>
        </w:rPr>
        <w:t xml:space="preserve"> </w:t>
      </w:r>
      <w:r w:rsidR="003229EB">
        <w:rPr>
          <w:rStyle w:val="Char3"/>
          <w:rFonts w:ascii="Traditional Arabic" w:hAnsi="Traditional Arabic" w:cs="Traditional Arabic"/>
          <w:b/>
          <w:bCs w:val="0"/>
          <w:rtl/>
        </w:rPr>
        <w:t>﴿</w:t>
      </w:r>
      <w:r w:rsidR="003229EB">
        <w:rPr>
          <w:rStyle w:val="Char3"/>
          <w:rFonts w:ascii="KFGQPC Uthmanic Script HAFS" w:hAnsi="KFGQPC Uthmanic Script HAFS" w:cs="KFGQPC Uthmanic Script HAFS"/>
          <w:b/>
          <w:bCs w:val="0"/>
          <w:rtl/>
        </w:rPr>
        <w:t>فَقُلۡ تَعَالَوۡاْ نَدۡعُ أَبۡنَآءَنَا وَأَبۡنَآءَكُمۡ</w:t>
      </w:r>
      <w:r w:rsidR="003229EB">
        <w:rPr>
          <w:rStyle w:val="Char3"/>
          <w:rFonts w:ascii="Traditional Arabic" w:hAnsi="Traditional Arabic" w:cs="Traditional Arabic"/>
          <w:b/>
          <w:bCs w:val="0"/>
          <w:rtl/>
        </w:rPr>
        <w:t>﴾</w:t>
      </w:r>
      <w:r>
        <w:rPr>
          <w:rFonts w:hint="cs"/>
          <w:rtl/>
        </w:rPr>
        <w:t xml:space="preserve"> </w:t>
      </w:r>
      <w:r w:rsidRPr="003229EB">
        <w:rPr>
          <w:rStyle w:val="Char3"/>
          <w:rFonts w:hint="cs"/>
          <w:rtl/>
        </w:rPr>
        <w:t>دَعَا</w:t>
      </w:r>
      <w:r w:rsidRPr="003229EB">
        <w:rPr>
          <w:rStyle w:val="Char3"/>
          <w:rtl/>
        </w:rPr>
        <w:t xml:space="preserve"> </w:t>
      </w:r>
      <w:r w:rsidRPr="003229EB">
        <w:rPr>
          <w:rStyle w:val="Char3"/>
          <w:rFonts w:hint="cs"/>
          <w:rtl/>
        </w:rPr>
        <w:t>رَسُولُ</w:t>
      </w:r>
      <w:r w:rsidRPr="003229EB">
        <w:rPr>
          <w:rStyle w:val="Char3"/>
          <w:rtl/>
        </w:rPr>
        <w:t xml:space="preserve"> </w:t>
      </w:r>
      <w:r w:rsidRPr="003229EB">
        <w:rPr>
          <w:rStyle w:val="Char3"/>
          <w:rFonts w:hint="cs"/>
          <w:rtl/>
        </w:rPr>
        <w:t>اللَّه ـ صلی الله علیه وسلم ـ</w:t>
      </w:r>
      <w:r w:rsidR="00625ADB">
        <w:rPr>
          <w:rStyle w:val="Char3"/>
          <w:rFonts w:hint="cs"/>
          <w:rtl/>
        </w:rPr>
        <w:t xml:space="preserve"> </w:t>
      </w:r>
      <w:r w:rsidRPr="003229EB">
        <w:rPr>
          <w:rStyle w:val="Char3"/>
          <w:rFonts w:hint="cs"/>
          <w:rtl/>
        </w:rPr>
        <w:t>عَلِيًّا،</w:t>
      </w:r>
      <w:r w:rsidRPr="003229EB">
        <w:rPr>
          <w:rStyle w:val="Char3"/>
          <w:rtl/>
        </w:rPr>
        <w:t xml:space="preserve"> </w:t>
      </w:r>
      <w:r w:rsidRPr="003229EB">
        <w:rPr>
          <w:rStyle w:val="Char3"/>
          <w:rFonts w:hint="cs"/>
          <w:rtl/>
        </w:rPr>
        <w:t>وَفَاطِمَةَ،</w:t>
      </w:r>
      <w:r w:rsidRPr="003229EB">
        <w:rPr>
          <w:rStyle w:val="Char3"/>
          <w:rtl/>
        </w:rPr>
        <w:t xml:space="preserve"> </w:t>
      </w:r>
      <w:r w:rsidRPr="003229EB">
        <w:rPr>
          <w:rStyle w:val="Char3"/>
          <w:rFonts w:hint="cs"/>
          <w:rtl/>
        </w:rPr>
        <w:t>وَحَسَنًا،</w:t>
      </w:r>
      <w:r w:rsidRPr="003229EB">
        <w:rPr>
          <w:rStyle w:val="Char3"/>
          <w:rtl/>
        </w:rPr>
        <w:t xml:space="preserve"> </w:t>
      </w:r>
      <w:r w:rsidRPr="003229EB">
        <w:rPr>
          <w:rStyle w:val="Char3"/>
          <w:rFonts w:hint="cs"/>
          <w:rtl/>
        </w:rPr>
        <w:t>وَحُسَيْنًا،</w:t>
      </w:r>
      <w:r w:rsidRPr="003229EB">
        <w:rPr>
          <w:rStyle w:val="Char3"/>
          <w:rtl/>
        </w:rPr>
        <w:t xml:space="preserve"> </w:t>
      </w:r>
      <w:r w:rsidRPr="003229EB">
        <w:rPr>
          <w:rStyle w:val="Char3"/>
          <w:rFonts w:hint="cs"/>
          <w:rtl/>
        </w:rPr>
        <w:t>فَقَالَ</w:t>
      </w:r>
      <w:r w:rsidRPr="003229EB">
        <w:rPr>
          <w:rStyle w:val="Char3"/>
          <w:rtl/>
        </w:rPr>
        <w:t>:</w:t>
      </w:r>
      <w:r w:rsidRPr="00190924">
        <w:rPr>
          <w:rtl/>
        </w:rPr>
        <w:t xml:space="preserve"> </w:t>
      </w:r>
      <w:r w:rsidR="003229EB" w:rsidRPr="003229EB">
        <w:rPr>
          <w:rStyle w:val="Char1"/>
          <w:rtl/>
        </w:rPr>
        <w:t>«</w:t>
      </w:r>
      <w:r w:rsidRPr="003229EB">
        <w:rPr>
          <w:rStyle w:val="Char1"/>
          <w:rFonts w:hint="cs"/>
          <w:rtl/>
        </w:rPr>
        <w:t>اللَّهُمَّ</w:t>
      </w:r>
      <w:r w:rsidRPr="003229EB">
        <w:rPr>
          <w:rStyle w:val="Char1"/>
          <w:rtl/>
        </w:rPr>
        <w:t xml:space="preserve"> </w:t>
      </w:r>
      <w:r w:rsidRPr="003229EB">
        <w:rPr>
          <w:rStyle w:val="Char1"/>
          <w:rFonts w:hint="cs"/>
          <w:rtl/>
        </w:rPr>
        <w:t>هَؤُلَاءِ</w:t>
      </w:r>
      <w:r w:rsidRPr="003229EB">
        <w:rPr>
          <w:rStyle w:val="Char1"/>
          <w:rtl/>
        </w:rPr>
        <w:t xml:space="preserve"> </w:t>
      </w:r>
      <w:r w:rsidRPr="003229EB">
        <w:rPr>
          <w:rStyle w:val="Char1"/>
          <w:rFonts w:hint="cs"/>
          <w:rtl/>
        </w:rPr>
        <w:t>أَهْلِي»</w:t>
      </w:r>
      <w:r>
        <w:rPr>
          <w:rFonts w:hint="cs"/>
          <w:rtl/>
        </w:rPr>
        <w:t xml:space="preserve">. </w:t>
      </w:r>
    </w:p>
    <w:p w:rsidR="00190924" w:rsidRPr="00190924" w:rsidRDefault="00190924" w:rsidP="003229EB">
      <w:pPr>
        <w:pStyle w:val="a0"/>
        <w:rPr>
          <w:rtl/>
          <w:lang w:bidi="ar-AE"/>
        </w:rPr>
      </w:pPr>
      <w:r>
        <w:rPr>
          <w:rFonts w:hint="cs"/>
          <w:rtl/>
        </w:rPr>
        <w:t>یعنی: زمانی که این آیه نازل شد</w:t>
      </w:r>
      <w:r w:rsidR="001549B8">
        <w:rPr>
          <w:rFonts w:hint="cs"/>
          <w:rtl/>
        </w:rPr>
        <w:t>:</w:t>
      </w:r>
      <w:r>
        <w:rPr>
          <w:rFonts w:hint="cs"/>
          <w:rtl/>
        </w:rPr>
        <w:t xml:space="preserve"> </w:t>
      </w:r>
      <w:r w:rsidR="003229EB">
        <w:rPr>
          <w:rStyle w:val="Char3"/>
          <w:rFonts w:ascii="Traditional Arabic" w:hAnsi="Traditional Arabic" w:cs="Traditional Arabic"/>
          <w:b/>
          <w:bCs w:val="0"/>
          <w:rtl/>
        </w:rPr>
        <w:t>﴿</w:t>
      </w:r>
      <w:r w:rsidR="003229EB">
        <w:rPr>
          <w:rStyle w:val="Char3"/>
          <w:rFonts w:ascii="KFGQPC Uthmanic Script HAFS" w:hAnsi="KFGQPC Uthmanic Script HAFS" w:cs="KFGQPC Uthmanic Script HAFS"/>
          <w:b/>
          <w:bCs w:val="0"/>
          <w:rtl/>
        </w:rPr>
        <w:t>فَقُلۡ تَعَالَوۡاْ نَدۡعُ أَبۡنَآءَنَا وَأَبۡنَآءَكُمۡ</w:t>
      </w:r>
      <w:r w:rsidR="003229EB">
        <w:rPr>
          <w:rStyle w:val="Char3"/>
          <w:rFonts w:ascii="Traditional Arabic" w:hAnsi="Traditional Arabic" w:cs="Traditional Arabic"/>
          <w:b/>
          <w:bCs w:val="0"/>
          <w:rtl/>
        </w:rPr>
        <w:t>﴾</w:t>
      </w:r>
      <w:r>
        <w:rPr>
          <w:rFonts w:hint="cs"/>
          <w:b/>
          <w:bCs/>
          <w:rtl/>
        </w:rPr>
        <w:t xml:space="preserve"> </w:t>
      </w:r>
      <w:r w:rsidRPr="00190924">
        <w:rPr>
          <w:rFonts w:hint="cs"/>
          <w:rtl/>
        </w:rPr>
        <w:t>رسول الله</w:t>
      </w:r>
      <w:r w:rsidR="003229EB">
        <w:rPr>
          <w:rFonts w:cs="CTraditional Arabic" w:hint="cs"/>
          <w:rtl/>
        </w:rPr>
        <w:t>ص</w:t>
      </w:r>
      <w:r w:rsidRPr="00190924">
        <w:rPr>
          <w:rFonts w:hint="cs"/>
          <w:rtl/>
        </w:rPr>
        <w:t xml:space="preserve"> علی و فاطمه و حسن و حسین را فراخوانده و فرمود: خداوندا اینها اهل من هستند.</w:t>
      </w:r>
    </w:p>
    <w:p w:rsidR="00FA5E81" w:rsidRPr="00220DE1" w:rsidRDefault="0010216F" w:rsidP="003229EB">
      <w:pPr>
        <w:pStyle w:val="a0"/>
        <w:rPr>
          <w:rtl/>
        </w:rPr>
      </w:pPr>
      <w:r>
        <w:rPr>
          <w:rFonts w:hint="cs"/>
          <w:rtl/>
        </w:rPr>
        <w:t xml:space="preserve">- امام مسلم در صحیح‌اش (۲۴۰۸) با سند از یزید بن حیّان روایت می‌کند که گفت: </w:t>
      </w:r>
      <w:r w:rsidRPr="004B1FBD">
        <w:rPr>
          <w:rStyle w:val="Char3"/>
          <w:rFonts w:hint="cs"/>
          <w:rtl/>
        </w:rPr>
        <w:t>«انْطَلَقْتُ</w:t>
      </w:r>
      <w:r w:rsidRPr="004B1FBD">
        <w:rPr>
          <w:rStyle w:val="Char3"/>
          <w:rtl/>
        </w:rPr>
        <w:t xml:space="preserve"> </w:t>
      </w:r>
      <w:r w:rsidRPr="004B1FBD">
        <w:rPr>
          <w:rStyle w:val="Char3"/>
          <w:rFonts w:hint="cs"/>
          <w:rtl/>
        </w:rPr>
        <w:t>أَنَا</w:t>
      </w:r>
      <w:r w:rsidRPr="004B1FBD">
        <w:rPr>
          <w:rStyle w:val="Char3"/>
          <w:rtl/>
        </w:rPr>
        <w:t xml:space="preserve"> </w:t>
      </w:r>
      <w:r w:rsidRPr="004B1FBD">
        <w:rPr>
          <w:rStyle w:val="Char3"/>
          <w:rFonts w:hint="cs"/>
          <w:rtl/>
        </w:rPr>
        <w:t>وَحُصَيْنُ</w:t>
      </w:r>
      <w:r w:rsidRPr="004B1FBD">
        <w:rPr>
          <w:rStyle w:val="Char3"/>
          <w:rtl/>
        </w:rPr>
        <w:t xml:space="preserve"> </w:t>
      </w:r>
      <w:r w:rsidRPr="004B1FBD">
        <w:rPr>
          <w:rStyle w:val="Char3"/>
          <w:rFonts w:hint="cs"/>
          <w:rtl/>
        </w:rPr>
        <w:t>بْنُ</w:t>
      </w:r>
      <w:r w:rsidRPr="004B1FBD">
        <w:rPr>
          <w:rStyle w:val="Char3"/>
          <w:rtl/>
        </w:rPr>
        <w:t xml:space="preserve"> </w:t>
      </w:r>
      <w:r w:rsidRPr="004B1FBD">
        <w:rPr>
          <w:rStyle w:val="Char3"/>
          <w:rFonts w:hint="cs"/>
          <w:rtl/>
        </w:rPr>
        <w:t>سَبْرَةَ،</w:t>
      </w:r>
      <w:r w:rsidRPr="004B1FBD">
        <w:rPr>
          <w:rStyle w:val="Char3"/>
          <w:rtl/>
        </w:rPr>
        <w:t xml:space="preserve"> </w:t>
      </w:r>
      <w:r w:rsidRPr="004B1FBD">
        <w:rPr>
          <w:rStyle w:val="Char3"/>
          <w:rFonts w:hint="cs"/>
          <w:rtl/>
        </w:rPr>
        <w:t>وَعُمَرُ</w:t>
      </w:r>
      <w:r w:rsidRPr="004B1FBD">
        <w:rPr>
          <w:rStyle w:val="Char3"/>
          <w:rtl/>
        </w:rPr>
        <w:t xml:space="preserve"> </w:t>
      </w:r>
      <w:r w:rsidRPr="004B1FBD">
        <w:rPr>
          <w:rStyle w:val="Char3"/>
          <w:rFonts w:hint="cs"/>
          <w:rtl/>
        </w:rPr>
        <w:t>بْنُ</w:t>
      </w:r>
      <w:r w:rsidRPr="004B1FBD">
        <w:rPr>
          <w:rStyle w:val="Char3"/>
          <w:rtl/>
        </w:rPr>
        <w:t xml:space="preserve"> </w:t>
      </w:r>
      <w:r w:rsidRPr="004B1FBD">
        <w:rPr>
          <w:rStyle w:val="Char3"/>
          <w:rFonts w:hint="cs"/>
          <w:rtl/>
        </w:rPr>
        <w:t>مُسْلِمٍ</w:t>
      </w:r>
      <w:r w:rsidRPr="004B1FBD">
        <w:rPr>
          <w:rStyle w:val="Char3"/>
          <w:rtl/>
        </w:rPr>
        <w:t xml:space="preserve"> </w:t>
      </w:r>
      <w:r w:rsidRPr="004B1FBD">
        <w:rPr>
          <w:rStyle w:val="Char3"/>
          <w:rFonts w:hint="cs"/>
          <w:rtl/>
        </w:rPr>
        <w:t>إِلَى</w:t>
      </w:r>
      <w:r w:rsidRPr="004B1FBD">
        <w:rPr>
          <w:rStyle w:val="Char3"/>
          <w:rtl/>
        </w:rPr>
        <w:t xml:space="preserve"> </w:t>
      </w:r>
      <w:r w:rsidRPr="004B1FBD">
        <w:rPr>
          <w:rStyle w:val="Char3"/>
          <w:rFonts w:hint="cs"/>
          <w:rtl/>
        </w:rPr>
        <w:t>زَيْدِ</w:t>
      </w:r>
      <w:r w:rsidRPr="004B1FBD">
        <w:rPr>
          <w:rStyle w:val="Char3"/>
          <w:rtl/>
        </w:rPr>
        <w:t xml:space="preserve"> </w:t>
      </w:r>
      <w:r w:rsidRPr="004B1FBD">
        <w:rPr>
          <w:rStyle w:val="Char3"/>
          <w:rFonts w:hint="cs"/>
          <w:rtl/>
        </w:rPr>
        <w:t>بْنِ</w:t>
      </w:r>
      <w:r w:rsidRPr="004B1FBD">
        <w:rPr>
          <w:rStyle w:val="Char3"/>
          <w:rtl/>
        </w:rPr>
        <w:t xml:space="preserve"> </w:t>
      </w:r>
      <w:r w:rsidRPr="004B1FBD">
        <w:rPr>
          <w:rStyle w:val="Char3"/>
          <w:rFonts w:hint="cs"/>
          <w:rtl/>
        </w:rPr>
        <w:t>أَرْقَمَ،</w:t>
      </w:r>
      <w:r w:rsidRPr="004B1FBD">
        <w:rPr>
          <w:rStyle w:val="Char3"/>
          <w:rtl/>
        </w:rPr>
        <w:t xml:space="preserve"> </w:t>
      </w:r>
      <w:r w:rsidRPr="004B1FBD">
        <w:rPr>
          <w:rStyle w:val="Char3"/>
          <w:rFonts w:hint="cs"/>
          <w:rtl/>
        </w:rPr>
        <w:t>فَلَمَّا</w:t>
      </w:r>
      <w:r w:rsidRPr="004B1FBD">
        <w:rPr>
          <w:rStyle w:val="Char3"/>
          <w:rtl/>
        </w:rPr>
        <w:t xml:space="preserve"> </w:t>
      </w:r>
      <w:r w:rsidRPr="004B1FBD">
        <w:rPr>
          <w:rStyle w:val="Char3"/>
          <w:rFonts w:hint="cs"/>
          <w:rtl/>
        </w:rPr>
        <w:t>جَلَسْنَا</w:t>
      </w:r>
      <w:r w:rsidRPr="004B1FBD">
        <w:rPr>
          <w:rStyle w:val="Char3"/>
          <w:rtl/>
        </w:rPr>
        <w:t xml:space="preserve"> </w:t>
      </w:r>
      <w:r w:rsidRPr="004B1FBD">
        <w:rPr>
          <w:rStyle w:val="Char3"/>
          <w:rFonts w:hint="cs"/>
          <w:rtl/>
        </w:rPr>
        <w:t>إِلَيْهِ،</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لَهُ</w:t>
      </w:r>
      <w:r w:rsidRPr="004B1FBD">
        <w:rPr>
          <w:rStyle w:val="Char3"/>
          <w:rtl/>
        </w:rPr>
        <w:t xml:space="preserve"> </w:t>
      </w:r>
      <w:r w:rsidRPr="004B1FBD">
        <w:rPr>
          <w:rStyle w:val="Char3"/>
          <w:rFonts w:hint="cs"/>
          <w:rtl/>
        </w:rPr>
        <w:t>حُصَيْنٌ</w:t>
      </w:r>
      <w:r w:rsidRPr="004B1FBD">
        <w:rPr>
          <w:rStyle w:val="Char3"/>
          <w:rtl/>
        </w:rPr>
        <w:t xml:space="preserve">: </w:t>
      </w:r>
      <w:r w:rsidRPr="004B1FBD">
        <w:rPr>
          <w:rStyle w:val="Char3"/>
          <w:rFonts w:hint="cs"/>
          <w:rtl/>
        </w:rPr>
        <w:t>لَقَدْ</w:t>
      </w:r>
      <w:r w:rsidRPr="004B1FBD">
        <w:rPr>
          <w:rStyle w:val="Char3"/>
          <w:rtl/>
        </w:rPr>
        <w:t xml:space="preserve"> </w:t>
      </w:r>
      <w:r w:rsidRPr="004B1FBD">
        <w:rPr>
          <w:rStyle w:val="Char3"/>
          <w:rFonts w:hint="cs"/>
          <w:rtl/>
        </w:rPr>
        <w:t>لَقِيتَ</w:t>
      </w:r>
      <w:r w:rsidRPr="004B1FBD">
        <w:rPr>
          <w:rStyle w:val="Char3"/>
          <w:rtl/>
        </w:rPr>
        <w:t xml:space="preserve"> </w:t>
      </w:r>
      <w:r w:rsidRPr="004B1FBD">
        <w:rPr>
          <w:rStyle w:val="Char3"/>
          <w:rFonts w:hint="cs"/>
          <w:rtl/>
        </w:rPr>
        <w:t>يَا</w:t>
      </w:r>
      <w:r w:rsidRPr="004B1FBD">
        <w:rPr>
          <w:rStyle w:val="Char3"/>
          <w:rtl/>
        </w:rPr>
        <w:t xml:space="preserve"> </w:t>
      </w:r>
      <w:r w:rsidRPr="004B1FBD">
        <w:rPr>
          <w:rStyle w:val="Char3"/>
          <w:rFonts w:hint="cs"/>
          <w:rtl/>
        </w:rPr>
        <w:t>زَيْدُ</w:t>
      </w:r>
      <w:r w:rsidRPr="004B1FBD">
        <w:rPr>
          <w:rStyle w:val="Char3"/>
          <w:rtl/>
        </w:rPr>
        <w:t xml:space="preserve"> </w:t>
      </w:r>
      <w:r w:rsidRPr="004B1FBD">
        <w:rPr>
          <w:rStyle w:val="Char3"/>
          <w:rFonts w:hint="cs"/>
          <w:rtl/>
        </w:rPr>
        <w:t>خَيْرًا</w:t>
      </w:r>
      <w:r w:rsidRPr="004B1FBD">
        <w:rPr>
          <w:rStyle w:val="Char3"/>
          <w:rtl/>
        </w:rPr>
        <w:t xml:space="preserve"> </w:t>
      </w:r>
      <w:r w:rsidRPr="004B1FBD">
        <w:rPr>
          <w:rStyle w:val="Char3"/>
          <w:rFonts w:hint="cs"/>
          <w:rtl/>
        </w:rPr>
        <w:t>كَثِيرًا،</w:t>
      </w:r>
      <w:r w:rsidRPr="004B1FBD">
        <w:rPr>
          <w:rStyle w:val="Char3"/>
          <w:rtl/>
        </w:rPr>
        <w:t xml:space="preserve"> </w:t>
      </w:r>
      <w:r w:rsidRPr="004B1FBD">
        <w:rPr>
          <w:rStyle w:val="Char3"/>
          <w:rFonts w:hint="cs"/>
          <w:rtl/>
        </w:rPr>
        <w:t>رَأَيْتَ</w:t>
      </w:r>
      <w:r w:rsidRPr="004B1FBD">
        <w:rPr>
          <w:rStyle w:val="Char3"/>
          <w:rtl/>
        </w:rPr>
        <w:t xml:space="preserve"> </w:t>
      </w:r>
      <w:r w:rsidRPr="004B1FBD">
        <w:rPr>
          <w:rStyle w:val="Char3"/>
          <w:rFonts w:hint="cs"/>
          <w:rtl/>
        </w:rPr>
        <w:t>رَسُولَ</w:t>
      </w:r>
      <w:r w:rsidRPr="004B1FBD">
        <w:rPr>
          <w:rStyle w:val="Char3"/>
          <w:rtl/>
        </w:rPr>
        <w:t xml:space="preserve"> </w:t>
      </w:r>
      <w:r w:rsidRPr="004B1FBD">
        <w:rPr>
          <w:rStyle w:val="Char3"/>
          <w:rFonts w:hint="cs"/>
          <w:rtl/>
        </w:rPr>
        <w:t>اللَّه ـ صلی الله علیه وسلم ـ</w:t>
      </w:r>
      <w:r w:rsidR="00625ADB">
        <w:rPr>
          <w:rStyle w:val="Char3"/>
          <w:rFonts w:hint="cs"/>
          <w:rtl/>
        </w:rPr>
        <w:t xml:space="preserve"> </w:t>
      </w:r>
      <w:r w:rsidRPr="004B1FBD">
        <w:rPr>
          <w:rStyle w:val="Char3"/>
          <w:rFonts w:hint="cs"/>
          <w:rtl/>
        </w:rPr>
        <w:t>وَسَمِعْتَ</w:t>
      </w:r>
      <w:r w:rsidRPr="004B1FBD">
        <w:rPr>
          <w:rStyle w:val="Char3"/>
          <w:rtl/>
        </w:rPr>
        <w:t xml:space="preserve"> </w:t>
      </w:r>
      <w:r w:rsidRPr="004B1FBD">
        <w:rPr>
          <w:rStyle w:val="Char3"/>
          <w:rFonts w:hint="cs"/>
          <w:rtl/>
        </w:rPr>
        <w:t>حَدِيثَهُ،</w:t>
      </w:r>
      <w:r w:rsidRPr="004B1FBD">
        <w:rPr>
          <w:rStyle w:val="Char3"/>
          <w:rtl/>
        </w:rPr>
        <w:t xml:space="preserve"> </w:t>
      </w:r>
      <w:r w:rsidRPr="004B1FBD">
        <w:rPr>
          <w:rStyle w:val="Char3"/>
          <w:rFonts w:hint="cs"/>
          <w:rtl/>
        </w:rPr>
        <w:t>وَغَزَوْتَ</w:t>
      </w:r>
      <w:r w:rsidRPr="004B1FBD">
        <w:rPr>
          <w:rStyle w:val="Char3"/>
          <w:rtl/>
        </w:rPr>
        <w:t xml:space="preserve"> </w:t>
      </w:r>
      <w:r w:rsidRPr="004B1FBD">
        <w:rPr>
          <w:rStyle w:val="Char3"/>
          <w:rFonts w:hint="cs"/>
          <w:rtl/>
        </w:rPr>
        <w:t>مَعَهُ</w:t>
      </w:r>
      <w:r w:rsidRPr="004B1FBD">
        <w:rPr>
          <w:rStyle w:val="Char3"/>
          <w:rtl/>
        </w:rPr>
        <w:t xml:space="preserve"> </w:t>
      </w:r>
      <w:r w:rsidRPr="004B1FBD">
        <w:rPr>
          <w:rStyle w:val="Char3"/>
          <w:rFonts w:hint="cs"/>
          <w:rtl/>
        </w:rPr>
        <w:t>وَصَلَّيْتَ</w:t>
      </w:r>
      <w:r w:rsidRPr="004B1FBD">
        <w:rPr>
          <w:rStyle w:val="Char3"/>
          <w:rtl/>
        </w:rPr>
        <w:t xml:space="preserve"> </w:t>
      </w:r>
      <w:r w:rsidRPr="004B1FBD">
        <w:rPr>
          <w:rStyle w:val="Char3"/>
          <w:rFonts w:hint="cs"/>
          <w:rtl/>
        </w:rPr>
        <w:t>خَلْفَهُ،</w:t>
      </w:r>
      <w:r w:rsidRPr="004B1FBD">
        <w:rPr>
          <w:rStyle w:val="Char3"/>
          <w:rtl/>
        </w:rPr>
        <w:t xml:space="preserve"> </w:t>
      </w:r>
      <w:r w:rsidRPr="004B1FBD">
        <w:rPr>
          <w:rStyle w:val="Char3"/>
          <w:rFonts w:hint="cs"/>
          <w:rtl/>
        </w:rPr>
        <w:t>لَقَدْ</w:t>
      </w:r>
      <w:r w:rsidRPr="004B1FBD">
        <w:rPr>
          <w:rStyle w:val="Char3"/>
          <w:rtl/>
        </w:rPr>
        <w:t xml:space="preserve"> </w:t>
      </w:r>
      <w:r w:rsidRPr="004B1FBD">
        <w:rPr>
          <w:rStyle w:val="Char3"/>
          <w:rFonts w:hint="cs"/>
          <w:rtl/>
        </w:rPr>
        <w:t>لَقِيتَ</w:t>
      </w:r>
      <w:r w:rsidRPr="004B1FBD">
        <w:rPr>
          <w:rStyle w:val="Char3"/>
          <w:rtl/>
        </w:rPr>
        <w:t xml:space="preserve"> </w:t>
      </w:r>
      <w:r w:rsidRPr="004B1FBD">
        <w:rPr>
          <w:rStyle w:val="Char3"/>
          <w:rFonts w:hint="cs"/>
          <w:rtl/>
        </w:rPr>
        <w:t>يَا</w:t>
      </w:r>
      <w:r w:rsidRPr="004B1FBD">
        <w:rPr>
          <w:rStyle w:val="Char3"/>
          <w:rtl/>
        </w:rPr>
        <w:t xml:space="preserve"> </w:t>
      </w:r>
      <w:r w:rsidRPr="004B1FBD">
        <w:rPr>
          <w:rStyle w:val="Char3"/>
          <w:rFonts w:hint="cs"/>
          <w:rtl/>
        </w:rPr>
        <w:t>زَيْدُ</w:t>
      </w:r>
      <w:r w:rsidRPr="004B1FBD">
        <w:rPr>
          <w:rStyle w:val="Char3"/>
          <w:rtl/>
        </w:rPr>
        <w:t xml:space="preserve"> </w:t>
      </w:r>
      <w:r w:rsidRPr="004B1FBD">
        <w:rPr>
          <w:rStyle w:val="Char3"/>
          <w:rFonts w:hint="cs"/>
          <w:rtl/>
        </w:rPr>
        <w:t>خَيْرًا</w:t>
      </w:r>
      <w:r w:rsidRPr="004B1FBD">
        <w:rPr>
          <w:rStyle w:val="Char3"/>
          <w:rtl/>
        </w:rPr>
        <w:t xml:space="preserve"> </w:t>
      </w:r>
      <w:r w:rsidRPr="004B1FBD">
        <w:rPr>
          <w:rStyle w:val="Char3"/>
          <w:rFonts w:hint="cs"/>
          <w:rtl/>
        </w:rPr>
        <w:t>كَثِيرًا،</w:t>
      </w:r>
      <w:r w:rsidRPr="004B1FBD">
        <w:rPr>
          <w:rStyle w:val="Char3"/>
          <w:rtl/>
        </w:rPr>
        <w:t xml:space="preserve"> </w:t>
      </w:r>
      <w:r w:rsidRPr="004B1FBD">
        <w:rPr>
          <w:rStyle w:val="Char3"/>
          <w:rFonts w:hint="cs"/>
          <w:rtl/>
        </w:rPr>
        <w:t>حَدِّثْنَا</w:t>
      </w:r>
      <w:r w:rsidRPr="004B1FBD">
        <w:rPr>
          <w:rStyle w:val="Char3"/>
          <w:rtl/>
        </w:rPr>
        <w:t xml:space="preserve"> </w:t>
      </w:r>
      <w:r w:rsidRPr="004B1FBD">
        <w:rPr>
          <w:rStyle w:val="Char3"/>
          <w:rFonts w:hint="cs"/>
          <w:rtl/>
        </w:rPr>
        <w:t>يَا</w:t>
      </w:r>
      <w:r w:rsidRPr="004B1FBD">
        <w:rPr>
          <w:rStyle w:val="Char3"/>
          <w:rtl/>
        </w:rPr>
        <w:t xml:space="preserve"> </w:t>
      </w:r>
      <w:r w:rsidRPr="004B1FBD">
        <w:rPr>
          <w:rStyle w:val="Char3"/>
          <w:rFonts w:hint="cs"/>
          <w:rtl/>
        </w:rPr>
        <w:t>زَيْدُ</w:t>
      </w:r>
      <w:r w:rsidRPr="004B1FBD">
        <w:rPr>
          <w:rStyle w:val="Char3"/>
          <w:rtl/>
        </w:rPr>
        <w:t xml:space="preserve"> </w:t>
      </w:r>
      <w:r w:rsidRPr="004B1FBD">
        <w:rPr>
          <w:rStyle w:val="Char3"/>
          <w:rFonts w:hint="cs"/>
          <w:rtl/>
        </w:rPr>
        <w:t>مَا</w:t>
      </w:r>
      <w:r w:rsidRPr="004B1FBD">
        <w:rPr>
          <w:rStyle w:val="Char3"/>
          <w:rtl/>
        </w:rPr>
        <w:t xml:space="preserve"> </w:t>
      </w:r>
      <w:r w:rsidRPr="004B1FBD">
        <w:rPr>
          <w:rStyle w:val="Char3"/>
          <w:rFonts w:hint="cs"/>
          <w:rtl/>
        </w:rPr>
        <w:t>سَمِعْتَ</w:t>
      </w:r>
      <w:r w:rsidRPr="004B1FBD">
        <w:rPr>
          <w:rStyle w:val="Char3"/>
          <w:rtl/>
        </w:rPr>
        <w:t xml:space="preserve"> </w:t>
      </w:r>
      <w:r w:rsidRPr="004B1FBD">
        <w:rPr>
          <w:rStyle w:val="Char3"/>
          <w:rFonts w:hint="cs"/>
          <w:rtl/>
        </w:rPr>
        <w:t>مِنْ</w:t>
      </w:r>
      <w:r w:rsidRPr="004B1FBD">
        <w:rPr>
          <w:rStyle w:val="Char3"/>
          <w:rtl/>
        </w:rPr>
        <w:t xml:space="preserve"> </w:t>
      </w:r>
      <w:r w:rsidRPr="004B1FBD">
        <w:rPr>
          <w:rStyle w:val="Char3"/>
          <w:rFonts w:hint="cs"/>
          <w:rtl/>
        </w:rPr>
        <w:t>رَسُولِ</w:t>
      </w:r>
      <w:r w:rsidRPr="004B1FBD">
        <w:rPr>
          <w:rStyle w:val="Char3"/>
          <w:rtl/>
        </w:rPr>
        <w:t xml:space="preserve"> </w:t>
      </w:r>
      <w:r w:rsidRPr="004B1FBD">
        <w:rPr>
          <w:rStyle w:val="Char3"/>
          <w:rFonts w:hint="cs"/>
          <w:rtl/>
        </w:rPr>
        <w:t>اللَّه ـ صلی الله علیه وسلم ـ</w:t>
      </w:r>
      <w:r w:rsidR="00625ADB">
        <w:rPr>
          <w:rStyle w:val="Char3"/>
          <w:rFonts w:hint="cs"/>
          <w:rtl/>
        </w:rPr>
        <w:t xml:space="preserve"> </w:t>
      </w:r>
      <w:r w:rsidRPr="004B1FBD">
        <w:rPr>
          <w:rStyle w:val="Char3"/>
          <w:rFonts w:hint="cs"/>
          <w:rtl/>
        </w:rPr>
        <w:t>قَالَ</w:t>
      </w:r>
      <w:r w:rsidRPr="004B1FBD">
        <w:rPr>
          <w:rStyle w:val="Char3"/>
          <w:rtl/>
        </w:rPr>
        <w:t xml:space="preserve">: </w:t>
      </w:r>
      <w:r w:rsidRPr="004B1FBD">
        <w:rPr>
          <w:rStyle w:val="Char3"/>
          <w:rFonts w:hint="cs"/>
          <w:rtl/>
        </w:rPr>
        <w:t>يَا</w:t>
      </w:r>
      <w:r w:rsidRPr="004B1FBD">
        <w:rPr>
          <w:rStyle w:val="Char3"/>
          <w:rtl/>
        </w:rPr>
        <w:t xml:space="preserve"> </w:t>
      </w:r>
      <w:r w:rsidRPr="004B1FBD">
        <w:rPr>
          <w:rStyle w:val="Char3"/>
          <w:rFonts w:hint="cs"/>
          <w:rtl/>
        </w:rPr>
        <w:t>ابْنَ</w:t>
      </w:r>
      <w:r w:rsidRPr="004B1FBD">
        <w:rPr>
          <w:rStyle w:val="Char3"/>
          <w:rtl/>
        </w:rPr>
        <w:t xml:space="preserve"> </w:t>
      </w:r>
      <w:r w:rsidRPr="004B1FBD">
        <w:rPr>
          <w:rStyle w:val="Char3"/>
          <w:rFonts w:hint="cs"/>
          <w:rtl/>
        </w:rPr>
        <w:t>أَخِي</w:t>
      </w:r>
      <w:r w:rsidRPr="004B1FBD">
        <w:rPr>
          <w:rStyle w:val="Char3"/>
          <w:rtl/>
        </w:rPr>
        <w:t xml:space="preserve">: </w:t>
      </w:r>
      <w:r w:rsidRPr="004B1FBD">
        <w:rPr>
          <w:rStyle w:val="Char3"/>
          <w:rFonts w:hint="cs"/>
          <w:rtl/>
        </w:rPr>
        <w:t>وَاللَّهِ</w:t>
      </w:r>
      <w:r w:rsidRPr="004B1FBD">
        <w:rPr>
          <w:rStyle w:val="Char3"/>
          <w:rtl/>
        </w:rPr>
        <w:t xml:space="preserve"> </w:t>
      </w:r>
      <w:r w:rsidRPr="004B1FBD">
        <w:rPr>
          <w:rStyle w:val="Char3"/>
          <w:rFonts w:hint="cs"/>
          <w:rtl/>
        </w:rPr>
        <w:t>لَقَدْ</w:t>
      </w:r>
      <w:r w:rsidRPr="004B1FBD">
        <w:rPr>
          <w:rStyle w:val="Char3"/>
          <w:rtl/>
        </w:rPr>
        <w:t xml:space="preserve"> </w:t>
      </w:r>
      <w:r w:rsidRPr="004B1FBD">
        <w:rPr>
          <w:rStyle w:val="Char3"/>
          <w:rFonts w:hint="cs"/>
          <w:rtl/>
        </w:rPr>
        <w:t>كَبِرَتْ</w:t>
      </w:r>
      <w:r w:rsidRPr="004B1FBD">
        <w:rPr>
          <w:rStyle w:val="Char3"/>
          <w:rtl/>
        </w:rPr>
        <w:t xml:space="preserve"> </w:t>
      </w:r>
      <w:r w:rsidRPr="004B1FBD">
        <w:rPr>
          <w:rStyle w:val="Char3"/>
          <w:rFonts w:hint="cs"/>
          <w:rtl/>
        </w:rPr>
        <w:t>سِنِّي،</w:t>
      </w:r>
      <w:r w:rsidRPr="004B1FBD">
        <w:rPr>
          <w:rStyle w:val="Char3"/>
          <w:rtl/>
        </w:rPr>
        <w:t xml:space="preserve"> </w:t>
      </w:r>
      <w:r w:rsidRPr="004B1FBD">
        <w:rPr>
          <w:rStyle w:val="Char3"/>
          <w:rFonts w:hint="cs"/>
          <w:rtl/>
        </w:rPr>
        <w:t>وَقَدُمَ</w:t>
      </w:r>
      <w:r w:rsidRPr="004B1FBD">
        <w:rPr>
          <w:rStyle w:val="Char3"/>
          <w:rtl/>
        </w:rPr>
        <w:t xml:space="preserve"> </w:t>
      </w:r>
      <w:r w:rsidRPr="004B1FBD">
        <w:rPr>
          <w:rStyle w:val="Char3"/>
          <w:rFonts w:hint="cs"/>
          <w:rtl/>
        </w:rPr>
        <w:t>عَهْدِي</w:t>
      </w:r>
      <w:r w:rsidRPr="004B1FBD">
        <w:rPr>
          <w:rStyle w:val="Char3"/>
          <w:rtl/>
        </w:rPr>
        <w:t xml:space="preserve"> </w:t>
      </w:r>
      <w:r w:rsidRPr="004B1FBD">
        <w:rPr>
          <w:rStyle w:val="Char3"/>
          <w:rFonts w:hint="cs"/>
          <w:rtl/>
        </w:rPr>
        <w:t>وَنَسِيتُ</w:t>
      </w:r>
      <w:r w:rsidRPr="004B1FBD">
        <w:rPr>
          <w:rStyle w:val="Char3"/>
          <w:rtl/>
        </w:rPr>
        <w:t xml:space="preserve"> </w:t>
      </w:r>
      <w:r w:rsidRPr="004B1FBD">
        <w:rPr>
          <w:rStyle w:val="Char3"/>
          <w:rFonts w:hint="cs"/>
          <w:rtl/>
        </w:rPr>
        <w:t>بَعْضَ</w:t>
      </w:r>
      <w:r w:rsidRPr="004B1FBD">
        <w:rPr>
          <w:rStyle w:val="Char3"/>
          <w:rtl/>
        </w:rPr>
        <w:t xml:space="preserve"> </w:t>
      </w:r>
      <w:r w:rsidRPr="004B1FBD">
        <w:rPr>
          <w:rStyle w:val="Char3"/>
          <w:rFonts w:hint="cs"/>
          <w:rtl/>
        </w:rPr>
        <w:t>الَّذِي</w:t>
      </w:r>
      <w:r w:rsidRPr="004B1FBD">
        <w:rPr>
          <w:rStyle w:val="Char3"/>
          <w:rtl/>
        </w:rPr>
        <w:t xml:space="preserve"> </w:t>
      </w:r>
      <w:r w:rsidRPr="004B1FBD">
        <w:rPr>
          <w:rStyle w:val="Char3"/>
          <w:rFonts w:hint="cs"/>
          <w:rtl/>
        </w:rPr>
        <w:t>كُنْتُ</w:t>
      </w:r>
      <w:r w:rsidRPr="004B1FBD">
        <w:rPr>
          <w:rStyle w:val="Char3"/>
          <w:rtl/>
        </w:rPr>
        <w:t xml:space="preserve"> </w:t>
      </w:r>
      <w:r w:rsidRPr="004B1FBD">
        <w:rPr>
          <w:rStyle w:val="Char3"/>
          <w:rFonts w:hint="cs"/>
          <w:rtl/>
        </w:rPr>
        <w:t>أَعِي</w:t>
      </w:r>
      <w:r w:rsidRPr="004B1FBD">
        <w:rPr>
          <w:rStyle w:val="Char3"/>
          <w:rtl/>
        </w:rPr>
        <w:t xml:space="preserve"> </w:t>
      </w:r>
      <w:r w:rsidRPr="004B1FBD">
        <w:rPr>
          <w:rStyle w:val="Char3"/>
          <w:rFonts w:hint="cs"/>
          <w:rtl/>
        </w:rPr>
        <w:t>مِنْ</w:t>
      </w:r>
      <w:r w:rsidRPr="004B1FBD">
        <w:rPr>
          <w:rStyle w:val="Char3"/>
          <w:rtl/>
        </w:rPr>
        <w:t xml:space="preserve"> </w:t>
      </w:r>
      <w:r w:rsidRPr="004B1FBD">
        <w:rPr>
          <w:rStyle w:val="Char3"/>
          <w:rFonts w:hint="cs"/>
          <w:rtl/>
        </w:rPr>
        <w:t>رَسُولِ</w:t>
      </w:r>
      <w:r w:rsidRPr="004B1FBD">
        <w:rPr>
          <w:rStyle w:val="Char3"/>
          <w:rtl/>
        </w:rPr>
        <w:t xml:space="preserve"> </w:t>
      </w:r>
      <w:r w:rsidRPr="004B1FBD">
        <w:rPr>
          <w:rStyle w:val="Char3"/>
          <w:rFonts w:hint="cs"/>
          <w:rtl/>
        </w:rPr>
        <w:t>اللَّه ـ صلی الله علیه وسلم ـ</w:t>
      </w:r>
      <w:r w:rsidRPr="004B1FBD">
        <w:rPr>
          <w:rStyle w:val="Char3"/>
        </w:rPr>
        <w:t xml:space="preserve"> </w:t>
      </w:r>
      <w:r w:rsidRPr="004B1FBD">
        <w:rPr>
          <w:rStyle w:val="Char3"/>
          <w:rFonts w:hint="cs"/>
          <w:rtl/>
        </w:rPr>
        <w:t>فَمَا</w:t>
      </w:r>
      <w:r w:rsidRPr="004B1FBD">
        <w:rPr>
          <w:rStyle w:val="Char3"/>
          <w:rtl/>
        </w:rPr>
        <w:t xml:space="preserve"> </w:t>
      </w:r>
      <w:r w:rsidRPr="004B1FBD">
        <w:rPr>
          <w:rStyle w:val="Char3"/>
          <w:rFonts w:hint="cs"/>
          <w:rtl/>
        </w:rPr>
        <w:t>حَدَّثْتُكُمْ،</w:t>
      </w:r>
      <w:r w:rsidRPr="004B1FBD">
        <w:rPr>
          <w:rStyle w:val="Char3"/>
          <w:rtl/>
        </w:rPr>
        <w:t xml:space="preserve"> </w:t>
      </w:r>
      <w:r w:rsidRPr="004B1FBD">
        <w:rPr>
          <w:rStyle w:val="Char3"/>
          <w:rFonts w:hint="cs"/>
          <w:rtl/>
        </w:rPr>
        <w:t>فَاقْبَلُوا</w:t>
      </w:r>
      <w:r w:rsidRPr="004B1FBD">
        <w:rPr>
          <w:rStyle w:val="Char3"/>
          <w:rtl/>
        </w:rPr>
        <w:t xml:space="preserve"> </w:t>
      </w:r>
      <w:r w:rsidRPr="004B1FBD">
        <w:rPr>
          <w:rStyle w:val="Char3"/>
          <w:rFonts w:hint="cs"/>
          <w:rtl/>
        </w:rPr>
        <w:t>وَمَا</w:t>
      </w:r>
      <w:r w:rsidRPr="004B1FBD">
        <w:rPr>
          <w:rStyle w:val="Char3"/>
          <w:rtl/>
        </w:rPr>
        <w:t xml:space="preserve"> </w:t>
      </w:r>
      <w:r w:rsidRPr="004B1FBD">
        <w:rPr>
          <w:rStyle w:val="Char3"/>
          <w:rFonts w:hint="cs"/>
          <w:rtl/>
        </w:rPr>
        <w:t>لَا</w:t>
      </w:r>
      <w:r w:rsidRPr="004B1FBD">
        <w:rPr>
          <w:rStyle w:val="Char3"/>
          <w:rtl/>
        </w:rPr>
        <w:t xml:space="preserve"> </w:t>
      </w:r>
      <w:r w:rsidRPr="004B1FBD">
        <w:rPr>
          <w:rStyle w:val="Char3"/>
          <w:rFonts w:hint="cs"/>
          <w:rtl/>
        </w:rPr>
        <w:t>فَلَا</w:t>
      </w:r>
      <w:r w:rsidRPr="004B1FBD">
        <w:rPr>
          <w:rStyle w:val="Char3"/>
          <w:rtl/>
        </w:rPr>
        <w:t xml:space="preserve"> </w:t>
      </w:r>
      <w:r w:rsidRPr="004B1FBD">
        <w:rPr>
          <w:rStyle w:val="Char3"/>
          <w:rFonts w:hint="cs"/>
          <w:rtl/>
        </w:rPr>
        <w:t>تُكَلِّفُونِيهِ،</w:t>
      </w:r>
      <w:r w:rsidRPr="004B1FBD">
        <w:rPr>
          <w:rStyle w:val="Char3"/>
          <w:rtl/>
        </w:rPr>
        <w:t xml:space="preserve"> </w:t>
      </w:r>
      <w:r w:rsidRPr="004B1FBD">
        <w:rPr>
          <w:rStyle w:val="Char3"/>
          <w:rFonts w:hint="cs"/>
          <w:rtl/>
        </w:rPr>
        <w:t>ثُمَّ،</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قَامَ</w:t>
      </w:r>
      <w:r w:rsidRPr="004B1FBD">
        <w:rPr>
          <w:rStyle w:val="Char3"/>
          <w:rtl/>
        </w:rPr>
        <w:t xml:space="preserve"> </w:t>
      </w:r>
      <w:r w:rsidRPr="004B1FBD">
        <w:rPr>
          <w:rStyle w:val="Char3"/>
          <w:rFonts w:hint="cs"/>
          <w:rtl/>
        </w:rPr>
        <w:t>رَسُولُ</w:t>
      </w:r>
      <w:r w:rsidRPr="004B1FBD">
        <w:rPr>
          <w:rStyle w:val="Char3"/>
          <w:rtl/>
        </w:rPr>
        <w:t xml:space="preserve"> </w:t>
      </w:r>
      <w:r w:rsidRPr="004B1FBD">
        <w:rPr>
          <w:rStyle w:val="Char3"/>
          <w:rFonts w:hint="cs"/>
          <w:rtl/>
        </w:rPr>
        <w:t>اللَّه ـ صلی الله علیه وسلم ـ</w:t>
      </w:r>
      <w:r w:rsidR="00625ADB">
        <w:rPr>
          <w:rStyle w:val="Char3"/>
          <w:rFonts w:hint="cs"/>
          <w:rtl/>
        </w:rPr>
        <w:t xml:space="preserve"> </w:t>
      </w:r>
      <w:r w:rsidRPr="004B1FBD">
        <w:rPr>
          <w:rStyle w:val="Char3"/>
          <w:rFonts w:hint="cs"/>
          <w:rtl/>
        </w:rPr>
        <w:t>يَوْمًا</w:t>
      </w:r>
      <w:r w:rsidRPr="004B1FBD">
        <w:rPr>
          <w:rStyle w:val="Char3"/>
          <w:rtl/>
        </w:rPr>
        <w:t xml:space="preserve"> </w:t>
      </w:r>
      <w:r w:rsidRPr="004B1FBD">
        <w:rPr>
          <w:rStyle w:val="Char3"/>
          <w:rFonts w:hint="cs"/>
          <w:rtl/>
        </w:rPr>
        <w:t>فِينَا</w:t>
      </w:r>
      <w:r w:rsidRPr="004B1FBD">
        <w:rPr>
          <w:rStyle w:val="Char3"/>
          <w:rtl/>
        </w:rPr>
        <w:t xml:space="preserve"> </w:t>
      </w:r>
      <w:r w:rsidRPr="004B1FBD">
        <w:rPr>
          <w:rStyle w:val="Char3"/>
          <w:rFonts w:hint="cs"/>
          <w:rtl/>
        </w:rPr>
        <w:t>خَطِيبًا</w:t>
      </w:r>
      <w:r w:rsidRPr="004B1FBD">
        <w:rPr>
          <w:rStyle w:val="Char3"/>
          <w:rtl/>
        </w:rPr>
        <w:t xml:space="preserve"> </w:t>
      </w:r>
      <w:r w:rsidRPr="004B1FBD">
        <w:rPr>
          <w:rStyle w:val="Char3"/>
          <w:rFonts w:hint="cs"/>
          <w:rtl/>
        </w:rPr>
        <w:t>بِمَاءٍ</w:t>
      </w:r>
      <w:r w:rsidRPr="004B1FBD">
        <w:rPr>
          <w:rStyle w:val="Char3"/>
          <w:rtl/>
        </w:rPr>
        <w:t xml:space="preserve"> </w:t>
      </w:r>
      <w:r w:rsidRPr="004B1FBD">
        <w:rPr>
          <w:rStyle w:val="Char3"/>
          <w:rFonts w:hint="cs"/>
          <w:rtl/>
        </w:rPr>
        <w:t>يُدْعَى</w:t>
      </w:r>
      <w:r w:rsidRPr="004B1FBD">
        <w:rPr>
          <w:rStyle w:val="Char3"/>
          <w:rtl/>
        </w:rPr>
        <w:t xml:space="preserve"> </w:t>
      </w:r>
      <w:r w:rsidRPr="004B1FBD">
        <w:rPr>
          <w:rStyle w:val="Char3"/>
          <w:rFonts w:hint="cs"/>
          <w:rtl/>
        </w:rPr>
        <w:t>خُمًّا</w:t>
      </w:r>
      <w:r w:rsidRPr="004B1FBD">
        <w:rPr>
          <w:rStyle w:val="Char3"/>
          <w:rtl/>
        </w:rPr>
        <w:t xml:space="preserve"> </w:t>
      </w:r>
      <w:r w:rsidRPr="004B1FBD">
        <w:rPr>
          <w:rStyle w:val="Char3"/>
          <w:rFonts w:hint="cs"/>
          <w:rtl/>
        </w:rPr>
        <w:t>بَيْنَ</w:t>
      </w:r>
      <w:r w:rsidRPr="004B1FBD">
        <w:rPr>
          <w:rStyle w:val="Char3"/>
          <w:rtl/>
        </w:rPr>
        <w:t xml:space="preserve"> </w:t>
      </w:r>
      <w:r w:rsidRPr="004B1FBD">
        <w:rPr>
          <w:rStyle w:val="Char3"/>
          <w:rFonts w:hint="cs"/>
          <w:rtl/>
        </w:rPr>
        <w:t>مَكَّةَ،</w:t>
      </w:r>
      <w:r w:rsidRPr="004B1FBD">
        <w:rPr>
          <w:rStyle w:val="Char3"/>
          <w:rtl/>
        </w:rPr>
        <w:t xml:space="preserve"> </w:t>
      </w:r>
      <w:r w:rsidRPr="004B1FBD">
        <w:rPr>
          <w:rStyle w:val="Char3"/>
          <w:rFonts w:hint="cs"/>
          <w:rtl/>
        </w:rPr>
        <w:t>وَالْمَدِينَةِ،</w:t>
      </w:r>
      <w:r w:rsidRPr="004B1FBD">
        <w:rPr>
          <w:rStyle w:val="Char3"/>
          <w:rtl/>
        </w:rPr>
        <w:t xml:space="preserve"> </w:t>
      </w:r>
      <w:r w:rsidRPr="004B1FBD">
        <w:rPr>
          <w:rStyle w:val="Char3"/>
          <w:rFonts w:hint="cs"/>
          <w:rtl/>
        </w:rPr>
        <w:t>فَحَمِدَ</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وَأَثْنَى</w:t>
      </w:r>
      <w:r w:rsidRPr="004B1FBD">
        <w:rPr>
          <w:rStyle w:val="Char3"/>
          <w:rtl/>
        </w:rPr>
        <w:t xml:space="preserve"> </w:t>
      </w:r>
      <w:r w:rsidRPr="004B1FBD">
        <w:rPr>
          <w:rStyle w:val="Char3"/>
          <w:rFonts w:hint="cs"/>
          <w:rtl/>
        </w:rPr>
        <w:t>عَلَيْهِ،</w:t>
      </w:r>
      <w:r w:rsidRPr="004B1FBD">
        <w:rPr>
          <w:rStyle w:val="Char3"/>
          <w:rtl/>
        </w:rPr>
        <w:t xml:space="preserve"> </w:t>
      </w:r>
      <w:r w:rsidRPr="004B1FBD">
        <w:rPr>
          <w:rStyle w:val="Char3"/>
          <w:rFonts w:hint="cs"/>
          <w:rtl/>
        </w:rPr>
        <w:t>وَوَعَظَ،</w:t>
      </w:r>
      <w:r w:rsidRPr="004B1FBD">
        <w:rPr>
          <w:rStyle w:val="Char3"/>
          <w:rtl/>
        </w:rPr>
        <w:t xml:space="preserve"> </w:t>
      </w:r>
      <w:r w:rsidRPr="004B1FBD">
        <w:rPr>
          <w:rStyle w:val="Char3"/>
          <w:rFonts w:hint="cs"/>
          <w:rtl/>
        </w:rPr>
        <w:t>وَذَكَّرَ،</w:t>
      </w:r>
      <w:r w:rsidRPr="004B1FBD">
        <w:rPr>
          <w:rStyle w:val="Char3"/>
          <w:rtl/>
        </w:rPr>
        <w:t xml:space="preserve"> </w:t>
      </w:r>
      <w:r w:rsidRPr="004B1FBD">
        <w:rPr>
          <w:rStyle w:val="Char3"/>
          <w:rFonts w:hint="cs"/>
          <w:rtl/>
        </w:rPr>
        <w:t>ثُمَّ</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أَمَّا</w:t>
      </w:r>
      <w:r w:rsidRPr="004B1FBD">
        <w:rPr>
          <w:rStyle w:val="Char3"/>
          <w:rtl/>
        </w:rPr>
        <w:t xml:space="preserve"> </w:t>
      </w:r>
      <w:r w:rsidRPr="004B1FBD">
        <w:rPr>
          <w:rStyle w:val="Char3"/>
          <w:rFonts w:hint="cs"/>
          <w:rtl/>
        </w:rPr>
        <w:t>بَعْدُ،</w:t>
      </w:r>
      <w:r w:rsidRPr="004B1FBD">
        <w:rPr>
          <w:rStyle w:val="Char3"/>
          <w:rtl/>
        </w:rPr>
        <w:t xml:space="preserve"> </w:t>
      </w:r>
      <w:r w:rsidRPr="004B1FBD">
        <w:rPr>
          <w:rStyle w:val="Char3"/>
          <w:rFonts w:hint="cs"/>
          <w:rtl/>
        </w:rPr>
        <w:t>أَلَا</w:t>
      </w:r>
      <w:r w:rsidRPr="004B1FBD">
        <w:rPr>
          <w:rStyle w:val="Char3"/>
          <w:rtl/>
        </w:rPr>
        <w:t xml:space="preserve"> </w:t>
      </w:r>
      <w:r w:rsidRPr="004B1FBD">
        <w:rPr>
          <w:rStyle w:val="Char3"/>
          <w:rFonts w:hint="cs"/>
          <w:rtl/>
        </w:rPr>
        <w:t>أَيُّهَا</w:t>
      </w:r>
      <w:r w:rsidRPr="004B1FBD">
        <w:rPr>
          <w:rStyle w:val="Char3"/>
          <w:rtl/>
        </w:rPr>
        <w:t xml:space="preserve"> </w:t>
      </w:r>
      <w:r w:rsidRPr="004B1FBD">
        <w:rPr>
          <w:rStyle w:val="Char3"/>
          <w:rFonts w:hint="cs"/>
          <w:rtl/>
        </w:rPr>
        <w:t>النَّاسُ،</w:t>
      </w:r>
      <w:r w:rsidRPr="004B1FBD">
        <w:rPr>
          <w:rStyle w:val="Char3"/>
          <w:rtl/>
        </w:rPr>
        <w:t xml:space="preserve"> </w:t>
      </w:r>
      <w:r w:rsidRPr="004B1FBD">
        <w:rPr>
          <w:rStyle w:val="Char3"/>
          <w:rFonts w:hint="cs"/>
          <w:rtl/>
        </w:rPr>
        <w:t>فَإِنَّمَا</w:t>
      </w:r>
      <w:r w:rsidRPr="004B1FBD">
        <w:rPr>
          <w:rStyle w:val="Char3"/>
          <w:rtl/>
        </w:rPr>
        <w:t xml:space="preserve"> </w:t>
      </w:r>
      <w:r w:rsidRPr="004B1FBD">
        <w:rPr>
          <w:rStyle w:val="Char3"/>
          <w:rFonts w:hint="cs"/>
          <w:rtl/>
        </w:rPr>
        <w:t>أَنَا</w:t>
      </w:r>
      <w:r w:rsidRPr="004B1FBD">
        <w:rPr>
          <w:rStyle w:val="Char3"/>
          <w:rtl/>
        </w:rPr>
        <w:t xml:space="preserve"> </w:t>
      </w:r>
      <w:r w:rsidRPr="004B1FBD">
        <w:rPr>
          <w:rStyle w:val="Char3"/>
          <w:rFonts w:hint="cs"/>
          <w:rtl/>
        </w:rPr>
        <w:t>بَشَرٌ</w:t>
      </w:r>
      <w:r w:rsidRPr="004B1FBD">
        <w:rPr>
          <w:rStyle w:val="Char3"/>
          <w:rtl/>
        </w:rPr>
        <w:t xml:space="preserve"> </w:t>
      </w:r>
      <w:r w:rsidRPr="004B1FBD">
        <w:rPr>
          <w:rStyle w:val="Char3"/>
          <w:rFonts w:hint="cs"/>
          <w:rtl/>
        </w:rPr>
        <w:t>يُوشِكُ</w:t>
      </w:r>
      <w:r w:rsidRPr="004B1FBD">
        <w:rPr>
          <w:rStyle w:val="Char3"/>
          <w:rtl/>
        </w:rPr>
        <w:t xml:space="preserve"> </w:t>
      </w:r>
      <w:r w:rsidRPr="004B1FBD">
        <w:rPr>
          <w:rStyle w:val="Char3"/>
          <w:rFonts w:hint="cs"/>
          <w:rtl/>
        </w:rPr>
        <w:t>أَنْ</w:t>
      </w:r>
      <w:r w:rsidRPr="004B1FBD">
        <w:rPr>
          <w:rStyle w:val="Char3"/>
          <w:rtl/>
        </w:rPr>
        <w:t xml:space="preserve"> </w:t>
      </w:r>
      <w:r w:rsidRPr="004B1FBD">
        <w:rPr>
          <w:rStyle w:val="Char3"/>
          <w:rFonts w:hint="cs"/>
          <w:rtl/>
        </w:rPr>
        <w:t>يَأْتِيَ</w:t>
      </w:r>
      <w:r w:rsidRPr="004B1FBD">
        <w:rPr>
          <w:rStyle w:val="Char3"/>
          <w:rtl/>
        </w:rPr>
        <w:t xml:space="preserve"> </w:t>
      </w:r>
      <w:r w:rsidRPr="004B1FBD">
        <w:rPr>
          <w:rStyle w:val="Char3"/>
          <w:rFonts w:hint="cs"/>
          <w:rtl/>
        </w:rPr>
        <w:t>رَسُولُ</w:t>
      </w:r>
      <w:r w:rsidRPr="004B1FBD">
        <w:rPr>
          <w:rStyle w:val="Char3"/>
          <w:rtl/>
        </w:rPr>
        <w:t xml:space="preserve"> </w:t>
      </w:r>
      <w:r w:rsidRPr="004B1FBD">
        <w:rPr>
          <w:rStyle w:val="Char3"/>
          <w:rFonts w:hint="cs"/>
          <w:rtl/>
        </w:rPr>
        <w:t>رَبِّي</w:t>
      </w:r>
      <w:r w:rsidRPr="004B1FBD">
        <w:rPr>
          <w:rStyle w:val="Char3"/>
          <w:rtl/>
        </w:rPr>
        <w:t xml:space="preserve"> </w:t>
      </w:r>
      <w:r w:rsidRPr="004B1FBD">
        <w:rPr>
          <w:rStyle w:val="Char3"/>
          <w:rFonts w:hint="cs"/>
          <w:rtl/>
        </w:rPr>
        <w:t>فَأُجِيبَ،</w:t>
      </w:r>
      <w:r w:rsidRPr="004B1FBD">
        <w:rPr>
          <w:rStyle w:val="Char3"/>
          <w:rtl/>
        </w:rPr>
        <w:t xml:space="preserve"> </w:t>
      </w:r>
      <w:r w:rsidRPr="004B1FBD">
        <w:rPr>
          <w:rStyle w:val="Char3"/>
          <w:rFonts w:hint="cs"/>
          <w:rtl/>
        </w:rPr>
        <w:t>وَأَنَا</w:t>
      </w:r>
      <w:r w:rsidRPr="004B1FBD">
        <w:rPr>
          <w:rStyle w:val="Char3"/>
          <w:rtl/>
        </w:rPr>
        <w:t xml:space="preserve"> </w:t>
      </w:r>
      <w:r w:rsidRPr="004B1FBD">
        <w:rPr>
          <w:rStyle w:val="Char3"/>
          <w:rFonts w:hint="cs"/>
          <w:rtl/>
        </w:rPr>
        <w:t>تَارِكٌ</w:t>
      </w:r>
      <w:r w:rsidRPr="004B1FBD">
        <w:rPr>
          <w:rStyle w:val="Char3"/>
          <w:rtl/>
        </w:rPr>
        <w:t xml:space="preserve"> </w:t>
      </w:r>
      <w:r w:rsidRPr="004B1FBD">
        <w:rPr>
          <w:rStyle w:val="Char3"/>
          <w:rFonts w:hint="cs"/>
          <w:rtl/>
        </w:rPr>
        <w:t>فِيكُمْ</w:t>
      </w:r>
      <w:r w:rsidRPr="004B1FBD">
        <w:rPr>
          <w:rStyle w:val="Char3"/>
          <w:rtl/>
        </w:rPr>
        <w:t xml:space="preserve"> </w:t>
      </w:r>
      <w:r w:rsidRPr="004B1FBD">
        <w:rPr>
          <w:rStyle w:val="Char3"/>
          <w:rFonts w:hint="cs"/>
          <w:rtl/>
        </w:rPr>
        <w:t>ثَقَلَيْنِ،</w:t>
      </w:r>
      <w:r w:rsidRPr="004B1FBD">
        <w:rPr>
          <w:rStyle w:val="Char3"/>
          <w:rtl/>
        </w:rPr>
        <w:t xml:space="preserve"> </w:t>
      </w:r>
      <w:r w:rsidRPr="004B1FBD">
        <w:rPr>
          <w:rStyle w:val="Char3"/>
          <w:rFonts w:hint="cs"/>
          <w:rtl/>
        </w:rPr>
        <w:t>أَوَّلُهُمَا</w:t>
      </w:r>
      <w:r w:rsidRPr="004B1FBD">
        <w:rPr>
          <w:rStyle w:val="Char3"/>
          <w:rtl/>
        </w:rPr>
        <w:t xml:space="preserve"> </w:t>
      </w:r>
      <w:r w:rsidRPr="004B1FBD">
        <w:rPr>
          <w:rStyle w:val="Char3"/>
          <w:rFonts w:hint="cs"/>
          <w:rtl/>
        </w:rPr>
        <w:t>كِتَابُ</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فِيهِ</w:t>
      </w:r>
      <w:r w:rsidRPr="004B1FBD">
        <w:rPr>
          <w:rStyle w:val="Char3"/>
          <w:rtl/>
        </w:rPr>
        <w:t xml:space="preserve"> </w:t>
      </w:r>
      <w:r w:rsidRPr="004B1FBD">
        <w:rPr>
          <w:rStyle w:val="Char3"/>
          <w:rFonts w:hint="cs"/>
          <w:rtl/>
        </w:rPr>
        <w:t>الْهُدَى</w:t>
      </w:r>
      <w:r w:rsidRPr="004B1FBD">
        <w:rPr>
          <w:rStyle w:val="Char3"/>
          <w:rtl/>
        </w:rPr>
        <w:t xml:space="preserve"> </w:t>
      </w:r>
      <w:r w:rsidRPr="004B1FBD">
        <w:rPr>
          <w:rStyle w:val="Char3"/>
          <w:rFonts w:hint="cs"/>
          <w:rtl/>
        </w:rPr>
        <w:t>وَالنُّورُ،</w:t>
      </w:r>
      <w:r w:rsidRPr="004B1FBD">
        <w:rPr>
          <w:rStyle w:val="Char3"/>
          <w:rtl/>
        </w:rPr>
        <w:t xml:space="preserve"> </w:t>
      </w:r>
      <w:r w:rsidRPr="004B1FBD">
        <w:rPr>
          <w:rStyle w:val="Char3"/>
          <w:rFonts w:hint="cs"/>
          <w:rtl/>
        </w:rPr>
        <w:t>فَخُذُوا</w:t>
      </w:r>
      <w:r w:rsidRPr="004B1FBD">
        <w:rPr>
          <w:rStyle w:val="Char3"/>
          <w:rtl/>
        </w:rPr>
        <w:t xml:space="preserve"> </w:t>
      </w:r>
      <w:r w:rsidRPr="004B1FBD">
        <w:rPr>
          <w:rStyle w:val="Char3"/>
          <w:rFonts w:hint="cs"/>
          <w:rtl/>
        </w:rPr>
        <w:t>بِكِتَابِ</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وَاسْتَمْسِكُوا</w:t>
      </w:r>
      <w:r w:rsidRPr="004B1FBD">
        <w:rPr>
          <w:rStyle w:val="Char3"/>
          <w:rtl/>
        </w:rPr>
        <w:t xml:space="preserve"> </w:t>
      </w:r>
      <w:r w:rsidRPr="004B1FBD">
        <w:rPr>
          <w:rStyle w:val="Char3"/>
          <w:rFonts w:hint="cs"/>
          <w:rtl/>
        </w:rPr>
        <w:t>بِهِ،</w:t>
      </w:r>
      <w:r w:rsidRPr="004B1FBD">
        <w:rPr>
          <w:rStyle w:val="Char3"/>
          <w:rtl/>
        </w:rPr>
        <w:t xml:space="preserve"> </w:t>
      </w:r>
      <w:r w:rsidRPr="004B1FBD">
        <w:rPr>
          <w:rStyle w:val="Char3"/>
          <w:rFonts w:hint="cs"/>
          <w:rtl/>
        </w:rPr>
        <w:t>فَحَثَّ</w:t>
      </w:r>
      <w:r w:rsidRPr="004B1FBD">
        <w:rPr>
          <w:rStyle w:val="Char3"/>
          <w:rtl/>
        </w:rPr>
        <w:t xml:space="preserve"> </w:t>
      </w:r>
      <w:r w:rsidRPr="004B1FBD">
        <w:rPr>
          <w:rStyle w:val="Char3"/>
          <w:rFonts w:hint="cs"/>
          <w:rtl/>
        </w:rPr>
        <w:t>عَلَى</w:t>
      </w:r>
      <w:r w:rsidRPr="004B1FBD">
        <w:rPr>
          <w:rStyle w:val="Char3"/>
          <w:rtl/>
        </w:rPr>
        <w:t xml:space="preserve"> </w:t>
      </w:r>
      <w:r w:rsidRPr="004B1FBD">
        <w:rPr>
          <w:rStyle w:val="Char3"/>
          <w:rFonts w:hint="cs"/>
          <w:rtl/>
        </w:rPr>
        <w:t>كِتَابِ</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وَرَغَّبَ</w:t>
      </w:r>
      <w:r w:rsidRPr="004B1FBD">
        <w:rPr>
          <w:rStyle w:val="Char3"/>
          <w:rtl/>
        </w:rPr>
        <w:t xml:space="preserve"> </w:t>
      </w:r>
      <w:r w:rsidRPr="004B1FBD">
        <w:rPr>
          <w:rStyle w:val="Char3"/>
          <w:rFonts w:hint="cs"/>
          <w:rtl/>
        </w:rPr>
        <w:t>فِيهِ،</w:t>
      </w:r>
      <w:r w:rsidRPr="004B1FBD">
        <w:rPr>
          <w:rStyle w:val="Char3"/>
          <w:rtl/>
        </w:rPr>
        <w:t xml:space="preserve"> </w:t>
      </w:r>
      <w:r w:rsidRPr="004B1FBD">
        <w:rPr>
          <w:rStyle w:val="Char3"/>
          <w:rFonts w:hint="cs"/>
          <w:rtl/>
        </w:rPr>
        <w:t>ثُمَّ</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وَأَهْلُ</w:t>
      </w:r>
      <w:r w:rsidRPr="004B1FBD">
        <w:rPr>
          <w:rStyle w:val="Char3"/>
          <w:rtl/>
        </w:rPr>
        <w:t xml:space="preserve"> </w:t>
      </w:r>
      <w:r w:rsidRPr="004B1FBD">
        <w:rPr>
          <w:rStyle w:val="Char3"/>
          <w:rFonts w:hint="cs"/>
          <w:rtl/>
        </w:rPr>
        <w:t>بَيْتِي</w:t>
      </w:r>
      <w:r w:rsidRPr="004B1FBD">
        <w:rPr>
          <w:rStyle w:val="Char3"/>
          <w:rtl/>
        </w:rPr>
        <w:t xml:space="preserve"> </w:t>
      </w:r>
      <w:r w:rsidRPr="004B1FBD">
        <w:rPr>
          <w:rStyle w:val="Char3"/>
          <w:rFonts w:hint="cs"/>
          <w:rtl/>
        </w:rPr>
        <w:t>أُذَكِّرُكُمُ</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فِي</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بَيْتِي،</w:t>
      </w:r>
      <w:r w:rsidRPr="004B1FBD">
        <w:rPr>
          <w:rStyle w:val="Char3"/>
          <w:rtl/>
        </w:rPr>
        <w:t xml:space="preserve"> </w:t>
      </w:r>
      <w:r w:rsidRPr="004B1FBD">
        <w:rPr>
          <w:rStyle w:val="Char3"/>
          <w:rFonts w:hint="cs"/>
          <w:rtl/>
        </w:rPr>
        <w:t>أُذَكِّرُكُمُ</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فِي</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بَيْتِي،</w:t>
      </w:r>
      <w:r w:rsidRPr="004B1FBD">
        <w:rPr>
          <w:rStyle w:val="Char3"/>
          <w:rtl/>
        </w:rPr>
        <w:t xml:space="preserve"> </w:t>
      </w:r>
      <w:r w:rsidRPr="004B1FBD">
        <w:rPr>
          <w:rStyle w:val="Char3"/>
          <w:rFonts w:hint="cs"/>
          <w:rtl/>
        </w:rPr>
        <w:t>أُذَكِّرُكُمُ</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فِي</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بَيْتِي،</w:t>
      </w:r>
      <w:r w:rsidRPr="004B1FBD">
        <w:rPr>
          <w:rStyle w:val="Char3"/>
          <w:rtl/>
        </w:rPr>
        <w:t xml:space="preserve"> </w:t>
      </w:r>
      <w:r w:rsidRPr="004B1FBD">
        <w:rPr>
          <w:rStyle w:val="Char3"/>
          <w:rFonts w:hint="cs"/>
          <w:rtl/>
        </w:rPr>
        <w:t>فَقَالَ</w:t>
      </w:r>
      <w:r w:rsidRPr="004B1FBD">
        <w:rPr>
          <w:rStyle w:val="Char3"/>
          <w:rtl/>
        </w:rPr>
        <w:t xml:space="preserve"> </w:t>
      </w:r>
      <w:r w:rsidRPr="004B1FBD">
        <w:rPr>
          <w:rStyle w:val="Char3"/>
          <w:rFonts w:hint="cs"/>
          <w:rtl/>
        </w:rPr>
        <w:t>لَهُ</w:t>
      </w:r>
      <w:r w:rsidRPr="004B1FBD">
        <w:rPr>
          <w:rStyle w:val="Char3"/>
          <w:rtl/>
        </w:rPr>
        <w:t xml:space="preserve"> </w:t>
      </w:r>
      <w:r w:rsidRPr="004B1FBD">
        <w:rPr>
          <w:rStyle w:val="Char3"/>
          <w:rFonts w:hint="cs"/>
          <w:rtl/>
        </w:rPr>
        <w:t>حُصَيْنٌ</w:t>
      </w:r>
      <w:r w:rsidRPr="004B1FBD">
        <w:rPr>
          <w:rStyle w:val="Char3"/>
          <w:rtl/>
        </w:rPr>
        <w:t xml:space="preserve">: </w:t>
      </w:r>
      <w:r w:rsidRPr="004B1FBD">
        <w:rPr>
          <w:rStyle w:val="Char3"/>
          <w:rFonts w:hint="cs"/>
          <w:rtl/>
        </w:rPr>
        <w:t>وَمَنْ</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بَيْتِهِ</w:t>
      </w:r>
      <w:r w:rsidRPr="004B1FBD">
        <w:rPr>
          <w:rStyle w:val="Char3"/>
          <w:rtl/>
        </w:rPr>
        <w:t xml:space="preserve"> </w:t>
      </w:r>
      <w:r w:rsidRPr="004B1FBD">
        <w:rPr>
          <w:rStyle w:val="Char3"/>
          <w:rFonts w:hint="cs"/>
          <w:rtl/>
        </w:rPr>
        <w:t>يَا</w:t>
      </w:r>
      <w:r w:rsidRPr="004B1FBD">
        <w:rPr>
          <w:rStyle w:val="Char3"/>
          <w:rtl/>
        </w:rPr>
        <w:t xml:space="preserve"> </w:t>
      </w:r>
      <w:r w:rsidRPr="004B1FBD">
        <w:rPr>
          <w:rStyle w:val="Char3"/>
          <w:rFonts w:hint="cs"/>
          <w:rtl/>
        </w:rPr>
        <w:t>زَيْدُ</w:t>
      </w:r>
      <w:r w:rsidRPr="004B1FBD">
        <w:rPr>
          <w:rStyle w:val="Char3"/>
          <w:rtl/>
        </w:rPr>
        <w:t xml:space="preserve"> </w:t>
      </w:r>
      <w:r w:rsidRPr="004B1FBD">
        <w:rPr>
          <w:rStyle w:val="Char3"/>
          <w:rFonts w:hint="cs"/>
          <w:rtl/>
        </w:rPr>
        <w:t>أَلَيْسَ</w:t>
      </w:r>
      <w:r w:rsidRPr="004B1FBD">
        <w:rPr>
          <w:rStyle w:val="Char3"/>
          <w:rtl/>
        </w:rPr>
        <w:t xml:space="preserve"> </w:t>
      </w:r>
      <w:r w:rsidRPr="004B1FBD">
        <w:rPr>
          <w:rStyle w:val="Char3"/>
          <w:rFonts w:hint="cs"/>
          <w:rtl/>
        </w:rPr>
        <w:t>نِسَاؤُهُ</w:t>
      </w:r>
      <w:r w:rsidRPr="004B1FBD">
        <w:rPr>
          <w:rStyle w:val="Char3"/>
          <w:rtl/>
        </w:rPr>
        <w:t xml:space="preserve"> </w:t>
      </w:r>
      <w:r w:rsidRPr="004B1FBD">
        <w:rPr>
          <w:rStyle w:val="Char3"/>
          <w:rFonts w:hint="cs"/>
          <w:rtl/>
        </w:rPr>
        <w:t>مِنْ</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بَيْتِهِ؟</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نِسَاؤُهُ</w:t>
      </w:r>
      <w:r w:rsidRPr="004B1FBD">
        <w:rPr>
          <w:rStyle w:val="Char3"/>
          <w:rtl/>
        </w:rPr>
        <w:t xml:space="preserve"> </w:t>
      </w:r>
      <w:r w:rsidRPr="004B1FBD">
        <w:rPr>
          <w:rStyle w:val="Char3"/>
          <w:rFonts w:hint="cs"/>
          <w:rtl/>
        </w:rPr>
        <w:t>مِنْ</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بَيْتِهِ،</w:t>
      </w:r>
      <w:r w:rsidRPr="004B1FBD">
        <w:rPr>
          <w:rStyle w:val="Char3"/>
          <w:rtl/>
        </w:rPr>
        <w:t xml:space="preserve"> </w:t>
      </w:r>
      <w:r w:rsidRPr="004B1FBD">
        <w:rPr>
          <w:rStyle w:val="Char3"/>
          <w:rFonts w:hint="cs"/>
          <w:rtl/>
        </w:rPr>
        <w:t>وَلَكِنْ</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بَيْتِهِ</w:t>
      </w:r>
      <w:r w:rsidRPr="004B1FBD">
        <w:rPr>
          <w:rStyle w:val="Char3"/>
          <w:rtl/>
        </w:rPr>
        <w:t xml:space="preserve"> </w:t>
      </w:r>
      <w:r w:rsidRPr="004B1FBD">
        <w:rPr>
          <w:rStyle w:val="Char3"/>
          <w:rFonts w:hint="cs"/>
          <w:rtl/>
        </w:rPr>
        <w:t>مَنْ</w:t>
      </w:r>
      <w:r w:rsidRPr="004B1FBD">
        <w:rPr>
          <w:rStyle w:val="Char3"/>
          <w:rtl/>
        </w:rPr>
        <w:t xml:space="preserve"> </w:t>
      </w:r>
      <w:r w:rsidRPr="004B1FBD">
        <w:rPr>
          <w:rStyle w:val="Char3"/>
          <w:rFonts w:hint="cs"/>
          <w:rtl/>
        </w:rPr>
        <w:t>حُرِمَ</w:t>
      </w:r>
      <w:r w:rsidRPr="004B1FBD">
        <w:rPr>
          <w:rStyle w:val="Char3"/>
          <w:rtl/>
        </w:rPr>
        <w:t xml:space="preserve"> </w:t>
      </w:r>
      <w:r w:rsidRPr="004B1FBD">
        <w:rPr>
          <w:rStyle w:val="Char3"/>
          <w:rFonts w:hint="cs"/>
          <w:rtl/>
        </w:rPr>
        <w:t>الصَّدَقَةَ</w:t>
      </w:r>
      <w:r w:rsidRPr="004B1FBD">
        <w:rPr>
          <w:rStyle w:val="Char3"/>
          <w:rtl/>
        </w:rPr>
        <w:t xml:space="preserve"> </w:t>
      </w:r>
      <w:r w:rsidRPr="004B1FBD">
        <w:rPr>
          <w:rStyle w:val="Char3"/>
          <w:rFonts w:hint="cs"/>
          <w:rtl/>
        </w:rPr>
        <w:t>بَعْدَهُ،</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وَمَنْ</w:t>
      </w:r>
      <w:r w:rsidRPr="004B1FBD">
        <w:rPr>
          <w:rStyle w:val="Char3"/>
          <w:rtl/>
        </w:rPr>
        <w:t xml:space="preserve"> </w:t>
      </w:r>
      <w:r w:rsidRPr="004B1FBD">
        <w:rPr>
          <w:rStyle w:val="Char3"/>
          <w:rFonts w:hint="cs"/>
          <w:rtl/>
        </w:rPr>
        <w:t>هُمْ؟</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هُمْ</w:t>
      </w:r>
      <w:r w:rsidRPr="004B1FBD">
        <w:rPr>
          <w:rStyle w:val="Char3"/>
          <w:rtl/>
        </w:rPr>
        <w:t xml:space="preserve"> </w:t>
      </w:r>
      <w:r w:rsidRPr="004B1FBD">
        <w:rPr>
          <w:rStyle w:val="Char3"/>
          <w:rFonts w:hint="cs"/>
          <w:rtl/>
        </w:rPr>
        <w:t>آلُ</w:t>
      </w:r>
      <w:r w:rsidRPr="004B1FBD">
        <w:rPr>
          <w:rStyle w:val="Char3"/>
          <w:rtl/>
        </w:rPr>
        <w:t xml:space="preserve"> </w:t>
      </w:r>
      <w:r w:rsidRPr="004B1FBD">
        <w:rPr>
          <w:rStyle w:val="Char3"/>
          <w:rFonts w:hint="cs"/>
          <w:rtl/>
        </w:rPr>
        <w:t>عَلِيٍّ،</w:t>
      </w:r>
      <w:r w:rsidRPr="004B1FBD">
        <w:rPr>
          <w:rStyle w:val="Char3"/>
          <w:rtl/>
        </w:rPr>
        <w:t xml:space="preserve"> </w:t>
      </w:r>
      <w:r w:rsidRPr="004B1FBD">
        <w:rPr>
          <w:rStyle w:val="Char3"/>
          <w:rFonts w:hint="cs"/>
          <w:rtl/>
        </w:rPr>
        <w:t>وَآلُ</w:t>
      </w:r>
      <w:r w:rsidRPr="004B1FBD">
        <w:rPr>
          <w:rStyle w:val="Char3"/>
          <w:rtl/>
        </w:rPr>
        <w:t xml:space="preserve"> </w:t>
      </w:r>
      <w:r w:rsidRPr="004B1FBD">
        <w:rPr>
          <w:rStyle w:val="Char3"/>
          <w:rFonts w:hint="cs"/>
          <w:rtl/>
        </w:rPr>
        <w:t>عَقِيلٍ،</w:t>
      </w:r>
      <w:r w:rsidRPr="004B1FBD">
        <w:rPr>
          <w:rStyle w:val="Char3"/>
          <w:rtl/>
        </w:rPr>
        <w:t xml:space="preserve"> </w:t>
      </w:r>
      <w:r w:rsidRPr="004B1FBD">
        <w:rPr>
          <w:rStyle w:val="Char3"/>
          <w:rFonts w:hint="cs"/>
          <w:rtl/>
        </w:rPr>
        <w:t>وَآلُ</w:t>
      </w:r>
      <w:r w:rsidRPr="004B1FBD">
        <w:rPr>
          <w:rStyle w:val="Char3"/>
          <w:rtl/>
        </w:rPr>
        <w:t xml:space="preserve"> </w:t>
      </w:r>
      <w:r w:rsidRPr="004B1FBD">
        <w:rPr>
          <w:rStyle w:val="Char3"/>
          <w:rFonts w:hint="cs"/>
          <w:rtl/>
        </w:rPr>
        <w:t>جَعْفَرٍ،</w:t>
      </w:r>
      <w:r w:rsidRPr="004B1FBD">
        <w:rPr>
          <w:rStyle w:val="Char3"/>
          <w:rtl/>
        </w:rPr>
        <w:t xml:space="preserve"> </w:t>
      </w:r>
      <w:r w:rsidRPr="004B1FBD">
        <w:rPr>
          <w:rStyle w:val="Char3"/>
          <w:rFonts w:hint="cs"/>
          <w:rtl/>
        </w:rPr>
        <w:t>وَآلُ</w:t>
      </w:r>
      <w:r w:rsidRPr="004B1FBD">
        <w:rPr>
          <w:rStyle w:val="Char3"/>
          <w:rtl/>
        </w:rPr>
        <w:t xml:space="preserve"> </w:t>
      </w:r>
      <w:r w:rsidRPr="004B1FBD">
        <w:rPr>
          <w:rStyle w:val="Char3"/>
          <w:rFonts w:hint="cs"/>
          <w:rtl/>
        </w:rPr>
        <w:t>عَبَّاسٍ،</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كُلُّ</w:t>
      </w:r>
      <w:r w:rsidRPr="004B1FBD">
        <w:rPr>
          <w:rStyle w:val="Char3"/>
          <w:rtl/>
        </w:rPr>
        <w:t xml:space="preserve"> </w:t>
      </w:r>
      <w:r w:rsidRPr="004B1FBD">
        <w:rPr>
          <w:rStyle w:val="Char3"/>
          <w:rFonts w:hint="cs"/>
          <w:rtl/>
        </w:rPr>
        <w:t>هَؤُلَاءِ</w:t>
      </w:r>
      <w:r w:rsidRPr="004B1FBD">
        <w:rPr>
          <w:rStyle w:val="Char3"/>
          <w:rtl/>
        </w:rPr>
        <w:t xml:space="preserve"> </w:t>
      </w:r>
      <w:r w:rsidRPr="004B1FBD">
        <w:rPr>
          <w:rStyle w:val="Char3"/>
          <w:rFonts w:hint="cs"/>
          <w:rtl/>
        </w:rPr>
        <w:t>حُرِمَ</w:t>
      </w:r>
      <w:r w:rsidRPr="004B1FBD">
        <w:rPr>
          <w:rStyle w:val="Char3"/>
          <w:rtl/>
        </w:rPr>
        <w:t xml:space="preserve"> </w:t>
      </w:r>
      <w:r w:rsidRPr="004B1FBD">
        <w:rPr>
          <w:rStyle w:val="Char3"/>
          <w:rFonts w:hint="cs"/>
          <w:rtl/>
        </w:rPr>
        <w:t>الصَّدَقَةَ؟</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نَعَمْ»</w:t>
      </w:r>
      <w:r w:rsidRPr="00220DE1">
        <w:rPr>
          <w:rFonts w:hint="cs"/>
          <w:rtl/>
        </w:rPr>
        <w:t>.</w:t>
      </w:r>
    </w:p>
    <w:p w:rsidR="0010216F" w:rsidRDefault="0010216F" w:rsidP="004B1FBD">
      <w:pPr>
        <w:pStyle w:val="a0"/>
        <w:rPr>
          <w:rtl/>
        </w:rPr>
      </w:pPr>
      <w:r>
        <w:rPr>
          <w:rFonts w:hint="cs"/>
          <w:rtl/>
        </w:rPr>
        <w:t>یعنی:</w:t>
      </w:r>
      <w:r w:rsidR="00625ADB">
        <w:rPr>
          <w:rFonts w:hint="cs"/>
          <w:rtl/>
        </w:rPr>
        <w:t xml:space="preserve"> </w:t>
      </w:r>
      <w:r>
        <w:rPr>
          <w:rFonts w:hint="cs"/>
          <w:rtl/>
        </w:rPr>
        <w:t>من و حصین بن سبرة و عمر بن مسلم نزد زید بن ارقم رفتیم، هنگامی که نزد او نشستیم، حصین به او گفت: ای زید، تو خیر و خوبی‌های فراوانی دریافته‌ای؛ رسول الله</w:t>
      </w:r>
      <w:r w:rsidR="004B1FBD">
        <w:rPr>
          <w:rFonts w:cs="CTraditional Arabic" w:hint="cs"/>
          <w:rtl/>
        </w:rPr>
        <w:t>ص</w:t>
      </w:r>
      <w:r>
        <w:rPr>
          <w:rFonts w:hint="cs"/>
          <w:rtl/>
        </w:rPr>
        <w:t xml:space="preserve"> را مشاهده نموده و سخنانش را شنیده‌ای و با او به جهاد رفته و پشت سرش نماز خوانده‌ای، ای زید</w:t>
      </w:r>
      <w:r w:rsidR="004B1FBD">
        <w:rPr>
          <w:rFonts w:hint="cs"/>
          <w:rtl/>
        </w:rPr>
        <w:t>!</w:t>
      </w:r>
      <w:r>
        <w:rPr>
          <w:rFonts w:hint="cs"/>
          <w:rtl/>
        </w:rPr>
        <w:t xml:space="preserve"> تو خوبی‌های بسیاری را دریافته‌ای. ای زید از آنچه از رسول الله</w:t>
      </w:r>
      <w:r w:rsidR="004B1FBD">
        <w:rPr>
          <w:rFonts w:cs="CTraditional Arabic" w:hint="cs"/>
          <w:rtl/>
        </w:rPr>
        <w:t>ص</w:t>
      </w:r>
      <w:r>
        <w:rPr>
          <w:rFonts w:hint="cs"/>
          <w:rtl/>
        </w:rPr>
        <w:t xml:space="preserve"> شنیده‌ای برایمان سخن بگو. زید گفت:</w:t>
      </w:r>
      <w:r w:rsidR="002951FD">
        <w:rPr>
          <w:rFonts w:hint="cs"/>
          <w:rtl/>
        </w:rPr>
        <w:t xml:space="preserve"> برادرزاده‌ام، به الله سوگند که سنم بالا رفته و زمان بسیاری بر من گذشته و برخی از چیزهایی که از رسول الله</w:t>
      </w:r>
      <w:r w:rsidR="004B1FBD">
        <w:rPr>
          <w:rFonts w:cs="CTraditional Arabic" w:hint="cs"/>
          <w:rtl/>
        </w:rPr>
        <w:t>ص</w:t>
      </w:r>
      <w:r w:rsidR="002951FD">
        <w:rPr>
          <w:rFonts w:hint="cs"/>
          <w:rtl/>
        </w:rPr>
        <w:t xml:space="preserve"> به خاطر داشته‌ام را فراموش کرده‌ام</w:t>
      </w:r>
      <w:r w:rsidR="009424A3">
        <w:rPr>
          <w:rFonts w:hint="cs"/>
          <w:rtl/>
        </w:rPr>
        <w:t>،</w:t>
      </w:r>
      <w:r w:rsidR="002951FD">
        <w:rPr>
          <w:rFonts w:hint="cs"/>
          <w:rtl/>
        </w:rPr>
        <w:t xml:space="preserve"> بنابراین آنچه را برایتان گفتم بپذیرید و به آنچه نگفته‌ام، وادارم نکنید.</w:t>
      </w:r>
    </w:p>
    <w:p w:rsidR="002951FD" w:rsidRDefault="002951FD" w:rsidP="004B1FBD">
      <w:pPr>
        <w:pStyle w:val="a0"/>
        <w:rPr>
          <w:rtl/>
        </w:rPr>
      </w:pPr>
      <w:r>
        <w:rPr>
          <w:rFonts w:hint="cs"/>
          <w:rtl/>
        </w:rPr>
        <w:t>سپس گفت: روزی رسول الله</w:t>
      </w:r>
      <w:r w:rsidR="004B1FBD">
        <w:rPr>
          <w:rFonts w:cs="CTraditional Arabic" w:hint="cs"/>
          <w:rtl/>
        </w:rPr>
        <w:t>ص</w:t>
      </w:r>
      <w:r>
        <w:rPr>
          <w:rFonts w:hint="cs"/>
          <w:rtl/>
        </w:rPr>
        <w:t xml:space="preserve"> در کنار آبی که خُم نام داشت، جایی میان مکه و مدینه، برایمان خطبه خوانده، پس الله را ستایش و سپاس گفت</w:t>
      </w:r>
      <w:r w:rsidR="00220DE1">
        <w:rPr>
          <w:rFonts w:hint="cs"/>
          <w:rtl/>
        </w:rPr>
        <w:t>،</w:t>
      </w:r>
      <w:r>
        <w:rPr>
          <w:rFonts w:hint="cs"/>
          <w:rtl/>
        </w:rPr>
        <w:t xml:space="preserve"> و پند و اندرز داد، سپس فرمود: اما بعد، بدانید ای مردم! من بشری هستم که نزدیک است فرستادهٔ پروردگارم نزدم آید پس او را اجابت کنم و من دو چیز سنگین را میان شما به جای می‌گذارم؛ اول کتاب الله است که در آن هدایت و نور قرار دارد پس کتاب الله را گرفته و بدان </w:t>
      </w:r>
      <w:r w:rsidR="004B21D3">
        <w:rPr>
          <w:rFonts w:hint="cs"/>
          <w:rtl/>
        </w:rPr>
        <w:t>چنگ زنید</w:t>
      </w:r>
      <w:r>
        <w:rPr>
          <w:rFonts w:hint="cs"/>
          <w:rtl/>
        </w:rPr>
        <w:t xml:space="preserve">، پس دربارهٔ کتاب الله تشویق و ترغیب نمود. سپس فرمود: و اهل بیتم، در </w:t>
      </w:r>
      <w:r w:rsidR="004B21D3">
        <w:rPr>
          <w:rFonts w:hint="cs"/>
          <w:rtl/>
        </w:rPr>
        <w:t>مورد</w:t>
      </w:r>
      <w:r>
        <w:rPr>
          <w:rFonts w:hint="cs"/>
          <w:rtl/>
        </w:rPr>
        <w:t xml:space="preserve"> اهل بیتم، الله را</w:t>
      </w:r>
      <w:r w:rsidR="00625ADB">
        <w:rPr>
          <w:rFonts w:hint="cs"/>
          <w:rtl/>
        </w:rPr>
        <w:t xml:space="preserve"> </w:t>
      </w:r>
      <w:r w:rsidR="00CA030D">
        <w:rPr>
          <w:rFonts w:hint="cs"/>
          <w:rtl/>
        </w:rPr>
        <w:t>به شما یاد آور می‌شوم</w:t>
      </w:r>
      <w:r>
        <w:rPr>
          <w:rFonts w:hint="cs"/>
          <w:rtl/>
        </w:rPr>
        <w:t>،</w:t>
      </w:r>
      <w:r w:rsidRPr="002951FD">
        <w:rPr>
          <w:rFonts w:hint="cs"/>
          <w:rtl/>
        </w:rPr>
        <w:t xml:space="preserve"> </w:t>
      </w:r>
      <w:r w:rsidR="000E1A2C">
        <w:rPr>
          <w:rFonts w:hint="cs"/>
          <w:rtl/>
        </w:rPr>
        <w:t>در مورد اهل بیتم، الله را</w:t>
      </w:r>
      <w:r w:rsidR="00625ADB">
        <w:rPr>
          <w:rFonts w:hint="cs"/>
          <w:rtl/>
        </w:rPr>
        <w:t xml:space="preserve"> </w:t>
      </w:r>
      <w:r w:rsidR="000E1A2C">
        <w:rPr>
          <w:rFonts w:hint="cs"/>
          <w:rtl/>
        </w:rPr>
        <w:t>به شما یاد آور می‌شوم</w:t>
      </w:r>
      <w:r w:rsidR="009424A3">
        <w:rPr>
          <w:rFonts w:hint="cs"/>
          <w:rtl/>
        </w:rPr>
        <w:t>،</w:t>
      </w:r>
      <w:r w:rsidRPr="002951FD">
        <w:rPr>
          <w:rFonts w:hint="cs"/>
          <w:rtl/>
        </w:rPr>
        <w:t xml:space="preserve"> </w:t>
      </w:r>
      <w:r w:rsidR="000E1A2C">
        <w:rPr>
          <w:rFonts w:hint="cs"/>
          <w:rtl/>
        </w:rPr>
        <w:t>در مورد اهل بیتم، الله را</w:t>
      </w:r>
      <w:r w:rsidR="00625ADB">
        <w:rPr>
          <w:rFonts w:hint="cs"/>
          <w:rtl/>
        </w:rPr>
        <w:t xml:space="preserve"> </w:t>
      </w:r>
      <w:r w:rsidR="000E1A2C">
        <w:rPr>
          <w:rFonts w:hint="cs"/>
          <w:rtl/>
        </w:rPr>
        <w:t>به شما یاد آور می‌شوم</w:t>
      </w:r>
      <w:r>
        <w:rPr>
          <w:rFonts w:hint="cs"/>
          <w:rtl/>
        </w:rPr>
        <w:t>.</w:t>
      </w:r>
    </w:p>
    <w:p w:rsidR="002951FD" w:rsidRDefault="002951FD" w:rsidP="004B1FBD">
      <w:pPr>
        <w:pStyle w:val="a0"/>
        <w:rPr>
          <w:rtl/>
        </w:rPr>
      </w:pPr>
      <w:r>
        <w:rPr>
          <w:rFonts w:hint="cs"/>
          <w:rtl/>
        </w:rPr>
        <w:t>حصین گفت: اهل بیت او چه کسی است ای زید؟ مگر همسران وی از اهل بیتش نی</w:t>
      </w:r>
      <w:r w:rsidR="004B21D3">
        <w:rPr>
          <w:rFonts w:hint="cs"/>
          <w:rtl/>
        </w:rPr>
        <w:t>ستند؟ زید گفت: همسرانش اهل بیت او هستند، ولی اهل بیت وی</w:t>
      </w:r>
      <w:r>
        <w:rPr>
          <w:rFonts w:hint="cs"/>
          <w:rtl/>
        </w:rPr>
        <w:t xml:space="preserve"> کسانی هستند که پس از وی، زکات بر آنها حرام است. حصین گفت: آنها چه کسانی هستند؟ گفت: آنها خاندان علی و خاندان عقیل و خاندان جعفر و خاندان عباس هستند. حصین گفت:‌ آیا زکات برای همهٔ اینها حرام شده است؟ گفت: بله!.</w:t>
      </w:r>
    </w:p>
    <w:p w:rsidR="002951FD" w:rsidRDefault="002951FD" w:rsidP="004B1FBD">
      <w:pPr>
        <w:pStyle w:val="a0"/>
        <w:rPr>
          <w:rtl/>
        </w:rPr>
      </w:pPr>
      <w:r>
        <w:rPr>
          <w:rFonts w:hint="cs"/>
          <w:rtl/>
        </w:rPr>
        <w:t xml:space="preserve">و در لفظ دیگری آمده است: </w:t>
      </w:r>
      <w:r w:rsidRPr="004B1FBD">
        <w:rPr>
          <w:rStyle w:val="Char3"/>
          <w:rFonts w:hint="cs"/>
          <w:rtl/>
        </w:rPr>
        <w:t>«فَقُلْنَا</w:t>
      </w:r>
      <w:r w:rsidRPr="004B1FBD">
        <w:rPr>
          <w:rStyle w:val="Char3"/>
          <w:rtl/>
        </w:rPr>
        <w:t xml:space="preserve">: </w:t>
      </w:r>
      <w:r w:rsidRPr="004B1FBD">
        <w:rPr>
          <w:rStyle w:val="Char3"/>
          <w:rFonts w:hint="cs"/>
          <w:rtl/>
        </w:rPr>
        <w:t>مَنْ</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بَيْتِهِ</w:t>
      </w:r>
      <w:r w:rsidRPr="004B1FBD">
        <w:rPr>
          <w:rStyle w:val="Char3"/>
          <w:rtl/>
        </w:rPr>
        <w:t xml:space="preserve"> </w:t>
      </w:r>
      <w:r w:rsidRPr="004B1FBD">
        <w:rPr>
          <w:rStyle w:val="Char3"/>
          <w:rFonts w:hint="cs"/>
          <w:rtl/>
        </w:rPr>
        <w:t>نِسَاؤُهُ؟</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لَا</w:t>
      </w:r>
      <w:r w:rsidRPr="004B1FBD">
        <w:rPr>
          <w:rStyle w:val="Char3"/>
          <w:rtl/>
        </w:rPr>
        <w:t xml:space="preserve"> </w:t>
      </w:r>
      <w:r w:rsidRPr="004B1FBD">
        <w:rPr>
          <w:rStyle w:val="Char3"/>
          <w:rFonts w:hint="cs"/>
          <w:rtl/>
        </w:rPr>
        <w:t>وَايْمُ</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إِنَّ</w:t>
      </w:r>
      <w:r w:rsidRPr="004B1FBD">
        <w:rPr>
          <w:rStyle w:val="Char3"/>
          <w:rtl/>
        </w:rPr>
        <w:t xml:space="preserve"> </w:t>
      </w:r>
      <w:r w:rsidRPr="004B1FBD">
        <w:rPr>
          <w:rStyle w:val="Char3"/>
          <w:rFonts w:hint="cs"/>
          <w:rtl/>
        </w:rPr>
        <w:t>الْمَرْأَةَ</w:t>
      </w:r>
      <w:r w:rsidRPr="004B1FBD">
        <w:rPr>
          <w:rStyle w:val="Char3"/>
          <w:rtl/>
        </w:rPr>
        <w:t xml:space="preserve"> </w:t>
      </w:r>
      <w:r w:rsidRPr="004B1FBD">
        <w:rPr>
          <w:rStyle w:val="Char3"/>
          <w:rFonts w:hint="cs"/>
          <w:rtl/>
        </w:rPr>
        <w:t>تَكُونُ</w:t>
      </w:r>
      <w:r w:rsidRPr="004B1FBD">
        <w:rPr>
          <w:rStyle w:val="Char3"/>
          <w:rtl/>
        </w:rPr>
        <w:t xml:space="preserve"> </w:t>
      </w:r>
      <w:r w:rsidRPr="004B1FBD">
        <w:rPr>
          <w:rStyle w:val="Char3"/>
          <w:rFonts w:hint="cs"/>
          <w:rtl/>
        </w:rPr>
        <w:t>مَعَ</w:t>
      </w:r>
      <w:r w:rsidRPr="004B1FBD">
        <w:rPr>
          <w:rStyle w:val="Char3"/>
          <w:rtl/>
        </w:rPr>
        <w:t xml:space="preserve"> </w:t>
      </w:r>
      <w:r w:rsidRPr="004B1FBD">
        <w:rPr>
          <w:rStyle w:val="Char3"/>
          <w:rFonts w:hint="cs"/>
          <w:rtl/>
        </w:rPr>
        <w:t>الرَّجُلِ</w:t>
      </w:r>
      <w:r w:rsidRPr="004B1FBD">
        <w:rPr>
          <w:rStyle w:val="Char3"/>
          <w:rtl/>
        </w:rPr>
        <w:t xml:space="preserve"> </w:t>
      </w:r>
      <w:r w:rsidRPr="004B1FBD">
        <w:rPr>
          <w:rStyle w:val="Char3"/>
          <w:rFonts w:hint="cs"/>
          <w:rtl/>
        </w:rPr>
        <w:t>الْعَصْرَ</w:t>
      </w:r>
      <w:r w:rsidRPr="004B1FBD">
        <w:rPr>
          <w:rStyle w:val="Char3"/>
          <w:rtl/>
        </w:rPr>
        <w:t xml:space="preserve"> </w:t>
      </w:r>
      <w:r w:rsidRPr="004B1FBD">
        <w:rPr>
          <w:rStyle w:val="Char3"/>
          <w:rFonts w:hint="cs"/>
          <w:rtl/>
        </w:rPr>
        <w:t>مِنَ</w:t>
      </w:r>
      <w:r w:rsidRPr="004B1FBD">
        <w:rPr>
          <w:rStyle w:val="Char3"/>
          <w:rtl/>
        </w:rPr>
        <w:t xml:space="preserve"> </w:t>
      </w:r>
      <w:r w:rsidRPr="004B1FBD">
        <w:rPr>
          <w:rStyle w:val="Char3"/>
          <w:rFonts w:hint="cs"/>
          <w:rtl/>
        </w:rPr>
        <w:t>الدَّهْرِ،</w:t>
      </w:r>
      <w:r w:rsidRPr="004B1FBD">
        <w:rPr>
          <w:rStyle w:val="Char3"/>
          <w:rtl/>
        </w:rPr>
        <w:t xml:space="preserve"> </w:t>
      </w:r>
      <w:r w:rsidRPr="004B1FBD">
        <w:rPr>
          <w:rStyle w:val="Char3"/>
          <w:rFonts w:hint="cs"/>
          <w:rtl/>
        </w:rPr>
        <w:t>ثُمَّ</w:t>
      </w:r>
      <w:r w:rsidRPr="004B1FBD">
        <w:rPr>
          <w:rStyle w:val="Char3"/>
          <w:rtl/>
        </w:rPr>
        <w:t xml:space="preserve"> </w:t>
      </w:r>
      <w:r w:rsidRPr="004B1FBD">
        <w:rPr>
          <w:rStyle w:val="Char3"/>
          <w:rFonts w:hint="cs"/>
          <w:rtl/>
        </w:rPr>
        <w:t>يُطَلِّقُهَا،</w:t>
      </w:r>
      <w:r w:rsidRPr="004B1FBD">
        <w:rPr>
          <w:rStyle w:val="Char3"/>
          <w:rtl/>
        </w:rPr>
        <w:t xml:space="preserve"> </w:t>
      </w:r>
      <w:r w:rsidRPr="004B1FBD">
        <w:rPr>
          <w:rStyle w:val="Char3"/>
          <w:rFonts w:hint="cs"/>
          <w:rtl/>
        </w:rPr>
        <w:t>فَتَرْجِعُ</w:t>
      </w:r>
      <w:r w:rsidRPr="004B1FBD">
        <w:rPr>
          <w:rStyle w:val="Char3"/>
          <w:rtl/>
        </w:rPr>
        <w:t xml:space="preserve"> </w:t>
      </w:r>
      <w:r w:rsidRPr="004B1FBD">
        <w:rPr>
          <w:rStyle w:val="Char3"/>
          <w:rFonts w:hint="cs"/>
          <w:rtl/>
        </w:rPr>
        <w:t>إِلَى</w:t>
      </w:r>
      <w:r w:rsidRPr="004B1FBD">
        <w:rPr>
          <w:rStyle w:val="Char3"/>
          <w:rtl/>
        </w:rPr>
        <w:t xml:space="preserve"> </w:t>
      </w:r>
      <w:r w:rsidRPr="004B1FBD">
        <w:rPr>
          <w:rStyle w:val="Char3"/>
          <w:rFonts w:hint="cs"/>
          <w:rtl/>
        </w:rPr>
        <w:t>أَبِيهَا</w:t>
      </w:r>
      <w:r w:rsidRPr="004B1FBD">
        <w:rPr>
          <w:rStyle w:val="Char3"/>
          <w:rtl/>
        </w:rPr>
        <w:t xml:space="preserve"> </w:t>
      </w:r>
      <w:r w:rsidRPr="004B1FBD">
        <w:rPr>
          <w:rStyle w:val="Char3"/>
          <w:rFonts w:hint="cs"/>
          <w:rtl/>
        </w:rPr>
        <w:t>وَقَوْمِهَا</w:t>
      </w:r>
      <w:r w:rsidRPr="004B1FBD">
        <w:rPr>
          <w:rStyle w:val="Char3"/>
          <w:rtl/>
        </w:rPr>
        <w:t xml:space="preserve"> </w:t>
      </w:r>
      <w:r w:rsidRPr="004B1FBD">
        <w:rPr>
          <w:rStyle w:val="Char3"/>
          <w:rFonts w:hint="cs"/>
          <w:rtl/>
        </w:rPr>
        <w:t>أَهْلُ</w:t>
      </w:r>
      <w:r w:rsidRPr="004B1FBD">
        <w:rPr>
          <w:rStyle w:val="Char3"/>
          <w:rtl/>
        </w:rPr>
        <w:t xml:space="preserve"> </w:t>
      </w:r>
      <w:r w:rsidRPr="004B1FBD">
        <w:rPr>
          <w:rStyle w:val="Char3"/>
          <w:rFonts w:hint="cs"/>
          <w:rtl/>
        </w:rPr>
        <w:t>بَيْتِهِ</w:t>
      </w:r>
      <w:r w:rsidRPr="004B1FBD">
        <w:rPr>
          <w:rStyle w:val="Char3"/>
          <w:rtl/>
        </w:rPr>
        <w:t xml:space="preserve"> </w:t>
      </w:r>
      <w:r w:rsidRPr="004B1FBD">
        <w:rPr>
          <w:rStyle w:val="Char3"/>
          <w:rFonts w:hint="cs"/>
          <w:rtl/>
        </w:rPr>
        <w:t>أَصْلُهُ،</w:t>
      </w:r>
      <w:r w:rsidRPr="004B1FBD">
        <w:rPr>
          <w:rStyle w:val="Char3"/>
          <w:rtl/>
        </w:rPr>
        <w:t xml:space="preserve"> </w:t>
      </w:r>
      <w:r w:rsidRPr="004B1FBD">
        <w:rPr>
          <w:rStyle w:val="Char3"/>
          <w:rFonts w:hint="cs"/>
          <w:rtl/>
        </w:rPr>
        <w:t>وَعَصَبَتُهُ</w:t>
      </w:r>
      <w:r w:rsidRPr="004B1FBD">
        <w:rPr>
          <w:rStyle w:val="Char3"/>
          <w:rtl/>
        </w:rPr>
        <w:t xml:space="preserve"> </w:t>
      </w:r>
      <w:r w:rsidRPr="004B1FBD">
        <w:rPr>
          <w:rStyle w:val="Char3"/>
          <w:rFonts w:hint="cs"/>
          <w:rtl/>
        </w:rPr>
        <w:t>الَّذِينَ</w:t>
      </w:r>
      <w:r w:rsidRPr="004B1FBD">
        <w:rPr>
          <w:rStyle w:val="Char3"/>
          <w:rtl/>
        </w:rPr>
        <w:t xml:space="preserve"> </w:t>
      </w:r>
      <w:r w:rsidRPr="004B1FBD">
        <w:rPr>
          <w:rStyle w:val="Char3"/>
          <w:rFonts w:hint="cs"/>
          <w:rtl/>
        </w:rPr>
        <w:t>حُرِمُوا</w:t>
      </w:r>
      <w:r w:rsidRPr="004B1FBD">
        <w:rPr>
          <w:rStyle w:val="Char3"/>
          <w:rtl/>
        </w:rPr>
        <w:t xml:space="preserve"> </w:t>
      </w:r>
      <w:r w:rsidRPr="004B1FBD">
        <w:rPr>
          <w:rStyle w:val="Char3"/>
          <w:rFonts w:hint="cs"/>
          <w:rtl/>
        </w:rPr>
        <w:t>الصَّدَقَةَ</w:t>
      </w:r>
      <w:r w:rsidRPr="004B1FBD">
        <w:rPr>
          <w:rStyle w:val="Char3"/>
          <w:rtl/>
        </w:rPr>
        <w:t xml:space="preserve"> </w:t>
      </w:r>
      <w:r w:rsidRPr="004B1FBD">
        <w:rPr>
          <w:rStyle w:val="Char3"/>
          <w:rFonts w:hint="cs"/>
          <w:rtl/>
        </w:rPr>
        <w:t>بَعْدَهُ»</w:t>
      </w:r>
      <w:r w:rsidR="00A82F0B">
        <w:rPr>
          <w:rFonts w:hint="cs"/>
          <w:rtl/>
        </w:rPr>
        <w:t xml:space="preserve"> یعنی: پس گفتیم: اهل بیت او چه کسانی هستند؟ آیا زنان وی می‌باشند؟ گفت: نه، به خدا سوگند که زن مدتی از زمانه را با مرد می‌ماند سپس مرد وی را طلاق می‌دهد پس به نزد پدر و قومش باز می‌گردد، اهل بیت او</w:t>
      </w:r>
      <w:r w:rsidR="004B21D3">
        <w:rPr>
          <w:rFonts w:hint="cs"/>
          <w:rtl/>
        </w:rPr>
        <w:t xml:space="preserve"> اصل و نسب او می‌باشند که پس از وی زکات بر آنها حرام شده است».</w:t>
      </w:r>
    </w:p>
    <w:p w:rsidR="004B21D3" w:rsidRDefault="004B21D3" w:rsidP="004B1FBD">
      <w:pPr>
        <w:pStyle w:val="a0"/>
        <w:rPr>
          <w:rtl/>
        </w:rPr>
      </w:pPr>
      <w:r>
        <w:rPr>
          <w:rFonts w:hint="cs"/>
          <w:rtl/>
        </w:rPr>
        <w:t>در اینجا چند چیز را تذکر می‌دهم:</w:t>
      </w:r>
    </w:p>
    <w:p w:rsidR="004B21D3" w:rsidRDefault="004B21D3" w:rsidP="004B1FBD">
      <w:pPr>
        <w:pStyle w:val="a0"/>
        <w:rPr>
          <w:rtl/>
        </w:rPr>
      </w:pPr>
      <w:r w:rsidRPr="00220DE1">
        <w:rPr>
          <w:rFonts w:hint="cs"/>
          <w:b/>
          <w:bCs/>
          <w:rtl/>
        </w:rPr>
        <w:t>اول:</w:t>
      </w:r>
      <w:r>
        <w:rPr>
          <w:rFonts w:hint="cs"/>
          <w:rtl/>
        </w:rPr>
        <w:t xml:space="preserve"> ذکر علی و فاطمه و پسران آنها</w:t>
      </w:r>
      <w:r w:rsidR="004B1FBD">
        <w:rPr>
          <w:rFonts w:hint="cs"/>
        </w:rPr>
        <w:sym w:font="AGA Arabesque" w:char="F079"/>
      </w:r>
      <w:r>
        <w:rPr>
          <w:rFonts w:hint="cs"/>
          <w:rtl/>
        </w:rPr>
        <w:t xml:space="preserve"> در حدیث کساء و حدیث مباهله که گذشت، بیانگر محدود شدن اهل بیت به آنها نیست</w:t>
      </w:r>
      <w:r w:rsidR="009424A3">
        <w:rPr>
          <w:rFonts w:hint="cs"/>
          <w:rtl/>
        </w:rPr>
        <w:t>،</w:t>
      </w:r>
      <w:r>
        <w:rPr>
          <w:rFonts w:hint="cs"/>
          <w:rtl/>
        </w:rPr>
        <w:t xml:space="preserve"> بلکه نشان می‌دهد که آنها از اهل بیت ویژهٔ‌ او بوده و از شایسته‌ترین افرادی هستند که شامل لفظ اهل بیت می‌شود و پیش از این به آن اشاره کردیم.</w:t>
      </w:r>
    </w:p>
    <w:p w:rsidR="004B21D3" w:rsidRDefault="00E472D5" w:rsidP="004B1FBD">
      <w:pPr>
        <w:pStyle w:val="a0"/>
        <w:rPr>
          <w:rtl/>
        </w:rPr>
      </w:pPr>
      <w:r w:rsidRPr="00220DE1">
        <w:rPr>
          <w:rFonts w:hint="cs"/>
          <w:b/>
          <w:bCs/>
          <w:rtl/>
        </w:rPr>
        <w:t>دوم:</w:t>
      </w:r>
      <w:r>
        <w:rPr>
          <w:rFonts w:hint="cs"/>
          <w:rtl/>
        </w:rPr>
        <w:t xml:space="preserve"> ذکر شدن آل عقیل و آل علی و آل جعفر و آل عباس توسط زید</w:t>
      </w:r>
      <w:r w:rsidR="004B1FBD">
        <w:rPr>
          <w:rFonts w:hint="cs"/>
        </w:rPr>
        <w:sym w:font="AGA Arabesque" w:char="F074"/>
      </w:r>
      <w:r>
        <w:rPr>
          <w:rFonts w:hint="cs"/>
          <w:rtl/>
        </w:rPr>
        <w:t xml:space="preserve"> بیانگر این نیست که حرام بودن زکات فقط محدود به آنان است</w:t>
      </w:r>
      <w:r w:rsidR="009424A3">
        <w:rPr>
          <w:rFonts w:hint="cs"/>
          <w:rtl/>
        </w:rPr>
        <w:t>،</w:t>
      </w:r>
      <w:r>
        <w:rPr>
          <w:rFonts w:hint="cs"/>
          <w:rtl/>
        </w:rPr>
        <w:t xml:space="preserve"> بلکه زکات بر هر مرد و زن مسلمانی که از نسل عبدالمطلب باشند حرام است و حدیث عبدالمطلب بن ربیعة بن حارث بن عبدالمطلب در صحیح مسلم</w:t>
      </w:r>
      <w:r w:rsidR="009424A3">
        <w:rPr>
          <w:rFonts w:hint="cs"/>
          <w:rtl/>
        </w:rPr>
        <w:t>،</w:t>
      </w:r>
      <w:r>
        <w:rPr>
          <w:rFonts w:hint="cs"/>
          <w:rtl/>
        </w:rPr>
        <w:t xml:space="preserve"> پیش از این ذکر شد که نشان می‌داد فرزندان ربیعة بن حارث بن عبدالمطلب نیز شامل این تحریم هستند.</w:t>
      </w:r>
    </w:p>
    <w:p w:rsidR="00E472D5" w:rsidRDefault="00E472D5" w:rsidP="004B1FBD">
      <w:pPr>
        <w:pStyle w:val="a0"/>
        <w:rPr>
          <w:rtl/>
        </w:rPr>
      </w:pPr>
      <w:r w:rsidRPr="00220DE1">
        <w:rPr>
          <w:rFonts w:hint="cs"/>
          <w:b/>
          <w:bCs/>
          <w:rtl/>
        </w:rPr>
        <w:t>سوم:</w:t>
      </w:r>
      <w:r>
        <w:rPr>
          <w:rFonts w:hint="cs"/>
          <w:rtl/>
        </w:rPr>
        <w:t xml:space="preserve"> پیش از این با استناد به قرآن و سنت ثابت شد که همسران پیامبر</w:t>
      </w:r>
      <w:r w:rsidR="004B1FBD">
        <w:rPr>
          <w:rFonts w:cs="CTraditional Arabic" w:hint="cs"/>
          <w:rtl/>
        </w:rPr>
        <w:t>ص</w:t>
      </w:r>
      <w:r>
        <w:rPr>
          <w:rFonts w:hint="cs"/>
          <w:rtl/>
        </w:rPr>
        <w:t xml:space="preserve"> از اهل بیت او هستند و زکات بر آنها حرام گشته است؛ اما اینکه در روایت اول زید آنها را از اهل بیت برشمرد و در روایت دوم آنها را از اهل بیت ندا</w:t>
      </w:r>
      <w:r w:rsidR="00FC7432">
        <w:rPr>
          <w:rFonts w:hint="cs"/>
          <w:rtl/>
        </w:rPr>
        <w:t>نس</w:t>
      </w:r>
      <w:r>
        <w:rPr>
          <w:rFonts w:hint="cs"/>
          <w:rtl/>
        </w:rPr>
        <w:t>ت، باید بدانیم که روایت اول معتبر است زیرا دلیلی که</w:t>
      </w:r>
      <w:r w:rsidR="00FC7432">
        <w:rPr>
          <w:rFonts w:hint="cs"/>
          <w:rtl/>
        </w:rPr>
        <w:t xml:space="preserve"> زید</w:t>
      </w:r>
      <w:r>
        <w:rPr>
          <w:rFonts w:hint="cs"/>
          <w:rtl/>
        </w:rPr>
        <w:t xml:space="preserve"> برای شامل نشدن آنها آورد بر زنان دیگر منطبق است</w:t>
      </w:r>
      <w:r w:rsidR="00FC7432">
        <w:rPr>
          <w:rFonts w:hint="cs"/>
          <w:rtl/>
        </w:rPr>
        <w:t>،</w:t>
      </w:r>
      <w:r>
        <w:rPr>
          <w:rFonts w:hint="cs"/>
          <w:rtl/>
        </w:rPr>
        <w:t xml:space="preserve"> </w:t>
      </w:r>
      <w:r w:rsidR="00FC7432">
        <w:rPr>
          <w:rFonts w:hint="cs"/>
          <w:rtl/>
        </w:rPr>
        <w:t>و</w:t>
      </w:r>
      <w:r>
        <w:rPr>
          <w:rFonts w:hint="cs"/>
          <w:rtl/>
        </w:rPr>
        <w:t xml:space="preserve"> بر همسران پیامبر</w:t>
      </w:r>
      <w:r w:rsidR="004B1FBD">
        <w:rPr>
          <w:rFonts w:cs="CTraditional Arabic" w:hint="cs"/>
          <w:rtl/>
        </w:rPr>
        <w:t>ص</w:t>
      </w:r>
      <w:r>
        <w:rPr>
          <w:rFonts w:hint="cs"/>
          <w:rtl/>
        </w:rPr>
        <w:t xml:space="preserve"> صدق نمی‌کند، زیرا رابطهٔ همسران وی </w:t>
      </w:r>
      <w:r w:rsidR="004B1FBD">
        <w:rPr>
          <w:rFonts w:hint="cs"/>
          <w:rtl/>
        </w:rPr>
        <w:t>-</w:t>
      </w:r>
      <w:r>
        <w:rPr>
          <w:rFonts w:hint="cs"/>
          <w:rtl/>
        </w:rPr>
        <w:t>رضی الله عنهن</w:t>
      </w:r>
      <w:r w:rsidR="004B1FBD">
        <w:rPr>
          <w:rFonts w:hint="cs"/>
          <w:rtl/>
        </w:rPr>
        <w:t>‌-</w:t>
      </w:r>
      <w:r>
        <w:rPr>
          <w:rFonts w:hint="cs"/>
          <w:rtl/>
        </w:rPr>
        <w:t xml:space="preserve"> مانند رابطهٔ نسب است چراکه رابطهٔ آنها از بین رفتنی نیست و آنان در دنیا و آخرت همسرانش هستند چنانکه در سخن ابن قیم</w:t>
      </w:r>
      <w:r w:rsidR="004B1FBD">
        <w:rPr>
          <w:rFonts w:cs="CTraditional Arabic" w:hint="cs"/>
          <w:rtl/>
        </w:rPr>
        <w:t>/</w:t>
      </w:r>
      <w:r>
        <w:rPr>
          <w:rFonts w:hint="cs"/>
          <w:rtl/>
        </w:rPr>
        <w:t xml:space="preserve"> شرح داده شد.</w:t>
      </w:r>
    </w:p>
    <w:p w:rsidR="00E472D5" w:rsidRDefault="00E472D5" w:rsidP="004B1FBD">
      <w:pPr>
        <w:pStyle w:val="a0"/>
        <w:rPr>
          <w:rtl/>
        </w:rPr>
      </w:pPr>
      <w:r w:rsidRPr="00FC7432">
        <w:rPr>
          <w:rFonts w:hint="cs"/>
          <w:b/>
          <w:bCs/>
          <w:rtl/>
        </w:rPr>
        <w:t>چهارم:</w:t>
      </w:r>
      <w:r>
        <w:rPr>
          <w:rFonts w:hint="cs"/>
          <w:rtl/>
        </w:rPr>
        <w:t xml:space="preserve"> اهل سنت و جماعت </w:t>
      </w:r>
      <w:r w:rsidR="00983EAA">
        <w:rPr>
          <w:rFonts w:hint="cs"/>
          <w:rtl/>
        </w:rPr>
        <w:t>بهتر از هر کسی</w:t>
      </w:r>
      <w:r w:rsidR="009424A3">
        <w:rPr>
          <w:rFonts w:hint="cs"/>
          <w:rtl/>
        </w:rPr>
        <w:t>،</w:t>
      </w:r>
      <w:r w:rsidR="00086E85">
        <w:rPr>
          <w:rFonts w:hint="cs"/>
          <w:rtl/>
        </w:rPr>
        <w:t xml:space="preserve"> سفارش پیامبر</w:t>
      </w:r>
      <w:r w:rsidR="004B1FBD">
        <w:rPr>
          <w:rFonts w:cs="CTraditional Arabic" w:hint="cs"/>
          <w:rtl/>
        </w:rPr>
        <w:t>ص</w:t>
      </w:r>
      <w:r w:rsidR="00086E85">
        <w:rPr>
          <w:rFonts w:hint="cs"/>
          <w:rtl/>
        </w:rPr>
        <w:t xml:space="preserve"> </w:t>
      </w:r>
      <w:r w:rsidR="00983EAA">
        <w:rPr>
          <w:rFonts w:hint="cs"/>
          <w:rtl/>
        </w:rPr>
        <w:t xml:space="preserve">در مورد اهل بیتش که در این حدیث آمده را اجرا می‌کنند؛ زیرا اهل سنت، همهٔ آنها را دوست داشته و محبتشان را در دل دارند و آنها را بر اساس دادگری و انصاف در جایگاه شایستهٔ خودشان قرار می‌‌دهند و اما دیگران، ابن تیمیه در مجموع فتاوایش (۴/۴۱۹) می‌گوید:‌ </w:t>
      </w:r>
      <w:r w:rsidR="004B1FBD">
        <w:rPr>
          <w:rFonts w:hint="cs"/>
          <w:rtl/>
        </w:rPr>
        <w:t>«</w:t>
      </w:r>
      <w:r w:rsidR="00983EAA">
        <w:rPr>
          <w:rFonts w:hint="cs"/>
          <w:rtl/>
        </w:rPr>
        <w:t>و دورترین مردم از اجرای این سفارش، رافضه هستند، زیرا آنان با عباس و خاندانش دشمنی می‌ورزند و بلکه با اکثریت اهل بیت دشمن‌‌اند و کافران را علیه آنان یاری می‌کنند».</w:t>
      </w:r>
    </w:p>
    <w:p w:rsidR="00983EAA" w:rsidRDefault="00983EAA" w:rsidP="004B1FBD">
      <w:pPr>
        <w:pStyle w:val="a0"/>
        <w:rPr>
          <w:rtl/>
        </w:rPr>
      </w:pPr>
      <w:r>
        <w:rPr>
          <w:rFonts w:hint="cs"/>
          <w:rtl/>
        </w:rPr>
        <w:t xml:space="preserve">- </w:t>
      </w:r>
      <w:r w:rsidRPr="004B1FBD">
        <w:rPr>
          <w:rStyle w:val="Char1"/>
          <w:rFonts w:hint="cs"/>
          <w:rtl/>
        </w:rPr>
        <w:t>«كُلُّ</w:t>
      </w:r>
      <w:r w:rsidRPr="004B1FBD">
        <w:rPr>
          <w:rStyle w:val="Char1"/>
          <w:rtl/>
        </w:rPr>
        <w:t xml:space="preserve"> </w:t>
      </w:r>
      <w:r w:rsidRPr="004B1FBD">
        <w:rPr>
          <w:rStyle w:val="Char1"/>
          <w:rFonts w:hint="cs"/>
          <w:rtl/>
        </w:rPr>
        <w:t>سَبَبٍ</w:t>
      </w:r>
      <w:r w:rsidRPr="004B1FBD">
        <w:rPr>
          <w:rStyle w:val="Char1"/>
          <w:rtl/>
        </w:rPr>
        <w:t xml:space="preserve"> </w:t>
      </w:r>
      <w:r w:rsidRPr="004B1FBD">
        <w:rPr>
          <w:rStyle w:val="Char1"/>
          <w:rFonts w:hint="cs"/>
          <w:rtl/>
        </w:rPr>
        <w:t>وَنَسَبٍ</w:t>
      </w:r>
      <w:r w:rsidRPr="004B1FBD">
        <w:rPr>
          <w:rStyle w:val="Char1"/>
          <w:rtl/>
        </w:rPr>
        <w:t xml:space="preserve"> </w:t>
      </w:r>
      <w:r w:rsidRPr="004B1FBD">
        <w:rPr>
          <w:rStyle w:val="Char1"/>
          <w:rFonts w:hint="cs"/>
          <w:rtl/>
        </w:rPr>
        <w:t>يُقْطَعُ</w:t>
      </w:r>
      <w:r w:rsidRPr="004B1FBD">
        <w:rPr>
          <w:rStyle w:val="Char1"/>
          <w:rtl/>
        </w:rPr>
        <w:t xml:space="preserve"> </w:t>
      </w:r>
      <w:r w:rsidRPr="004B1FBD">
        <w:rPr>
          <w:rStyle w:val="Char1"/>
          <w:rFonts w:hint="cs"/>
          <w:rtl/>
        </w:rPr>
        <w:t>يَوْمَ</w:t>
      </w:r>
      <w:r w:rsidRPr="004B1FBD">
        <w:rPr>
          <w:rStyle w:val="Char1"/>
          <w:rtl/>
        </w:rPr>
        <w:t xml:space="preserve"> </w:t>
      </w:r>
      <w:r w:rsidRPr="004B1FBD">
        <w:rPr>
          <w:rStyle w:val="Char1"/>
          <w:rFonts w:hint="cs"/>
          <w:rtl/>
        </w:rPr>
        <w:t>الْقِيَامَةِ</w:t>
      </w:r>
      <w:r w:rsidRPr="004B1FBD">
        <w:rPr>
          <w:rStyle w:val="Char1"/>
          <w:rtl/>
        </w:rPr>
        <w:t xml:space="preserve"> </w:t>
      </w:r>
      <w:r w:rsidRPr="004B1FBD">
        <w:rPr>
          <w:rStyle w:val="Char1"/>
          <w:rFonts w:hint="cs"/>
          <w:rtl/>
        </w:rPr>
        <w:t>غَيْرَ</w:t>
      </w:r>
      <w:r w:rsidRPr="004B1FBD">
        <w:rPr>
          <w:rStyle w:val="Char1"/>
          <w:rtl/>
        </w:rPr>
        <w:t xml:space="preserve"> </w:t>
      </w:r>
      <w:r w:rsidRPr="004B1FBD">
        <w:rPr>
          <w:rStyle w:val="Char1"/>
          <w:rFonts w:hint="cs"/>
          <w:rtl/>
        </w:rPr>
        <w:t>سَبَبِي</w:t>
      </w:r>
      <w:r w:rsidRPr="004B1FBD">
        <w:rPr>
          <w:rStyle w:val="Char1"/>
          <w:rtl/>
        </w:rPr>
        <w:t xml:space="preserve"> </w:t>
      </w:r>
      <w:r w:rsidRPr="004B1FBD">
        <w:rPr>
          <w:rStyle w:val="Char1"/>
          <w:rFonts w:hint="cs"/>
          <w:rtl/>
        </w:rPr>
        <w:t>وَنَسَبِي»</w:t>
      </w:r>
      <w:r w:rsidR="00FC687A">
        <w:rPr>
          <w:rFonts w:hint="cs"/>
          <w:b/>
          <w:bCs/>
          <w:color w:val="00B050"/>
          <w:rtl/>
        </w:rPr>
        <w:t xml:space="preserve"> </w:t>
      </w:r>
      <w:r w:rsidR="00FC687A" w:rsidRPr="00FC687A">
        <w:rPr>
          <w:rFonts w:hint="cs"/>
          <w:rtl/>
        </w:rPr>
        <w:t>(</w:t>
      </w:r>
      <w:r w:rsidR="00FC687A">
        <w:rPr>
          <w:rFonts w:hint="cs"/>
          <w:rtl/>
        </w:rPr>
        <w:t>هر سبب و نسبی در روز قیامت گسسته می‌شود جز سبب و نسب من</w:t>
      </w:r>
      <w:r w:rsidR="00FC687A" w:rsidRPr="00FC687A">
        <w:rPr>
          <w:rFonts w:hint="cs"/>
          <w:rtl/>
        </w:rPr>
        <w:t>)</w:t>
      </w:r>
      <w:r w:rsidR="00FC687A">
        <w:rPr>
          <w:rFonts w:hint="cs"/>
          <w:rtl/>
        </w:rPr>
        <w:t xml:space="preserve"> این حدیث را شیخ آلبانی</w:t>
      </w:r>
      <w:r w:rsidR="004B1FBD">
        <w:rPr>
          <w:rFonts w:cs="CTraditional Arabic" w:hint="cs"/>
          <w:rtl/>
        </w:rPr>
        <w:t>/</w:t>
      </w:r>
      <w:r w:rsidR="00FC687A">
        <w:rPr>
          <w:rFonts w:hint="cs"/>
          <w:rtl/>
        </w:rPr>
        <w:t xml:space="preserve"> در سلسلة الصحیحة (۲۰۳۶) آورده و به ابن عباس و عمر و ابن عمر و مِسور بن مخرمة</w:t>
      </w:r>
      <w:r w:rsidR="004B1FBD">
        <w:rPr>
          <w:rFonts w:hint="cs"/>
        </w:rPr>
        <w:sym w:font="AGA Arabesque" w:char="F079"/>
      </w:r>
      <w:r w:rsidR="00FC687A">
        <w:rPr>
          <w:rFonts w:hint="cs"/>
          <w:rtl/>
        </w:rPr>
        <w:t xml:space="preserve"> نسبت داده و کسانی این حدیث را از آنها نقل کرده‌</w:t>
      </w:r>
      <w:r w:rsidR="004B1FBD">
        <w:rPr>
          <w:rFonts w:hint="cs"/>
          <w:rtl/>
        </w:rPr>
        <w:t>ا</w:t>
      </w:r>
      <w:r w:rsidR="00FC687A">
        <w:rPr>
          <w:rFonts w:hint="cs"/>
          <w:rtl/>
        </w:rPr>
        <w:t>ند را ذکر نموده است و گفته</w:t>
      </w:r>
      <w:r w:rsidR="001549B8">
        <w:rPr>
          <w:rFonts w:hint="cs"/>
          <w:rtl/>
        </w:rPr>
        <w:t>:</w:t>
      </w:r>
      <w:r w:rsidR="00FC687A">
        <w:rPr>
          <w:rFonts w:hint="cs"/>
          <w:rtl/>
        </w:rPr>
        <w:t xml:space="preserve"> «به صورت خلاصه می‌توان گفت که حدیث بر اساس مجموع راه‌هایی که روایت شده</w:t>
      </w:r>
      <w:r w:rsidR="009424A3">
        <w:rPr>
          <w:rFonts w:hint="cs"/>
          <w:rtl/>
        </w:rPr>
        <w:t>،</w:t>
      </w:r>
      <w:r w:rsidR="00FC687A">
        <w:rPr>
          <w:rFonts w:hint="cs"/>
          <w:rtl/>
        </w:rPr>
        <w:t xml:space="preserve"> صحیح است، والله اعلم».</w:t>
      </w:r>
    </w:p>
    <w:p w:rsidR="00FC687A" w:rsidRDefault="00FC687A" w:rsidP="004B1FBD">
      <w:pPr>
        <w:pStyle w:val="a0"/>
        <w:rPr>
          <w:rtl/>
        </w:rPr>
      </w:pPr>
      <w:r>
        <w:rPr>
          <w:rFonts w:hint="cs"/>
          <w:rtl/>
        </w:rPr>
        <w:t>در برخی از طرق این حدیث بیان شده که همین حدیث، عمر</w:t>
      </w:r>
      <w:r w:rsidR="004B1FBD">
        <w:rPr>
          <w:rFonts w:hint="cs"/>
        </w:rPr>
        <w:sym w:font="AGA Arabesque" w:char="F074"/>
      </w:r>
      <w:r>
        <w:rPr>
          <w:rFonts w:hint="cs"/>
          <w:rtl/>
        </w:rPr>
        <w:t xml:space="preserve"> را به ازدواج با ام کلثوم دختر علی و فاطمه</w:t>
      </w:r>
      <w:r w:rsidR="004B1FBD">
        <w:rPr>
          <w:rFonts w:hint="cs"/>
        </w:rPr>
        <w:sym w:font="AGA Arabesque" w:char="F079"/>
      </w:r>
      <w:r>
        <w:rPr>
          <w:rFonts w:hint="cs"/>
          <w:rtl/>
        </w:rPr>
        <w:t xml:space="preserve"> تشویق نموده است</w:t>
      </w:r>
      <w:r w:rsidR="00392AD0">
        <w:rPr>
          <w:rFonts w:hint="cs"/>
          <w:rtl/>
        </w:rPr>
        <w:t>.</w:t>
      </w:r>
    </w:p>
    <w:p w:rsidR="00392AD0" w:rsidRDefault="00392AD0" w:rsidP="004B1FBD">
      <w:pPr>
        <w:pStyle w:val="a0"/>
        <w:rPr>
          <w:rtl/>
        </w:rPr>
      </w:pPr>
      <w:r>
        <w:rPr>
          <w:rFonts w:hint="cs"/>
          <w:rtl/>
          <w:lang w:bidi="ar-AE"/>
        </w:rPr>
        <w:t>- ا</w:t>
      </w:r>
      <w:r>
        <w:rPr>
          <w:rFonts w:hint="cs"/>
          <w:rtl/>
        </w:rPr>
        <w:t>مام احمد در مسند (۵/۳۷۴) از عبدالرزاق</w:t>
      </w:r>
      <w:r w:rsidR="009424A3">
        <w:rPr>
          <w:rFonts w:hint="cs"/>
          <w:rtl/>
        </w:rPr>
        <w:t>،</w:t>
      </w:r>
      <w:r>
        <w:rPr>
          <w:rFonts w:hint="cs"/>
          <w:rtl/>
        </w:rPr>
        <w:t xml:space="preserve"> از معمر، از ابن طاوس</w:t>
      </w:r>
      <w:r w:rsidR="009424A3">
        <w:rPr>
          <w:rFonts w:hint="cs"/>
          <w:rtl/>
        </w:rPr>
        <w:t>،</w:t>
      </w:r>
      <w:r>
        <w:rPr>
          <w:rFonts w:hint="cs"/>
          <w:rtl/>
        </w:rPr>
        <w:t xml:space="preserve"> از ابوبکر بن محمد بن عمرو بن حزم، از مردی از یاران پیامبر</w:t>
      </w:r>
      <w:r w:rsidR="004B1FBD">
        <w:rPr>
          <w:rFonts w:cs="CTraditional Arabic" w:hint="cs"/>
          <w:rtl/>
        </w:rPr>
        <w:t>ص</w:t>
      </w:r>
      <w:r>
        <w:rPr>
          <w:rFonts w:hint="cs"/>
          <w:rtl/>
        </w:rPr>
        <w:t xml:space="preserve"> روایت کرده که می‌گفت: </w:t>
      </w:r>
      <w:r w:rsidRPr="00FC7432">
        <w:rPr>
          <w:rFonts w:hint="cs"/>
          <w:b/>
          <w:bCs/>
          <w:rtl/>
        </w:rPr>
        <w:t>«اللَّهُمَّ</w:t>
      </w:r>
      <w:r w:rsidRPr="00FC7432">
        <w:rPr>
          <w:b/>
          <w:bCs/>
          <w:rtl/>
        </w:rPr>
        <w:t xml:space="preserve"> </w:t>
      </w:r>
      <w:r w:rsidRPr="00FC7432">
        <w:rPr>
          <w:rFonts w:hint="cs"/>
          <w:b/>
          <w:bCs/>
          <w:rtl/>
        </w:rPr>
        <w:t>صَلِّ</w:t>
      </w:r>
      <w:r w:rsidRPr="00FC7432">
        <w:rPr>
          <w:b/>
          <w:bCs/>
          <w:rtl/>
        </w:rPr>
        <w:t xml:space="preserve"> </w:t>
      </w:r>
      <w:r w:rsidRPr="00FC7432">
        <w:rPr>
          <w:rFonts w:hint="cs"/>
          <w:b/>
          <w:bCs/>
          <w:rtl/>
        </w:rPr>
        <w:t>عَلَى</w:t>
      </w:r>
      <w:r w:rsidRPr="00FC7432">
        <w:rPr>
          <w:b/>
          <w:bCs/>
          <w:rtl/>
        </w:rPr>
        <w:t xml:space="preserve"> </w:t>
      </w:r>
      <w:r w:rsidRPr="00FC7432">
        <w:rPr>
          <w:rFonts w:hint="cs"/>
          <w:b/>
          <w:bCs/>
          <w:rtl/>
        </w:rPr>
        <w:t>مُحَمَّدٍ</w:t>
      </w:r>
      <w:r w:rsidRPr="00FC7432">
        <w:rPr>
          <w:b/>
          <w:bCs/>
          <w:rtl/>
        </w:rPr>
        <w:t xml:space="preserve"> </w:t>
      </w:r>
      <w:r w:rsidRPr="00FC7432">
        <w:rPr>
          <w:rFonts w:hint="cs"/>
          <w:b/>
          <w:bCs/>
          <w:rtl/>
        </w:rPr>
        <w:t>وَعَلَى</w:t>
      </w:r>
      <w:r w:rsidRPr="00FC7432">
        <w:rPr>
          <w:b/>
          <w:bCs/>
          <w:rtl/>
        </w:rPr>
        <w:t xml:space="preserve"> </w:t>
      </w:r>
      <w:r w:rsidRPr="00FC7432">
        <w:rPr>
          <w:rFonts w:hint="cs"/>
          <w:b/>
          <w:bCs/>
          <w:rtl/>
        </w:rPr>
        <w:t>أَهْلِ</w:t>
      </w:r>
      <w:r w:rsidRPr="00FC7432">
        <w:rPr>
          <w:b/>
          <w:bCs/>
          <w:rtl/>
        </w:rPr>
        <w:t xml:space="preserve"> </w:t>
      </w:r>
      <w:r w:rsidRPr="00FC7432">
        <w:rPr>
          <w:rFonts w:hint="cs"/>
          <w:b/>
          <w:bCs/>
          <w:rtl/>
        </w:rPr>
        <w:t>بيْتِهِ،</w:t>
      </w:r>
      <w:r w:rsidRPr="00FC7432">
        <w:rPr>
          <w:b/>
          <w:bCs/>
          <w:rtl/>
        </w:rPr>
        <w:t xml:space="preserve"> </w:t>
      </w:r>
      <w:r w:rsidRPr="00FC7432">
        <w:rPr>
          <w:rFonts w:hint="cs"/>
          <w:b/>
          <w:bCs/>
          <w:rtl/>
        </w:rPr>
        <w:t>وَعَلَى</w:t>
      </w:r>
      <w:r w:rsidRPr="00FC7432">
        <w:rPr>
          <w:b/>
          <w:bCs/>
          <w:rtl/>
        </w:rPr>
        <w:t xml:space="preserve"> </w:t>
      </w:r>
      <w:r w:rsidRPr="00FC7432">
        <w:rPr>
          <w:rFonts w:hint="cs"/>
          <w:b/>
          <w:bCs/>
          <w:rtl/>
        </w:rPr>
        <w:t>أَزْوَاجِهِ</w:t>
      </w:r>
      <w:r w:rsidRPr="00FC7432">
        <w:rPr>
          <w:b/>
          <w:bCs/>
          <w:rtl/>
        </w:rPr>
        <w:t xml:space="preserve"> </w:t>
      </w:r>
      <w:r w:rsidRPr="00FC7432">
        <w:rPr>
          <w:rFonts w:hint="cs"/>
          <w:b/>
          <w:bCs/>
          <w:rtl/>
        </w:rPr>
        <w:t>وَذُرِّيَّتِهِ،</w:t>
      </w:r>
      <w:r w:rsidRPr="00FC7432">
        <w:rPr>
          <w:b/>
          <w:bCs/>
          <w:rtl/>
        </w:rPr>
        <w:t xml:space="preserve"> </w:t>
      </w:r>
      <w:r w:rsidRPr="00FC7432">
        <w:rPr>
          <w:rFonts w:hint="cs"/>
          <w:b/>
          <w:bCs/>
          <w:rtl/>
        </w:rPr>
        <w:t>كَمَا</w:t>
      </w:r>
      <w:r w:rsidRPr="00FC7432">
        <w:rPr>
          <w:b/>
          <w:bCs/>
          <w:rtl/>
        </w:rPr>
        <w:t xml:space="preserve"> </w:t>
      </w:r>
      <w:r w:rsidRPr="00FC7432">
        <w:rPr>
          <w:rFonts w:hint="cs"/>
          <w:b/>
          <w:bCs/>
          <w:rtl/>
        </w:rPr>
        <w:t>صَلَّيْتَ</w:t>
      </w:r>
      <w:r w:rsidRPr="00FC7432">
        <w:rPr>
          <w:b/>
          <w:bCs/>
          <w:rtl/>
        </w:rPr>
        <w:t xml:space="preserve"> </w:t>
      </w:r>
      <w:r w:rsidRPr="00FC7432">
        <w:rPr>
          <w:rFonts w:hint="cs"/>
          <w:b/>
          <w:bCs/>
          <w:rtl/>
        </w:rPr>
        <w:t>عَلَى</w:t>
      </w:r>
      <w:r w:rsidRPr="00FC7432">
        <w:rPr>
          <w:b/>
          <w:bCs/>
          <w:rtl/>
        </w:rPr>
        <w:t xml:space="preserve"> </w:t>
      </w:r>
      <w:r w:rsidRPr="00FC7432">
        <w:rPr>
          <w:rFonts w:hint="cs"/>
          <w:b/>
          <w:bCs/>
          <w:rtl/>
        </w:rPr>
        <w:t>آلِ</w:t>
      </w:r>
      <w:r w:rsidRPr="00FC7432">
        <w:rPr>
          <w:b/>
          <w:bCs/>
          <w:rtl/>
        </w:rPr>
        <w:t xml:space="preserve"> </w:t>
      </w:r>
      <w:r w:rsidRPr="00FC7432">
        <w:rPr>
          <w:rFonts w:hint="cs"/>
          <w:b/>
          <w:bCs/>
          <w:rtl/>
        </w:rPr>
        <w:t>إِبرَاهِيمَ</w:t>
      </w:r>
      <w:r w:rsidRPr="00FC7432">
        <w:rPr>
          <w:b/>
          <w:bCs/>
          <w:rtl/>
        </w:rPr>
        <w:t xml:space="preserve"> </w:t>
      </w:r>
      <w:r w:rsidRPr="00FC7432">
        <w:rPr>
          <w:rFonts w:hint="cs"/>
          <w:b/>
          <w:bCs/>
          <w:rtl/>
        </w:rPr>
        <w:t>إِنَّكَ</w:t>
      </w:r>
      <w:r w:rsidRPr="00FC7432">
        <w:rPr>
          <w:b/>
          <w:bCs/>
          <w:rtl/>
        </w:rPr>
        <w:t xml:space="preserve"> </w:t>
      </w:r>
      <w:r w:rsidRPr="00FC7432">
        <w:rPr>
          <w:rFonts w:hint="cs"/>
          <w:b/>
          <w:bCs/>
          <w:rtl/>
        </w:rPr>
        <w:t>حَمِيدٌ،</w:t>
      </w:r>
      <w:r w:rsidRPr="00FC7432">
        <w:rPr>
          <w:b/>
          <w:bCs/>
          <w:rtl/>
        </w:rPr>
        <w:t xml:space="preserve"> </w:t>
      </w:r>
      <w:r w:rsidRPr="00FC7432">
        <w:rPr>
          <w:rFonts w:hint="cs"/>
          <w:b/>
          <w:bCs/>
          <w:rtl/>
        </w:rPr>
        <w:t>وَبارِكْ</w:t>
      </w:r>
      <w:r w:rsidRPr="00FC7432">
        <w:rPr>
          <w:b/>
          <w:bCs/>
          <w:rtl/>
        </w:rPr>
        <w:t xml:space="preserve"> </w:t>
      </w:r>
      <w:r w:rsidRPr="00FC7432">
        <w:rPr>
          <w:rFonts w:hint="cs"/>
          <w:b/>
          <w:bCs/>
          <w:rtl/>
        </w:rPr>
        <w:t>عَلَى</w:t>
      </w:r>
      <w:r w:rsidRPr="00FC7432">
        <w:rPr>
          <w:b/>
          <w:bCs/>
          <w:rtl/>
        </w:rPr>
        <w:t xml:space="preserve"> </w:t>
      </w:r>
      <w:r w:rsidRPr="00FC7432">
        <w:rPr>
          <w:rFonts w:hint="cs"/>
          <w:b/>
          <w:bCs/>
          <w:rtl/>
        </w:rPr>
        <w:t>مُحَمَّدٍ</w:t>
      </w:r>
      <w:r w:rsidRPr="00FC7432">
        <w:rPr>
          <w:b/>
          <w:bCs/>
          <w:rtl/>
        </w:rPr>
        <w:t xml:space="preserve"> </w:t>
      </w:r>
      <w:r w:rsidRPr="00FC7432">
        <w:rPr>
          <w:rFonts w:hint="cs"/>
          <w:b/>
          <w:bCs/>
          <w:rtl/>
        </w:rPr>
        <w:t>وَعَلَى</w:t>
      </w:r>
      <w:r w:rsidRPr="00FC7432">
        <w:rPr>
          <w:b/>
          <w:bCs/>
          <w:rtl/>
        </w:rPr>
        <w:t xml:space="preserve"> </w:t>
      </w:r>
      <w:r w:rsidRPr="00FC7432">
        <w:rPr>
          <w:rFonts w:hint="cs"/>
          <w:b/>
          <w:bCs/>
          <w:rtl/>
        </w:rPr>
        <w:t>أَهْلِ</w:t>
      </w:r>
      <w:r w:rsidRPr="00FC7432">
        <w:rPr>
          <w:b/>
          <w:bCs/>
          <w:rtl/>
        </w:rPr>
        <w:t xml:space="preserve"> </w:t>
      </w:r>
      <w:r w:rsidRPr="00FC7432">
        <w:rPr>
          <w:rFonts w:hint="cs"/>
          <w:b/>
          <w:bCs/>
          <w:rtl/>
        </w:rPr>
        <w:t>بيْتِهِ،</w:t>
      </w:r>
      <w:r w:rsidRPr="00FC7432">
        <w:rPr>
          <w:b/>
          <w:bCs/>
          <w:rtl/>
        </w:rPr>
        <w:t xml:space="preserve"> </w:t>
      </w:r>
      <w:r w:rsidRPr="00FC7432">
        <w:rPr>
          <w:rFonts w:hint="cs"/>
          <w:b/>
          <w:bCs/>
          <w:rtl/>
        </w:rPr>
        <w:t>وَعَلَى</w:t>
      </w:r>
      <w:r w:rsidRPr="00FC7432">
        <w:rPr>
          <w:b/>
          <w:bCs/>
          <w:rtl/>
        </w:rPr>
        <w:t xml:space="preserve"> </w:t>
      </w:r>
      <w:r w:rsidRPr="00FC7432">
        <w:rPr>
          <w:rFonts w:hint="cs"/>
          <w:b/>
          <w:bCs/>
          <w:rtl/>
        </w:rPr>
        <w:t>أَزْوَاجِهِ</w:t>
      </w:r>
      <w:r w:rsidRPr="00FC7432">
        <w:rPr>
          <w:b/>
          <w:bCs/>
          <w:rtl/>
        </w:rPr>
        <w:t xml:space="preserve"> </w:t>
      </w:r>
      <w:r w:rsidRPr="00FC7432">
        <w:rPr>
          <w:rFonts w:hint="cs"/>
          <w:b/>
          <w:bCs/>
          <w:rtl/>
        </w:rPr>
        <w:t>وَذُرِّيَّتِهِ،</w:t>
      </w:r>
      <w:r w:rsidRPr="00FC7432">
        <w:rPr>
          <w:b/>
          <w:bCs/>
          <w:rtl/>
        </w:rPr>
        <w:t xml:space="preserve"> </w:t>
      </w:r>
      <w:r w:rsidRPr="00FC7432">
        <w:rPr>
          <w:rFonts w:hint="cs"/>
          <w:b/>
          <w:bCs/>
          <w:rtl/>
        </w:rPr>
        <w:t>كَمَا</w:t>
      </w:r>
      <w:r w:rsidRPr="00FC7432">
        <w:rPr>
          <w:b/>
          <w:bCs/>
          <w:rtl/>
        </w:rPr>
        <w:t xml:space="preserve"> </w:t>
      </w:r>
      <w:r w:rsidRPr="00FC7432">
        <w:rPr>
          <w:rFonts w:hint="cs"/>
          <w:b/>
          <w:bCs/>
          <w:rtl/>
        </w:rPr>
        <w:t>بارَكْتَ</w:t>
      </w:r>
      <w:r w:rsidRPr="00FC7432">
        <w:rPr>
          <w:b/>
          <w:bCs/>
          <w:rtl/>
        </w:rPr>
        <w:t xml:space="preserve"> </w:t>
      </w:r>
      <w:r w:rsidRPr="00FC7432">
        <w:rPr>
          <w:rFonts w:hint="cs"/>
          <w:b/>
          <w:bCs/>
          <w:rtl/>
        </w:rPr>
        <w:t>عَلَى</w:t>
      </w:r>
      <w:r w:rsidRPr="00FC7432">
        <w:rPr>
          <w:b/>
          <w:bCs/>
          <w:rtl/>
        </w:rPr>
        <w:t xml:space="preserve"> </w:t>
      </w:r>
      <w:r w:rsidRPr="00FC7432">
        <w:rPr>
          <w:rFonts w:hint="cs"/>
          <w:b/>
          <w:bCs/>
          <w:rtl/>
        </w:rPr>
        <w:t>آلِ</w:t>
      </w:r>
      <w:r w:rsidRPr="00FC7432">
        <w:rPr>
          <w:b/>
          <w:bCs/>
          <w:rtl/>
        </w:rPr>
        <w:t xml:space="preserve"> </w:t>
      </w:r>
      <w:r w:rsidRPr="00FC7432">
        <w:rPr>
          <w:rFonts w:hint="cs"/>
          <w:b/>
          <w:bCs/>
          <w:rtl/>
        </w:rPr>
        <w:t>إِبرَاهِيمَ</w:t>
      </w:r>
      <w:r w:rsidRPr="00FC7432">
        <w:rPr>
          <w:b/>
          <w:bCs/>
          <w:rtl/>
        </w:rPr>
        <w:t xml:space="preserve"> </w:t>
      </w:r>
      <w:r w:rsidRPr="00FC7432">
        <w:rPr>
          <w:rFonts w:hint="cs"/>
          <w:b/>
          <w:bCs/>
          <w:rtl/>
        </w:rPr>
        <w:t>إِنَّكَ</w:t>
      </w:r>
      <w:r w:rsidRPr="00FC7432">
        <w:rPr>
          <w:b/>
          <w:bCs/>
          <w:rtl/>
        </w:rPr>
        <w:t xml:space="preserve"> </w:t>
      </w:r>
      <w:r w:rsidRPr="00FC7432">
        <w:rPr>
          <w:rFonts w:hint="cs"/>
          <w:b/>
          <w:bCs/>
          <w:rtl/>
        </w:rPr>
        <w:t>حَمِيدٌ</w:t>
      </w:r>
      <w:r w:rsidRPr="00FC7432">
        <w:rPr>
          <w:b/>
          <w:bCs/>
          <w:rtl/>
        </w:rPr>
        <w:t xml:space="preserve"> </w:t>
      </w:r>
      <w:r w:rsidRPr="00FC7432">
        <w:rPr>
          <w:rFonts w:hint="cs"/>
          <w:b/>
          <w:bCs/>
          <w:rtl/>
        </w:rPr>
        <w:t xml:space="preserve">مَجِيدٌ». </w:t>
      </w:r>
      <w:r>
        <w:rPr>
          <w:rFonts w:hint="cs"/>
          <w:rtl/>
        </w:rPr>
        <w:t>پسر طاوس می‌گوید: پدر من مانند این را می‌گفت.</w:t>
      </w:r>
    </w:p>
    <w:p w:rsidR="007D538B" w:rsidRDefault="0023784E" w:rsidP="004B1FBD">
      <w:pPr>
        <w:pStyle w:val="a0"/>
        <w:rPr>
          <w:rtl/>
        </w:rPr>
      </w:pPr>
      <w:r>
        <w:rPr>
          <w:rFonts w:hint="cs"/>
          <w:rtl/>
        </w:rPr>
        <w:t>امام بخاری و امام مسلم و اصحاب سنن اربعه</w:t>
      </w:r>
      <w:r w:rsidR="009424A3">
        <w:rPr>
          <w:rFonts w:hint="cs"/>
          <w:rtl/>
        </w:rPr>
        <w:t>،</w:t>
      </w:r>
      <w:r>
        <w:rPr>
          <w:rFonts w:hint="cs"/>
          <w:rtl/>
        </w:rPr>
        <w:t xml:space="preserve"> از رجال این سند</w:t>
      </w:r>
      <w:r w:rsidR="009424A3">
        <w:rPr>
          <w:rFonts w:hint="cs"/>
          <w:rtl/>
        </w:rPr>
        <w:t>،</w:t>
      </w:r>
      <w:r>
        <w:rPr>
          <w:rFonts w:hint="cs"/>
          <w:rtl/>
        </w:rPr>
        <w:t xml:space="preserve"> به جز صحابی</w:t>
      </w:r>
      <w:r w:rsidR="009424A3">
        <w:rPr>
          <w:rFonts w:hint="cs"/>
          <w:rtl/>
        </w:rPr>
        <w:t>،</w:t>
      </w:r>
      <w:r>
        <w:rPr>
          <w:rFonts w:hint="cs"/>
          <w:rtl/>
        </w:rPr>
        <w:t xml:space="preserve"> روایت کرده‌اند و آلبانی در صفة صلاة النبی</w:t>
      </w:r>
      <w:r w:rsidR="004B1FBD">
        <w:rPr>
          <w:rFonts w:cs="CTraditional Arabic" w:hint="cs"/>
          <w:rtl/>
        </w:rPr>
        <w:t>ص</w:t>
      </w:r>
      <w:r>
        <w:rPr>
          <w:rFonts w:hint="cs"/>
          <w:rtl/>
        </w:rPr>
        <w:t xml:space="preserve"> </w:t>
      </w:r>
      <w:r w:rsidR="007D538B">
        <w:rPr>
          <w:rFonts w:hint="cs"/>
          <w:rtl/>
        </w:rPr>
        <w:t>می‌گوید: «احمد و طحاوی آن را با سند صحیح روایت کرده‌اند».</w:t>
      </w:r>
    </w:p>
    <w:p w:rsidR="0023784E" w:rsidRDefault="007D538B" w:rsidP="004B1FBD">
      <w:pPr>
        <w:pStyle w:val="a0"/>
        <w:rPr>
          <w:rtl/>
        </w:rPr>
      </w:pPr>
      <w:r>
        <w:rPr>
          <w:rFonts w:hint="cs"/>
          <w:rtl/>
        </w:rPr>
        <w:t>اما درود فرستادن بر همسران و خاندان پیامبر</w:t>
      </w:r>
      <w:r w:rsidR="004B1FBD">
        <w:rPr>
          <w:rFonts w:cs="CTraditional Arabic" w:hint="cs"/>
          <w:rtl/>
        </w:rPr>
        <w:t>ص</w:t>
      </w:r>
      <w:r>
        <w:rPr>
          <w:rFonts w:hint="cs"/>
          <w:rtl/>
        </w:rPr>
        <w:t xml:space="preserve"> در صحیحین از روایت ابی حمید ساعدی</w:t>
      </w:r>
      <w:r w:rsidR="004B1FBD">
        <w:rPr>
          <w:rFonts w:hint="cs"/>
        </w:rPr>
        <w:sym w:font="AGA Arabesque" w:char="F074"/>
      </w:r>
      <w:r>
        <w:rPr>
          <w:rFonts w:hint="cs"/>
          <w:rtl/>
        </w:rPr>
        <w:t xml:space="preserve"> ثابت است.</w:t>
      </w:r>
    </w:p>
    <w:p w:rsidR="007D538B" w:rsidRDefault="007D538B" w:rsidP="004B1FBD">
      <w:pPr>
        <w:pStyle w:val="a0"/>
        <w:rPr>
          <w:rtl/>
        </w:rPr>
      </w:pPr>
      <w:r>
        <w:rPr>
          <w:rFonts w:hint="cs"/>
          <w:rtl/>
        </w:rPr>
        <w:t>ولی این امر دلیل بر اختصاص یافتن اهل بیت به همسران و خاندان نیست</w:t>
      </w:r>
      <w:r w:rsidR="009424A3">
        <w:rPr>
          <w:rFonts w:hint="cs"/>
          <w:rtl/>
        </w:rPr>
        <w:t>،</w:t>
      </w:r>
      <w:r>
        <w:rPr>
          <w:rFonts w:hint="cs"/>
          <w:rtl/>
        </w:rPr>
        <w:t xml:space="preserve"> بلکه بر ورود آنها در اهل بیت و عدم خروجشان تأکید می‌کند و عطف همسران و خاندان بر اهل بیت در حدیثی که گذشت، از باب عطف خاص بر عام است.</w:t>
      </w:r>
    </w:p>
    <w:p w:rsidR="007D538B" w:rsidRDefault="007D538B" w:rsidP="004B1FBD">
      <w:pPr>
        <w:pStyle w:val="a0"/>
        <w:rPr>
          <w:rtl/>
        </w:rPr>
      </w:pPr>
      <w:r>
        <w:rPr>
          <w:rFonts w:hint="cs"/>
          <w:rtl/>
        </w:rPr>
        <w:t>ابن قیم پس از حدیثی که در آن اهل بیت و همسران و خاندان ذکر شده‌اند ـ و در مورد سند آن بحث است ـ می‌گوید: «پس همسران و خاندان و اهل را یک جا گرد آورد و با نص آنها را تعیین کرده است، تا بیان کند که آنها شایستگی ورود در آل را دارند و خارج از آن نیستند بلکه سزاوارترین کسانی هستند که از اهل</w:t>
      </w:r>
      <w:r w:rsidR="00CD04F9">
        <w:rPr>
          <w:rFonts w:hint="cs"/>
          <w:rtl/>
        </w:rPr>
        <w:t xml:space="preserve"> بیت به شمار می‌رود و همانند مواردی است که عطف خاص بر عام و یا عکس آن</w:t>
      </w:r>
      <w:r w:rsidR="00625ADB">
        <w:rPr>
          <w:rFonts w:hint="cs"/>
          <w:rtl/>
        </w:rPr>
        <w:t xml:space="preserve"> </w:t>
      </w:r>
      <w:r w:rsidR="00CD04F9">
        <w:rPr>
          <w:rFonts w:hint="cs"/>
          <w:rtl/>
        </w:rPr>
        <w:t xml:space="preserve">ذکر شده است؛ برای </w:t>
      </w:r>
      <w:r w:rsidR="00FC7432">
        <w:rPr>
          <w:rFonts w:hint="cs"/>
          <w:rtl/>
        </w:rPr>
        <w:t>اعلام</w:t>
      </w:r>
      <w:r w:rsidR="00CD04F9">
        <w:rPr>
          <w:rFonts w:hint="cs"/>
          <w:rtl/>
        </w:rPr>
        <w:t xml:space="preserve"> شرافت است و ویژه قرار دادن آنها از میان هم نوعانشان است، زیرا شایسته‌ترین افراد در نوع خودشان برای به دست آوردن این شرافت هستند» جلاء الأفهام (ص:۳۳۸).</w:t>
      </w:r>
    </w:p>
    <w:p w:rsidR="00CD04F9" w:rsidRDefault="00CD04F9" w:rsidP="004B1FBD">
      <w:pPr>
        <w:pStyle w:val="a0"/>
        <w:rPr>
          <w:rtl/>
        </w:rPr>
      </w:pPr>
      <w:r>
        <w:rPr>
          <w:rFonts w:hint="cs"/>
          <w:rtl/>
        </w:rPr>
        <w:t>- رسول الله</w:t>
      </w:r>
      <w:r w:rsidR="004B1FBD">
        <w:rPr>
          <w:rFonts w:cs="CTraditional Arabic" w:hint="cs"/>
          <w:rtl/>
        </w:rPr>
        <w:t>ص</w:t>
      </w:r>
      <w:r>
        <w:rPr>
          <w:rFonts w:hint="cs"/>
          <w:rtl/>
        </w:rPr>
        <w:t xml:space="preserve"> فرموده است: </w:t>
      </w:r>
      <w:r w:rsidRPr="004B1FBD">
        <w:rPr>
          <w:rStyle w:val="Char1"/>
          <w:rFonts w:hint="cs"/>
          <w:rtl/>
        </w:rPr>
        <w:t>«إِنَّ</w:t>
      </w:r>
      <w:r w:rsidRPr="004B1FBD">
        <w:rPr>
          <w:rStyle w:val="Char1"/>
          <w:rtl/>
        </w:rPr>
        <w:t xml:space="preserve"> </w:t>
      </w:r>
      <w:r w:rsidRPr="004B1FBD">
        <w:rPr>
          <w:rStyle w:val="Char1"/>
          <w:rFonts w:hint="cs"/>
          <w:rtl/>
        </w:rPr>
        <w:t>الصَّدَقَةَ</w:t>
      </w:r>
      <w:r w:rsidRPr="004B1FBD">
        <w:rPr>
          <w:rStyle w:val="Char1"/>
          <w:rtl/>
        </w:rPr>
        <w:t xml:space="preserve"> </w:t>
      </w:r>
      <w:r w:rsidRPr="004B1FBD">
        <w:rPr>
          <w:rStyle w:val="Char1"/>
          <w:rFonts w:hint="cs"/>
          <w:rtl/>
        </w:rPr>
        <w:t>لَا</w:t>
      </w:r>
      <w:r w:rsidRPr="004B1FBD">
        <w:rPr>
          <w:rStyle w:val="Char1"/>
          <w:rtl/>
        </w:rPr>
        <w:t xml:space="preserve"> </w:t>
      </w:r>
      <w:r w:rsidRPr="004B1FBD">
        <w:rPr>
          <w:rStyle w:val="Char1"/>
          <w:rFonts w:hint="cs"/>
          <w:rtl/>
        </w:rPr>
        <w:t>تَنْبَغِي</w:t>
      </w:r>
      <w:r w:rsidRPr="004B1FBD">
        <w:rPr>
          <w:rStyle w:val="Char1"/>
          <w:rtl/>
        </w:rPr>
        <w:t xml:space="preserve"> </w:t>
      </w:r>
      <w:r w:rsidRPr="004B1FBD">
        <w:rPr>
          <w:rStyle w:val="Char1"/>
          <w:rFonts w:hint="cs"/>
          <w:rtl/>
        </w:rPr>
        <w:t>لِآلِ</w:t>
      </w:r>
      <w:r w:rsidRPr="004B1FBD">
        <w:rPr>
          <w:rStyle w:val="Char1"/>
          <w:rtl/>
        </w:rPr>
        <w:t xml:space="preserve"> </w:t>
      </w:r>
      <w:r w:rsidRPr="004B1FBD">
        <w:rPr>
          <w:rStyle w:val="Char1"/>
          <w:rFonts w:hint="cs"/>
          <w:rtl/>
        </w:rPr>
        <w:t>مُحَمَّدٍ،</w:t>
      </w:r>
      <w:r w:rsidRPr="004B1FBD">
        <w:rPr>
          <w:rStyle w:val="Char1"/>
          <w:rtl/>
        </w:rPr>
        <w:t xml:space="preserve"> </w:t>
      </w:r>
      <w:r w:rsidRPr="004B1FBD">
        <w:rPr>
          <w:rStyle w:val="Char1"/>
          <w:rFonts w:hint="cs"/>
          <w:rtl/>
        </w:rPr>
        <w:t>إِنَّمَا</w:t>
      </w:r>
      <w:r w:rsidRPr="004B1FBD">
        <w:rPr>
          <w:rStyle w:val="Char1"/>
          <w:rtl/>
        </w:rPr>
        <w:t xml:space="preserve"> </w:t>
      </w:r>
      <w:r w:rsidRPr="004B1FBD">
        <w:rPr>
          <w:rStyle w:val="Char1"/>
          <w:rFonts w:hint="cs"/>
          <w:rtl/>
        </w:rPr>
        <w:t>هِيَ</w:t>
      </w:r>
      <w:r w:rsidRPr="004B1FBD">
        <w:rPr>
          <w:rStyle w:val="Char1"/>
          <w:rtl/>
        </w:rPr>
        <w:t xml:space="preserve"> </w:t>
      </w:r>
      <w:r w:rsidRPr="004B1FBD">
        <w:rPr>
          <w:rStyle w:val="Char1"/>
          <w:rFonts w:hint="cs"/>
          <w:rtl/>
        </w:rPr>
        <w:t>أَوْسَاخُ</w:t>
      </w:r>
      <w:r w:rsidRPr="004B1FBD">
        <w:rPr>
          <w:rStyle w:val="Char1"/>
          <w:rtl/>
        </w:rPr>
        <w:t xml:space="preserve"> </w:t>
      </w:r>
      <w:r w:rsidRPr="004B1FBD">
        <w:rPr>
          <w:rStyle w:val="Char1"/>
          <w:rFonts w:hint="cs"/>
          <w:rtl/>
        </w:rPr>
        <w:t>النَّاسِ»</w:t>
      </w:r>
      <w:r>
        <w:rPr>
          <w:rFonts w:hint="cs"/>
          <w:b/>
          <w:bCs/>
          <w:color w:val="00B050"/>
          <w:rtl/>
        </w:rPr>
        <w:t xml:space="preserve"> </w:t>
      </w:r>
      <w:r w:rsidR="004B1FBD">
        <w:rPr>
          <w:rFonts w:hint="cs"/>
          <w:rtl/>
        </w:rPr>
        <w:t>«</w:t>
      </w:r>
      <w:r w:rsidRPr="006472CD">
        <w:rPr>
          <w:rFonts w:hint="cs"/>
          <w:rtl/>
        </w:rPr>
        <w:t xml:space="preserve">همانا زکات سزاوار آل محمد نیست، </w:t>
      </w:r>
      <w:r w:rsidR="006472CD" w:rsidRPr="006472CD">
        <w:rPr>
          <w:rFonts w:hint="cs"/>
          <w:rtl/>
        </w:rPr>
        <w:t>زیرا از آلودگی‌های مردم است</w:t>
      </w:r>
      <w:r w:rsidR="004B1FBD">
        <w:rPr>
          <w:rFonts w:hint="cs"/>
          <w:rtl/>
        </w:rPr>
        <w:t>»</w:t>
      </w:r>
      <w:r w:rsidRPr="006472CD">
        <w:rPr>
          <w:rFonts w:hint="cs"/>
          <w:b/>
          <w:bCs/>
          <w:rtl/>
        </w:rPr>
        <w:t xml:space="preserve"> </w:t>
      </w:r>
      <w:r>
        <w:rPr>
          <w:rFonts w:hint="cs"/>
          <w:rtl/>
        </w:rPr>
        <w:t>امام مسلم این حدیث را در صحیح‌اش (۱۰۷۲) از عبدالمطلب بن ربیعه روایت کرده که پیش از این بیان شد.</w:t>
      </w:r>
    </w:p>
    <w:p w:rsidR="00BA7F0B" w:rsidRDefault="00BA7F0B" w:rsidP="004B1FBD">
      <w:pPr>
        <w:pStyle w:val="a0"/>
        <w:ind w:firstLine="0"/>
        <w:jc w:val="center"/>
        <w:rPr>
          <w:sz w:val="32"/>
          <w:szCs w:val="32"/>
          <w:rtl/>
        </w:rPr>
      </w:pPr>
      <w:r w:rsidRPr="004B1FBD">
        <w:rPr>
          <w:rFonts w:hint="cs"/>
          <w:sz w:val="32"/>
          <w:szCs w:val="32"/>
          <w:rtl/>
        </w:rPr>
        <w:t>***</w:t>
      </w:r>
    </w:p>
    <w:p w:rsidR="004B1FBD" w:rsidRDefault="004B1FBD" w:rsidP="004B1FBD">
      <w:pPr>
        <w:pStyle w:val="a0"/>
        <w:ind w:firstLine="0"/>
        <w:jc w:val="center"/>
        <w:rPr>
          <w:rtl/>
        </w:rPr>
        <w:sectPr w:rsidR="004B1FBD" w:rsidSect="003229EB">
          <w:headerReference w:type="default" r:id="rId19"/>
          <w:footnotePr>
            <w:numRestart w:val="eachPage"/>
          </w:footnotePr>
          <w:type w:val="oddPage"/>
          <w:pgSz w:w="7938" w:h="11907" w:code="9"/>
          <w:pgMar w:top="1021" w:right="851" w:bottom="737" w:left="851" w:header="454" w:footer="0" w:gutter="0"/>
          <w:cols w:space="708"/>
          <w:titlePg/>
          <w:bidi/>
          <w:rtlGutter/>
          <w:docGrid w:linePitch="360"/>
        </w:sectPr>
      </w:pPr>
    </w:p>
    <w:p w:rsidR="00BA7F0B" w:rsidRPr="004B1FBD" w:rsidRDefault="00BA7F0B" w:rsidP="004B1FBD">
      <w:pPr>
        <w:pStyle w:val="a"/>
        <w:rPr>
          <w:rtl/>
        </w:rPr>
      </w:pPr>
      <w:bookmarkStart w:id="19" w:name="_Toc408177403"/>
      <w:r w:rsidRPr="004B1FBD">
        <w:rPr>
          <w:rFonts w:hint="cs"/>
          <w:rtl/>
        </w:rPr>
        <w:t>فصل پنجم:</w:t>
      </w:r>
      <w:r w:rsidR="004B1FBD" w:rsidRPr="004B1FBD">
        <w:rPr>
          <w:rtl/>
        </w:rPr>
        <w:br/>
      </w:r>
      <w:r w:rsidRPr="004B1FBD">
        <w:rPr>
          <w:rFonts w:hint="cs"/>
          <w:rtl/>
        </w:rPr>
        <w:t>جایگاه بلند اهل بیت نزد صحابه و تابعین</w:t>
      </w:r>
      <w:bookmarkEnd w:id="19"/>
    </w:p>
    <w:p w:rsidR="00BA7F0B" w:rsidRDefault="00BA7F0B" w:rsidP="004B1FBD">
      <w:pPr>
        <w:pStyle w:val="a4"/>
        <w:rPr>
          <w:rtl/>
        </w:rPr>
      </w:pPr>
      <w:bookmarkStart w:id="20" w:name="_Toc408177404"/>
      <w:r>
        <w:rPr>
          <w:rFonts w:hint="cs"/>
          <w:rtl/>
        </w:rPr>
        <w:t>ابوبکر صدیق</w:t>
      </w:r>
      <w:r w:rsidR="004B1FBD">
        <w:rPr>
          <w:rFonts w:hint="cs"/>
        </w:rPr>
        <w:sym w:font="AGA Arabesque" w:char="F074"/>
      </w:r>
      <w:r w:rsidR="001549B8">
        <w:rPr>
          <w:rFonts w:hint="cs"/>
          <w:rtl/>
        </w:rPr>
        <w:t>:</w:t>
      </w:r>
      <w:bookmarkEnd w:id="20"/>
    </w:p>
    <w:p w:rsidR="00BA7F0B" w:rsidRDefault="00BA7F0B" w:rsidP="004B1FBD">
      <w:pPr>
        <w:pStyle w:val="a0"/>
        <w:rPr>
          <w:rtl/>
        </w:rPr>
      </w:pPr>
      <w:r>
        <w:rPr>
          <w:rFonts w:hint="cs"/>
          <w:rtl/>
        </w:rPr>
        <w:t>امام بخاری در صحیح‌اش (۳۷۱۲) روایت کرده که ابوبکر</w:t>
      </w:r>
      <w:r w:rsidR="004B1FBD">
        <w:rPr>
          <w:rFonts w:hint="cs"/>
        </w:rPr>
        <w:sym w:font="AGA Arabesque" w:char="F074"/>
      </w:r>
      <w:r>
        <w:rPr>
          <w:rFonts w:hint="cs"/>
          <w:rtl/>
        </w:rPr>
        <w:t xml:space="preserve"> به علی</w:t>
      </w:r>
      <w:r w:rsidR="004B1FBD">
        <w:rPr>
          <w:rFonts w:hint="cs"/>
        </w:rPr>
        <w:sym w:font="AGA Arabesque" w:char="F074"/>
      </w:r>
      <w:r>
        <w:rPr>
          <w:rFonts w:hint="cs"/>
          <w:rtl/>
        </w:rPr>
        <w:t xml:space="preserve"> گفت: </w:t>
      </w:r>
      <w:r w:rsidRPr="004B1FBD">
        <w:rPr>
          <w:rStyle w:val="Char3"/>
          <w:rFonts w:hint="cs"/>
          <w:rtl/>
        </w:rPr>
        <w:t>«وَالَّذِي</w:t>
      </w:r>
      <w:r w:rsidRPr="004B1FBD">
        <w:rPr>
          <w:rStyle w:val="Char3"/>
          <w:rtl/>
        </w:rPr>
        <w:t xml:space="preserve"> </w:t>
      </w:r>
      <w:r w:rsidRPr="004B1FBD">
        <w:rPr>
          <w:rStyle w:val="Char3"/>
          <w:rFonts w:hint="cs"/>
          <w:rtl/>
        </w:rPr>
        <w:t>نَفْسِي</w:t>
      </w:r>
      <w:r w:rsidRPr="004B1FBD">
        <w:rPr>
          <w:rStyle w:val="Char3"/>
          <w:rtl/>
        </w:rPr>
        <w:t xml:space="preserve"> </w:t>
      </w:r>
      <w:r w:rsidRPr="004B1FBD">
        <w:rPr>
          <w:rStyle w:val="Char3"/>
          <w:rFonts w:hint="cs"/>
          <w:rtl/>
        </w:rPr>
        <w:t>بِيَدِهِ</w:t>
      </w:r>
      <w:r w:rsidRPr="004B1FBD">
        <w:rPr>
          <w:rStyle w:val="Char3"/>
          <w:rtl/>
        </w:rPr>
        <w:t xml:space="preserve"> </w:t>
      </w:r>
      <w:r w:rsidRPr="004B1FBD">
        <w:rPr>
          <w:rStyle w:val="Char3"/>
          <w:rFonts w:hint="cs"/>
          <w:rtl/>
        </w:rPr>
        <w:t>لَقَرَابَةُ</w:t>
      </w:r>
      <w:r w:rsidRPr="004B1FBD">
        <w:rPr>
          <w:rStyle w:val="Char3"/>
          <w:rtl/>
        </w:rPr>
        <w:t xml:space="preserve"> </w:t>
      </w:r>
      <w:r w:rsidRPr="004B1FBD">
        <w:rPr>
          <w:rStyle w:val="Char3"/>
          <w:rFonts w:hint="cs"/>
          <w:rtl/>
        </w:rPr>
        <w:t>رَسُولِ</w:t>
      </w:r>
      <w:r w:rsidRPr="004B1FBD">
        <w:rPr>
          <w:rStyle w:val="Char3"/>
          <w:rtl/>
        </w:rPr>
        <w:t xml:space="preserve"> </w:t>
      </w:r>
      <w:r w:rsidRPr="004B1FBD">
        <w:rPr>
          <w:rStyle w:val="Char3"/>
          <w:rFonts w:hint="cs"/>
          <w:rtl/>
        </w:rPr>
        <w:t>اللَّهِ ـ صلی الله علیه وسلم ـ</w:t>
      </w:r>
      <w:r w:rsidR="00625ADB">
        <w:rPr>
          <w:rStyle w:val="Char3"/>
          <w:rtl/>
        </w:rPr>
        <w:t xml:space="preserve"> </w:t>
      </w:r>
      <w:r w:rsidRPr="004B1FBD">
        <w:rPr>
          <w:rStyle w:val="Char3"/>
          <w:rFonts w:hint="cs"/>
          <w:rtl/>
        </w:rPr>
        <w:t>أَحَبُّ</w:t>
      </w:r>
      <w:r w:rsidRPr="004B1FBD">
        <w:rPr>
          <w:rStyle w:val="Char3"/>
          <w:rtl/>
        </w:rPr>
        <w:t xml:space="preserve"> </w:t>
      </w:r>
      <w:r w:rsidRPr="004B1FBD">
        <w:rPr>
          <w:rStyle w:val="Char3"/>
          <w:rFonts w:hint="cs"/>
          <w:rtl/>
        </w:rPr>
        <w:t>إِلَيَّ</w:t>
      </w:r>
      <w:r w:rsidRPr="004B1FBD">
        <w:rPr>
          <w:rStyle w:val="Char3"/>
          <w:rtl/>
        </w:rPr>
        <w:t xml:space="preserve"> </w:t>
      </w:r>
      <w:r w:rsidRPr="004B1FBD">
        <w:rPr>
          <w:rStyle w:val="Char3"/>
          <w:rFonts w:hint="cs"/>
          <w:rtl/>
        </w:rPr>
        <w:t>أَنْ</w:t>
      </w:r>
      <w:r w:rsidRPr="004B1FBD">
        <w:rPr>
          <w:rStyle w:val="Char3"/>
          <w:rtl/>
        </w:rPr>
        <w:t xml:space="preserve"> </w:t>
      </w:r>
      <w:r w:rsidRPr="004B1FBD">
        <w:rPr>
          <w:rStyle w:val="Char3"/>
          <w:rFonts w:hint="cs"/>
          <w:rtl/>
        </w:rPr>
        <w:t>أَصِلَ</w:t>
      </w:r>
      <w:r w:rsidRPr="004B1FBD">
        <w:rPr>
          <w:rStyle w:val="Char3"/>
          <w:rtl/>
        </w:rPr>
        <w:t xml:space="preserve"> </w:t>
      </w:r>
      <w:r w:rsidRPr="004B1FBD">
        <w:rPr>
          <w:rStyle w:val="Char3"/>
          <w:rFonts w:hint="cs"/>
          <w:rtl/>
        </w:rPr>
        <w:t>مِنْ</w:t>
      </w:r>
      <w:r w:rsidRPr="004B1FBD">
        <w:rPr>
          <w:rStyle w:val="Char3"/>
          <w:rtl/>
        </w:rPr>
        <w:t xml:space="preserve"> </w:t>
      </w:r>
      <w:r w:rsidRPr="004B1FBD">
        <w:rPr>
          <w:rStyle w:val="Char3"/>
          <w:rFonts w:hint="cs"/>
          <w:rtl/>
        </w:rPr>
        <w:t>قَرَابَتِي»</w:t>
      </w:r>
      <w:r>
        <w:rPr>
          <w:rFonts w:hint="cs"/>
          <w:rtl/>
        </w:rPr>
        <w:t xml:space="preserve">. </w:t>
      </w:r>
      <w:r w:rsidR="004B1FBD">
        <w:rPr>
          <w:rFonts w:hint="cs"/>
          <w:rtl/>
        </w:rPr>
        <w:t>«</w:t>
      </w:r>
      <w:r>
        <w:rPr>
          <w:rFonts w:hint="cs"/>
          <w:rtl/>
        </w:rPr>
        <w:t>سوگند به ذاتی که جانم در دست اوست، پیوسته داشتن پیوند خویشاوندی رسول الله</w:t>
      </w:r>
      <w:r w:rsidR="004B1FBD">
        <w:rPr>
          <w:rFonts w:cs="CTraditional Arabic" w:hint="cs"/>
          <w:rtl/>
        </w:rPr>
        <w:t>ص</w:t>
      </w:r>
      <w:r>
        <w:rPr>
          <w:rFonts w:hint="cs"/>
          <w:rtl/>
        </w:rPr>
        <w:t xml:space="preserve"> برایم محبوب‌تر از پیوسته داشتن پیوند خویشاوندان خودم است».</w:t>
      </w:r>
    </w:p>
    <w:p w:rsidR="00BA7F0B" w:rsidRDefault="00BA7F0B" w:rsidP="004B1FBD">
      <w:pPr>
        <w:pStyle w:val="a0"/>
        <w:rPr>
          <w:rtl/>
        </w:rPr>
      </w:pPr>
      <w:r>
        <w:rPr>
          <w:rFonts w:hint="cs"/>
          <w:rtl/>
        </w:rPr>
        <w:t>امام بخاری همچنین در صحیح‌اش (۳۷۱۳) از ابن عمر از ابوبکر</w:t>
      </w:r>
      <w:r w:rsidR="004B1FBD">
        <w:rPr>
          <w:rFonts w:hint="cs"/>
        </w:rPr>
        <w:sym w:font="AGA Arabesque" w:char="F074"/>
      </w:r>
      <w:r>
        <w:rPr>
          <w:rFonts w:hint="cs"/>
          <w:rtl/>
        </w:rPr>
        <w:t xml:space="preserve"> روایت کرده که گفت: </w:t>
      </w:r>
      <w:r w:rsidR="004D35DD" w:rsidRPr="004B1FBD">
        <w:rPr>
          <w:rStyle w:val="Char3"/>
          <w:rFonts w:hint="cs"/>
          <w:rtl/>
        </w:rPr>
        <w:t>«ارْقُبُوا</w:t>
      </w:r>
      <w:r w:rsidR="004D35DD" w:rsidRPr="004B1FBD">
        <w:rPr>
          <w:rStyle w:val="Char3"/>
          <w:rtl/>
        </w:rPr>
        <w:t xml:space="preserve"> </w:t>
      </w:r>
      <w:r w:rsidR="004D35DD" w:rsidRPr="004B1FBD">
        <w:rPr>
          <w:rStyle w:val="Char3"/>
          <w:rFonts w:hint="cs"/>
          <w:rtl/>
        </w:rPr>
        <w:t>مُحَمَّدًا</w:t>
      </w:r>
      <w:r w:rsidR="004D35DD" w:rsidRPr="004B1FBD">
        <w:rPr>
          <w:rStyle w:val="Char3"/>
          <w:rtl/>
        </w:rPr>
        <w:t xml:space="preserve"> </w:t>
      </w:r>
      <w:r w:rsidR="004D35DD" w:rsidRPr="004B1FBD">
        <w:rPr>
          <w:rStyle w:val="Char3"/>
          <w:rFonts w:hint="cs"/>
          <w:rtl/>
        </w:rPr>
        <w:t>فِي</w:t>
      </w:r>
      <w:r w:rsidR="004D35DD" w:rsidRPr="004B1FBD">
        <w:rPr>
          <w:rStyle w:val="Char3"/>
          <w:rtl/>
        </w:rPr>
        <w:t xml:space="preserve"> </w:t>
      </w:r>
      <w:r w:rsidR="004D35DD" w:rsidRPr="004B1FBD">
        <w:rPr>
          <w:rStyle w:val="Char3"/>
          <w:rFonts w:hint="cs"/>
          <w:rtl/>
        </w:rPr>
        <w:t>أَهْلِ</w:t>
      </w:r>
      <w:r w:rsidR="004D35DD" w:rsidRPr="004B1FBD">
        <w:rPr>
          <w:rStyle w:val="Char3"/>
          <w:rtl/>
        </w:rPr>
        <w:t xml:space="preserve"> </w:t>
      </w:r>
      <w:r w:rsidR="004D35DD" w:rsidRPr="004B1FBD">
        <w:rPr>
          <w:rStyle w:val="Char3"/>
          <w:rFonts w:hint="cs"/>
          <w:rtl/>
        </w:rPr>
        <w:t>بَيْتِهِ»</w:t>
      </w:r>
      <w:r w:rsidR="004D35DD">
        <w:rPr>
          <w:rFonts w:hint="cs"/>
          <w:b/>
          <w:bCs/>
          <w:rtl/>
        </w:rPr>
        <w:t xml:space="preserve"> </w:t>
      </w:r>
      <w:r w:rsidR="004D35DD">
        <w:rPr>
          <w:rFonts w:hint="cs"/>
          <w:rtl/>
        </w:rPr>
        <w:t>یعنی: در رفتار با اهل بیت، محمد</w:t>
      </w:r>
      <w:r w:rsidR="004B1FBD">
        <w:rPr>
          <w:rFonts w:cs="CTraditional Arabic" w:hint="cs"/>
          <w:rtl/>
        </w:rPr>
        <w:t>ص</w:t>
      </w:r>
      <w:r w:rsidR="004D35DD">
        <w:rPr>
          <w:rFonts w:hint="cs"/>
          <w:rtl/>
        </w:rPr>
        <w:t xml:space="preserve"> را در نظر داشته باشید.</w:t>
      </w:r>
    </w:p>
    <w:p w:rsidR="004D35DD" w:rsidRDefault="004D35DD" w:rsidP="004B1FBD">
      <w:pPr>
        <w:pStyle w:val="a0"/>
        <w:rPr>
          <w:rtl/>
        </w:rPr>
      </w:pPr>
      <w:r>
        <w:rPr>
          <w:rFonts w:hint="cs"/>
          <w:rtl/>
        </w:rPr>
        <w:t>حافظ ابن حجر در شرح این گفته می‌گوید: «مردم را با این سخن مورد خطاب قرار داده و سفارش می‌نمود. و مراقبت</w:t>
      </w:r>
      <w:r w:rsidR="00FC7432">
        <w:rPr>
          <w:rFonts w:hint="cs"/>
          <w:rtl/>
        </w:rPr>
        <w:t xml:space="preserve"> از</w:t>
      </w:r>
      <w:r>
        <w:rPr>
          <w:rFonts w:hint="cs"/>
          <w:rtl/>
        </w:rPr>
        <w:t xml:space="preserve"> یک چیز یعنی نگهداشتن آن. گفته می‌شود: وی را در</w:t>
      </w:r>
      <w:r w:rsidR="00625ADB">
        <w:rPr>
          <w:rFonts w:hint="cs"/>
          <w:rtl/>
        </w:rPr>
        <w:t xml:space="preserve"> </w:t>
      </w:r>
      <w:r w:rsidR="00FC7432">
        <w:rPr>
          <w:rFonts w:hint="cs"/>
          <w:rtl/>
        </w:rPr>
        <w:t xml:space="preserve">مورد </w:t>
      </w:r>
      <w:r>
        <w:rPr>
          <w:rFonts w:hint="cs"/>
          <w:rtl/>
        </w:rPr>
        <w:t>آنها مراعات کنید،‌پس آنان را آزار نرسانده و به آنها بدی نکنید».</w:t>
      </w:r>
    </w:p>
    <w:p w:rsidR="004D35DD" w:rsidRDefault="004D35DD" w:rsidP="004B1FBD">
      <w:pPr>
        <w:pStyle w:val="a0"/>
        <w:rPr>
          <w:rtl/>
        </w:rPr>
      </w:pPr>
      <w:r>
        <w:rPr>
          <w:rFonts w:hint="cs"/>
          <w:rtl/>
        </w:rPr>
        <w:t>در صحیح بخاری (۳۵۴۲) همچنین از عقبة بن حارث</w:t>
      </w:r>
      <w:r w:rsidR="004B1FBD">
        <w:rPr>
          <w:rFonts w:hint="cs"/>
        </w:rPr>
        <w:sym w:font="AGA Arabesque" w:char="F074"/>
      </w:r>
      <w:r>
        <w:rPr>
          <w:rFonts w:hint="cs"/>
          <w:rtl/>
        </w:rPr>
        <w:t xml:space="preserve"> روایت است که گفت: </w:t>
      </w:r>
      <w:r w:rsidRPr="004B1FBD">
        <w:rPr>
          <w:rStyle w:val="Char3"/>
          <w:rFonts w:hint="cs"/>
          <w:rtl/>
        </w:rPr>
        <w:t>صَلَّى</w:t>
      </w:r>
      <w:r w:rsidRPr="004B1FBD">
        <w:rPr>
          <w:rStyle w:val="Char3"/>
          <w:rtl/>
        </w:rPr>
        <w:t xml:space="preserve"> </w:t>
      </w:r>
      <w:r w:rsidRPr="004B1FBD">
        <w:rPr>
          <w:rStyle w:val="Char3"/>
          <w:rFonts w:hint="cs"/>
          <w:rtl/>
        </w:rPr>
        <w:t>أَبُو</w:t>
      </w:r>
      <w:r w:rsidRPr="004B1FBD">
        <w:rPr>
          <w:rStyle w:val="Char3"/>
          <w:rtl/>
        </w:rPr>
        <w:t xml:space="preserve"> </w:t>
      </w:r>
      <w:r w:rsidRPr="004B1FBD">
        <w:rPr>
          <w:rStyle w:val="Char3"/>
          <w:rFonts w:hint="cs"/>
          <w:rtl/>
        </w:rPr>
        <w:t>بَكْرٍ</w:t>
      </w:r>
      <w:r w:rsidRPr="004B1FBD">
        <w:rPr>
          <w:rStyle w:val="Char3"/>
          <w:rtl/>
        </w:rPr>
        <w:t xml:space="preserve"> </w:t>
      </w:r>
      <w:r w:rsidRPr="004B1FBD">
        <w:rPr>
          <w:rStyle w:val="Char3"/>
          <w:rFonts w:hint="cs"/>
          <w:rtl/>
        </w:rPr>
        <w:t>رَضِيَ</w:t>
      </w:r>
      <w:r w:rsidRPr="004B1FBD">
        <w:rPr>
          <w:rStyle w:val="Char3"/>
          <w:rtl/>
        </w:rPr>
        <w:t xml:space="preserve"> </w:t>
      </w:r>
      <w:r w:rsidRPr="004B1FBD">
        <w:rPr>
          <w:rStyle w:val="Char3"/>
          <w:rFonts w:hint="cs"/>
          <w:rtl/>
        </w:rPr>
        <w:t>اللَّهُ</w:t>
      </w:r>
      <w:r w:rsidRPr="004B1FBD">
        <w:rPr>
          <w:rStyle w:val="Char3"/>
          <w:rtl/>
        </w:rPr>
        <w:t xml:space="preserve"> </w:t>
      </w:r>
      <w:r w:rsidRPr="004B1FBD">
        <w:rPr>
          <w:rStyle w:val="Char3"/>
          <w:rFonts w:hint="cs"/>
          <w:rtl/>
        </w:rPr>
        <w:t>عَنْهُ</w:t>
      </w:r>
      <w:r w:rsidRPr="004B1FBD">
        <w:rPr>
          <w:rStyle w:val="Char3"/>
          <w:rtl/>
        </w:rPr>
        <w:t xml:space="preserve"> </w:t>
      </w:r>
      <w:r w:rsidRPr="004B1FBD">
        <w:rPr>
          <w:rStyle w:val="Char3"/>
          <w:rFonts w:hint="cs"/>
          <w:rtl/>
        </w:rPr>
        <w:t>الْعَصْرَ،</w:t>
      </w:r>
      <w:r w:rsidRPr="004B1FBD">
        <w:rPr>
          <w:rStyle w:val="Char3"/>
          <w:rtl/>
        </w:rPr>
        <w:t xml:space="preserve"> </w:t>
      </w:r>
      <w:r w:rsidRPr="004B1FBD">
        <w:rPr>
          <w:rStyle w:val="Char3"/>
          <w:rFonts w:hint="cs"/>
          <w:rtl/>
        </w:rPr>
        <w:t>ثُمَّ</w:t>
      </w:r>
      <w:r w:rsidRPr="004B1FBD">
        <w:rPr>
          <w:rStyle w:val="Char3"/>
          <w:rtl/>
        </w:rPr>
        <w:t xml:space="preserve"> </w:t>
      </w:r>
      <w:r w:rsidRPr="004B1FBD">
        <w:rPr>
          <w:rStyle w:val="Char3"/>
          <w:rFonts w:hint="cs"/>
          <w:rtl/>
        </w:rPr>
        <w:t>خَرَجَ</w:t>
      </w:r>
      <w:r w:rsidRPr="004B1FBD">
        <w:rPr>
          <w:rStyle w:val="Char3"/>
          <w:rtl/>
        </w:rPr>
        <w:t xml:space="preserve"> </w:t>
      </w:r>
      <w:r w:rsidRPr="004B1FBD">
        <w:rPr>
          <w:rStyle w:val="Char3"/>
          <w:rFonts w:hint="cs"/>
          <w:rtl/>
        </w:rPr>
        <w:t>يَمْشِي</w:t>
      </w:r>
      <w:r w:rsidRPr="004B1FBD">
        <w:rPr>
          <w:rStyle w:val="Char3"/>
          <w:rtl/>
        </w:rPr>
        <w:t xml:space="preserve"> </w:t>
      </w:r>
      <w:r w:rsidRPr="004B1FBD">
        <w:rPr>
          <w:rStyle w:val="Char3"/>
          <w:rFonts w:hint="cs"/>
          <w:rtl/>
        </w:rPr>
        <w:t>فَرَأَى</w:t>
      </w:r>
      <w:r w:rsidRPr="004B1FBD">
        <w:rPr>
          <w:rStyle w:val="Char3"/>
          <w:rtl/>
        </w:rPr>
        <w:t xml:space="preserve"> </w:t>
      </w:r>
      <w:r w:rsidRPr="004B1FBD">
        <w:rPr>
          <w:rStyle w:val="Char3"/>
          <w:rFonts w:hint="cs"/>
          <w:rtl/>
        </w:rPr>
        <w:t>الْحَسَنَ</w:t>
      </w:r>
      <w:r w:rsidRPr="004B1FBD">
        <w:rPr>
          <w:rStyle w:val="Char3"/>
          <w:rtl/>
        </w:rPr>
        <w:t xml:space="preserve"> </w:t>
      </w:r>
      <w:r w:rsidRPr="004B1FBD">
        <w:rPr>
          <w:rStyle w:val="Char3"/>
          <w:rFonts w:hint="cs"/>
          <w:rtl/>
        </w:rPr>
        <w:t>يَلْعَبُ</w:t>
      </w:r>
      <w:r w:rsidRPr="004B1FBD">
        <w:rPr>
          <w:rStyle w:val="Char3"/>
          <w:rtl/>
        </w:rPr>
        <w:t xml:space="preserve"> </w:t>
      </w:r>
      <w:r w:rsidRPr="004B1FBD">
        <w:rPr>
          <w:rStyle w:val="Char3"/>
          <w:rFonts w:hint="cs"/>
          <w:rtl/>
        </w:rPr>
        <w:t>مَعَ</w:t>
      </w:r>
      <w:r w:rsidRPr="004B1FBD">
        <w:rPr>
          <w:rStyle w:val="Char3"/>
          <w:rtl/>
        </w:rPr>
        <w:t xml:space="preserve"> </w:t>
      </w:r>
      <w:r w:rsidRPr="004B1FBD">
        <w:rPr>
          <w:rStyle w:val="Char3"/>
          <w:rFonts w:hint="cs"/>
          <w:rtl/>
        </w:rPr>
        <w:t>الصِّبْيَانِ</w:t>
      </w:r>
      <w:r w:rsidRPr="004B1FBD">
        <w:rPr>
          <w:rStyle w:val="Char3"/>
          <w:rtl/>
        </w:rPr>
        <w:t xml:space="preserve"> </w:t>
      </w:r>
      <w:r w:rsidRPr="004B1FBD">
        <w:rPr>
          <w:rStyle w:val="Char3"/>
          <w:rFonts w:hint="cs"/>
          <w:rtl/>
        </w:rPr>
        <w:t>فَحَمَلَهُ</w:t>
      </w:r>
      <w:r w:rsidRPr="004B1FBD">
        <w:rPr>
          <w:rStyle w:val="Char3"/>
          <w:rtl/>
        </w:rPr>
        <w:t xml:space="preserve"> </w:t>
      </w:r>
      <w:r w:rsidRPr="004B1FBD">
        <w:rPr>
          <w:rStyle w:val="Char3"/>
          <w:rFonts w:hint="cs"/>
          <w:rtl/>
        </w:rPr>
        <w:t>عَلَى</w:t>
      </w:r>
      <w:r w:rsidRPr="004B1FBD">
        <w:rPr>
          <w:rStyle w:val="Char3"/>
          <w:rtl/>
        </w:rPr>
        <w:t xml:space="preserve"> </w:t>
      </w:r>
      <w:r w:rsidRPr="004B1FBD">
        <w:rPr>
          <w:rStyle w:val="Char3"/>
          <w:rFonts w:hint="cs"/>
          <w:rtl/>
        </w:rPr>
        <w:t>عَاتِقِهِ،</w:t>
      </w:r>
      <w:r w:rsidRPr="004B1FBD">
        <w:rPr>
          <w:rStyle w:val="Char3"/>
          <w:rtl/>
        </w:rPr>
        <w:t xml:space="preserve"> </w:t>
      </w:r>
      <w:r w:rsidRPr="004B1FBD">
        <w:rPr>
          <w:rStyle w:val="Char3"/>
          <w:rFonts w:hint="cs"/>
          <w:rtl/>
        </w:rPr>
        <w:t>وَقَالَ</w:t>
      </w:r>
      <w:r w:rsidRPr="004B1FBD">
        <w:rPr>
          <w:rStyle w:val="Char3"/>
        </w:rPr>
        <w:t>:</w:t>
      </w:r>
      <w:r w:rsidR="00625ADB">
        <w:rPr>
          <w:rStyle w:val="Char3"/>
          <w:rtl/>
        </w:rPr>
        <w:t xml:space="preserve"> </w:t>
      </w:r>
      <w:r w:rsidR="006A7486" w:rsidRPr="004B1FBD">
        <w:rPr>
          <w:rStyle w:val="Char3"/>
          <w:rFonts w:hint="cs"/>
          <w:rtl/>
        </w:rPr>
        <w:t>«</w:t>
      </w:r>
      <w:r w:rsidRPr="004B1FBD">
        <w:rPr>
          <w:rStyle w:val="Char3"/>
          <w:rFonts w:hint="cs"/>
          <w:rtl/>
        </w:rPr>
        <w:t>بِأَبِي</w:t>
      </w:r>
      <w:r w:rsidRPr="004B1FBD">
        <w:rPr>
          <w:rStyle w:val="Char3"/>
          <w:rtl/>
        </w:rPr>
        <w:t xml:space="preserve"> </w:t>
      </w:r>
      <w:r w:rsidRPr="004B1FBD">
        <w:rPr>
          <w:rStyle w:val="Char3"/>
          <w:rFonts w:hint="cs"/>
          <w:rtl/>
        </w:rPr>
        <w:t>شَبِيهٌ</w:t>
      </w:r>
      <w:r w:rsidRPr="004B1FBD">
        <w:rPr>
          <w:rStyle w:val="Char3"/>
          <w:rtl/>
        </w:rPr>
        <w:t xml:space="preserve"> </w:t>
      </w:r>
      <w:r w:rsidRPr="004B1FBD">
        <w:rPr>
          <w:rStyle w:val="Char3"/>
          <w:rFonts w:hint="cs"/>
          <w:rtl/>
        </w:rPr>
        <w:t>بِالنَّبِيِّ</w:t>
      </w:r>
      <w:r w:rsidR="00FC7432" w:rsidRPr="004B1FBD">
        <w:rPr>
          <w:rStyle w:val="Char3"/>
          <w:rFonts w:hint="cs"/>
          <w:rtl/>
        </w:rPr>
        <w:t>...</w:t>
      </w:r>
      <w:r w:rsidR="00FC7432" w:rsidRPr="004B1FBD">
        <w:rPr>
          <w:rStyle w:val="Char3"/>
          <w:rtl/>
        </w:rPr>
        <w:t xml:space="preserve"> </w:t>
      </w:r>
      <w:r w:rsidRPr="004B1FBD">
        <w:rPr>
          <w:rStyle w:val="Char3"/>
          <w:rFonts w:hint="cs"/>
          <w:rtl/>
        </w:rPr>
        <w:t>لَا</w:t>
      </w:r>
      <w:r w:rsidRPr="004B1FBD">
        <w:rPr>
          <w:rStyle w:val="Char3"/>
          <w:rtl/>
        </w:rPr>
        <w:t xml:space="preserve"> </w:t>
      </w:r>
      <w:r w:rsidRPr="004B1FBD">
        <w:rPr>
          <w:rStyle w:val="Char3"/>
          <w:rFonts w:hint="cs"/>
          <w:rtl/>
        </w:rPr>
        <w:t>شَبِيهٌ</w:t>
      </w:r>
      <w:r w:rsidRPr="004B1FBD">
        <w:rPr>
          <w:rStyle w:val="Char3"/>
          <w:rtl/>
        </w:rPr>
        <w:t xml:space="preserve"> </w:t>
      </w:r>
      <w:r w:rsidRPr="004B1FBD">
        <w:rPr>
          <w:rStyle w:val="Char3"/>
          <w:rFonts w:hint="cs"/>
          <w:rtl/>
        </w:rPr>
        <w:t>بِعَلِيٍّ</w:t>
      </w:r>
      <w:r w:rsidR="006A7486" w:rsidRPr="004B1FBD">
        <w:rPr>
          <w:rStyle w:val="Char3"/>
          <w:rFonts w:hint="cs"/>
          <w:rtl/>
        </w:rPr>
        <w:t>»</w:t>
      </w:r>
      <w:r w:rsidR="00625ADB">
        <w:rPr>
          <w:rStyle w:val="Char3"/>
          <w:rFonts w:hint="cs"/>
          <w:rtl/>
        </w:rPr>
        <w:t xml:space="preserve"> </w:t>
      </w:r>
      <w:r w:rsidRPr="004B1FBD">
        <w:rPr>
          <w:rStyle w:val="Char3"/>
          <w:rFonts w:hint="cs"/>
          <w:rtl/>
        </w:rPr>
        <w:t>وَعَلِيٌّ</w:t>
      </w:r>
      <w:r w:rsidRPr="004B1FBD">
        <w:rPr>
          <w:rStyle w:val="Char3"/>
          <w:rtl/>
        </w:rPr>
        <w:t xml:space="preserve"> </w:t>
      </w:r>
      <w:r w:rsidRPr="004B1FBD">
        <w:rPr>
          <w:rStyle w:val="Char3"/>
          <w:rFonts w:hint="cs"/>
          <w:rtl/>
        </w:rPr>
        <w:t>يَضْحَكُ</w:t>
      </w:r>
      <w:r w:rsidR="006A7486" w:rsidRPr="006A7486">
        <w:rPr>
          <w:rFonts w:hint="cs"/>
          <w:rtl/>
        </w:rPr>
        <w:t>.</w:t>
      </w:r>
    </w:p>
    <w:p w:rsidR="006A7486" w:rsidRDefault="006A7486" w:rsidP="004B1FBD">
      <w:pPr>
        <w:pStyle w:val="a0"/>
        <w:rPr>
          <w:rtl/>
        </w:rPr>
      </w:pPr>
      <w:r>
        <w:rPr>
          <w:rFonts w:hint="cs"/>
          <w:rtl/>
        </w:rPr>
        <w:t>ابوبکر</w:t>
      </w:r>
      <w:r w:rsidR="004B1FBD">
        <w:rPr>
          <w:rFonts w:hint="cs"/>
        </w:rPr>
        <w:sym w:font="AGA Arabesque" w:char="F074"/>
      </w:r>
      <w:r>
        <w:rPr>
          <w:rFonts w:hint="cs"/>
          <w:rtl/>
        </w:rPr>
        <w:t xml:space="preserve"> نماز عصر را خوانده سپس از مسجد بیرون آمده و قدم می‌زد</w:t>
      </w:r>
      <w:r w:rsidR="009424A3">
        <w:rPr>
          <w:rFonts w:hint="cs"/>
          <w:rtl/>
        </w:rPr>
        <w:t>،</w:t>
      </w:r>
      <w:r>
        <w:rPr>
          <w:rFonts w:hint="cs"/>
          <w:rtl/>
        </w:rPr>
        <w:t xml:space="preserve"> حسن را دید که با کودکان بازی می‌کرد پس او را بر دوش خود سوار کرده و گفت: پدرم فدایت</w:t>
      </w:r>
      <w:r w:rsidR="009424A3">
        <w:rPr>
          <w:rFonts w:hint="cs"/>
          <w:rtl/>
        </w:rPr>
        <w:t>،</w:t>
      </w:r>
      <w:r>
        <w:rPr>
          <w:rFonts w:hint="cs"/>
          <w:rtl/>
        </w:rPr>
        <w:t xml:space="preserve"> شبیه پیامبر هستی</w:t>
      </w:r>
      <w:r w:rsidR="009424A3">
        <w:rPr>
          <w:rFonts w:hint="cs"/>
          <w:rtl/>
        </w:rPr>
        <w:t>،</w:t>
      </w:r>
      <w:r>
        <w:rPr>
          <w:rFonts w:hint="cs"/>
          <w:rtl/>
        </w:rPr>
        <w:t xml:space="preserve"> نه شبیه علی</w:t>
      </w:r>
      <w:r w:rsidR="004B1FBD">
        <w:rPr>
          <w:rFonts w:hint="cs"/>
          <w:rtl/>
        </w:rPr>
        <w:t>؛</w:t>
      </w:r>
      <w:r>
        <w:rPr>
          <w:rFonts w:hint="cs"/>
          <w:rtl/>
        </w:rPr>
        <w:t xml:space="preserve"> در حالی که علی</w:t>
      </w:r>
      <w:r w:rsidR="004B1FBD">
        <w:rPr>
          <w:rFonts w:hint="cs"/>
        </w:rPr>
        <w:sym w:font="AGA Arabesque" w:char="F074"/>
      </w:r>
      <w:r>
        <w:rPr>
          <w:rFonts w:hint="cs"/>
          <w:rtl/>
        </w:rPr>
        <w:t xml:space="preserve"> می‌خندید.</w:t>
      </w:r>
    </w:p>
    <w:p w:rsidR="006A7486" w:rsidRDefault="006A7486" w:rsidP="004B1FBD">
      <w:pPr>
        <w:pStyle w:val="a0"/>
        <w:rPr>
          <w:rtl/>
        </w:rPr>
      </w:pPr>
      <w:r>
        <w:rPr>
          <w:rFonts w:hint="cs"/>
          <w:rtl/>
        </w:rPr>
        <w:t>حافظ ابن حجر در شرح این سخن می گوید: سخن وی «بأبي»</w:t>
      </w:r>
      <w:r w:rsidR="001549B8">
        <w:rPr>
          <w:rFonts w:hint="cs"/>
          <w:rtl/>
        </w:rPr>
        <w:t>:</w:t>
      </w:r>
      <w:r>
        <w:rPr>
          <w:rFonts w:hint="cs"/>
          <w:rtl/>
        </w:rPr>
        <w:t xml:space="preserve"> حذف شده‌ای دارد که تقدیر آن چنین است: أفدیه بأبي، یعنی پدرم فدایت باد.</w:t>
      </w:r>
      <w:r w:rsidR="00625ADB">
        <w:rPr>
          <w:rFonts w:hint="cs"/>
          <w:rtl/>
        </w:rPr>
        <w:t xml:space="preserve"> </w:t>
      </w:r>
      <w:r>
        <w:rPr>
          <w:rFonts w:hint="cs"/>
          <w:rtl/>
        </w:rPr>
        <w:t>همچنین می‌گوید: «این روایت فضیلت ابوبکر و محبتش به خویشاوندان پیامبر</w:t>
      </w:r>
      <w:r w:rsidR="004B1FBD">
        <w:rPr>
          <w:rFonts w:cs="CTraditional Arabic" w:hint="cs"/>
          <w:rtl/>
        </w:rPr>
        <w:t>ص</w:t>
      </w:r>
      <w:r>
        <w:rPr>
          <w:rFonts w:hint="cs"/>
          <w:rtl/>
        </w:rPr>
        <w:t xml:space="preserve"> را می‌رساند».</w:t>
      </w:r>
    </w:p>
    <w:p w:rsidR="006A7486" w:rsidRPr="006A7486" w:rsidRDefault="006A7486" w:rsidP="004B1FBD">
      <w:pPr>
        <w:pStyle w:val="a4"/>
        <w:rPr>
          <w:rtl/>
        </w:rPr>
      </w:pPr>
      <w:bookmarkStart w:id="21" w:name="_Toc408177405"/>
      <w:r w:rsidRPr="006A7486">
        <w:rPr>
          <w:rFonts w:hint="cs"/>
          <w:rtl/>
        </w:rPr>
        <w:t>عمر بن خطاب و عثمان بن عفان</w:t>
      </w:r>
      <w:r w:rsidR="004B1FBD" w:rsidRPr="004B1FBD">
        <w:rPr>
          <w:rFonts w:cs="CTraditional Arabic" w:hint="cs"/>
          <w:b/>
          <w:bCs w:val="0"/>
          <w:rtl/>
        </w:rPr>
        <w:t>ب</w:t>
      </w:r>
      <w:r w:rsidR="001549B8">
        <w:rPr>
          <w:rFonts w:hint="cs"/>
          <w:rtl/>
        </w:rPr>
        <w:t>:</w:t>
      </w:r>
      <w:bookmarkEnd w:id="21"/>
      <w:r w:rsidRPr="006A7486">
        <w:rPr>
          <w:rFonts w:hint="cs"/>
          <w:rtl/>
        </w:rPr>
        <w:t xml:space="preserve"> </w:t>
      </w:r>
    </w:p>
    <w:p w:rsidR="006A7486" w:rsidRDefault="00477C75" w:rsidP="004B1FBD">
      <w:pPr>
        <w:pStyle w:val="a0"/>
        <w:rPr>
          <w:rtl/>
        </w:rPr>
      </w:pPr>
      <w:r>
        <w:rPr>
          <w:rFonts w:hint="cs"/>
          <w:rtl/>
        </w:rPr>
        <w:t>امام بخاری در صحیح‌اش (۱۰۱۰) و (۳۷۱۰) از انس</w:t>
      </w:r>
      <w:r w:rsidR="004B1FBD">
        <w:rPr>
          <w:rFonts w:hint="cs"/>
        </w:rPr>
        <w:sym w:font="AGA Arabesque" w:char="F074"/>
      </w:r>
      <w:r>
        <w:rPr>
          <w:rFonts w:hint="cs"/>
          <w:rtl/>
        </w:rPr>
        <w:t xml:space="preserve"> روایت می‌کند که</w:t>
      </w:r>
      <w:r w:rsidR="001549B8">
        <w:rPr>
          <w:rFonts w:hint="cs"/>
          <w:rtl/>
        </w:rPr>
        <w:t>:</w:t>
      </w:r>
      <w:r>
        <w:rPr>
          <w:rFonts w:hint="cs"/>
          <w:rtl/>
        </w:rPr>
        <w:t xml:space="preserve"> </w:t>
      </w:r>
      <w:r w:rsidRPr="004B1FBD">
        <w:rPr>
          <w:rStyle w:val="Char3"/>
          <w:rFonts w:hint="cs"/>
          <w:rtl/>
        </w:rPr>
        <w:t>«أَنَّ</w:t>
      </w:r>
      <w:r w:rsidRPr="004B1FBD">
        <w:rPr>
          <w:rStyle w:val="Char3"/>
          <w:rtl/>
        </w:rPr>
        <w:t xml:space="preserve"> </w:t>
      </w:r>
      <w:r w:rsidRPr="004B1FBD">
        <w:rPr>
          <w:rStyle w:val="Char3"/>
          <w:rFonts w:hint="cs"/>
          <w:rtl/>
        </w:rPr>
        <w:t>عُمَرَ</w:t>
      </w:r>
      <w:r w:rsidRPr="004B1FBD">
        <w:rPr>
          <w:rStyle w:val="Char3"/>
          <w:rtl/>
        </w:rPr>
        <w:t xml:space="preserve"> </w:t>
      </w:r>
      <w:r w:rsidRPr="004B1FBD">
        <w:rPr>
          <w:rStyle w:val="Char3"/>
          <w:rFonts w:hint="cs"/>
          <w:rtl/>
        </w:rPr>
        <w:t>بْنَ</w:t>
      </w:r>
      <w:r w:rsidRPr="004B1FBD">
        <w:rPr>
          <w:rStyle w:val="Char3"/>
          <w:rtl/>
        </w:rPr>
        <w:t xml:space="preserve"> </w:t>
      </w:r>
      <w:r w:rsidRPr="004B1FBD">
        <w:rPr>
          <w:rStyle w:val="Char3"/>
          <w:rFonts w:hint="cs"/>
          <w:rtl/>
        </w:rPr>
        <w:t>الْخَطَّابِ</w:t>
      </w:r>
      <w:r w:rsidRPr="004B1FBD">
        <w:rPr>
          <w:rStyle w:val="Char3"/>
          <w:rtl/>
        </w:rPr>
        <w:t xml:space="preserve"> </w:t>
      </w:r>
      <w:r w:rsidRPr="004B1FBD">
        <w:rPr>
          <w:rStyle w:val="Char3"/>
          <w:rFonts w:hint="cs"/>
          <w:rtl/>
        </w:rPr>
        <w:t>كَانَ</w:t>
      </w:r>
      <w:r w:rsidRPr="004B1FBD">
        <w:rPr>
          <w:rStyle w:val="Char3"/>
          <w:rtl/>
        </w:rPr>
        <w:t xml:space="preserve"> </w:t>
      </w:r>
      <w:r w:rsidRPr="004B1FBD">
        <w:rPr>
          <w:rStyle w:val="Char3"/>
          <w:rFonts w:hint="cs"/>
          <w:rtl/>
        </w:rPr>
        <w:t>إِذَا</w:t>
      </w:r>
      <w:r w:rsidRPr="004B1FBD">
        <w:rPr>
          <w:rStyle w:val="Char3"/>
          <w:rtl/>
        </w:rPr>
        <w:t xml:space="preserve"> </w:t>
      </w:r>
      <w:r w:rsidRPr="004B1FBD">
        <w:rPr>
          <w:rStyle w:val="Char3"/>
          <w:rFonts w:hint="cs"/>
          <w:rtl/>
        </w:rPr>
        <w:t>قَحَطُوا</w:t>
      </w:r>
      <w:r w:rsidRPr="004B1FBD">
        <w:rPr>
          <w:rStyle w:val="Char3"/>
          <w:rtl/>
        </w:rPr>
        <w:t xml:space="preserve"> </w:t>
      </w:r>
      <w:r w:rsidRPr="004B1FBD">
        <w:rPr>
          <w:rStyle w:val="Char3"/>
          <w:rFonts w:hint="cs"/>
          <w:rtl/>
        </w:rPr>
        <w:t>اسْتَسْقَى</w:t>
      </w:r>
      <w:r w:rsidRPr="004B1FBD">
        <w:rPr>
          <w:rStyle w:val="Char3"/>
          <w:rtl/>
        </w:rPr>
        <w:t xml:space="preserve"> </w:t>
      </w:r>
      <w:r w:rsidRPr="004B1FBD">
        <w:rPr>
          <w:rStyle w:val="Char3"/>
          <w:rFonts w:hint="cs"/>
          <w:rtl/>
        </w:rPr>
        <w:t>بِالْعَبَّاسِ</w:t>
      </w:r>
      <w:r w:rsidRPr="004B1FBD">
        <w:rPr>
          <w:rStyle w:val="Char3"/>
          <w:rtl/>
        </w:rPr>
        <w:t xml:space="preserve"> </w:t>
      </w:r>
      <w:r w:rsidRPr="004B1FBD">
        <w:rPr>
          <w:rStyle w:val="Char3"/>
          <w:rFonts w:hint="cs"/>
          <w:rtl/>
        </w:rPr>
        <w:t>بْنِ</w:t>
      </w:r>
      <w:r w:rsidRPr="004B1FBD">
        <w:rPr>
          <w:rStyle w:val="Char3"/>
          <w:rtl/>
        </w:rPr>
        <w:t xml:space="preserve"> </w:t>
      </w:r>
      <w:r w:rsidRPr="004B1FBD">
        <w:rPr>
          <w:rStyle w:val="Char3"/>
          <w:rFonts w:hint="cs"/>
          <w:rtl/>
        </w:rPr>
        <w:t>عَبْدِ</w:t>
      </w:r>
      <w:r w:rsidRPr="004B1FBD">
        <w:rPr>
          <w:rStyle w:val="Char3"/>
          <w:rtl/>
        </w:rPr>
        <w:t xml:space="preserve"> </w:t>
      </w:r>
      <w:r w:rsidRPr="004B1FBD">
        <w:rPr>
          <w:rStyle w:val="Char3"/>
          <w:rFonts w:hint="cs"/>
          <w:rtl/>
        </w:rPr>
        <w:t>الْمُطَّلِبِ،</w:t>
      </w:r>
      <w:r w:rsidRPr="004B1FBD">
        <w:rPr>
          <w:rStyle w:val="Char3"/>
          <w:rtl/>
        </w:rPr>
        <w:t xml:space="preserve"> </w:t>
      </w:r>
      <w:r w:rsidRPr="004B1FBD">
        <w:rPr>
          <w:rStyle w:val="Char3"/>
          <w:rFonts w:hint="cs"/>
          <w:rtl/>
        </w:rPr>
        <w:t>فَقَالَ</w:t>
      </w:r>
      <w:r w:rsidRPr="004B1FBD">
        <w:rPr>
          <w:rStyle w:val="Char3"/>
          <w:rtl/>
        </w:rPr>
        <w:t xml:space="preserve">: </w:t>
      </w:r>
      <w:r w:rsidRPr="004B1FBD">
        <w:rPr>
          <w:rStyle w:val="Char3"/>
          <w:rFonts w:hint="cs"/>
          <w:rtl/>
        </w:rPr>
        <w:t>اللَّهُمَّ</w:t>
      </w:r>
      <w:r w:rsidRPr="004B1FBD">
        <w:rPr>
          <w:rStyle w:val="Char3"/>
          <w:rtl/>
        </w:rPr>
        <w:t xml:space="preserve"> </w:t>
      </w:r>
      <w:r w:rsidRPr="004B1FBD">
        <w:rPr>
          <w:rStyle w:val="Char3"/>
          <w:rFonts w:hint="cs"/>
          <w:rtl/>
        </w:rPr>
        <w:t>إِنَّا</w:t>
      </w:r>
      <w:r w:rsidRPr="004B1FBD">
        <w:rPr>
          <w:rStyle w:val="Char3"/>
          <w:rtl/>
        </w:rPr>
        <w:t xml:space="preserve"> </w:t>
      </w:r>
      <w:r w:rsidRPr="004B1FBD">
        <w:rPr>
          <w:rStyle w:val="Char3"/>
          <w:rFonts w:hint="cs"/>
          <w:rtl/>
        </w:rPr>
        <w:t>كُنَّا</w:t>
      </w:r>
      <w:r w:rsidRPr="004B1FBD">
        <w:rPr>
          <w:rStyle w:val="Char3"/>
          <w:rtl/>
        </w:rPr>
        <w:t xml:space="preserve"> </w:t>
      </w:r>
      <w:r w:rsidRPr="004B1FBD">
        <w:rPr>
          <w:rStyle w:val="Char3"/>
          <w:rFonts w:hint="cs"/>
          <w:rtl/>
        </w:rPr>
        <w:t>نَتَوَسَّلُ</w:t>
      </w:r>
      <w:r w:rsidRPr="004B1FBD">
        <w:rPr>
          <w:rStyle w:val="Char3"/>
          <w:rtl/>
        </w:rPr>
        <w:t xml:space="preserve"> </w:t>
      </w:r>
      <w:r w:rsidRPr="004B1FBD">
        <w:rPr>
          <w:rStyle w:val="Char3"/>
          <w:rFonts w:hint="cs"/>
          <w:rtl/>
        </w:rPr>
        <w:t>إِلَيْكَ</w:t>
      </w:r>
      <w:r w:rsidRPr="004B1FBD">
        <w:rPr>
          <w:rStyle w:val="Char3"/>
          <w:rtl/>
        </w:rPr>
        <w:t xml:space="preserve"> </w:t>
      </w:r>
      <w:r w:rsidRPr="004B1FBD">
        <w:rPr>
          <w:rStyle w:val="Char3"/>
          <w:rFonts w:hint="cs"/>
          <w:rtl/>
        </w:rPr>
        <w:t>بِنَبِيِّنَا</w:t>
      </w:r>
      <w:r w:rsidRPr="004B1FBD">
        <w:rPr>
          <w:rStyle w:val="Char3"/>
          <w:rtl/>
        </w:rPr>
        <w:t xml:space="preserve"> </w:t>
      </w:r>
      <w:r w:rsidRPr="004B1FBD">
        <w:rPr>
          <w:rStyle w:val="Char3"/>
          <w:rFonts w:hint="cs"/>
          <w:rtl/>
        </w:rPr>
        <w:t>ـ صلی الله علیه وآله وسلم ـ‌</w:t>
      </w:r>
      <w:r w:rsidRPr="004B1FBD">
        <w:rPr>
          <w:rStyle w:val="Char3"/>
          <w:rtl/>
        </w:rPr>
        <w:t xml:space="preserve"> </w:t>
      </w:r>
      <w:r w:rsidRPr="004B1FBD">
        <w:rPr>
          <w:rStyle w:val="Char3"/>
          <w:rFonts w:hint="cs"/>
          <w:rtl/>
        </w:rPr>
        <w:t>فَتَسْقِينَا،</w:t>
      </w:r>
      <w:r w:rsidRPr="004B1FBD">
        <w:rPr>
          <w:rStyle w:val="Char3"/>
          <w:rtl/>
        </w:rPr>
        <w:t xml:space="preserve"> </w:t>
      </w:r>
      <w:r w:rsidRPr="004B1FBD">
        <w:rPr>
          <w:rStyle w:val="Char3"/>
          <w:rFonts w:hint="cs"/>
          <w:rtl/>
        </w:rPr>
        <w:t>وَإِنَّا</w:t>
      </w:r>
      <w:r w:rsidRPr="004B1FBD">
        <w:rPr>
          <w:rStyle w:val="Char3"/>
          <w:rtl/>
        </w:rPr>
        <w:t xml:space="preserve"> </w:t>
      </w:r>
      <w:r w:rsidRPr="004B1FBD">
        <w:rPr>
          <w:rStyle w:val="Char3"/>
          <w:rFonts w:hint="cs"/>
          <w:rtl/>
        </w:rPr>
        <w:t>نَتَوَسَّلُ</w:t>
      </w:r>
      <w:r w:rsidRPr="004B1FBD">
        <w:rPr>
          <w:rStyle w:val="Char3"/>
          <w:rtl/>
        </w:rPr>
        <w:t xml:space="preserve"> </w:t>
      </w:r>
      <w:r w:rsidRPr="004B1FBD">
        <w:rPr>
          <w:rStyle w:val="Char3"/>
          <w:rFonts w:hint="cs"/>
          <w:rtl/>
        </w:rPr>
        <w:t>إِلَيْكَ</w:t>
      </w:r>
      <w:r w:rsidRPr="004B1FBD">
        <w:rPr>
          <w:rStyle w:val="Char3"/>
          <w:rtl/>
        </w:rPr>
        <w:t xml:space="preserve"> </w:t>
      </w:r>
      <w:r w:rsidRPr="004B1FBD">
        <w:rPr>
          <w:rStyle w:val="Char3"/>
          <w:rFonts w:hint="cs"/>
          <w:rtl/>
        </w:rPr>
        <w:t>بِعَمِّ</w:t>
      </w:r>
      <w:r w:rsidRPr="004B1FBD">
        <w:rPr>
          <w:rStyle w:val="Char3"/>
          <w:rtl/>
        </w:rPr>
        <w:t xml:space="preserve"> </w:t>
      </w:r>
      <w:r w:rsidRPr="004B1FBD">
        <w:rPr>
          <w:rStyle w:val="Char3"/>
          <w:rFonts w:hint="cs"/>
          <w:rtl/>
        </w:rPr>
        <w:t>نَبِيِّنَا</w:t>
      </w:r>
      <w:r w:rsidRPr="004B1FBD">
        <w:rPr>
          <w:rStyle w:val="Char3"/>
          <w:rtl/>
        </w:rPr>
        <w:t xml:space="preserve"> </w:t>
      </w:r>
      <w:r w:rsidRPr="004B1FBD">
        <w:rPr>
          <w:rStyle w:val="Char3"/>
          <w:rFonts w:hint="cs"/>
          <w:rtl/>
        </w:rPr>
        <w:t>فَاسْقِنَا،</w:t>
      </w:r>
      <w:r w:rsidRPr="004B1FBD">
        <w:rPr>
          <w:rStyle w:val="Char3"/>
          <w:rtl/>
        </w:rPr>
        <w:t xml:space="preserve"> </w:t>
      </w:r>
      <w:r w:rsidRPr="004B1FBD">
        <w:rPr>
          <w:rStyle w:val="Char3"/>
          <w:rFonts w:hint="cs"/>
          <w:rtl/>
        </w:rPr>
        <w:t>قَالَ</w:t>
      </w:r>
      <w:r w:rsidRPr="004B1FBD">
        <w:rPr>
          <w:rStyle w:val="Char3"/>
          <w:rtl/>
        </w:rPr>
        <w:t xml:space="preserve">: </w:t>
      </w:r>
      <w:r w:rsidRPr="004B1FBD">
        <w:rPr>
          <w:rStyle w:val="Char3"/>
          <w:rFonts w:hint="cs"/>
          <w:rtl/>
        </w:rPr>
        <w:t>فَيُسْقَوْن»</w:t>
      </w:r>
      <w:r w:rsidRPr="00FC7432">
        <w:rPr>
          <w:rFonts w:hint="cs"/>
          <w:rtl/>
        </w:rPr>
        <w:t>.</w:t>
      </w:r>
    </w:p>
    <w:p w:rsidR="00477C75" w:rsidRDefault="006C146E" w:rsidP="004B1FBD">
      <w:pPr>
        <w:pStyle w:val="a0"/>
        <w:rPr>
          <w:rtl/>
        </w:rPr>
      </w:pPr>
      <w:r>
        <w:rPr>
          <w:rFonts w:hint="cs"/>
          <w:rtl/>
        </w:rPr>
        <w:t>یعنی: هنگامی که دچار قحط سالی می‌شدند، عمر بن خطاب</w:t>
      </w:r>
      <w:r w:rsidR="004B1FBD">
        <w:rPr>
          <w:rFonts w:hint="cs"/>
        </w:rPr>
        <w:sym w:font="AGA Arabesque" w:char="F074"/>
      </w:r>
      <w:r>
        <w:rPr>
          <w:rFonts w:hint="cs"/>
          <w:rtl/>
        </w:rPr>
        <w:t xml:space="preserve"> بوسیلهٔ عباس بن عبدالمطلب درخواست باران می‌نمود، و می‌گفت: خداوندا ما </w:t>
      </w:r>
      <w:r w:rsidR="00776706">
        <w:rPr>
          <w:rFonts w:hint="cs"/>
          <w:rtl/>
        </w:rPr>
        <w:t xml:space="preserve">نزد تو </w:t>
      </w:r>
      <w:r>
        <w:rPr>
          <w:rFonts w:hint="cs"/>
          <w:rtl/>
        </w:rPr>
        <w:t>به</w:t>
      </w:r>
      <w:r w:rsidR="00625ADB">
        <w:rPr>
          <w:rFonts w:hint="cs"/>
          <w:rtl/>
        </w:rPr>
        <w:t xml:space="preserve"> </w:t>
      </w:r>
      <w:r>
        <w:rPr>
          <w:rFonts w:hint="cs"/>
          <w:rtl/>
        </w:rPr>
        <w:t>پیامبرمان</w:t>
      </w:r>
      <w:r w:rsidR="004B1FBD">
        <w:rPr>
          <w:rFonts w:cs="CTraditional Arabic" w:hint="cs"/>
          <w:rtl/>
        </w:rPr>
        <w:t>ص</w:t>
      </w:r>
      <w:r>
        <w:rPr>
          <w:rFonts w:hint="cs"/>
          <w:rtl/>
        </w:rPr>
        <w:t xml:space="preserve"> متوسل می‌شدیم</w:t>
      </w:r>
      <w:r w:rsidR="00776706">
        <w:rPr>
          <w:rFonts w:hint="cs"/>
          <w:rtl/>
        </w:rPr>
        <w:t>،</w:t>
      </w:r>
      <w:r>
        <w:rPr>
          <w:rFonts w:hint="cs"/>
          <w:rtl/>
        </w:rPr>
        <w:t xml:space="preserve"> پس به ما باران عطا می‌کردی و ما اکنون به عموی پیامبرمان متوسل می‌شویم پس ما را باران عطا کن» انس می‌گوید: پس باران داده می‌شدند.</w:t>
      </w:r>
    </w:p>
    <w:p w:rsidR="00776706" w:rsidRDefault="00776706" w:rsidP="00E4647C">
      <w:pPr>
        <w:pStyle w:val="a0"/>
        <w:rPr>
          <w:rtl/>
        </w:rPr>
      </w:pPr>
      <w:r>
        <w:rPr>
          <w:rFonts w:hint="cs"/>
          <w:rtl/>
        </w:rPr>
        <w:t>منظور از توسل عمر</w:t>
      </w:r>
      <w:r w:rsidR="004B1FBD">
        <w:rPr>
          <w:rFonts w:hint="cs"/>
        </w:rPr>
        <w:sym w:font="AGA Arabesque" w:char="F074"/>
      </w:r>
      <w:r>
        <w:rPr>
          <w:rFonts w:hint="cs"/>
          <w:rtl/>
        </w:rPr>
        <w:t xml:space="preserve"> به عباس</w:t>
      </w:r>
      <w:r w:rsidR="00E4647C">
        <w:rPr>
          <w:rFonts w:hint="cs"/>
        </w:rPr>
        <w:sym w:font="AGA Arabesque" w:char="F074"/>
      </w:r>
      <w:r>
        <w:rPr>
          <w:rFonts w:hint="cs"/>
          <w:rtl/>
        </w:rPr>
        <w:t xml:space="preserve"> متوسل شدن به دعای او می‌باشد چنانکه در برخی از روایات بیان شده است و حافظ ابن حجر در شرح این حدیث در کتاب الاستسقاء از فتح الباری، این را بیان کرده است.</w:t>
      </w:r>
    </w:p>
    <w:p w:rsidR="00776706" w:rsidRDefault="00776706" w:rsidP="00E4647C">
      <w:pPr>
        <w:pStyle w:val="a0"/>
        <w:rPr>
          <w:rtl/>
        </w:rPr>
      </w:pPr>
      <w:r>
        <w:rPr>
          <w:rFonts w:hint="cs"/>
          <w:rtl/>
        </w:rPr>
        <w:t>عمر</w:t>
      </w:r>
      <w:r w:rsidR="00E4647C">
        <w:rPr>
          <w:rFonts w:hint="cs"/>
        </w:rPr>
        <w:sym w:font="AGA Arabesque" w:char="F074"/>
      </w:r>
      <w:r>
        <w:rPr>
          <w:rFonts w:hint="cs"/>
          <w:rtl/>
        </w:rPr>
        <w:t xml:space="preserve"> به خاطر خویشاو</w:t>
      </w:r>
      <w:r w:rsidR="007E0252">
        <w:rPr>
          <w:rFonts w:hint="cs"/>
          <w:rtl/>
        </w:rPr>
        <w:t>ندی</w:t>
      </w:r>
      <w:r w:rsidR="00A577E3">
        <w:rPr>
          <w:rFonts w:hint="cs"/>
          <w:rtl/>
        </w:rPr>
        <w:t xml:space="preserve"> نزدیک</w:t>
      </w:r>
      <w:r w:rsidR="007E0252">
        <w:rPr>
          <w:rFonts w:hint="cs"/>
          <w:rtl/>
        </w:rPr>
        <w:t xml:space="preserve"> عباس</w:t>
      </w:r>
      <w:r w:rsidR="00E4647C">
        <w:rPr>
          <w:rFonts w:hint="cs"/>
        </w:rPr>
        <w:sym w:font="AGA Arabesque" w:char="F074"/>
      </w:r>
      <w:r w:rsidR="007E0252">
        <w:rPr>
          <w:rFonts w:hint="cs"/>
          <w:rtl/>
        </w:rPr>
        <w:t xml:space="preserve"> با پیامبر</w:t>
      </w:r>
      <w:r w:rsidR="00E4647C">
        <w:rPr>
          <w:rFonts w:cs="CTraditional Arabic" w:hint="cs"/>
          <w:rtl/>
        </w:rPr>
        <w:t>ص</w:t>
      </w:r>
      <w:r w:rsidR="007E0252">
        <w:rPr>
          <w:rFonts w:hint="cs"/>
          <w:rtl/>
        </w:rPr>
        <w:t xml:space="preserve"> </w:t>
      </w:r>
      <w:r w:rsidR="00A577E3">
        <w:rPr>
          <w:rFonts w:hint="cs"/>
          <w:rtl/>
        </w:rPr>
        <w:t xml:space="preserve">وی را برگزید را به دعایش متوسل شود و به همین دلیل در توسل خویش چنین گفت: «ما نزد تو به دعای عموی پیامبرمان متوسل می‌شویم» و نگفت به عباس متوسل می‌شویم. </w:t>
      </w:r>
    </w:p>
    <w:p w:rsidR="00A577E3" w:rsidRDefault="00A577E3" w:rsidP="00E4647C">
      <w:pPr>
        <w:pStyle w:val="a0"/>
        <w:rPr>
          <w:rtl/>
        </w:rPr>
      </w:pPr>
      <w:r>
        <w:rPr>
          <w:rFonts w:hint="cs"/>
          <w:rtl/>
        </w:rPr>
        <w:t>می‌دانیم که علی</w:t>
      </w:r>
      <w:r w:rsidR="00E4647C">
        <w:rPr>
          <w:rFonts w:hint="cs"/>
        </w:rPr>
        <w:sym w:font="AGA Arabesque" w:char="F074"/>
      </w:r>
      <w:r>
        <w:rPr>
          <w:rFonts w:hint="cs"/>
          <w:rtl/>
        </w:rPr>
        <w:t xml:space="preserve"> بافضیلت‌تر از عباس بوده و از خویشاوندان پیامبر</w:t>
      </w:r>
      <w:r w:rsidR="00E4647C">
        <w:rPr>
          <w:rFonts w:cs="CTraditional Arabic" w:hint="cs"/>
          <w:rtl/>
        </w:rPr>
        <w:t>ص</w:t>
      </w:r>
      <w:r>
        <w:rPr>
          <w:rFonts w:hint="cs"/>
          <w:rtl/>
        </w:rPr>
        <w:t xml:space="preserve"> است، ولی عباس به او نزدیک‌تر است و اگر از پیامبر</w:t>
      </w:r>
      <w:r w:rsidR="00E4647C">
        <w:rPr>
          <w:rFonts w:cs="CTraditional Arabic" w:hint="cs"/>
          <w:rtl/>
        </w:rPr>
        <w:t>ص</w:t>
      </w:r>
      <w:r>
        <w:rPr>
          <w:rFonts w:hint="cs"/>
          <w:rtl/>
        </w:rPr>
        <w:t xml:space="preserve"> ارث برده می‌شود</w:t>
      </w:r>
      <w:r w:rsidR="009424A3">
        <w:rPr>
          <w:rFonts w:hint="cs"/>
          <w:rtl/>
        </w:rPr>
        <w:t>،</w:t>
      </w:r>
      <w:r>
        <w:rPr>
          <w:rFonts w:hint="cs"/>
          <w:rtl/>
        </w:rPr>
        <w:t xml:space="preserve"> عباس دراین زمینه مقدم بود</w:t>
      </w:r>
      <w:r w:rsidR="004B1FBD">
        <w:rPr>
          <w:rFonts w:hint="cs"/>
          <w:rtl/>
        </w:rPr>
        <w:t>؛</w:t>
      </w:r>
      <w:r>
        <w:rPr>
          <w:rFonts w:hint="cs"/>
          <w:rtl/>
        </w:rPr>
        <w:t xml:space="preserve"> زیرا رسول الله</w:t>
      </w:r>
      <w:r w:rsidR="00E4647C">
        <w:rPr>
          <w:rFonts w:cs="CTraditional Arabic" w:hint="cs"/>
          <w:rtl/>
        </w:rPr>
        <w:t>ص</w:t>
      </w:r>
      <w:r>
        <w:rPr>
          <w:rFonts w:hint="cs"/>
          <w:rtl/>
        </w:rPr>
        <w:t xml:space="preserve"> فرموده: </w:t>
      </w:r>
      <w:r w:rsidRPr="00E4647C">
        <w:rPr>
          <w:rStyle w:val="Char1"/>
          <w:rFonts w:hint="cs"/>
          <w:rtl/>
        </w:rPr>
        <w:t>«أَلْحِقُوا</w:t>
      </w:r>
      <w:r w:rsidRPr="00E4647C">
        <w:rPr>
          <w:rStyle w:val="Char1"/>
          <w:rtl/>
        </w:rPr>
        <w:t xml:space="preserve"> </w:t>
      </w:r>
      <w:r w:rsidRPr="00E4647C">
        <w:rPr>
          <w:rStyle w:val="Char1"/>
          <w:rFonts w:hint="cs"/>
          <w:rtl/>
        </w:rPr>
        <w:t>الْفَرَائِضَ</w:t>
      </w:r>
      <w:r w:rsidRPr="00E4647C">
        <w:rPr>
          <w:rStyle w:val="Char1"/>
          <w:rtl/>
        </w:rPr>
        <w:t xml:space="preserve"> </w:t>
      </w:r>
      <w:r w:rsidRPr="00E4647C">
        <w:rPr>
          <w:rStyle w:val="Char1"/>
          <w:rFonts w:hint="cs"/>
          <w:rtl/>
        </w:rPr>
        <w:t>بِأَهْلِهَا،</w:t>
      </w:r>
      <w:r w:rsidRPr="00E4647C">
        <w:rPr>
          <w:rStyle w:val="Char1"/>
          <w:rtl/>
        </w:rPr>
        <w:t xml:space="preserve"> </w:t>
      </w:r>
      <w:r w:rsidRPr="00E4647C">
        <w:rPr>
          <w:rStyle w:val="Char1"/>
          <w:rFonts w:hint="cs"/>
          <w:rtl/>
        </w:rPr>
        <w:t>فَمَا</w:t>
      </w:r>
      <w:r w:rsidRPr="00E4647C">
        <w:rPr>
          <w:rStyle w:val="Char1"/>
          <w:rtl/>
        </w:rPr>
        <w:t xml:space="preserve"> </w:t>
      </w:r>
      <w:r w:rsidRPr="00E4647C">
        <w:rPr>
          <w:rStyle w:val="Char1"/>
          <w:rFonts w:hint="cs"/>
          <w:rtl/>
        </w:rPr>
        <w:t>بَقِيَ</w:t>
      </w:r>
      <w:r w:rsidRPr="00E4647C">
        <w:rPr>
          <w:rStyle w:val="Char1"/>
          <w:rtl/>
        </w:rPr>
        <w:t xml:space="preserve"> </w:t>
      </w:r>
      <w:r w:rsidRPr="00E4647C">
        <w:rPr>
          <w:rStyle w:val="Char1"/>
          <w:rFonts w:hint="cs"/>
          <w:rtl/>
        </w:rPr>
        <w:t>فَهُوَ</w:t>
      </w:r>
      <w:r w:rsidRPr="00E4647C">
        <w:rPr>
          <w:rStyle w:val="Char1"/>
          <w:rtl/>
        </w:rPr>
        <w:t xml:space="preserve"> </w:t>
      </w:r>
      <w:r w:rsidRPr="00E4647C">
        <w:rPr>
          <w:rStyle w:val="Char1"/>
          <w:rFonts w:hint="cs"/>
          <w:rtl/>
        </w:rPr>
        <w:t>لِأَوْلَى</w:t>
      </w:r>
      <w:r w:rsidRPr="00E4647C">
        <w:rPr>
          <w:rStyle w:val="Char1"/>
          <w:rtl/>
        </w:rPr>
        <w:t xml:space="preserve"> </w:t>
      </w:r>
      <w:r w:rsidRPr="00E4647C">
        <w:rPr>
          <w:rStyle w:val="Char1"/>
          <w:rFonts w:hint="cs"/>
          <w:rtl/>
        </w:rPr>
        <w:t>رَجُلٍ</w:t>
      </w:r>
      <w:r w:rsidRPr="00E4647C">
        <w:rPr>
          <w:rStyle w:val="Char1"/>
          <w:rtl/>
        </w:rPr>
        <w:t xml:space="preserve"> </w:t>
      </w:r>
      <w:r w:rsidRPr="00E4647C">
        <w:rPr>
          <w:rStyle w:val="Char1"/>
          <w:rFonts w:hint="cs"/>
          <w:rtl/>
        </w:rPr>
        <w:t>ذَكَرٍ»</w:t>
      </w:r>
      <w:r w:rsidRPr="00FC7432">
        <w:rPr>
          <w:rFonts w:hint="cs"/>
          <w:b/>
          <w:bCs/>
          <w:color w:val="00B050"/>
          <w:rtl/>
        </w:rPr>
        <w:t xml:space="preserve"> </w:t>
      </w:r>
      <w:r>
        <w:rPr>
          <w:rFonts w:hint="cs"/>
          <w:rtl/>
        </w:rPr>
        <w:t xml:space="preserve">یعنی: </w:t>
      </w:r>
      <w:r w:rsidR="00E4647C">
        <w:rPr>
          <w:rFonts w:hint="cs"/>
          <w:rtl/>
        </w:rPr>
        <w:t>«</w:t>
      </w:r>
      <w:r>
        <w:rPr>
          <w:rFonts w:hint="cs"/>
          <w:rtl/>
        </w:rPr>
        <w:t>سهم میراث را به صاحبان آن برسانید پس آنچه باقی ماند برای نزدیک‌ترین مرد می‌باشد» به روایت امام بخاری و امام مسلم.</w:t>
      </w:r>
    </w:p>
    <w:p w:rsidR="00A577E3" w:rsidRDefault="00A577E3" w:rsidP="001F0BF2">
      <w:pPr>
        <w:pStyle w:val="a0"/>
        <w:spacing w:line="235" w:lineRule="auto"/>
      </w:pPr>
      <w:r>
        <w:rPr>
          <w:rFonts w:hint="cs"/>
          <w:rtl/>
        </w:rPr>
        <w:t>در صحیحین از ابوهریره</w:t>
      </w:r>
      <w:r w:rsidR="00E4647C">
        <w:rPr>
          <w:rFonts w:hint="cs"/>
        </w:rPr>
        <w:sym w:font="AGA Arabesque" w:char="F074"/>
      </w:r>
      <w:r>
        <w:rPr>
          <w:rFonts w:hint="cs"/>
          <w:rtl/>
        </w:rPr>
        <w:t xml:space="preserve"> روایت شده که پیامبر</w:t>
      </w:r>
      <w:r w:rsidR="00E4647C">
        <w:rPr>
          <w:rFonts w:cs="CTraditional Arabic" w:hint="cs"/>
          <w:rtl/>
        </w:rPr>
        <w:t>ص</w:t>
      </w:r>
      <w:r>
        <w:rPr>
          <w:rFonts w:hint="cs"/>
          <w:rtl/>
        </w:rPr>
        <w:t xml:space="preserve"> به عمر</w:t>
      </w:r>
      <w:r w:rsidR="00E4647C">
        <w:rPr>
          <w:rFonts w:hint="cs"/>
        </w:rPr>
        <w:sym w:font="AGA Arabesque" w:char="F074"/>
      </w:r>
      <w:r>
        <w:rPr>
          <w:rFonts w:hint="cs"/>
          <w:rtl/>
        </w:rPr>
        <w:t xml:space="preserve"> دربارهٔ عمویش عباس</w:t>
      </w:r>
      <w:r w:rsidR="00E4647C">
        <w:rPr>
          <w:rFonts w:hint="cs"/>
        </w:rPr>
        <w:sym w:font="AGA Arabesque" w:char="F074"/>
      </w:r>
      <w:r>
        <w:rPr>
          <w:rFonts w:hint="cs"/>
          <w:rtl/>
        </w:rPr>
        <w:t xml:space="preserve"> فرمود: </w:t>
      </w:r>
      <w:r w:rsidRPr="00E4647C">
        <w:rPr>
          <w:rStyle w:val="Char1"/>
          <w:rFonts w:hint="cs"/>
          <w:rtl/>
        </w:rPr>
        <w:t>«</w:t>
      </w:r>
      <w:r w:rsidR="004B22B5" w:rsidRPr="00E4647C">
        <w:rPr>
          <w:rStyle w:val="Char1"/>
          <w:rFonts w:hint="cs"/>
          <w:rtl/>
        </w:rPr>
        <w:t>أَمَا</w:t>
      </w:r>
      <w:r w:rsidR="004B22B5" w:rsidRPr="00E4647C">
        <w:rPr>
          <w:rStyle w:val="Char1"/>
          <w:rtl/>
        </w:rPr>
        <w:t xml:space="preserve"> </w:t>
      </w:r>
      <w:r w:rsidR="004B22B5" w:rsidRPr="00E4647C">
        <w:rPr>
          <w:rStyle w:val="Char1"/>
          <w:rFonts w:hint="cs"/>
          <w:rtl/>
        </w:rPr>
        <w:t>عَلِمْتَ</w:t>
      </w:r>
      <w:r w:rsidR="004B22B5" w:rsidRPr="00E4647C">
        <w:rPr>
          <w:rStyle w:val="Char1"/>
          <w:rtl/>
        </w:rPr>
        <w:t xml:space="preserve"> </w:t>
      </w:r>
      <w:r w:rsidR="004B22B5" w:rsidRPr="00E4647C">
        <w:rPr>
          <w:rStyle w:val="Char1"/>
          <w:rFonts w:hint="cs"/>
          <w:rtl/>
        </w:rPr>
        <w:t>أَنَّ</w:t>
      </w:r>
      <w:r w:rsidR="004B22B5" w:rsidRPr="00E4647C">
        <w:rPr>
          <w:rStyle w:val="Char1"/>
          <w:rtl/>
        </w:rPr>
        <w:t xml:space="preserve"> </w:t>
      </w:r>
      <w:r w:rsidR="004B22B5" w:rsidRPr="00E4647C">
        <w:rPr>
          <w:rStyle w:val="Char1"/>
          <w:rFonts w:hint="cs"/>
          <w:rtl/>
        </w:rPr>
        <w:t>عَمَّ</w:t>
      </w:r>
      <w:r w:rsidR="004B22B5" w:rsidRPr="00E4647C">
        <w:rPr>
          <w:rStyle w:val="Char1"/>
          <w:rtl/>
        </w:rPr>
        <w:t xml:space="preserve"> </w:t>
      </w:r>
      <w:r w:rsidR="004B22B5" w:rsidRPr="00E4647C">
        <w:rPr>
          <w:rStyle w:val="Char1"/>
          <w:rFonts w:hint="cs"/>
          <w:rtl/>
        </w:rPr>
        <w:t>الرَّجُلِ</w:t>
      </w:r>
      <w:r w:rsidR="004B22B5" w:rsidRPr="00E4647C">
        <w:rPr>
          <w:rStyle w:val="Char1"/>
          <w:rtl/>
        </w:rPr>
        <w:t xml:space="preserve"> </w:t>
      </w:r>
      <w:r w:rsidR="004B22B5" w:rsidRPr="00E4647C">
        <w:rPr>
          <w:rStyle w:val="Char1"/>
          <w:rFonts w:hint="cs"/>
          <w:rtl/>
        </w:rPr>
        <w:t>صِنْوُ</w:t>
      </w:r>
      <w:r w:rsidR="004B22B5" w:rsidRPr="00E4647C">
        <w:rPr>
          <w:rStyle w:val="Char1"/>
          <w:rtl/>
        </w:rPr>
        <w:t xml:space="preserve"> </w:t>
      </w:r>
      <w:r w:rsidR="004B22B5" w:rsidRPr="00E4647C">
        <w:rPr>
          <w:rStyle w:val="Char1"/>
          <w:rFonts w:hint="cs"/>
          <w:rtl/>
        </w:rPr>
        <w:t>أَبِيهِ</w:t>
      </w:r>
      <w:r w:rsidRPr="00E4647C">
        <w:rPr>
          <w:rStyle w:val="Char1"/>
          <w:rFonts w:hint="cs"/>
          <w:rtl/>
        </w:rPr>
        <w:t>»</w:t>
      </w:r>
      <w:r w:rsidR="004B22B5" w:rsidRPr="004B22B5">
        <w:rPr>
          <w:rFonts w:hint="cs"/>
          <w:color w:val="00B050"/>
          <w:rtl/>
        </w:rPr>
        <w:t xml:space="preserve"> </w:t>
      </w:r>
      <w:r w:rsidR="004B22B5">
        <w:rPr>
          <w:rFonts w:hint="cs"/>
          <w:rtl/>
        </w:rPr>
        <w:t>یعنی: مگر ندانستی که عموی شخص مانند پدرش است</w:t>
      </w:r>
      <w:r w:rsidR="004B22B5">
        <w:t>.</w:t>
      </w:r>
    </w:p>
    <w:p w:rsidR="004B22B5" w:rsidRDefault="004B22B5" w:rsidP="001F0BF2">
      <w:pPr>
        <w:pStyle w:val="a0"/>
        <w:spacing w:line="235" w:lineRule="auto"/>
        <w:rPr>
          <w:rtl/>
        </w:rPr>
      </w:pPr>
      <w:r>
        <w:rPr>
          <w:rFonts w:hint="cs"/>
          <w:rtl/>
        </w:rPr>
        <w:t>ابن کثیر در تفسیر آیات سورهٔ شوری آورده است: عمر بن خطاب به عباس</w:t>
      </w:r>
      <w:r w:rsidR="00E4647C">
        <w:rPr>
          <w:rFonts w:cs="CTraditional Arabic" w:hint="cs"/>
          <w:rtl/>
        </w:rPr>
        <w:t>ب</w:t>
      </w:r>
      <w:r>
        <w:rPr>
          <w:rFonts w:hint="cs"/>
          <w:rtl/>
        </w:rPr>
        <w:t xml:space="preserve"> گفت: «به الله سوگند، ر</w:t>
      </w:r>
      <w:r w:rsidR="00FC7432">
        <w:rPr>
          <w:rFonts w:hint="cs"/>
          <w:rtl/>
        </w:rPr>
        <w:t>وزی که مسلمان شدی</w:t>
      </w:r>
      <w:r w:rsidR="009424A3">
        <w:rPr>
          <w:rFonts w:hint="cs"/>
          <w:rtl/>
        </w:rPr>
        <w:t>،</w:t>
      </w:r>
      <w:r w:rsidR="00FC7432">
        <w:rPr>
          <w:rFonts w:hint="cs"/>
          <w:rtl/>
        </w:rPr>
        <w:t xml:space="preserve"> اسلام آوردن تو</w:t>
      </w:r>
      <w:r>
        <w:rPr>
          <w:rFonts w:hint="cs"/>
          <w:rtl/>
        </w:rPr>
        <w:t xml:space="preserve"> برایم دوست داشتنی‌تر از اسلام آوردن خطاب بود، اگر اسلام می‌آورد؛ زیرا رسول الله</w:t>
      </w:r>
      <w:r w:rsidR="00E4647C">
        <w:rPr>
          <w:rFonts w:cs="CTraditional Arabic" w:hint="cs"/>
          <w:rtl/>
        </w:rPr>
        <w:t>ص</w:t>
      </w:r>
      <w:r>
        <w:rPr>
          <w:rFonts w:hint="cs"/>
          <w:rtl/>
        </w:rPr>
        <w:t xml:space="preserve"> مسلمان شدن تو را بیش از مسلمان شدن خطاب دوست داشت»، این سخن را همچنین ابن سعد در الطبقات (۴/۲۲، ۳۰) آورده است.</w:t>
      </w:r>
    </w:p>
    <w:p w:rsidR="004B22B5" w:rsidRDefault="004B22B5" w:rsidP="001F0BF2">
      <w:pPr>
        <w:pStyle w:val="a0"/>
        <w:spacing w:line="235" w:lineRule="auto"/>
        <w:rPr>
          <w:rtl/>
        </w:rPr>
      </w:pPr>
      <w:r>
        <w:rPr>
          <w:rFonts w:hint="cs"/>
          <w:rtl/>
        </w:rPr>
        <w:t>در کتاب «اقتضاء الصراط المستقیم لمخالفة أصحاب الجحیم (۱/۴۴۶) تألیف شیخ الإسلام ابن تیمیه</w:t>
      </w:r>
      <w:r w:rsidR="00E4647C">
        <w:rPr>
          <w:rFonts w:cs="CTraditional Arabic" w:hint="cs"/>
          <w:rtl/>
        </w:rPr>
        <w:t>/</w:t>
      </w:r>
      <w:r>
        <w:rPr>
          <w:rFonts w:hint="cs"/>
          <w:rtl/>
        </w:rPr>
        <w:t xml:space="preserve"> </w:t>
      </w:r>
      <w:r w:rsidR="00A15B0A">
        <w:rPr>
          <w:rFonts w:hint="cs"/>
          <w:rtl/>
        </w:rPr>
        <w:t>آمده است: «زمانی که عمر بن خطاب</w:t>
      </w:r>
      <w:r w:rsidR="00E4647C">
        <w:rPr>
          <w:rFonts w:hint="cs"/>
        </w:rPr>
        <w:sym w:font="AGA Arabesque" w:char="F074"/>
      </w:r>
      <w:r w:rsidR="00A15B0A">
        <w:rPr>
          <w:rFonts w:hint="cs"/>
          <w:rtl/>
        </w:rPr>
        <w:t xml:space="preserve"> دفتر عطاء را ایجاد نمود، نام مردم را بر اساس نسب‌هایشان نوشت و از کسانی آغاز نمود که به رسول الله</w:t>
      </w:r>
      <w:r w:rsidR="00E4647C">
        <w:rPr>
          <w:rFonts w:cs="CTraditional Arabic" w:hint="cs"/>
          <w:rtl/>
        </w:rPr>
        <w:t>ص</w:t>
      </w:r>
      <w:r w:rsidR="00A15B0A">
        <w:rPr>
          <w:rFonts w:hint="cs"/>
          <w:rtl/>
        </w:rPr>
        <w:t xml:space="preserve"> نزدیک‌تر بودند و هنگامی که عرب‌ها به پایان رسیدند نام غیر عرب‌ها را نوشت. دفترها در دوران خلفای راشدین و دیگر خلفای بنی امیه و بنی‌عباس به همین صورت بود تا اینکه امور تغییر کرد».</w:t>
      </w:r>
    </w:p>
    <w:p w:rsidR="00A15B0A" w:rsidRDefault="00A15B0A" w:rsidP="001F0BF2">
      <w:pPr>
        <w:pStyle w:val="a0"/>
        <w:widowControl w:val="0"/>
        <w:spacing w:line="235" w:lineRule="auto"/>
        <w:rPr>
          <w:rtl/>
        </w:rPr>
      </w:pPr>
      <w:r>
        <w:rPr>
          <w:rFonts w:hint="cs"/>
          <w:rtl/>
        </w:rPr>
        <w:t>وی همچنین (۱/۴۵۳) می‌گوید: «به عمر بن خطاب</w:t>
      </w:r>
      <w:r w:rsidR="00E4647C">
        <w:rPr>
          <w:rFonts w:hint="cs"/>
        </w:rPr>
        <w:sym w:font="AGA Arabesque" w:char="F074"/>
      </w:r>
      <w:r>
        <w:rPr>
          <w:rFonts w:hint="cs"/>
          <w:rtl/>
        </w:rPr>
        <w:t xml:space="preserve"> آنگاه که دیوان را بنا نهاد بنگر، در حالی که به او گفتند: امیر مؤمنان از خودش آغاز کند، گفت</w:t>
      </w:r>
      <w:r w:rsidR="001549B8">
        <w:rPr>
          <w:rFonts w:hint="cs"/>
          <w:rtl/>
        </w:rPr>
        <w:t>:</w:t>
      </w:r>
      <w:r>
        <w:rPr>
          <w:rFonts w:hint="cs"/>
          <w:rtl/>
        </w:rPr>
        <w:t xml:space="preserve"> نه</w:t>
      </w:r>
      <w:r w:rsidR="004B1FBD">
        <w:rPr>
          <w:rFonts w:hint="cs"/>
          <w:rtl/>
        </w:rPr>
        <w:t>!</w:t>
      </w:r>
      <w:r>
        <w:rPr>
          <w:rFonts w:hint="cs"/>
          <w:rtl/>
        </w:rPr>
        <w:t xml:space="preserve"> عمر را همان جایی بگذارید که الله او را گذاشته است، پس از اهل بیت رسول الله</w:t>
      </w:r>
      <w:r w:rsidR="00E4647C">
        <w:rPr>
          <w:rFonts w:cs="CTraditional Arabic" w:hint="cs"/>
          <w:rtl/>
        </w:rPr>
        <w:t>ص</w:t>
      </w:r>
      <w:r>
        <w:rPr>
          <w:rFonts w:hint="cs"/>
          <w:rtl/>
        </w:rPr>
        <w:t xml:space="preserve"> و سپس کسانی که بعد از آنها می‌آیند آغاز نمود تا اینکه نوبت وی در میان بنی عدی رسید،‌ و آنها از </w:t>
      </w:r>
      <w:r w:rsidR="00FC7432">
        <w:rPr>
          <w:rFonts w:hint="cs"/>
          <w:rtl/>
        </w:rPr>
        <w:t>اکثر</w:t>
      </w:r>
      <w:r>
        <w:rPr>
          <w:rFonts w:hint="cs"/>
          <w:rtl/>
        </w:rPr>
        <w:t xml:space="preserve"> تیره‌های قریش عقب‌‌تر بودند».</w:t>
      </w:r>
    </w:p>
    <w:p w:rsidR="00DE1A3E" w:rsidRDefault="009464B4" w:rsidP="001F0BF2">
      <w:pPr>
        <w:pStyle w:val="a0"/>
        <w:widowControl w:val="0"/>
        <w:rPr>
          <w:rtl/>
        </w:rPr>
      </w:pPr>
      <w:r>
        <w:rPr>
          <w:rFonts w:hint="cs"/>
          <w:rtl/>
        </w:rPr>
        <w:t>پیش از این در فصل فضائل اهل بیت در سنت</w:t>
      </w:r>
      <w:r w:rsidR="009424A3">
        <w:rPr>
          <w:rFonts w:hint="cs"/>
          <w:rtl/>
        </w:rPr>
        <w:t>،</w:t>
      </w:r>
      <w:r>
        <w:rPr>
          <w:rFonts w:hint="cs"/>
          <w:rtl/>
        </w:rPr>
        <w:t xml:space="preserve"> این حدیث بیان شد:</w:t>
      </w:r>
      <w:r w:rsidR="00DE1A3E">
        <w:rPr>
          <w:rFonts w:hint="cs"/>
          <w:rtl/>
        </w:rPr>
        <w:t xml:space="preserve"> </w:t>
      </w:r>
      <w:r w:rsidR="00DE1A3E" w:rsidRPr="00E4647C">
        <w:rPr>
          <w:rStyle w:val="Char1"/>
          <w:rFonts w:hint="cs"/>
          <w:rtl/>
        </w:rPr>
        <w:t>«كُلُّ</w:t>
      </w:r>
      <w:r w:rsidR="00DE1A3E" w:rsidRPr="00E4647C">
        <w:rPr>
          <w:rStyle w:val="Char1"/>
          <w:rtl/>
        </w:rPr>
        <w:t xml:space="preserve"> </w:t>
      </w:r>
      <w:r w:rsidR="00DE1A3E" w:rsidRPr="00E4647C">
        <w:rPr>
          <w:rStyle w:val="Char1"/>
          <w:rFonts w:hint="cs"/>
          <w:rtl/>
        </w:rPr>
        <w:t>سَبَبٍ</w:t>
      </w:r>
      <w:r w:rsidR="00DE1A3E" w:rsidRPr="00E4647C">
        <w:rPr>
          <w:rStyle w:val="Char1"/>
          <w:rtl/>
        </w:rPr>
        <w:t xml:space="preserve"> </w:t>
      </w:r>
      <w:r w:rsidR="00DE1A3E" w:rsidRPr="00E4647C">
        <w:rPr>
          <w:rStyle w:val="Char1"/>
          <w:rFonts w:hint="cs"/>
          <w:rtl/>
        </w:rPr>
        <w:t>وَنَسَبٍ</w:t>
      </w:r>
      <w:r w:rsidR="00DE1A3E" w:rsidRPr="00E4647C">
        <w:rPr>
          <w:rStyle w:val="Char1"/>
          <w:rtl/>
        </w:rPr>
        <w:t xml:space="preserve"> </w:t>
      </w:r>
      <w:r w:rsidR="00DE1A3E" w:rsidRPr="00E4647C">
        <w:rPr>
          <w:rStyle w:val="Char1"/>
          <w:rFonts w:hint="cs"/>
          <w:rtl/>
        </w:rPr>
        <w:t>يُقْطَعُ</w:t>
      </w:r>
      <w:r w:rsidR="00DE1A3E" w:rsidRPr="00E4647C">
        <w:rPr>
          <w:rStyle w:val="Char1"/>
          <w:rtl/>
        </w:rPr>
        <w:t xml:space="preserve"> </w:t>
      </w:r>
      <w:r w:rsidR="00DE1A3E" w:rsidRPr="00E4647C">
        <w:rPr>
          <w:rStyle w:val="Char1"/>
          <w:rFonts w:hint="cs"/>
          <w:rtl/>
        </w:rPr>
        <w:t>يَوْمَ</w:t>
      </w:r>
      <w:r w:rsidR="00DE1A3E" w:rsidRPr="00E4647C">
        <w:rPr>
          <w:rStyle w:val="Char1"/>
          <w:rtl/>
        </w:rPr>
        <w:t xml:space="preserve"> </w:t>
      </w:r>
      <w:r w:rsidR="00DE1A3E" w:rsidRPr="00E4647C">
        <w:rPr>
          <w:rStyle w:val="Char1"/>
          <w:rFonts w:hint="cs"/>
          <w:rtl/>
        </w:rPr>
        <w:t>الْقِيَامَةِ</w:t>
      </w:r>
      <w:r w:rsidR="00DE1A3E" w:rsidRPr="00E4647C">
        <w:rPr>
          <w:rStyle w:val="Char1"/>
          <w:rtl/>
        </w:rPr>
        <w:t xml:space="preserve"> </w:t>
      </w:r>
      <w:r w:rsidR="00DE1A3E" w:rsidRPr="00E4647C">
        <w:rPr>
          <w:rStyle w:val="Char1"/>
          <w:rFonts w:hint="cs"/>
          <w:rtl/>
        </w:rPr>
        <w:t>غَيْرَ</w:t>
      </w:r>
      <w:r w:rsidR="00DE1A3E" w:rsidRPr="00E4647C">
        <w:rPr>
          <w:rStyle w:val="Char1"/>
          <w:rtl/>
        </w:rPr>
        <w:t xml:space="preserve"> </w:t>
      </w:r>
      <w:r w:rsidR="00DE1A3E" w:rsidRPr="00E4647C">
        <w:rPr>
          <w:rStyle w:val="Char1"/>
          <w:rFonts w:hint="cs"/>
          <w:rtl/>
        </w:rPr>
        <w:t>سَبَبِي</w:t>
      </w:r>
      <w:r w:rsidR="00DE1A3E" w:rsidRPr="00E4647C">
        <w:rPr>
          <w:rStyle w:val="Char1"/>
          <w:rtl/>
        </w:rPr>
        <w:t xml:space="preserve"> </w:t>
      </w:r>
      <w:r w:rsidR="00DE1A3E" w:rsidRPr="00E4647C">
        <w:rPr>
          <w:rStyle w:val="Char1"/>
          <w:rFonts w:hint="cs"/>
          <w:rtl/>
        </w:rPr>
        <w:t>وَنَسَبِي»</w:t>
      </w:r>
      <w:r w:rsidR="00DE1A3E">
        <w:rPr>
          <w:rFonts w:hint="cs"/>
          <w:b/>
          <w:bCs/>
          <w:color w:val="00B050"/>
          <w:rtl/>
        </w:rPr>
        <w:t xml:space="preserve"> </w:t>
      </w:r>
      <w:r w:rsidR="00E4647C">
        <w:rPr>
          <w:rFonts w:hint="cs"/>
          <w:rtl/>
        </w:rPr>
        <w:t>«</w:t>
      </w:r>
      <w:r w:rsidR="00DE1A3E">
        <w:rPr>
          <w:rFonts w:hint="cs"/>
          <w:rtl/>
        </w:rPr>
        <w:t>هر سبب و نسبی در روز قیامت گسسته می‌شود جز سبب و نسب من</w:t>
      </w:r>
      <w:r w:rsidR="00E4647C">
        <w:rPr>
          <w:rFonts w:hint="cs"/>
          <w:rtl/>
        </w:rPr>
        <w:t>»</w:t>
      </w:r>
      <w:r w:rsidR="00DE1A3E">
        <w:rPr>
          <w:rFonts w:hint="cs"/>
          <w:rtl/>
        </w:rPr>
        <w:t xml:space="preserve"> و گفته شد که همین امر</w:t>
      </w:r>
      <w:r w:rsidR="00FC7432">
        <w:rPr>
          <w:rFonts w:hint="cs"/>
          <w:rtl/>
        </w:rPr>
        <w:t>،</w:t>
      </w:r>
      <w:r w:rsidR="00DE1A3E">
        <w:rPr>
          <w:rFonts w:hint="cs"/>
          <w:rtl/>
        </w:rPr>
        <w:t xml:space="preserve"> عمر</w:t>
      </w:r>
      <w:r w:rsidR="00E4647C">
        <w:rPr>
          <w:rFonts w:hint="cs"/>
        </w:rPr>
        <w:sym w:font="AGA Arabesque" w:char="F074"/>
      </w:r>
      <w:r w:rsidR="00DE1A3E">
        <w:rPr>
          <w:rFonts w:hint="cs"/>
          <w:rtl/>
        </w:rPr>
        <w:t xml:space="preserve"> را به خواستگاری از ام کلثوم دختر علی</w:t>
      </w:r>
      <w:r w:rsidR="00E4647C">
        <w:rPr>
          <w:rFonts w:hint="cs"/>
        </w:rPr>
        <w:sym w:font="AGA Arabesque" w:char="F074"/>
      </w:r>
      <w:r w:rsidR="00DE1A3E">
        <w:rPr>
          <w:rFonts w:hint="cs"/>
          <w:rtl/>
        </w:rPr>
        <w:t xml:space="preserve"> تشویق نمود؛ و آلبانی در سلسلة الصحیحة (۲۰۳۶) این حدیث را از عمر</w:t>
      </w:r>
      <w:r w:rsidR="00E4647C">
        <w:rPr>
          <w:rFonts w:hint="cs"/>
        </w:rPr>
        <w:sym w:font="AGA Arabesque" w:char="F074"/>
      </w:r>
      <w:r w:rsidR="00DE1A3E">
        <w:rPr>
          <w:rFonts w:hint="cs"/>
          <w:rtl/>
        </w:rPr>
        <w:t xml:space="preserve"> آورده است.</w:t>
      </w:r>
    </w:p>
    <w:p w:rsidR="00DE1A3E" w:rsidRDefault="00DE1A3E" w:rsidP="001F0BF2">
      <w:pPr>
        <w:pStyle w:val="a0"/>
        <w:rPr>
          <w:rtl/>
        </w:rPr>
      </w:pPr>
      <w:r>
        <w:rPr>
          <w:rFonts w:hint="cs"/>
          <w:rtl/>
        </w:rPr>
        <w:t>آشکار است که خلفای راشدین</w:t>
      </w:r>
      <w:r w:rsidR="009424A3">
        <w:rPr>
          <w:rFonts w:hint="cs"/>
          <w:rtl/>
        </w:rPr>
        <w:t>،</w:t>
      </w:r>
      <w:r>
        <w:rPr>
          <w:rFonts w:hint="cs"/>
          <w:rtl/>
        </w:rPr>
        <w:t xml:space="preserve"> هر چهار نفر، خویشاوندان رسول الله</w:t>
      </w:r>
      <w:r w:rsidR="001F0BF2">
        <w:rPr>
          <w:rFonts w:cs="CTraditional Arabic" w:hint="cs"/>
          <w:rtl/>
        </w:rPr>
        <w:t>ص</w:t>
      </w:r>
      <w:r>
        <w:rPr>
          <w:rFonts w:hint="cs"/>
          <w:rtl/>
        </w:rPr>
        <w:t xml:space="preserve"> بوده‌اند، ابوبکر و عمر</w:t>
      </w:r>
      <w:r w:rsidR="001F0BF2">
        <w:rPr>
          <w:rFonts w:cs="CTraditional Arabic" w:hint="cs"/>
          <w:rtl/>
        </w:rPr>
        <w:t>ب</w:t>
      </w:r>
      <w:r>
        <w:rPr>
          <w:rFonts w:hint="cs"/>
          <w:rtl/>
        </w:rPr>
        <w:t xml:space="preserve"> به خاطر ازدواج پیامبر</w:t>
      </w:r>
      <w:r w:rsidR="001F0BF2">
        <w:rPr>
          <w:rFonts w:cs="CTraditional Arabic" w:hint="cs"/>
          <w:rtl/>
        </w:rPr>
        <w:t>ص</w:t>
      </w:r>
      <w:r>
        <w:rPr>
          <w:rFonts w:hint="cs"/>
          <w:rtl/>
        </w:rPr>
        <w:t xml:space="preserve"> با دخترانشان یعنی</w:t>
      </w:r>
      <w:r w:rsidR="001549B8">
        <w:rPr>
          <w:rFonts w:hint="cs"/>
          <w:rtl/>
        </w:rPr>
        <w:t>:</w:t>
      </w:r>
      <w:r>
        <w:rPr>
          <w:rFonts w:hint="cs"/>
          <w:rtl/>
        </w:rPr>
        <w:t xml:space="preserve"> عائشه و حفصه، صاحب افتخار بیشتری بودند و عثمان و علی</w:t>
      </w:r>
      <w:r w:rsidR="001F0BF2">
        <w:rPr>
          <w:rFonts w:cs="CTraditional Arabic" w:hint="cs"/>
          <w:rtl/>
        </w:rPr>
        <w:t>ب</w:t>
      </w:r>
      <w:r>
        <w:rPr>
          <w:rFonts w:hint="cs"/>
          <w:rtl/>
        </w:rPr>
        <w:t xml:space="preserve"> به خاطر ازدواج با دختران رسول الله</w:t>
      </w:r>
      <w:r w:rsidR="001F0BF2">
        <w:rPr>
          <w:rFonts w:cs="CTraditional Arabic" w:hint="cs"/>
          <w:rtl/>
        </w:rPr>
        <w:t>ص</w:t>
      </w:r>
      <w:r>
        <w:rPr>
          <w:rFonts w:hint="cs"/>
          <w:rtl/>
        </w:rPr>
        <w:t xml:space="preserve"> افتخار افزون را به دست آوردند، عثمان</w:t>
      </w:r>
      <w:r w:rsidR="001F0BF2">
        <w:rPr>
          <w:rFonts w:hint="cs"/>
        </w:rPr>
        <w:sym w:font="AGA Arabesque" w:char="F074"/>
      </w:r>
      <w:r>
        <w:rPr>
          <w:rFonts w:hint="cs"/>
          <w:rtl/>
        </w:rPr>
        <w:t xml:space="preserve"> با رقیه و پس از وفات وی با خواهرش ام کلثوم ازدواج نمود و به همین دلیل به او</w:t>
      </w:r>
      <w:r w:rsidR="001549B8">
        <w:rPr>
          <w:rFonts w:hint="cs"/>
          <w:rtl/>
        </w:rPr>
        <w:t>:</w:t>
      </w:r>
      <w:r>
        <w:rPr>
          <w:rFonts w:hint="cs"/>
          <w:rtl/>
        </w:rPr>
        <w:t xml:space="preserve"> ذی النورین (صاحب دو نور) گفته می‌شود و علی</w:t>
      </w:r>
      <w:r w:rsidR="001F0BF2">
        <w:rPr>
          <w:rFonts w:hint="cs"/>
        </w:rPr>
        <w:sym w:font="AGA Arabesque" w:char="F074"/>
      </w:r>
      <w:r>
        <w:rPr>
          <w:rFonts w:hint="cs"/>
          <w:rtl/>
        </w:rPr>
        <w:t xml:space="preserve"> با فاطمه</w:t>
      </w:r>
      <w:r w:rsidR="001F0BF2">
        <w:rPr>
          <w:rFonts w:cs="CTraditional Arabic" w:hint="cs"/>
          <w:rtl/>
        </w:rPr>
        <w:t>ل</w:t>
      </w:r>
      <w:r>
        <w:rPr>
          <w:rFonts w:hint="cs"/>
          <w:rtl/>
        </w:rPr>
        <w:t xml:space="preserve"> ازدواج نمود.</w:t>
      </w:r>
    </w:p>
    <w:p w:rsidR="009464B4" w:rsidRDefault="00DE1A3E" w:rsidP="001F0BF2">
      <w:pPr>
        <w:pStyle w:val="a0"/>
        <w:rPr>
          <w:rtl/>
        </w:rPr>
      </w:pPr>
      <w:r>
        <w:rPr>
          <w:rFonts w:hint="cs"/>
          <w:rtl/>
        </w:rPr>
        <w:t>در کتاب «سیر أعلام النبلاء» تألیف ذهبی</w:t>
      </w:r>
      <w:r w:rsidR="009424A3">
        <w:rPr>
          <w:rFonts w:hint="cs"/>
          <w:rtl/>
        </w:rPr>
        <w:t>،</w:t>
      </w:r>
      <w:r>
        <w:rPr>
          <w:rFonts w:hint="cs"/>
          <w:rtl/>
        </w:rPr>
        <w:t xml:space="preserve"> و در کتاب «تهذیب التهذیب» تألیف ابن حجر عسقلانی، هنگام معرفی عباس</w:t>
      </w:r>
      <w:r w:rsidR="001F0BF2">
        <w:rPr>
          <w:rFonts w:hint="cs"/>
        </w:rPr>
        <w:sym w:font="AGA Arabesque" w:char="F074"/>
      </w:r>
      <w:r>
        <w:rPr>
          <w:rFonts w:hint="cs"/>
          <w:rtl/>
        </w:rPr>
        <w:t xml:space="preserve"> آمده است «هنگامی که عباس از کنار عمر و یا عثمان عبور می‌کرد و آنها سواره بودند</w:t>
      </w:r>
      <w:r w:rsidR="009424A3">
        <w:rPr>
          <w:rFonts w:hint="cs"/>
          <w:rtl/>
        </w:rPr>
        <w:t>،</w:t>
      </w:r>
      <w:r>
        <w:rPr>
          <w:rFonts w:hint="cs"/>
          <w:rtl/>
        </w:rPr>
        <w:t xml:space="preserve"> پایین می‌آمدند تا وی از کنار آنها بگذرد، به خاطر احترام بسیاری که به عموی رسول الله</w:t>
      </w:r>
      <w:r w:rsidR="001F0BF2">
        <w:rPr>
          <w:rFonts w:cs="CTraditional Arabic" w:hint="cs"/>
          <w:rtl/>
        </w:rPr>
        <w:t>ص</w:t>
      </w:r>
      <w:r>
        <w:rPr>
          <w:rFonts w:hint="cs"/>
          <w:rtl/>
        </w:rPr>
        <w:t xml:space="preserve"> داشتند</w:t>
      </w:r>
      <w:r w:rsidR="00AE215B">
        <w:rPr>
          <w:rFonts w:hint="cs"/>
          <w:rtl/>
        </w:rPr>
        <w:t>»</w:t>
      </w:r>
      <w:r>
        <w:rPr>
          <w:rFonts w:hint="cs"/>
          <w:rtl/>
        </w:rPr>
        <w:t>.</w:t>
      </w:r>
      <w:r w:rsidR="00625ADB">
        <w:rPr>
          <w:rFonts w:hint="cs"/>
          <w:rtl/>
        </w:rPr>
        <w:t xml:space="preserve"> </w:t>
      </w:r>
    </w:p>
    <w:p w:rsidR="00AE215B" w:rsidRDefault="00AB6BC0" w:rsidP="001F0BF2">
      <w:pPr>
        <w:pStyle w:val="a4"/>
        <w:rPr>
          <w:rtl/>
        </w:rPr>
      </w:pPr>
      <w:bookmarkStart w:id="22" w:name="_Toc408177406"/>
      <w:r w:rsidRPr="00CA030D">
        <w:rPr>
          <w:rFonts w:hint="cs"/>
          <w:rtl/>
        </w:rPr>
        <w:t>عمر بن عبدالعزیز</w:t>
      </w:r>
      <w:r w:rsidR="001F0BF2">
        <w:rPr>
          <w:rFonts w:cs="CTraditional Arabic" w:hint="cs"/>
          <w:b/>
          <w:bCs w:val="0"/>
          <w:rtl/>
        </w:rPr>
        <w:t>/</w:t>
      </w:r>
      <w:r w:rsidR="001549B8">
        <w:rPr>
          <w:rFonts w:hint="cs"/>
          <w:rtl/>
        </w:rPr>
        <w:t>:</w:t>
      </w:r>
      <w:bookmarkEnd w:id="22"/>
    </w:p>
    <w:p w:rsidR="00CA030D" w:rsidRDefault="00CA030D" w:rsidP="001F0BF2">
      <w:pPr>
        <w:pStyle w:val="a0"/>
        <w:rPr>
          <w:rtl/>
        </w:rPr>
      </w:pPr>
      <w:r>
        <w:rPr>
          <w:rFonts w:hint="cs"/>
          <w:rtl/>
        </w:rPr>
        <w:t xml:space="preserve">در طبقات ابن سعد (۵/۳۳۳)، و (۵/۳۸۷ </w:t>
      </w:r>
      <w:r>
        <w:rPr>
          <w:rFonts w:ascii="Sakkal Majalla" w:hAnsi="Sakkal Majalla" w:cs="Sakkal Majalla" w:hint="cs"/>
          <w:rtl/>
        </w:rPr>
        <w:t>–</w:t>
      </w:r>
      <w:r>
        <w:rPr>
          <w:rFonts w:hint="cs"/>
          <w:rtl/>
        </w:rPr>
        <w:t xml:space="preserve"> ۳۸۸) با سند از فاطمه دختر علی بن ابی‌طالب</w:t>
      </w:r>
      <w:r w:rsidR="001F0BF2">
        <w:rPr>
          <w:rFonts w:cs="CTraditional Arabic" w:hint="cs"/>
          <w:rtl/>
        </w:rPr>
        <w:t>ب</w:t>
      </w:r>
      <w:r w:rsidR="00F3411C">
        <w:rPr>
          <w:rFonts w:hint="cs"/>
          <w:rtl/>
        </w:rPr>
        <w:t xml:space="preserve"> </w:t>
      </w:r>
      <w:r>
        <w:rPr>
          <w:rFonts w:hint="cs"/>
          <w:rtl/>
        </w:rPr>
        <w:t>روایت شده که عمر بن عبدالعزیز به وی گفت: «ای دختر علی</w:t>
      </w:r>
      <w:r w:rsidR="004B1FBD">
        <w:rPr>
          <w:rFonts w:hint="cs"/>
          <w:rtl/>
        </w:rPr>
        <w:t>!</w:t>
      </w:r>
      <w:r>
        <w:rPr>
          <w:rFonts w:hint="cs"/>
          <w:rtl/>
        </w:rPr>
        <w:t xml:space="preserve"> به خدا سوگند که بر روی زمین هیچ اهل بیتی نزد من محبوب‌تر از شم</w:t>
      </w:r>
      <w:r w:rsidR="00F3411C">
        <w:rPr>
          <w:rFonts w:hint="cs"/>
          <w:rtl/>
        </w:rPr>
        <w:t>ا نیست و قطعاً شما نزد من محبوب</w:t>
      </w:r>
      <w:r>
        <w:rPr>
          <w:rFonts w:hint="cs"/>
          <w:rtl/>
        </w:rPr>
        <w:t>‌تر از اهل بیت خودم هستید».</w:t>
      </w:r>
    </w:p>
    <w:p w:rsidR="00CA030D" w:rsidRDefault="00CA030D" w:rsidP="001F0BF2">
      <w:pPr>
        <w:pStyle w:val="a4"/>
        <w:rPr>
          <w:rtl/>
        </w:rPr>
      </w:pPr>
      <w:bookmarkStart w:id="23" w:name="_Toc408177407"/>
      <w:r w:rsidRPr="00CA030D">
        <w:rPr>
          <w:rFonts w:hint="cs"/>
          <w:rtl/>
        </w:rPr>
        <w:t>ابوبکر بن ابی شیبة</w:t>
      </w:r>
      <w:r w:rsidR="001F0BF2" w:rsidRPr="001F0BF2">
        <w:rPr>
          <w:rFonts w:cs="CTraditional Arabic" w:hint="cs"/>
          <w:b/>
          <w:bCs w:val="0"/>
          <w:rtl/>
        </w:rPr>
        <w:t>/</w:t>
      </w:r>
      <w:r w:rsidR="001549B8">
        <w:rPr>
          <w:rFonts w:hint="cs"/>
          <w:rtl/>
        </w:rPr>
        <w:t>:</w:t>
      </w:r>
      <w:bookmarkEnd w:id="23"/>
      <w:r w:rsidRPr="00CA030D">
        <w:rPr>
          <w:rFonts w:hint="cs"/>
          <w:rtl/>
        </w:rPr>
        <w:t xml:space="preserve"> </w:t>
      </w:r>
    </w:p>
    <w:p w:rsidR="00CA030D" w:rsidRDefault="00CA030D" w:rsidP="001F0BF2">
      <w:pPr>
        <w:pStyle w:val="a0"/>
        <w:rPr>
          <w:rtl/>
        </w:rPr>
      </w:pPr>
      <w:r>
        <w:rPr>
          <w:rFonts w:hint="cs"/>
          <w:rtl/>
        </w:rPr>
        <w:t>در کتاب «تهذیب الکمال» تألیف «مزّی» در قسمت معرفی علی بن حسین آمده است که ابوبکر بن ابی شیبه</w:t>
      </w:r>
      <w:r w:rsidR="001F0BF2">
        <w:rPr>
          <w:rFonts w:cs="CTraditional Arabic" w:hint="cs"/>
          <w:rtl/>
        </w:rPr>
        <w:t>/</w:t>
      </w:r>
      <w:r>
        <w:rPr>
          <w:rFonts w:hint="cs"/>
          <w:rtl/>
        </w:rPr>
        <w:t xml:space="preserve"> گفته است: «صحیح‌ترین سندها، سندی است که زهری از علی بن حسین از پدرش از علی روایت کرده است».</w:t>
      </w:r>
    </w:p>
    <w:p w:rsidR="00CA030D" w:rsidRPr="00CA030D" w:rsidRDefault="00CA030D" w:rsidP="001F0BF2">
      <w:pPr>
        <w:pStyle w:val="a4"/>
        <w:rPr>
          <w:rtl/>
        </w:rPr>
      </w:pPr>
      <w:bookmarkStart w:id="24" w:name="_Toc408177408"/>
      <w:r w:rsidRPr="00CA030D">
        <w:rPr>
          <w:rFonts w:hint="cs"/>
          <w:rtl/>
        </w:rPr>
        <w:t>شیخ الإسلام ابن تیمیه</w:t>
      </w:r>
      <w:r w:rsidR="001F0BF2">
        <w:rPr>
          <w:rFonts w:cs="CTraditional Arabic" w:hint="cs"/>
          <w:b/>
          <w:bCs w:val="0"/>
          <w:rtl/>
        </w:rPr>
        <w:t>/</w:t>
      </w:r>
      <w:r w:rsidR="001549B8">
        <w:rPr>
          <w:rFonts w:hint="cs"/>
          <w:rtl/>
        </w:rPr>
        <w:t>:</w:t>
      </w:r>
      <w:bookmarkEnd w:id="24"/>
    </w:p>
    <w:p w:rsidR="00AA01DA" w:rsidRDefault="00CA030D" w:rsidP="001F0BF2">
      <w:pPr>
        <w:pStyle w:val="a0"/>
        <w:rPr>
          <w:b/>
          <w:bCs/>
          <w:color w:val="00B050"/>
        </w:rPr>
      </w:pPr>
      <w:r>
        <w:rPr>
          <w:rFonts w:hint="cs"/>
          <w:rtl/>
        </w:rPr>
        <w:t>ابن تیمیه</w:t>
      </w:r>
      <w:r w:rsidR="001F0BF2">
        <w:rPr>
          <w:rFonts w:cs="CTraditional Arabic" w:hint="cs"/>
          <w:rtl/>
        </w:rPr>
        <w:t>/</w:t>
      </w:r>
      <w:r>
        <w:rPr>
          <w:rFonts w:hint="cs"/>
          <w:rtl/>
        </w:rPr>
        <w:t xml:space="preserve"> در عقیدهٔ واسطیه می‌گوید: «و اهل سنت و جماعت، اهل بیت رسول الله</w:t>
      </w:r>
      <w:r w:rsidR="001F0BF2">
        <w:rPr>
          <w:rFonts w:cs="CTraditional Arabic" w:hint="cs"/>
          <w:rtl/>
        </w:rPr>
        <w:t>ص</w:t>
      </w:r>
      <w:r>
        <w:rPr>
          <w:rFonts w:hint="cs"/>
          <w:rtl/>
        </w:rPr>
        <w:t xml:space="preserve"> را دوست داشته و سفارش رسول الله</w:t>
      </w:r>
      <w:r w:rsidR="001F0BF2">
        <w:rPr>
          <w:rFonts w:cs="CTraditional Arabic" w:hint="cs"/>
          <w:rtl/>
        </w:rPr>
        <w:t>ص</w:t>
      </w:r>
      <w:r>
        <w:rPr>
          <w:rFonts w:hint="cs"/>
          <w:rtl/>
        </w:rPr>
        <w:t xml:space="preserve"> دربارهٔ آنها را اجرا می‌کنند، آن سفارشی که در غدیر خم فرمود: </w:t>
      </w:r>
      <w:r w:rsidRPr="001F0BF2">
        <w:rPr>
          <w:rStyle w:val="Char1"/>
          <w:rFonts w:hint="cs"/>
          <w:rtl/>
        </w:rPr>
        <w:t>«أُذَكِّرُكُمُ</w:t>
      </w:r>
      <w:r w:rsidRPr="001F0BF2">
        <w:rPr>
          <w:rStyle w:val="Char1"/>
          <w:rtl/>
        </w:rPr>
        <w:t xml:space="preserve"> </w:t>
      </w:r>
      <w:r w:rsidRPr="001F0BF2">
        <w:rPr>
          <w:rStyle w:val="Char1"/>
          <w:rFonts w:hint="cs"/>
          <w:rtl/>
        </w:rPr>
        <w:t>اللَّهَ</w:t>
      </w:r>
      <w:r w:rsidRPr="001F0BF2">
        <w:rPr>
          <w:rStyle w:val="Char1"/>
          <w:rtl/>
        </w:rPr>
        <w:t xml:space="preserve"> </w:t>
      </w:r>
      <w:r w:rsidRPr="001F0BF2">
        <w:rPr>
          <w:rStyle w:val="Char1"/>
          <w:rFonts w:hint="cs"/>
          <w:rtl/>
        </w:rPr>
        <w:t>فِي</w:t>
      </w:r>
      <w:r w:rsidRPr="001F0BF2">
        <w:rPr>
          <w:rStyle w:val="Char1"/>
          <w:rtl/>
        </w:rPr>
        <w:t xml:space="preserve"> </w:t>
      </w:r>
      <w:r w:rsidRPr="001F0BF2">
        <w:rPr>
          <w:rStyle w:val="Char1"/>
          <w:rFonts w:hint="cs"/>
          <w:rtl/>
        </w:rPr>
        <w:t>أَهْلِ</w:t>
      </w:r>
      <w:r w:rsidRPr="001F0BF2">
        <w:rPr>
          <w:rStyle w:val="Char1"/>
          <w:rtl/>
        </w:rPr>
        <w:t xml:space="preserve"> </w:t>
      </w:r>
      <w:r w:rsidRPr="001F0BF2">
        <w:rPr>
          <w:rStyle w:val="Char1"/>
          <w:rFonts w:hint="cs"/>
          <w:rtl/>
        </w:rPr>
        <w:t>بَيْتِي»</w:t>
      </w:r>
      <w:r>
        <w:rPr>
          <w:rFonts w:ascii="KFGQPC Uthman Taha Naskh" w:hint="cs"/>
          <w:rtl/>
        </w:rPr>
        <w:t xml:space="preserve"> </w:t>
      </w:r>
      <w:r w:rsidR="001F0BF2">
        <w:rPr>
          <w:rFonts w:ascii="KFGQPC Uthman Taha Naskh" w:hint="cs"/>
          <w:rtl/>
        </w:rPr>
        <w:t>«</w:t>
      </w:r>
      <w:r w:rsidR="000E1A2C">
        <w:rPr>
          <w:rFonts w:ascii="KFGQPC Uthman Taha Naskh" w:hint="cs"/>
          <w:color w:val="000000" w:themeColor="text1"/>
          <w:rtl/>
        </w:rPr>
        <w:t>در مورد اهل بیتم، الله را</w:t>
      </w:r>
      <w:r w:rsidR="00625ADB">
        <w:rPr>
          <w:rFonts w:ascii="KFGQPC Uthman Taha Naskh" w:hint="cs"/>
          <w:color w:val="000000" w:themeColor="text1"/>
          <w:rtl/>
        </w:rPr>
        <w:t xml:space="preserve"> </w:t>
      </w:r>
      <w:r w:rsidR="000E1A2C">
        <w:rPr>
          <w:rFonts w:ascii="KFGQPC Uthman Taha Naskh" w:hint="cs"/>
          <w:color w:val="000000" w:themeColor="text1"/>
          <w:rtl/>
        </w:rPr>
        <w:t>به شما یاد آور می‌شوم</w:t>
      </w:r>
      <w:r w:rsidR="001F0BF2">
        <w:rPr>
          <w:rFonts w:ascii="KFGQPC Uthman Taha Naskh" w:hint="cs"/>
          <w:color w:val="000000" w:themeColor="text1"/>
          <w:rtl/>
        </w:rPr>
        <w:t>»</w:t>
      </w:r>
      <w:r w:rsidR="009424A3">
        <w:rPr>
          <w:rFonts w:ascii="KFGQPC Uthman Taha Naskh" w:hint="cs"/>
          <w:color w:val="000000" w:themeColor="text1"/>
          <w:rtl/>
        </w:rPr>
        <w:t>،</w:t>
      </w:r>
      <w:r w:rsidR="000E1A2C">
        <w:rPr>
          <w:rFonts w:ascii="KFGQPC Uthman Taha Naskh" w:hint="cs"/>
          <w:color w:val="000000" w:themeColor="text1"/>
          <w:rtl/>
        </w:rPr>
        <w:t xml:space="preserve"> همچنین به عمویش عباس ـ که نزد او شکایت کرده بود که برخی از قریش با درشتی رفتار می‌کنند ـ فرمود: </w:t>
      </w:r>
      <w:r w:rsidR="000E1A2C" w:rsidRPr="001F0BF2">
        <w:rPr>
          <w:rStyle w:val="Char1"/>
          <w:rtl/>
        </w:rPr>
        <w:t>«</w:t>
      </w:r>
      <w:r w:rsidR="000E1A2C" w:rsidRPr="001F0BF2">
        <w:rPr>
          <w:rStyle w:val="Char1"/>
          <w:rFonts w:hint="cs"/>
          <w:rtl/>
        </w:rPr>
        <w:t>والذي</w:t>
      </w:r>
      <w:r w:rsidR="000E1A2C" w:rsidRPr="001F0BF2">
        <w:rPr>
          <w:rStyle w:val="Char1"/>
          <w:rtl/>
        </w:rPr>
        <w:t xml:space="preserve"> </w:t>
      </w:r>
      <w:r w:rsidR="000E1A2C" w:rsidRPr="001F0BF2">
        <w:rPr>
          <w:rStyle w:val="Char1"/>
          <w:rFonts w:hint="cs"/>
          <w:rtl/>
        </w:rPr>
        <w:t>نفسي</w:t>
      </w:r>
      <w:r w:rsidR="000E1A2C" w:rsidRPr="001F0BF2">
        <w:rPr>
          <w:rStyle w:val="Char1"/>
          <w:rtl/>
        </w:rPr>
        <w:t xml:space="preserve"> </w:t>
      </w:r>
      <w:r w:rsidR="000E1A2C" w:rsidRPr="001F0BF2">
        <w:rPr>
          <w:rStyle w:val="Char1"/>
          <w:rFonts w:hint="cs"/>
          <w:rtl/>
        </w:rPr>
        <w:t>بيده</w:t>
      </w:r>
      <w:r w:rsidR="000E1A2C" w:rsidRPr="001F0BF2">
        <w:rPr>
          <w:rStyle w:val="Char1"/>
          <w:rtl/>
        </w:rPr>
        <w:t xml:space="preserve"> </w:t>
      </w:r>
      <w:r w:rsidR="000E1A2C" w:rsidRPr="001F0BF2">
        <w:rPr>
          <w:rStyle w:val="Char1"/>
          <w:rFonts w:hint="cs"/>
          <w:rtl/>
        </w:rPr>
        <w:t>لا</w:t>
      </w:r>
      <w:r w:rsidR="000E1A2C" w:rsidRPr="001F0BF2">
        <w:rPr>
          <w:rStyle w:val="Char1"/>
          <w:rtl/>
        </w:rPr>
        <w:t xml:space="preserve"> </w:t>
      </w:r>
      <w:r w:rsidR="000E1A2C" w:rsidRPr="001F0BF2">
        <w:rPr>
          <w:rStyle w:val="Char1"/>
          <w:rFonts w:hint="cs"/>
          <w:rtl/>
        </w:rPr>
        <w:t>يؤمنون</w:t>
      </w:r>
      <w:r w:rsidR="000E1A2C" w:rsidRPr="001F0BF2">
        <w:rPr>
          <w:rStyle w:val="Char1"/>
          <w:rtl/>
        </w:rPr>
        <w:t xml:space="preserve"> </w:t>
      </w:r>
      <w:r w:rsidR="000E1A2C" w:rsidRPr="001F0BF2">
        <w:rPr>
          <w:rStyle w:val="Char1"/>
          <w:rFonts w:hint="cs"/>
          <w:rtl/>
        </w:rPr>
        <w:t>حتى</w:t>
      </w:r>
      <w:r w:rsidR="000E1A2C" w:rsidRPr="001F0BF2">
        <w:rPr>
          <w:rStyle w:val="Char1"/>
          <w:rtl/>
        </w:rPr>
        <w:t xml:space="preserve"> </w:t>
      </w:r>
      <w:r w:rsidR="000E1A2C" w:rsidRPr="001F0BF2">
        <w:rPr>
          <w:rStyle w:val="Char1"/>
          <w:rFonts w:hint="cs"/>
          <w:rtl/>
        </w:rPr>
        <w:t>يحبوكم</w:t>
      </w:r>
      <w:r w:rsidR="000E1A2C" w:rsidRPr="001F0BF2">
        <w:rPr>
          <w:rStyle w:val="Char1"/>
          <w:rtl/>
        </w:rPr>
        <w:t xml:space="preserve"> </w:t>
      </w:r>
      <w:r w:rsidR="000E1A2C" w:rsidRPr="001F0BF2">
        <w:rPr>
          <w:rStyle w:val="Char1"/>
          <w:rFonts w:hint="cs"/>
          <w:rtl/>
        </w:rPr>
        <w:t>لله</w:t>
      </w:r>
      <w:r w:rsidR="000E1A2C" w:rsidRPr="001F0BF2">
        <w:rPr>
          <w:rStyle w:val="Char1"/>
          <w:rtl/>
        </w:rPr>
        <w:t xml:space="preserve"> </w:t>
      </w:r>
      <w:r w:rsidR="000E1A2C" w:rsidRPr="001F0BF2">
        <w:rPr>
          <w:rStyle w:val="Char1"/>
          <w:rFonts w:hint="cs"/>
          <w:rtl/>
        </w:rPr>
        <w:t>ولقرابتي</w:t>
      </w:r>
      <w:r w:rsidR="000E1A2C" w:rsidRPr="001F0BF2">
        <w:rPr>
          <w:rStyle w:val="Char1"/>
          <w:rFonts w:hint="eastAsia"/>
          <w:rtl/>
        </w:rPr>
        <w:t>»</w:t>
      </w:r>
      <w:r w:rsidR="000E1A2C" w:rsidRPr="000E1A2C">
        <w:rPr>
          <w:rFonts w:ascii="KFGQPC Uthman Taha Naskh"/>
          <w:color w:val="000000" w:themeColor="text1"/>
          <w:rtl/>
        </w:rPr>
        <w:t xml:space="preserve">. </w:t>
      </w:r>
      <w:r w:rsidR="000E1A2C">
        <w:rPr>
          <w:rFonts w:ascii="KFGQPC Uthman Taha Naskh" w:hint="cs"/>
          <w:color w:val="000000" w:themeColor="text1"/>
          <w:rtl/>
        </w:rPr>
        <w:t xml:space="preserve">يعنی: به خدا سوگند </w:t>
      </w:r>
      <w:r w:rsidR="000E1A2C" w:rsidRPr="000E1A2C">
        <w:rPr>
          <w:rFonts w:ascii="KFGQPC Uthman Taha Naskh" w:hint="cs"/>
          <w:color w:val="000000" w:themeColor="text1"/>
          <w:rtl/>
        </w:rPr>
        <w:t>كه</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مؤمن</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نيستند</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تا</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زمان</w:t>
      </w:r>
      <w:r w:rsidR="000E1A2C">
        <w:rPr>
          <w:rFonts w:ascii="KFGQPC Uthman Taha Naskh" w:hint="cs"/>
          <w:color w:val="000000" w:themeColor="text1"/>
          <w:rtl/>
        </w:rPr>
        <w:t>ی</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كه</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شما</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را</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ب</w:t>
      </w:r>
      <w:r w:rsidR="000E1A2C">
        <w:rPr>
          <w:rFonts w:ascii="KFGQPC Uthman Taha Naskh" w:hint="cs"/>
          <w:color w:val="000000" w:themeColor="text1"/>
          <w:rtl/>
        </w:rPr>
        <w:t>ه‌</w:t>
      </w:r>
      <w:r w:rsidR="000E1A2C" w:rsidRPr="000E1A2C">
        <w:rPr>
          <w:rFonts w:ascii="KFGQPC Uthman Taha Naskh" w:hint="cs"/>
          <w:color w:val="000000" w:themeColor="text1"/>
          <w:rtl/>
        </w:rPr>
        <w:t>خاطر</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خدا</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و</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به</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خاطر</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قرابت</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من</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دوست</w:t>
      </w:r>
      <w:r w:rsidR="000E1A2C" w:rsidRPr="000E1A2C">
        <w:rPr>
          <w:rFonts w:ascii="KFGQPC Uthman Taha Naskh"/>
          <w:color w:val="000000" w:themeColor="text1"/>
          <w:rtl/>
        </w:rPr>
        <w:t xml:space="preserve"> </w:t>
      </w:r>
      <w:r w:rsidR="000E1A2C">
        <w:rPr>
          <w:rFonts w:ascii="KFGQPC Uthman Taha Naskh" w:hint="cs"/>
          <w:color w:val="000000" w:themeColor="text1"/>
          <w:rtl/>
        </w:rPr>
        <w:t xml:space="preserve">بدارند. </w:t>
      </w:r>
      <w:r w:rsidR="000E1A2C" w:rsidRPr="000E1A2C">
        <w:rPr>
          <w:rFonts w:ascii="KFGQPC Uthman Taha Naskh" w:hint="cs"/>
          <w:color w:val="000000" w:themeColor="text1"/>
          <w:rtl/>
        </w:rPr>
        <w:t>و</w:t>
      </w:r>
      <w:r w:rsidR="000E1A2C" w:rsidRPr="000E1A2C">
        <w:rPr>
          <w:rFonts w:ascii="KFGQPC Uthman Taha Naskh"/>
          <w:color w:val="000000" w:themeColor="text1"/>
          <w:rtl/>
        </w:rPr>
        <w:t xml:space="preserve"> </w:t>
      </w:r>
      <w:r w:rsidR="000E1A2C" w:rsidRPr="000E1A2C">
        <w:rPr>
          <w:rFonts w:ascii="KFGQPC Uthman Taha Naskh" w:hint="cs"/>
          <w:color w:val="000000" w:themeColor="text1"/>
          <w:rtl/>
        </w:rPr>
        <w:t>فرمودند</w:t>
      </w:r>
      <w:r w:rsidR="000E1A2C" w:rsidRPr="000E1A2C">
        <w:rPr>
          <w:rFonts w:ascii="KFGQPC Uthman Taha Naskh"/>
          <w:color w:val="000000" w:themeColor="text1"/>
          <w:rtl/>
        </w:rPr>
        <w:t>:</w:t>
      </w:r>
      <w:r w:rsidR="00AA01DA">
        <w:rPr>
          <w:rFonts w:ascii="KFGQPC Uthman Taha Naskh" w:hint="cs"/>
          <w:color w:val="000000" w:themeColor="text1"/>
          <w:rtl/>
        </w:rPr>
        <w:t xml:space="preserve"> </w:t>
      </w:r>
      <w:r w:rsidR="00AA01DA" w:rsidRPr="001F0BF2">
        <w:rPr>
          <w:rStyle w:val="Char1"/>
          <w:rFonts w:hint="cs"/>
          <w:rtl/>
        </w:rPr>
        <w:t>«إِنَّ</w:t>
      </w:r>
      <w:r w:rsidR="00AA01DA" w:rsidRPr="001F0BF2">
        <w:rPr>
          <w:rStyle w:val="Char1"/>
          <w:rtl/>
        </w:rPr>
        <w:t xml:space="preserve"> </w:t>
      </w:r>
      <w:r w:rsidR="00AA01DA" w:rsidRPr="001F0BF2">
        <w:rPr>
          <w:rStyle w:val="Char1"/>
          <w:rFonts w:hint="cs"/>
          <w:rtl/>
        </w:rPr>
        <w:t>اللَّهَ</w:t>
      </w:r>
      <w:r w:rsidR="00AA01DA" w:rsidRPr="001F0BF2">
        <w:rPr>
          <w:rStyle w:val="Char1"/>
          <w:rtl/>
        </w:rPr>
        <w:t xml:space="preserve"> </w:t>
      </w:r>
      <w:r w:rsidR="00AA01DA" w:rsidRPr="001F0BF2">
        <w:rPr>
          <w:rStyle w:val="Char1"/>
          <w:rFonts w:hint="cs"/>
          <w:rtl/>
        </w:rPr>
        <w:t>اصْطَفَى</w:t>
      </w:r>
      <w:r w:rsidR="00AA01DA" w:rsidRPr="001F0BF2">
        <w:rPr>
          <w:rStyle w:val="Char1"/>
          <w:rtl/>
        </w:rPr>
        <w:t xml:space="preserve"> </w:t>
      </w:r>
      <w:r w:rsidR="00AA01DA" w:rsidRPr="001F0BF2">
        <w:rPr>
          <w:rStyle w:val="Char1"/>
          <w:rFonts w:hint="cs"/>
          <w:rtl/>
        </w:rPr>
        <w:t>كِنَانَةَ</w:t>
      </w:r>
      <w:r w:rsidR="00AA01DA" w:rsidRPr="001F0BF2">
        <w:rPr>
          <w:rStyle w:val="Char1"/>
          <w:rtl/>
        </w:rPr>
        <w:t xml:space="preserve"> </w:t>
      </w:r>
      <w:r w:rsidR="00AA01DA" w:rsidRPr="001F0BF2">
        <w:rPr>
          <w:rStyle w:val="Char1"/>
          <w:rFonts w:hint="cs"/>
          <w:rtl/>
        </w:rPr>
        <w:t>مِنْ</w:t>
      </w:r>
      <w:r w:rsidR="00AA01DA" w:rsidRPr="001F0BF2">
        <w:rPr>
          <w:rStyle w:val="Char1"/>
          <w:rtl/>
        </w:rPr>
        <w:t xml:space="preserve"> </w:t>
      </w:r>
      <w:r w:rsidR="00AA01DA" w:rsidRPr="001F0BF2">
        <w:rPr>
          <w:rStyle w:val="Char1"/>
          <w:rFonts w:hint="cs"/>
          <w:rtl/>
        </w:rPr>
        <w:t>وَلَدِ</w:t>
      </w:r>
      <w:r w:rsidR="00AA01DA" w:rsidRPr="001F0BF2">
        <w:rPr>
          <w:rStyle w:val="Char1"/>
          <w:rtl/>
        </w:rPr>
        <w:t xml:space="preserve"> </w:t>
      </w:r>
      <w:r w:rsidR="00AA01DA" w:rsidRPr="001F0BF2">
        <w:rPr>
          <w:rStyle w:val="Char1"/>
          <w:rFonts w:hint="cs"/>
          <w:rtl/>
        </w:rPr>
        <w:t>إِسْمَاعِيلَ،</w:t>
      </w:r>
      <w:r w:rsidR="00AA01DA" w:rsidRPr="001F0BF2">
        <w:rPr>
          <w:rStyle w:val="Char1"/>
          <w:rtl/>
        </w:rPr>
        <w:t xml:space="preserve"> </w:t>
      </w:r>
      <w:r w:rsidR="00AA01DA" w:rsidRPr="001F0BF2">
        <w:rPr>
          <w:rStyle w:val="Char1"/>
          <w:rFonts w:hint="cs"/>
          <w:rtl/>
        </w:rPr>
        <w:t>وَاصْطَفَى</w:t>
      </w:r>
      <w:r w:rsidR="00AA01DA" w:rsidRPr="001F0BF2">
        <w:rPr>
          <w:rStyle w:val="Char1"/>
          <w:rtl/>
        </w:rPr>
        <w:t xml:space="preserve"> </w:t>
      </w:r>
      <w:r w:rsidR="00AA01DA" w:rsidRPr="001F0BF2">
        <w:rPr>
          <w:rStyle w:val="Char1"/>
          <w:rFonts w:hint="cs"/>
          <w:rtl/>
        </w:rPr>
        <w:t>قُرَيْشًا</w:t>
      </w:r>
      <w:r w:rsidR="00AA01DA" w:rsidRPr="001F0BF2">
        <w:rPr>
          <w:rStyle w:val="Char1"/>
          <w:rtl/>
        </w:rPr>
        <w:t xml:space="preserve"> </w:t>
      </w:r>
      <w:r w:rsidR="00AA01DA" w:rsidRPr="001F0BF2">
        <w:rPr>
          <w:rStyle w:val="Char1"/>
          <w:rFonts w:hint="cs"/>
          <w:rtl/>
        </w:rPr>
        <w:t>مِنْ</w:t>
      </w:r>
      <w:r w:rsidR="00AA01DA" w:rsidRPr="001F0BF2">
        <w:rPr>
          <w:rStyle w:val="Char1"/>
          <w:rtl/>
        </w:rPr>
        <w:t xml:space="preserve"> </w:t>
      </w:r>
      <w:r w:rsidR="00AA01DA" w:rsidRPr="001F0BF2">
        <w:rPr>
          <w:rStyle w:val="Char1"/>
          <w:rFonts w:hint="cs"/>
          <w:rtl/>
        </w:rPr>
        <w:t>كِنَانَةَ،</w:t>
      </w:r>
      <w:r w:rsidR="00AA01DA" w:rsidRPr="001F0BF2">
        <w:rPr>
          <w:rStyle w:val="Char1"/>
          <w:rtl/>
        </w:rPr>
        <w:t xml:space="preserve"> </w:t>
      </w:r>
      <w:r w:rsidR="00AA01DA" w:rsidRPr="001F0BF2">
        <w:rPr>
          <w:rStyle w:val="Char1"/>
          <w:rFonts w:hint="cs"/>
          <w:rtl/>
        </w:rPr>
        <w:t>وَاصْطَفَى</w:t>
      </w:r>
      <w:r w:rsidR="00AA01DA" w:rsidRPr="001F0BF2">
        <w:rPr>
          <w:rStyle w:val="Char1"/>
          <w:rtl/>
        </w:rPr>
        <w:t xml:space="preserve"> </w:t>
      </w:r>
      <w:r w:rsidR="00AA01DA" w:rsidRPr="001F0BF2">
        <w:rPr>
          <w:rStyle w:val="Char1"/>
          <w:rFonts w:hint="cs"/>
          <w:rtl/>
        </w:rPr>
        <w:t>مِنْ</w:t>
      </w:r>
      <w:r w:rsidR="00AA01DA" w:rsidRPr="001F0BF2">
        <w:rPr>
          <w:rStyle w:val="Char1"/>
          <w:rtl/>
        </w:rPr>
        <w:t xml:space="preserve"> </w:t>
      </w:r>
      <w:r w:rsidR="00AA01DA" w:rsidRPr="001F0BF2">
        <w:rPr>
          <w:rStyle w:val="Char1"/>
          <w:rFonts w:hint="cs"/>
          <w:rtl/>
        </w:rPr>
        <w:t>قُرَيْشٍ</w:t>
      </w:r>
      <w:r w:rsidR="00AA01DA" w:rsidRPr="001F0BF2">
        <w:rPr>
          <w:rStyle w:val="Char1"/>
          <w:rtl/>
        </w:rPr>
        <w:t xml:space="preserve"> </w:t>
      </w:r>
      <w:r w:rsidR="00AA01DA" w:rsidRPr="001F0BF2">
        <w:rPr>
          <w:rStyle w:val="Char1"/>
          <w:rFonts w:hint="cs"/>
          <w:rtl/>
        </w:rPr>
        <w:t>بَنِي</w:t>
      </w:r>
      <w:r w:rsidR="00AA01DA" w:rsidRPr="001F0BF2">
        <w:rPr>
          <w:rStyle w:val="Char1"/>
          <w:rtl/>
        </w:rPr>
        <w:t xml:space="preserve"> </w:t>
      </w:r>
      <w:r w:rsidR="00AA01DA" w:rsidRPr="001F0BF2">
        <w:rPr>
          <w:rStyle w:val="Char1"/>
          <w:rFonts w:hint="cs"/>
          <w:rtl/>
        </w:rPr>
        <w:t>هَاشِمٍ،</w:t>
      </w:r>
      <w:r w:rsidR="00AA01DA" w:rsidRPr="001F0BF2">
        <w:rPr>
          <w:rStyle w:val="Char1"/>
          <w:rtl/>
        </w:rPr>
        <w:t xml:space="preserve"> </w:t>
      </w:r>
      <w:r w:rsidR="00AA01DA" w:rsidRPr="001F0BF2">
        <w:rPr>
          <w:rStyle w:val="Char1"/>
          <w:rFonts w:hint="cs"/>
          <w:rtl/>
        </w:rPr>
        <w:t>وَاصْطَفَانِي</w:t>
      </w:r>
      <w:r w:rsidR="00AA01DA" w:rsidRPr="001F0BF2">
        <w:rPr>
          <w:rStyle w:val="Char1"/>
          <w:rtl/>
        </w:rPr>
        <w:t xml:space="preserve"> </w:t>
      </w:r>
      <w:r w:rsidR="00AA01DA" w:rsidRPr="001F0BF2">
        <w:rPr>
          <w:rStyle w:val="Char1"/>
          <w:rFonts w:hint="cs"/>
          <w:rtl/>
        </w:rPr>
        <w:t>مِنْ</w:t>
      </w:r>
      <w:r w:rsidR="00AA01DA" w:rsidRPr="001F0BF2">
        <w:rPr>
          <w:rStyle w:val="Char1"/>
          <w:rtl/>
        </w:rPr>
        <w:t xml:space="preserve"> </w:t>
      </w:r>
      <w:r w:rsidR="00AA01DA" w:rsidRPr="001F0BF2">
        <w:rPr>
          <w:rStyle w:val="Char1"/>
          <w:rFonts w:hint="cs"/>
          <w:rtl/>
        </w:rPr>
        <w:t>بَنِي</w:t>
      </w:r>
      <w:r w:rsidR="00AA01DA" w:rsidRPr="001F0BF2">
        <w:rPr>
          <w:rStyle w:val="Char1"/>
          <w:rtl/>
        </w:rPr>
        <w:t xml:space="preserve"> </w:t>
      </w:r>
      <w:r w:rsidR="00AA01DA" w:rsidRPr="001F0BF2">
        <w:rPr>
          <w:rStyle w:val="Char1"/>
          <w:rFonts w:hint="cs"/>
          <w:rtl/>
        </w:rPr>
        <w:t>هَاشِمٍ»</w:t>
      </w:r>
      <w:r w:rsidR="00AA01DA" w:rsidRPr="001F0BF2">
        <w:t>.</w:t>
      </w:r>
    </w:p>
    <w:p w:rsidR="00CA030D" w:rsidRDefault="00AA01DA" w:rsidP="001F0BF2">
      <w:pPr>
        <w:pStyle w:val="a0"/>
        <w:rPr>
          <w:rtl/>
        </w:rPr>
      </w:pPr>
      <w:r>
        <w:rPr>
          <w:rFonts w:hint="cs"/>
          <w:rtl/>
        </w:rPr>
        <w:t>یعنی: «براستی که الله از میان فرزندان اسماعیل، کنانه را برگزید، و از کنانه، قریش را برگزید، و از میان قریش، بنی هاشم را برگزید و مرا از میان بنی‌هاشم برگزید».</w:t>
      </w:r>
    </w:p>
    <w:p w:rsidR="00AA01DA" w:rsidRDefault="00AA01DA" w:rsidP="001F0BF2">
      <w:pPr>
        <w:pStyle w:val="a0"/>
        <w:rPr>
          <w:rtl/>
        </w:rPr>
      </w:pPr>
      <w:r>
        <w:rPr>
          <w:rFonts w:hint="cs"/>
          <w:rtl/>
        </w:rPr>
        <w:t>و اهل سنت همسران رسول الله</w:t>
      </w:r>
      <w:r w:rsidR="001F0BF2">
        <w:rPr>
          <w:rFonts w:cs="CTraditional Arabic" w:hint="cs"/>
          <w:rtl/>
        </w:rPr>
        <w:t>ص</w:t>
      </w:r>
      <w:r>
        <w:rPr>
          <w:rFonts w:hint="cs"/>
          <w:rtl/>
        </w:rPr>
        <w:t xml:space="preserve"> مادران مؤمنان را دوست دارند و ایمان دارند که آنها همسران وی در آخرت هستند، به ویژه خدیجه</w:t>
      </w:r>
      <w:r w:rsidR="001F0BF2">
        <w:rPr>
          <w:rFonts w:cs="CTraditional Arabic" w:hint="cs"/>
          <w:rtl/>
        </w:rPr>
        <w:t>ل</w:t>
      </w:r>
      <w:r>
        <w:rPr>
          <w:rFonts w:hint="cs"/>
          <w:rtl/>
        </w:rPr>
        <w:t xml:space="preserve"> که مادر بیشتر فرزندان وی است و اولین کسی بود که به او ایمان آورده و او را یاری نمود و دارای جایگاه بلندی است، و صدیقه دختر صدیق</w:t>
      </w:r>
      <w:r w:rsidR="001F0BF2">
        <w:rPr>
          <w:rFonts w:cs="CTraditional Arabic" w:hint="cs"/>
          <w:rtl/>
        </w:rPr>
        <w:t>ل</w:t>
      </w:r>
      <w:r>
        <w:rPr>
          <w:rFonts w:hint="cs"/>
          <w:rtl/>
        </w:rPr>
        <w:t xml:space="preserve"> که پیامبر</w:t>
      </w:r>
      <w:r w:rsidR="001F0BF2">
        <w:rPr>
          <w:rFonts w:cs="CTraditional Arabic" w:hint="cs"/>
          <w:rtl/>
        </w:rPr>
        <w:t>ص</w:t>
      </w:r>
      <w:r>
        <w:rPr>
          <w:rFonts w:hint="cs"/>
          <w:rtl/>
        </w:rPr>
        <w:t xml:space="preserve"> دربارهٔ وی فرمود: </w:t>
      </w:r>
      <w:r w:rsidRPr="001F0BF2">
        <w:rPr>
          <w:rStyle w:val="Char1"/>
          <w:rFonts w:hint="cs"/>
          <w:rtl/>
        </w:rPr>
        <w:t>«فَضْلُ</w:t>
      </w:r>
      <w:r w:rsidRPr="001F0BF2">
        <w:rPr>
          <w:rStyle w:val="Char1"/>
          <w:rtl/>
        </w:rPr>
        <w:t xml:space="preserve"> </w:t>
      </w:r>
      <w:r w:rsidRPr="001F0BF2">
        <w:rPr>
          <w:rStyle w:val="Char1"/>
          <w:rFonts w:hint="cs"/>
          <w:rtl/>
        </w:rPr>
        <w:t>عَائِشَةَ</w:t>
      </w:r>
      <w:r w:rsidRPr="001F0BF2">
        <w:rPr>
          <w:rStyle w:val="Char1"/>
          <w:rtl/>
        </w:rPr>
        <w:t xml:space="preserve"> </w:t>
      </w:r>
      <w:r w:rsidRPr="001F0BF2">
        <w:rPr>
          <w:rStyle w:val="Char1"/>
          <w:rFonts w:hint="cs"/>
          <w:rtl/>
        </w:rPr>
        <w:t>عَلَى</w:t>
      </w:r>
      <w:r w:rsidRPr="001F0BF2">
        <w:rPr>
          <w:rStyle w:val="Char1"/>
          <w:rtl/>
        </w:rPr>
        <w:t xml:space="preserve"> </w:t>
      </w:r>
      <w:r w:rsidRPr="001F0BF2">
        <w:rPr>
          <w:rStyle w:val="Char1"/>
          <w:rFonts w:hint="cs"/>
          <w:rtl/>
        </w:rPr>
        <w:t>النِّسَاءِ</w:t>
      </w:r>
      <w:r w:rsidRPr="001F0BF2">
        <w:rPr>
          <w:rStyle w:val="Char1"/>
          <w:rtl/>
        </w:rPr>
        <w:t xml:space="preserve"> </w:t>
      </w:r>
      <w:r w:rsidRPr="001F0BF2">
        <w:rPr>
          <w:rStyle w:val="Char1"/>
          <w:rFonts w:hint="cs"/>
          <w:rtl/>
        </w:rPr>
        <w:t>كَفَضْلِ</w:t>
      </w:r>
      <w:r w:rsidRPr="001F0BF2">
        <w:rPr>
          <w:rStyle w:val="Char1"/>
          <w:rtl/>
        </w:rPr>
        <w:t xml:space="preserve"> </w:t>
      </w:r>
      <w:r w:rsidRPr="001F0BF2">
        <w:rPr>
          <w:rStyle w:val="Char1"/>
          <w:rFonts w:hint="cs"/>
          <w:rtl/>
        </w:rPr>
        <w:t>الثَّرِيدِ</w:t>
      </w:r>
      <w:r w:rsidRPr="001F0BF2">
        <w:rPr>
          <w:rStyle w:val="Char1"/>
          <w:rtl/>
        </w:rPr>
        <w:t xml:space="preserve"> </w:t>
      </w:r>
      <w:r w:rsidRPr="001F0BF2">
        <w:rPr>
          <w:rStyle w:val="Char1"/>
          <w:rFonts w:hint="cs"/>
          <w:rtl/>
        </w:rPr>
        <w:t>عَلَى</w:t>
      </w:r>
      <w:r w:rsidRPr="001F0BF2">
        <w:rPr>
          <w:rStyle w:val="Char1"/>
          <w:rtl/>
        </w:rPr>
        <w:t xml:space="preserve"> </w:t>
      </w:r>
      <w:r w:rsidRPr="001F0BF2">
        <w:rPr>
          <w:rStyle w:val="Char1"/>
          <w:rFonts w:hint="cs"/>
          <w:rtl/>
        </w:rPr>
        <w:t>سَائِرِ</w:t>
      </w:r>
      <w:r w:rsidRPr="001F0BF2">
        <w:rPr>
          <w:rStyle w:val="Char1"/>
          <w:rtl/>
        </w:rPr>
        <w:t xml:space="preserve"> </w:t>
      </w:r>
      <w:r w:rsidRPr="001F0BF2">
        <w:rPr>
          <w:rStyle w:val="Char1"/>
          <w:rFonts w:hint="cs"/>
          <w:rtl/>
        </w:rPr>
        <w:t>الطَّعَامِ»</w:t>
      </w:r>
      <w:r>
        <w:rPr>
          <w:rFonts w:hint="cs"/>
          <w:rtl/>
        </w:rPr>
        <w:t xml:space="preserve"> یعنی: برتری عائشه</w:t>
      </w:r>
      <w:r w:rsidR="001F0BF2">
        <w:rPr>
          <w:rFonts w:cs="CTraditional Arabic" w:hint="cs"/>
          <w:rtl/>
        </w:rPr>
        <w:t>ل</w:t>
      </w:r>
      <w:r>
        <w:rPr>
          <w:rFonts w:hint="cs"/>
          <w:rtl/>
        </w:rPr>
        <w:t xml:space="preserve"> بر دیگر غذاها مانند برتری آب‌گوشت بر دیگر غذاها است.</w:t>
      </w:r>
    </w:p>
    <w:p w:rsidR="00AA01DA" w:rsidRDefault="00AA01DA" w:rsidP="001F0BF2">
      <w:pPr>
        <w:pStyle w:val="a0"/>
        <w:rPr>
          <w:rtl/>
        </w:rPr>
      </w:pPr>
      <w:r>
        <w:rPr>
          <w:rFonts w:hint="cs"/>
          <w:rtl/>
        </w:rPr>
        <w:t>و از راه و روش رافضه</w:t>
      </w:r>
      <w:r w:rsidR="009424A3">
        <w:rPr>
          <w:rFonts w:hint="cs"/>
          <w:rtl/>
        </w:rPr>
        <w:t>،</w:t>
      </w:r>
      <w:r>
        <w:rPr>
          <w:rFonts w:hint="cs"/>
          <w:rtl/>
        </w:rPr>
        <w:t xml:space="preserve"> همان کسانی که بغض صحابه را در دل داشته و به آنها دشنام می‌دهند و راه و روش ناصبی‌ها که اهل بیت را با سخن یا کردار می‌آزارند، اعلام بیزاری می‌کنند».</w:t>
      </w:r>
    </w:p>
    <w:p w:rsidR="00AA01DA" w:rsidRDefault="00AA01DA" w:rsidP="001F0BF2">
      <w:pPr>
        <w:pStyle w:val="a0"/>
        <w:rPr>
          <w:rtl/>
        </w:rPr>
      </w:pPr>
      <w:r>
        <w:rPr>
          <w:rFonts w:hint="cs"/>
          <w:rtl/>
        </w:rPr>
        <w:t>وی همچین در «الوصیة الکبری»</w:t>
      </w:r>
      <w:r w:rsidR="009424A3">
        <w:rPr>
          <w:rFonts w:hint="cs"/>
          <w:rtl/>
        </w:rPr>
        <w:t>،</w:t>
      </w:r>
      <w:r>
        <w:rPr>
          <w:rFonts w:hint="cs"/>
          <w:rtl/>
        </w:rPr>
        <w:t xml:space="preserve"> همانگونه که در مجموع فتاوایش آمده (۳/۴۰۷-۴۰۸</w:t>
      </w:r>
      <w:r w:rsidR="00896129">
        <w:rPr>
          <w:rFonts w:hint="cs"/>
          <w:rtl/>
        </w:rPr>
        <w:t>) می‌گوید: «همچنین اهل بیت رسول الله</w:t>
      </w:r>
      <w:r w:rsidR="001F0BF2">
        <w:rPr>
          <w:rFonts w:cs="CTraditional Arabic" w:hint="cs"/>
          <w:rtl/>
        </w:rPr>
        <w:t>ص</w:t>
      </w:r>
      <w:r w:rsidR="00896129">
        <w:rPr>
          <w:rFonts w:hint="cs"/>
          <w:rtl/>
        </w:rPr>
        <w:t xml:space="preserve"> دارای حقوقی می‌باشند که رعایت آن واجب است؛ همانا الله برای آنان حقی در خمس و غنیمت قرار داده و فرمان داده که همراه با رسول الله</w:t>
      </w:r>
      <w:r w:rsidR="001F0BF2">
        <w:rPr>
          <w:rFonts w:cs="CTraditional Arabic" w:hint="cs"/>
          <w:rtl/>
        </w:rPr>
        <w:t>ص</w:t>
      </w:r>
      <w:r w:rsidR="00896129">
        <w:rPr>
          <w:rFonts w:hint="cs"/>
          <w:rtl/>
        </w:rPr>
        <w:t xml:space="preserve"> بر آنها درود فرستاده شود، و به ما فرموده: </w:t>
      </w:r>
      <w:r w:rsidR="00896129" w:rsidRPr="001F0BF2">
        <w:rPr>
          <w:rStyle w:val="Char1"/>
          <w:rFonts w:hint="cs"/>
          <w:rtl/>
        </w:rPr>
        <w:t>«قُولُوا</w:t>
      </w:r>
      <w:r w:rsidR="00896129" w:rsidRPr="001F0BF2">
        <w:rPr>
          <w:rStyle w:val="Char1"/>
          <w:rtl/>
        </w:rPr>
        <w:t xml:space="preserve">: </w:t>
      </w:r>
      <w:r w:rsidR="00896129" w:rsidRPr="001F0BF2">
        <w:rPr>
          <w:rStyle w:val="Char1"/>
          <w:rFonts w:hint="cs"/>
          <w:rtl/>
        </w:rPr>
        <w:t>اللَّهُمَّ</w:t>
      </w:r>
      <w:r w:rsidR="00896129" w:rsidRPr="001F0BF2">
        <w:rPr>
          <w:rStyle w:val="Char1"/>
          <w:rtl/>
        </w:rPr>
        <w:t xml:space="preserve"> </w:t>
      </w:r>
      <w:r w:rsidR="00896129" w:rsidRPr="001F0BF2">
        <w:rPr>
          <w:rStyle w:val="Char1"/>
          <w:rFonts w:hint="cs"/>
          <w:rtl/>
        </w:rPr>
        <w:t>صَلِّ</w:t>
      </w:r>
      <w:r w:rsidR="00896129" w:rsidRPr="001F0BF2">
        <w:rPr>
          <w:rStyle w:val="Char1"/>
          <w:rtl/>
        </w:rPr>
        <w:t xml:space="preserve"> </w:t>
      </w:r>
      <w:r w:rsidR="00896129" w:rsidRPr="001F0BF2">
        <w:rPr>
          <w:rStyle w:val="Char1"/>
          <w:rFonts w:hint="cs"/>
          <w:rtl/>
        </w:rPr>
        <w:t>عَلَى</w:t>
      </w:r>
      <w:r w:rsidR="00896129" w:rsidRPr="001F0BF2">
        <w:rPr>
          <w:rStyle w:val="Char1"/>
          <w:rtl/>
        </w:rPr>
        <w:t xml:space="preserve"> </w:t>
      </w:r>
      <w:r w:rsidR="00896129" w:rsidRPr="001F0BF2">
        <w:rPr>
          <w:rStyle w:val="Char1"/>
          <w:rFonts w:hint="cs"/>
          <w:rtl/>
        </w:rPr>
        <w:t>مُحَمَّدٍ</w:t>
      </w:r>
      <w:r w:rsidR="00896129" w:rsidRPr="001F0BF2">
        <w:rPr>
          <w:rStyle w:val="Char1"/>
          <w:rtl/>
        </w:rPr>
        <w:t xml:space="preserve"> </w:t>
      </w:r>
      <w:r w:rsidR="00896129" w:rsidRPr="001F0BF2">
        <w:rPr>
          <w:rStyle w:val="Char1"/>
          <w:rFonts w:hint="cs"/>
          <w:rtl/>
        </w:rPr>
        <w:t>وَعَلَى</w:t>
      </w:r>
      <w:r w:rsidR="00896129" w:rsidRPr="001F0BF2">
        <w:rPr>
          <w:rStyle w:val="Char1"/>
          <w:rtl/>
        </w:rPr>
        <w:t xml:space="preserve"> </w:t>
      </w:r>
      <w:r w:rsidR="00896129" w:rsidRPr="001F0BF2">
        <w:rPr>
          <w:rStyle w:val="Char1"/>
          <w:rFonts w:hint="cs"/>
          <w:rtl/>
        </w:rPr>
        <w:t>آلِ</w:t>
      </w:r>
      <w:r w:rsidR="00896129" w:rsidRPr="001F0BF2">
        <w:rPr>
          <w:rStyle w:val="Char1"/>
          <w:rtl/>
        </w:rPr>
        <w:t xml:space="preserve"> </w:t>
      </w:r>
      <w:r w:rsidR="00896129" w:rsidRPr="001F0BF2">
        <w:rPr>
          <w:rStyle w:val="Char1"/>
          <w:rFonts w:hint="cs"/>
          <w:rtl/>
        </w:rPr>
        <w:t>مُحَمَّدٍ</w:t>
      </w:r>
      <w:r w:rsidR="00896129" w:rsidRPr="001F0BF2">
        <w:rPr>
          <w:rStyle w:val="Char1"/>
          <w:rtl/>
        </w:rPr>
        <w:t xml:space="preserve"> </w:t>
      </w:r>
      <w:r w:rsidR="00896129" w:rsidRPr="001F0BF2">
        <w:rPr>
          <w:rStyle w:val="Char1"/>
          <w:rFonts w:hint="cs"/>
          <w:rtl/>
        </w:rPr>
        <w:t>كَمَا</w:t>
      </w:r>
      <w:r w:rsidR="00896129" w:rsidRPr="001F0BF2">
        <w:rPr>
          <w:rStyle w:val="Char1"/>
          <w:rtl/>
        </w:rPr>
        <w:t xml:space="preserve"> </w:t>
      </w:r>
      <w:r w:rsidR="00896129" w:rsidRPr="001F0BF2">
        <w:rPr>
          <w:rStyle w:val="Char1"/>
          <w:rFonts w:hint="cs"/>
          <w:rtl/>
        </w:rPr>
        <w:t>صَلَّيْتَ</w:t>
      </w:r>
      <w:r w:rsidR="00896129" w:rsidRPr="001F0BF2">
        <w:rPr>
          <w:rStyle w:val="Char1"/>
          <w:rtl/>
        </w:rPr>
        <w:t xml:space="preserve"> </w:t>
      </w:r>
      <w:r w:rsidR="00896129" w:rsidRPr="001F0BF2">
        <w:rPr>
          <w:rStyle w:val="Char1"/>
          <w:rFonts w:hint="cs"/>
          <w:rtl/>
        </w:rPr>
        <w:t>عَلَى</w:t>
      </w:r>
      <w:r w:rsidR="00896129" w:rsidRPr="001F0BF2">
        <w:rPr>
          <w:rStyle w:val="Char1"/>
          <w:rtl/>
        </w:rPr>
        <w:t xml:space="preserve"> </w:t>
      </w:r>
      <w:r w:rsidR="00896129" w:rsidRPr="001F0BF2">
        <w:rPr>
          <w:rStyle w:val="Char1"/>
          <w:rFonts w:hint="cs"/>
          <w:rtl/>
        </w:rPr>
        <w:t>إِبْرَاهِيمَ</w:t>
      </w:r>
      <w:r w:rsidR="00896129" w:rsidRPr="001F0BF2">
        <w:rPr>
          <w:rStyle w:val="Char1"/>
          <w:rtl/>
        </w:rPr>
        <w:t xml:space="preserve"> </w:t>
      </w:r>
      <w:r w:rsidR="00896129" w:rsidRPr="001F0BF2">
        <w:rPr>
          <w:rStyle w:val="Char1"/>
          <w:rFonts w:hint="cs"/>
          <w:rtl/>
        </w:rPr>
        <w:t>وَعَلَى</w:t>
      </w:r>
      <w:r w:rsidR="00896129" w:rsidRPr="001F0BF2">
        <w:rPr>
          <w:rStyle w:val="Char1"/>
          <w:rtl/>
        </w:rPr>
        <w:t xml:space="preserve"> </w:t>
      </w:r>
      <w:r w:rsidR="00896129" w:rsidRPr="001F0BF2">
        <w:rPr>
          <w:rStyle w:val="Char1"/>
          <w:rFonts w:hint="cs"/>
          <w:rtl/>
        </w:rPr>
        <w:t>آلِ</w:t>
      </w:r>
      <w:r w:rsidR="00896129" w:rsidRPr="001F0BF2">
        <w:rPr>
          <w:rStyle w:val="Char1"/>
          <w:rtl/>
        </w:rPr>
        <w:t xml:space="preserve"> </w:t>
      </w:r>
      <w:r w:rsidR="00896129" w:rsidRPr="001F0BF2">
        <w:rPr>
          <w:rStyle w:val="Char1"/>
          <w:rFonts w:hint="cs"/>
          <w:rtl/>
        </w:rPr>
        <w:t>إِبْرَاهِيمَ</w:t>
      </w:r>
      <w:r w:rsidR="00896129" w:rsidRPr="001F0BF2">
        <w:rPr>
          <w:rStyle w:val="Char1"/>
          <w:rtl/>
        </w:rPr>
        <w:t xml:space="preserve"> </w:t>
      </w:r>
      <w:r w:rsidR="00896129" w:rsidRPr="001F0BF2">
        <w:rPr>
          <w:rStyle w:val="Char1"/>
          <w:rFonts w:hint="cs"/>
          <w:rtl/>
        </w:rPr>
        <w:t>إِنَّكَ</w:t>
      </w:r>
      <w:r w:rsidR="00896129" w:rsidRPr="001F0BF2">
        <w:rPr>
          <w:rStyle w:val="Char1"/>
          <w:rtl/>
        </w:rPr>
        <w:t xml:space="preserve"> </w:t>
      </w:r>
      <w:r w:rsidR="00896129" w:rsidRPr="001F0BF2">
        <w:rPr>
          <w:rStyle w:val="Char1"/>
          <w:rFonts w:hint="cs"/>
          <w:rtl/>
        </w:rPr>
        <w:t>حَمِيدٌ</w:t>
      </w:r>
      <w:r w:rsidR="00896129" w:rsidRPr="001F0BF2">
        <w:rPr>
          <w:rStyle w:val="Char1"/>
          <w:rtl/>
        </w:rPr>
        <w:t xml:space="preserve"> </w:t>
      </w:r>
      <w:r w:rsidR="00896129" w:rsidRPr="001F0BF2">
        <w:rPr>
          <w:rStyle w:val="Char1"/>
          <w:rFonts w:hint="cs"/>
          <w:rtl/>
        </w:rPr>
        <w:t>مَجِيدٌ،</w:t>
      </w:r>
      <w:r w:rsidR="00896129" w:rsidRPr="001F0BF2">
        <w:rPr>
          <w:rStyle w:val="Char1"/>
          <w:rtl/>
        </w:rPr>
        <w:t xml:space="preserve"> </w:t>
      </w:r>
      <w:r w:rsidR="00896129" w:rsidRPr="001F0BF2">
        <w:rPr>
          <w:rStyle w:val="Char1"/>
          <w:rFonts w:hint="cs"/>
          <w:rtl/>
        </w:rPr>
        <w:t>اللَّهُمَّ</w:t>
      </w:r>
      <w:r w:rsidR="00896129" w:rsidRPr="001F0BF2">
        <w:rPr>
          <w:rStyle w:val="Char1"/>
          <w:rtl/>
        </w:rPr>
        <w:t xml:space="preserve"> </w:t>
      </w:r>
      <w:r w:rsidR="00896129" w:rsidRPr="001F0BF2">
        <w:rPr>
          <w:rStyle w:val="Char1"/>
          <w:rFonts w:hint="cs"/>
          <w:rtl/>
        </w:rPr>
        <w:t>بَارِكْ</w:t>
      </w:r>
      <w:r w:rsidR="00896129" w:rsidRPr="001F0BF2">
        <w:rPr>
          <w:rStyle w:val="Char1"/>
          <w:rtl/>
        </w:rPr>
        <w:t xml:space="preserve"> </w:t>
      </w:r>
      <w:r w:rsidR="00896129" w:rsidRPr="001F0BF2">
        <w:rPr>
          <w:rStyle w:val="Char1"/>
          <w:rFonts w:hint="cs"/>
          <w:rtl/>
        </w:rPr>
        <w:t>عَلَى</w:t>
      </w:r>
      <w:r w:rsidR="00896129" w:rsidRPr="001F0BF2">
        <w:rPr>
          <w:rStyle w:val="Char1"/>
          <w:rtl/>
        </w:rPr>
        <w:t xml:space="preserve"> </w:t>
      </w:r>
      <w:r w:rsidR="00896129" w:rsidRPr="001F0BF2">
        <w:rPr>
          <w:rStyle w:val="Char1"/>
          <w:rFonts w:hint="cs"/>
          <w:rtl/>
        </w:rPr>
        <w:t>مُحَمَّدٍ</w:t>
      </w:r>
      <w:r w:rsidR="00896129" w:rsidRPr="001F0BF2">
        <w:rPr>
          <w:rStyle w:val="Char1"/>
          <w:rtl/>
        </w:rPr>
        <w:t xml:space="preserve"> </w:t>
      </w:r>
      <w:r w:rsidR="00896129" w:rsidRPr="001F0BF2">
        <w:rPr>
          <w:rStyle w:val="Char1"/>
          <w:rFonts w:hint="cs"/>
          <w:rtl/>
        </w:rPr>
        <w:t>وَعَلَى</w:t>
      </w:r>
      <w:r w:rsidR="00896129" w:rsidRPr="001F0BF2">
        <w:rPr>
          <w:rStyle w:val="Char1"/>
          <w:rtl/>
        </w:rPr>
        <w:t xml:space="preserve"> </w:t>
      </w:r>
      <w:r w:rsidR="00896129" w:rsidRPr="001F0BF2">
        <w:rPr>
          <w:rStyle w:val="Char1"/>
          <w:rFonts w:hint="cs"/>
          <w:rtl/>
        </w:rPr>
        <w:t>آلِ</w:t>
      </w:r>
      <w:r w:rsidR="00896129" w:rsidRPr="001F0BF2">
        <w:rPr>
          <w:rStyle w:val="Char1"/>
          <w:rtl/>
        </w:rPr>
        <w:t xml:space="preserve"> </w:t>
      </w:r>
      <w:r w:rsidR="00896129" w:rsidRPr="001F0BF2">
        <w:rPr>
          <w:rStyle w:val="Char1"/>
          <w:rFonts w:hint="cs"/>
          <w:rtl/>
        </w:rPr>
        <w:t>مُحَمَّدٍ</w:t>
      </w:r>
      <w:r w:rsidR="00896129" w:rsidRPr="001F0BF2">
        <w:rPr>
          <w:rStyle w:val="Char1"/>
          <w:rtl/>
        </w:rPr>
        <w:t xml:space="preserve"> </w:t>
      </w:r>
      <w:r w:rsidR="00896129" w:rsidRPr="001F0BF2">
        <w:rPr>
          <w:rStyle w:val="Char1"/>
          <w:rFonts w:hint="cs"/>
          <w:rtl/>
        </w:rPr>
        <w:t>كَمَا</w:t>
      </w:r>
      <w:r w:rsidR="00896129" w:rsidRPr="001F0BF2">
        <w:rPr>
          <w:rStyle w:val="Char1"/>
          <w:rtl/>
        </w:rPr>
        <w:t xml:space="preserve"> </w:t>
      </w:r>
      <w:r w:rsidR="00896129" w:rsidRPr="001F0BF2">
        <w:rPr>
          <w:rStyle w:val="Char1"/>
          <w:rFonts w:hint="cs"/>
          <w:rtl/>
        </w:rPr>
        <w:t>بَارَكْتَ</w:t>
      </w:r>
      <w:r w:rsidR="00896129" w:rsidRPr="001F0BF2">
        <w:rPr>
          <w:rStyle w:val="Char1"/>
          <w:rtl/>
        </w:rPr>
        <w:t xml:space="preserve"> </w:t>
      </w:r>
      <w:r w:rsidR="00896129" w:rsidRPr="001F0BF2">
        <w:rPr>
          <w:rStyle w:val="Char1"/>
          <w:rFonts w:hint="cs"/>
          <w:rtl/>
        </w:rPr>
        <w:t>عَلَى</w:t>
      </w:r>
      <w:r w:rsidR="00896129" w:rsidRPr="001F0BF2">
        <w:rPr>
          <w:rStyle w:val="Char1"/>
          <w:rtl/>
        </w:rPr>
        <w:t xml:space="preserve"> </w:t>
      </w:r>
      <w:r w:rsidR="00896129" w:rsidRPr="001F0BF2">
        <w:rPr>
          <w:rStyle w:val="Char1"/>
          <w:rFonts w:hint="cs"/>
          <w:rtl/>
        </w:rPr>
        <w:t>إِبْرَاهِيمَ</w:t>
      </w:r>
      <w:r w:rsidR="00896129" w:rsidRPr="001F0BF2">
        <w:rPr>
          <w:rStyle w:val="Char1"/>
          <w:rtl/>
        </w:rPr>
        <w:t xml:space="preserve"> </w:t>
      </w:r>
      <w:r w:rsidR="00896129" w:rsidRPr="001F0BF2">
        <w:rPr>
          <w:rStyle w:val="Char1"/>
          <w:rFonts w:hint="cs"/>
          <w:rtl/>
        </w:rPr>
        <w:t>وَعَلَى</w:t>
      </w:r>
      <w:r w:rsidR="00896129" w:rsidRPr="001F0BF2">
        <w:rPr>
          <w:rStyle w:val="Char1"/>
          <w:rtl/>
        </w:rPr>
        <w:t xml:space="preserve"> </w:t>
      </w:r>
      <w:r w:rsidR="00896129" w:rsidRPr="001F0BF2">
        <w:rPr>
          <w:rStyle w:val="Char1"/>
          <w:rFonts w:hint="cs"/>
          <w:rtl/>
        </w:rPr>
        <w:t>آلِ</w:t>
      </w:r>
      <w:r w:rsidR="00896129" w:rsidRPr="001F0BF2">
        <w:rPr>
          <w:rStyle w:val="Char1"/>
          <w:rtl/>
        </w:rPr>
        <w:t xml:space="preserve"> </w:t>
      </w:r>
      <w:r w:rsidR="00896129" w:rsidRPr="001F0BF2">
        <w:rPr>
          <w:rStyle w:val="Char1"/>
          <w:rFonts w:hint="cs"/>
          <w:rtl/>
        </w:rPr>
        <w:t>إِبْرَاهِيمَ</w:t>
      </w:r>
      <w:r w:rsidR="00896129" w:rsidRPr="001F0BF2">
        <w:rPr>
          <w:rStyle w:val="Char1"/>
          <w:rtl/>
        </w:rPr>
        <w:t xml:space="preserve"> </w:t>
      </w:r>
      <w:r w:rsidR="00896129" w:rsidRPr="001F0BF2">
        <w:rPr>
          <w:rStyle w:val="Char1"/>
          <w:rFonts w:hint="cs"/>
          <w:rtl/>
        </w:rPr>
        <w:t>إِنَّكَ</w:t>
      </w:r>
      <w:r w:rsidR="00896129" w:rsidRPr="001F0BF2">
        <w:rPr>
          <w:rStyle w:val="Char1"/>
          <w:rtl/>
        </w:rPr>
        <w:t xml:space="preserve"> </w:t>
      </w:r>
      <w:r w:rsidR="00896129" w:rsidRPr="001F0BF2">
        <w:rPr>
          <w:rStyle w:val="Char1"/>
          <w:rFonts w:hint="cs"/>
          <w:rtl/>
        </w:rPr>
        <w:t>حَمِيدٌ</w:t>
      </w:r>
      <w:r w:rsidR="00896129" w:rsidRPr="001F0BF2">
        <w:rPr>
          <w:rStyle w:val="Char1"/>
          <w:rtl/>
        </w:rPr>
        <w:t xml:space="preserve"> </w:t>
      </w:r>
      <w:r w:rsidR="00896129" w:rsidRPr="001F0BF2">
        <w:rPr>
          <w:rStyle w:val="Char1"/>
          <w:rFonts w:hint="cs"/>
          <w:rtl/>
        </w:rPr>
        <w:t>مَجِيدٌ»</w:t>
      </w:r>
      <w:r w:rsidR="00896129">
        <w:rPr>
          <w:rFonts w:hint="cs"/>
          <w:b/>
          <w:bCs/>
          <w:color w:val="00B050"/>
          <w:rtl/>
        </w:rPr>
        <w:t xml:space="preserve"> </w:t>
      </w:r>
      <w:r w:rsidR="001F0BF2">
        <w:rPr>
          <w:rFonts w:hint="cs"/>
          <w:rtl/>
        </w:rPr>
        <w:t>«</w:t>
      </w:r>
      <w:r w:rsidR="00896129">
        <w:rPr>
          <w:rFonts w:hint="cs"/>
          <w:rtl/>
        </w:rPr>
        <w:t xml:space="preserve">بگویید: خداوندا </w:t>
      </w:r>
      <w:r w:rsidR="00C53D05">
        <w:rPr>
          <w:rFonts w:hint="cs"/>
          <w:rtl/>
        </w:rPr>
        <w:t>بر محمد و بر آل محمد درود فرست</w:t>
      </w:r>
      <w:r w:rsidR="00896129">
        <w:rPr>
          <w:rFonts w:hint="cs"/>
          <w:rtl/>
        </w:rPr>
        <w:t xml:space="preserve"> همانگونه که بر ابراهیم و بر آل ابراهیم درود فرستادی براستی که ستایش شده و ارجمندی، خداوندا بر محمد و بر آل محمد برکت قرار ده همانگونه که بر ابراهیم و آل ابراهیم برکت قرار داری براستی که ستایش شده و ارجمندی</w:t>
      </w:r>
      <w:r w:rsidR="001F0BF2">
        <w:rPr>
          <w:rFonts w:hint="cs"/>
          <w:rtl/>
        </w:rPr>
        <w:t>»</w:t>
      </w:r>
      <w:r w:rsidR="00896129">
        <w:rPr>
          <w:rFonts w:hint="cs"/>
          <w:rtl/>
        </w:rPr>
        <w:t>.</w:t>
      </w:r>
    </w:p>
    <w:p w:rsidR="00896129" w:rsidRDefault="00896129" w:rsidP="001F0BF2">
      <w:pPr>
        <w:pStyle w:val="a0"/>
        <w:rPr>
          <w:rFonts w:ascii="KFGQPC Uthman Taha Naskh"/>
          <w:rtl/>
          <w:lang w:bidi="ar-AE"/>
        </w:rPr>
      </w:pPr>
      <w:r>
        <w:rPr>
          <w:rFonts w:hint="cs"/>
          <w:rtl/>
        </w:rPr>
        <w:t xml:space="preserve">و آل محمد کسانی هستند که صدقه بر آنها حرام گشته است، بنا بر قول شافعی و احمد بن حنبل و علمای دیگر </w:t>
      </w:r>
      <w:r w:rsidR="001F0BF2">
        <w:rPr>
          <w:rFonts w:hint="cs"/>
          <w:rtl/>
        </w:rPr>
        <w:t>-</w:t>
      </w:r>
      <w:r>
        <w:rPr>
          <w:rFonts w:hint="cs"/>
          <w:rtl/>
        </w:rPr>
        <w:t>رحمهم الله</w:t>
      </w:r>
      <w:r w:rsidR="001F0BF2">
        <w:rPr>
          <w:rFonts w:hint="cs"/>
          <w:rtl/>
        </w:rPr>
        <w:t>-</w:t>
      </w:r>
      <w:r>
        <w:rPr>
          <w:rFonts w:hint="cs"/>
          <w:rtl/>
        </w:rPr>
        <w:t>‌ زیرا پیامبر</w:t>
      </w:r>
      <w:r w:rsidR="001F0BF2">
        <w:rPr>
          <w:rFonts w:cs="CTraditional Arabic" w:hint="cs"/>
          <w:rtl/>
        </w:rPr>
        <w:t>ص</w:t>
      </w:r>
      <w:r>
        <w:rPr>
          <w:rFonts w:hint="cs"/>
          <w:rtl/>
        </w:rPr>
        <w:t xml:space="preserve"> فرمود: </w:t>
      </w:r>
      <w:r w:rsidRPr="001F0BF2">
        <w:rPr>
          <w:rStyle w:val="Char1"/>
          <w:rFonts w:hint="cs"/>
          <w:rtl/>
        </w:rPr>
        <w:t>«إِنَّ</w:t>
      </w:r>
      <w:r w:rsidRPr="001F0BF2">
        <w:rPr>
          <w:rStyle w:val="Char1"/>
          <w:rtl/>
        </w:rPr>
        <w:t xml:space="preserve"> </w:t>
      </w:r>
      <w:r w:rsidRPr="001F0BF2">
        <w:rPr>
          <w:rStyle w:val="Char1"/>
          <w:rFonts w:hint="cs"/>
          <w:rtl/>
        </w:rPr>
        <w:t>الصَّدَقَةَ</w:t>
      </w:r>
      <w:r w:rsidRPr="001F0BF2">
        <w:rPr>
          <w:rStyle w:val="Char1"/>
          <w:rtl/>
        </w:rPr>
        <w:t xml:space="preserve"> </w:t>
      </w:r>
      <w:r w:rsidRPr="001F0BF2">
        <w:rPr>
          <w:rStyle w:val="Char1"/>
          <w:rFonts w:hint="cs"/>
          <w:rtl/>
        </w:rPr>
        <w:t>لا</w:t>
      </w:r>
      <w:r w:rsidRPr="001F0BF2">
        <w:rPr>
          <w:rStyle w:val="Char1"/>
          <w:rtl/>
        </w:rPr>
        <w:t xml:space="preserve"> </w:t>
      </w:r>
      <w:r w:rsidRPr="001F0BF2">
        <w:rPr>
          <w:rStyle w:val="Char1"/>
          <w:rFonts w:hint="cs"/>
          <w:rtl/>
        </w:rPr>
        <w:t>تَحِلُّ</w:t>
      </w:r>
      <w:r w:rsidRPr="001F0BF2">
        <w:rPr>
          <w:rStyle w:val="Char1"/>
          <w:rtl/>
        </w:rPr>
        <w:t xml:space="preserve"> </w:t>
      </w:r>
      <w:r w:rsidRPr="001F0BF2">
        <w:rPr>
          <w:rStyle w:val="Char1"/>
          <w:rFonts w:hint="cs"/>
          <w:rtl/>
        </w:rPr>
        <w:t>لِمُحَمَّدٍ،</w:t>
      </w:r>
      <w:r w:rsidRPr="001F0BF2">
        <w:rPr>
          <w:rStyle w:val="Char1"/>
          <w:rtl/>
        </w:rPr>
        <w:t xml:space="preserve"> </w:t>
      </w:r>
      <w:r w:rsidRPr="001F0BF2">
        <w:rPr>
          <w:rStyle w:val="Char1"/>
          <w:rFonts w:hint="cs"/>
          <w:rtl/>
        </w:rPr>
        <w:t>وَلا</w:t>
      </w:r>
      <w:r w:rsidRPr="001F0BF2">
        <w:rPr>
          <w:rStyle w:val="Char1"/>
          <w:rtl/>
        </w:rPr>
        <w:t xml:space="preserve"> </w:t>
      </w:r>
      <w:r w:rsidRPr="001F0BF2">
        <w:rPr>
          <w:rStyle w:val="Char1"/>
          <w:rFonts w:hint="cs"/>
          <w:rtl/>
        </w:rPr>
        <w:t>لآلِ</w:t>
      </w:r>
      <w:r w:rsidRPr="001F0BF2">
        <w:rPr>
          <w:rStyle w:val="Char1"/>
          <w:rtl/>
        </w:rPr>
        <w:t xml:space="preserve"> </w:t>
      </w:r>
      <w:r w:rsidRPr="001F0BF2">
        <w:rPr>
          <w:rStyle w:val="Char1"/>
          <w:rFonts w:hint="cs"/>
          <w:rtl/>
        </w:rPr>
        <w:t>مُحَمَّد»</w:t>
      </w:r>
      <w:r>
        <w:rPr>
          <w:rFonts w:ascii="Cambria" w:hAnsi="Cambria" w:hint="cs"/>
          <w:b/>
          <w:bCs/>
          <w:color w:val="00B050"/>
          <w:rtl/>
        </w:rPr>
        <w:t xml:space="preserve"> </w:t>
      </w:r>
      <w:r w:rsidR="001F0BF2">
        <w:rPr>
          <w:rFonts w:ascii="Cambria" w:hAnsi="Cambria" w:hint="cs"/>
          <w:rtl/>
        </w:rPr>
        <w:t>«</w:t>
      </w:r>
      <w:r>
        <w:rPr>
          <w:rFonts w:ascii="Cambria" w:hAnsi="Cambria" w:hint="cs"/>
          <w:rtl/>
        </w:rPr>
        <w:t>گرفتن زکات برای محمد و آل محمد حلال نیست</w:t>
      </w:r>
      <w:r w:rsidR="001F0BF2">
        <w:rPr>
          <w:rFonts w:ascii="Cambria" w:hAnsi="Cambria" w:hint="cs"/>
          <w:rtl/>
        </w:rPr>
        <w:t>»</w:t>
      </w:r>
      <w:r>
        <w:rPr>
          <w:rFonts w:ascii="Cambria" w:hAnsi="Cambria" w:hint="cs"/>
          <w:rtl/>
        </w:rPr>
        <w:t xml:space="preserve"> و الله </w:t>
      </w:r>
      <w:r w:rsidR="001F0BF2">
        <w:rPr>
          <w:rFonts w:ascii="Cambria" w:hAnsi="Cambria"/>
          <w:rtl/>
        </w:rPr>
        <w:t>–</w:t>
      </w:r>
      <w:r>
        <w:rPr>
          <w:rFonts w:ascii="Cambria" w:hAnsi="Cambria" w:hint="cs"/>
          <w:rtl/>
        </w:rPr>
        <w:t>متعال</w:t>
      </w:r>
      <w:r w:rsidR="001F0BF2">
        <w:rPr>
          <w:rFonts w:ascii="Cambria" w:hAnsi="Cambria" w:hint="cs"/>
          <w:rtl/>
        </w:rPr>
        <w:t>-</w:t>
      </w:r>
      <w:r>
        <w:rPr>
          <w:rFonts w:ascii="Cambria" w:hAnsi="Cambria" w:hint="cs"/>
          <w:rtl/>
        </w:rPr>
        <w:t xml:space="preserve">‌ در کتابش فرموده: </w:t>
      </w:r>
      <w:r w:rsidR="001F0BF2" w:rsidRPr="001F0BF2">
        <w:rPr>
          <w:rFonts w:ascii="Traditional Arabic" w:hAnsi="Traditional Arabic" w:cs="Traditional Arabic"/>
          <w:rtl/>
          <w:lang w:bidi="ar-AE"/>
        </w:rPr>
        <w:t>﴿</w:t>
      </w:r>
      <w:r w:rsidRPr="001F0BF2">
        <w:rPr>
          <w:rFonts w:ascii="KFGQPC Uthmanic Script HAFS" w:cs="KFGQPC Uthmanic Script HAFS" w:hint="cs"/>
          <w:rtl/>
          <w:lang w:bidi="ar-AE"/>
        </w:rPr>
        <w:t>إِنَّمَا</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يُرِيدُ</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ٱللَّهُ</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لِيُذۡهِبَ</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عَنكُمُ</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ٱلرِّجۡسَ</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أَهۡلَ</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ٱلۡبَيۡتِ</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وَيُطَهِّرَكُمۡ</w:t>
      </w:r>
      <w:r w:rsidRPr="001F0BF2">
        <w:rPr>
          <w:rFonts w:ascii="KFGQPC Uthmanic Script HAFS" w:cs="KFGQPC Uthmanic Script HAFS"/>
          <w:rtl/>
          <w:lang w:bidi="ar-AE"/>
        </w:rPr>
        <w:t xml:space="preserve"> </w:t>
      </w:r>
      <w:r w:rsidRPr="001F0BF2">
        <w:rPr>
          <w:rFonts w:ascii="KFGQPC Uthmanic Script HAFS" w:cs="KFGQPC Uthmanic Script HAFS" w:hint="cs"/>
          <w:rtl/>
          <w:lang w:bidi="ar-AE"/>
        </w:rPr>
        <w:t>تَطۡهِيرٗا</w:t>
      </w:r>
      <w:r w:rsidR="001F0BF2" w:rsidRPr="001F0BF2">
        <w:rPr>
          <w:rFonts w:ascii="Traditional Arabic" w:hAnsi="Traditional Arabic" w:cs="Traditional Arabic"/>
          <w:rtl/>
          <w:lang w:bidi="ar-AE"/>
        </w:rPr>
        <w:t>﴾</w:t>
      </w:r>
      <w:r>
        <w:rPr>
          <w:rFonts w:ascii="KFGQPC Uthman Taha Naskh"/>
          <w:color w:val="0080FF"/>
          <w:rtl/>
          <w:lang w:bidi="ar-AE"/>
        </w:rPr>
        <w:t xml:space="preserve"> </w:t>
      </w:r>
      <w:r w:rsidRPr="001F0BF2">
        <w:rPr>
          <w:rStyle w:val="Char2"/>
          <w:rtl/>
        </w:rPr>
        <w:t>[</w:t>
      </w:r>
      <w:r w:rsidRPr="001F0BF2">
        <w:rPr>
          <w:rStyle w:val="Char2"/>
          <w:rFonts w:hint="cs"/>
          <w:rtl/>
        </w:rPr>
        <w:t>ال</w:t>
      </w:r>
      <w:r w:rsidR="001F0BF2">
        <w:rPr>
          <w:rStyle w:val="Char2"/>
          <w:rFonts w:hint="cs"/>
          <w:rtl/>
        </w:rPr>
        <w:t>أ</w:t>
      </w:r>
      <w:r w:rsidRPr="001F0BF2">
        <w:rPr>
          <w:rStyle w:val="Char2"/>
          <w:rFonts w:hint="cs"/>
          <w:rtl/>
        </w:rPr>
        <w:t>حزاب</w:t>
      </w:r>
      <w:r w:rsidRPr="001F0BF2">
        <w:rPr>
          <w:rStyle w:val="Char2"/>
          <w:rtl/>
        </w:rPr>
        <w:t xml:space="preserve">: </w:t>
      </w:r>
      <w:r w:rsidRPr="001F0BF2">
        <w:rPr>
          <w:rStyle w:val="Char2"/>
          <w:rFonts w:hint="cs"/>
          <w:rtl/>
        </w:rPr>
        <w:t>٣٣</w:t>
      </w:r>
      <w:r w:rsidRPr="001F0BF2">
        <w:rPr>
          <w:rStyle w:val="Char2"/>
          <w:rtl/>
        </w:rPr>
        <w:t>]</w:t>
      </w:r>
      <w:r>
        <w:rPr>
          <w:rFonts w:ascii="KFGQPC Uthman Taha Naskh" w:hint="cs"/>
          <w:color w:val="0080FF"/>
          <w:rtl/>
          <w:lang w:bidi="ar-AE"/>
        </w:rPr>
        <w:t xml:space="preserve"> </w:t>
      </w:r>
      <w:r w:rsidR="00EF5253" w:rsidRPr="00EF5253">
        <w:rPr>
          <w:rFonts w:ascii="KFGQPC Uthman Taha Naskh" w:hint="cs"/>
          <w:rtl/>
          <w:lang w:bidi="ar-AE"/>
        </w:rPr>
        <w:t>«خدا</w:t>
      </w:r>
      <w:r w:rsidR="00EF5253" w:rsidRPr="00EF5253">
        <w:rPr>
          <w:rFonts w:ascii="KFGQPC Uthman Taha Naskh"/>
          <w:rtl/>
          <w:lang w:bidi="ar-AE"/>
        </w:rPr>
        <w:t xml:space="preserve"> </w:t>
      </w:r>
      <w:r w:rsidR="00EF5253" w:rsidRPr="00EF5253">
        <w:rPr>
          <w:rFonts w:ascii="KFGQPC Uthman Taha Naskh" w:hint="cs"/>
          <w:rtl/>
          <w:lang w:bidi="ar-AE"/>
        </w:rPr>
        <w:t>مى‏خواهد</w:t>
      </w:r>
      <w:r w:rsidR="00EF5253" w:rsidRPr="00EF5253">
        <w:rPr>
          <w:rFonts w:ascii="KFGQPC Uthman Taha Naskh"/>
          <w:rtl/>
          <w:lang w:bidi="ar-AE"/>
        </w:rPr>
        <w:t xml:space="preserve"> </w:t>
      </w:r>
      <w:r w:rsidR="00EF5253" w:rsidRPr="00EF5253">
        <w:rPr>
          <w:rFonts w:ascii="KFGQPC Uthman Taha Naskh" w:hint="cs"/>
          <w:rtl/>
          <w:lang w:bidi="ar-AE"/>
        </w:rPr>
        <w:t>پليدى</w:t>
      </w:r>
      <w:r w:rsidR="00EF5253" w:rsidRPr="00EF5253">
        <w:rPr>
          <w:rFonts w:ascii="KFGQPC Uthman Taha Naskh"/>
          <w:rtl/>
          <w:lang w:bidi="ar-AE"/>
        </w:rPr>
        <w:t xml:space="preserve"> </w:t>
      </w:r>
      <w:r w:rsidR="00EF5253" w:rsidRPr="00EF5253">
        <w:rPr>
          <w:rFonts w:ascii="KFGQPC Uthman Taha Naskh" w:hint="cs"/>
          <w:rtl/>
          <w:lang w:bidi="ar-AE"/>
        </w:rPr>
        <w:t>را</w:t>
      </w:r>
      <w:r w:rsidR="00EF5253" w:rsidRPr="00EF5253">
        <w:rPr>
          <w:rFonts w:ascii="KFGQPC Uthman Taha Naskh"/>
          <w:rtl/>
          <w:lang w:bidi="ar-AE"/>
        </w:rPr>
        <w:t xml:space="preserve"> </w:t>
      </w:r>
      <w:r w:rsidR="00EF5253" w:rsidRPr="00EF5253">
        <w:rPr>
          <w:rFonts w:ascii="KFGQPC Uthman Taha Naskh" w:hint="cs"/>
          <w:rtl/>
          <w:lang w:bidi="ar-AE"/>
        </w:rPr>
        <w:t>از</w:t>
      </w:r>
      <w:r w:rsidR="00EF5253" w:rsidRPr="00EF5253">
        <w:rPr>
          <w:rFonts w:ascii="KFGQPC Uthman Taha Naskh"/>
          <w:rtl/>
          <w:lang w:bidi="ar-AE"/>
        </w:rPr>
        <w:t xml:space="preserve"> </w:t>
      </w:r>
      <w:r w:rsidR="00EF5253" w:rsidRPr="00EF5253">
        <w:rPr>
          <w:rFonts w:ascii="KFGQPC Uthman Taha Naskh" w:hint="cs"/>
          <w:rtl/>
          <w:lang w:bidi="ar-AE"/>
        </w:rPr>
        <w:t>شما</w:t>
      </w:r>
      <w:r w:rsidR="00EF5253" w:rsidRPr="00EF5253">
        <w:rPr>
          <w:rFonts w:ascii="KFGQPC Uthman Taha Naskh"/>
          <w:rtl/>
          <w:lang w:bidi="ar-AE"/>
        </w:rPr>
        <w:t xml:space="preserve"> </w:t>
      </w:r>
      <w:r w:rsidR="00EF5253" w:rsidRPr="00EF5253">
        <w:rPr>
          <w:rFonts w:ascii="KFGQPC Uthman Taha Naskh" w:hint="cs"/>
          <w:rtl/>
          <w:lang w:bidi="ar-AE"/>
        </w:rPr>
        <w:t>خانواده</w:t>
      </w:r>
      <w:r w:rsidR="00EF5253" w:rsidRPr="00EF5253">
        <w:rPr>
          <w:rFonts w:ascii="KFGQPC Uthman Taha Naskh"/>
          <w:rtl/>
          <w:lang w:bidi="ar-AE"/>
        </w:rPr>
        <w:t xml:space="preserve"> </w:t>
      </w:r>
      <w:r w:rsidR="00EF5253" w:rsidRPr="00EF5253">
        <w:rPr>
          <w:rFonts w:ascii="KFGQPC Uthman Taha Naskh" w:hint="cs"/>
          <w:rtl/>
          <w:lang w:bidi="ar-AE"/>
        </w:rPr>
        <w:t>رسالت</w:t>
      </w:r>
      <w:r w:rsidR="00EF5253" w:rsidRPr="00EF5253">
        <w:rPr>
          <w:rFonts w:ascii="KFGQPC Uthman Taha Naskh"/>
          <w:rtl/>
          <w:lang w:bidi="ar-AE"/>
        </w:rPr>
        <w:t xml:space="preserve"> </w:t>
      </w:r>
      <w:r w:rsidR="00EF5253" w:rsidRPr="00EF5253">
        <w:rPr>
          <w:rFonts w:ascii="KFGQPC Uthman Taha Naskh" w:hint="cs"/>
          <w:rtl/>
          <w:lang w:bidi="ar-AE"/>
        </w:rPr>
        <w:t>دور</w:t>
      </w:r>
      <w:r w:rsidR="00EF5253" w:rsidRPr="00EF5253">
        <w:rPr>
          <w:rFonts w:ascii="KFGQPC Uthman Taha Naskh"/>
          <w:rtl/>
          <w:lang w:bidi="ar-AE"/>
        </w:rPr>
        <w:t xml:space="preserve"> </w:t>
      </w:r>
      <w:r w:rsidR="00EF5253" w:rsidRPr="00EF5253">
        <w:rPr>
          <w:rFonts w:ascii="KFGQPC Uthman Taha Naskh" w:hint="cs"/>
          <w:rtl/>
          <w:lang w:bidi="ar-AE"/>
        </w:rPr>
        <w:t>نگاه</w:t>
      </w:r>
      <w:r w:rsidR="00EF5253" w:rsidRPr="00EF5253">
        <w:rPr>
          <w:rFonts w:ascii="KFGQPC Uthman Taha Naskh"/>
          <w:rtl/>
          <w:lang w:bidi="ar-AE"/>
        </w:rPr>
        <w:t xml:space="preserve"> </w:t>
      </w:r>
      <w:r w:rsidR="00EF5253" w:rsidRPr="00EF5253">
        <w:rPr>
          <w:rFonts w:ascii="KFGQPC Uthman Taha Naskh" w:hint="cs"/>
          <w:rtl/>
          <w:lang w:bidi="ar-AE"/>
        </w:rPr>
        <w:t>دارد</w:t>
      </w:r>
      <w:r w:rsidR="00EF5253" w:rsidRPr="00EF5253">
        <w:rPr>
          <w:rFonts w:ascii="KFGQPC Uthman Taha Naskh"/>
          <w:rtl/>
          <w:lang w:bidi="ar-AE"/>
        </w:rPr>
        <w:t xml:space="preserve"> </w:t>
      </w:r>
      <w:r w:rsidR="00EF5253" w:rsidRPr="00EF5253">
        <w:rPr>
          <w:rFonts w:ascii="KFGQPC Uthman Taha Naskh" w:hint="cs"/>
          <w:rtl/>
          <w:lang w:bidi="ar-AE"/>
        </w:rPr>
        <w:t>و</w:t>
      </w:r>
      <w:r w:rsidR="00EF5253" w:rsidRPr="00EF5253">
        <w:rPr>
          <w:rFonts w:ascii="KFGQPC Uthman Taha Naskh"/>
          <w:rtl/>
          <w:lang w:bidi="ar-AE"/>
        </w:rPr>
        <w:t xml:space="preserve"> </w:t>
      </w:r>
      <w:r w:rsidR="00EF5253" w:rsidRPr="00EF5253">
        <w:rPr>
          <w:rFonts w:ascii="KFGQPC Uthman Taha Naskh" w:hint="cs"/>
          <w:rtl/>
          <w:lang w:bidi="ar-AE"/>
        </w:rPr>
        <w:t>شما</w:t>
      </w:r>
      <w:r w:rsidR="00EF5253" w:rsidRPr="00EF5253">
        <w:rPr>
          <w:rFonts w:ascii="KFGQPC Uthman Taha Naskh"/>
          <w:rtl/>
          <w:lang w:bidi="ar-AE"/>
        </w:rPr>
        <w:t xml:space="preserve"> </w:t>
      </w:r>
      <w:r w:rsidR="00EF5253" w:rsidRPr="00EF5253">
        <w:rPr>
          <w:rFonts w:ascii="KFGQPC Uthman Taha Naskh" w:hint="cs"/>
          <w:rtl/>
          <w:lang w:bidi="ar-AE"/>
        </w:rPr>
        <w:t>را</w:t>
      </w:r>
      <w:r w:rsidR="00EF5253" w:rsidRPr="00EF5253">
        <w:rPr>
          <w:rFonts w:ascii="KFGQPC Uthman Taha Naskh"/>
          <w:rtl/>
          <w:lang w:bidi="ar-AE"/>
        </w:rPr>
        <w:t xml:space="preserve"> [</w:t>
      </w:r>
      <w:r w:rsidR="00EF5253" w:rsidRPr="00EF5253">
        <w:rPr>
          <w:rFonts w:ascii="KFGQPC Uthman Taha Naskh" w:hint="cs"/>
          <w:rtl/>
          <w:lang w:bidi="ar-AE"/>
        </w:rPr>
        <w:t>از</w:t>
      </w:r>
      <w:r w:rsidR="00EF5253" w:rsidRPr="00EF5253">
        <w:rPr>
          <w:rFonts w:ascii="KFGQPC Uthman Taha Naskh"/>
          <w:rtl/>
          <w:lang w:bidi="ar-AE"/>
        </w:rPr>
        <w:t xml:space="preserve"> </w:t>
      </w:r>
      <w:r w:rsidR="00EF5253" w:rsidRPr="00EF5253">
        <w:rPr>
          <w:rFonts w:ascii="KFGQPC Uthman Taha Naskh" w:hint="cs"/>
          <w:rtl/>
          <w:lang w:bidi="ar-AE"/>
        </w:rPr>
        <w:t>هر</w:t>
      </w:r>
      <w:r w:rsidR="00EF5253" w:rsidRPr="00EF5253">
        <w:rPr>
          <w:rFonts w:ascii="KFGQPC Uthman Taha Naskh"/>
          <w:rtl/>
          <w:lang w:bidi="ar-AE"/>
        </w:rPr>
        <w:t xml:space="preserve"> </w:t>
      </w:r>
      <w:r w:rsidR="00EF5253" w:rsidRPr="00EF5253">
        <w:rPr>
          <w:rFonts w:ascii="KFGQPC Uthman Taha Naskh" w:hint="cs"/>
          <w:rtl/>
          <w:lang w:bidi="ar-AE"/>
        </w:rPr>
        <w:t>عيبى</w:t>
      </w:r>
      <w:r w:rsidR="00EF5253" w:rsidRPr="00EF5253">
        <w:rPr>
          <w:rFonts w:ascii="KFGQPC Uthman Taha Naskh"/>
          <w:rtl/>
          <w:lang w:bidi="ar-AE"/>
        </w:rPr>
        <w:t xml:space="preserve">] </w:t>
      </w:r>
      <w:r w:rsidR="00EF5253" w:rsidRPr="00EF5253">
        <w:rPr>
          <w:rFonts w:ascii="KFGQPC Uthman Taha Naskh" w:hint="cs"/>
          <w:rtl/>
          <w:lang w:bidi="ar-AE"/>
        </w:rPr>
        <w:t>پاك</w:t>
      </w:r>
      <w:r w:rsidR="00EF5253" w:rsidRPr="00EF5253">
        <w:rPr>
          <w:rFonts w:ascii="KFGQPC Uthman Taha Naskh"/>
          <w:rtl/>
          <w:lang w:bidi="ar-AE"/>
        </w:rPr>
        <w:t xml:space="preserve"> </w:t>
      </w:r>
      <w:r w:rsidR="00EF5253" w:rsidRPr="00EF5253">
        <w:rPr>
          <w:rFonts w:ascii="KFGQPC Uthman Taha Naskh" w:hint="cs"/>
          <w:rtl/>
          <w:lang w:bidi="ar-AE"/>
        </w:rPr>
        <w:t>و</w:t>
      </w:r>
      <w:r w:rsidR="00EF5253" w:rsidRPr="00EF5253">
        <w:rPr>
          <w:rFonts w:ascii="KFGQPC Uthman Taha Naskh"/>
          <w:rtl/>
          <w:lang w:bidi="ar-AE"/>
        </w:rPr>
        <w:t xml:space="preserve"> </w:t>
      </w:r>
      <w:r w:rsidR="00EF5253" w:rsidRPr="00EF5253">
        <w:rPr>
          <w:rFonts w:ascii="KFGQPC Uthman Taha Naskh" w:hint="cs"/>
          <w:rtl/>
          <w:lang w:bidi="ar-AE"/>
        </w:rPr>
        <w:t>منزّه</w:t>
      </w:r>
      <w:r w:rsidR="00EF5253" w:rsidRPr="00EF5253">
        <w:rPr>
          <w:rFonts w:ascii="KFGQPC Uthman Taha Naskh"/>
          <w:rtl/>
          <w:lang w:bidi="ar-AE"/>
        </w:rPr>
        <w:t xml:space="preserve"> </w:t>
      </w:r>
      <w:r w:rsidR="00EF5253" w:rsidRPr="00EF5253">
        <w:rPr>
          <w:rFonts w:ascii="KFGQPC Uthman Taha Naskh" w:hint="cs"/>
          <w:rtl/>
          <w:lang w:bidi="ar-AE"/>
        </w:rPr>
        <w:t>گرداند»</w:t>
      </w:r>
      <w:r>
        <w:rPr>
          <w:rFonts w:ascii="KFGQPC Uthman Taha Naskh" w:hint="cs"/>
          <w:rtl/>
          <w:lang w:bidi="ar-AE"/>
        </w:rPr>
        <w:t>، و زکات را بر آنها حرام نمود زیرا آلودگی‌های مردم است</w:t>
      </w:r>
      <w:r w:rsidR="002F3D4A">
        <w:rPr>
          <w:rFonts w:ascii="KFGQPC Uthman Taha Naskh" w:hint="cs"/>
          <w:rtl/>
          <w:lang w:bidi="ar-AE"/>
        </w:rPr>
        <w:t>.</w:t>
      </w:r>
    </w:p>
    <w:p w:rsidR="002F3D4A" w:rsidRDefault="002F3D4A" w:rsidP="001F0BF2">
      <w:pPr>
        <w:pStyle w:val="a0"/>
        <w:rPr>
          <w:rtl/>
        </w:rPr>
      </w:pPr>
      <w:r>
        <w:rPr>
          <w:rFonts w:hint="cs"/>
          <w:rtl/>
        </w:rPr>
        <w:t>همچنین در مجموع فتاوی (۲۸/۴۹۱) می‌گوید: «همچنین محبت و دوست داشتن و رعایت حقوق اهل بیت رسول الله</w:t>
      </w:r>
      <w:r w:rsidR="001F0BF2">
        <w:rPr>
          <w:rFonts w:cs="CTraditional Arabic" w:hint="cs"/>
          <w:rtl/>
        </w:rPr>
        <w:t>ص</w:t>
      </w:r>
      <w:r>
        <w:rPr>
          <w:rFonts w:hint="cs"/>
          <w:rtl/>
        </w:rPr>
        <w:t xml:space="preserve"> واجب است».</w:t>
      </w:r>
    </w:p>
    <w:p w:rsidR="001F0BF2" w:rsidRDefault="001F0BF2" w:rsidP="001F0BF2">
      <w:pPr>
        <w:pStyle w:val="a0"/>
        <w:rPr>
          <w:rtl/>
        </w:rPr>
      </w:pPr>
    </w:p>
    <w:p w:rsidR="001F0BF2" w:rsidRDefault="001F0BF2" w:rsidP="001F0BF2">
      <w:pPr>
        <w:pStyle w:val="a0"/>
        <w:rPr>
          <w:rtl/>
        </w:rPr>
      </w:pPr>
    </w:p>
    <w:p w:rsidR="002F3D4A" w:rsidRDefault="002F3D4A" w:rsidP="001F0BF2">
      <w:pPr>
        <w:pStyle w:val="a4"/>
        <w:rPr>
          <w:rtl/>
        </w:rPr>
      </w:pPr>
      <w:bookmarkStart w:id="25" w:name="_Toc408177409"/>
      <w:r w:rsidRPr="002F3D4A">
        <w:rPr>
          <w:rFonts w:hint="cs"/>
          <w:rtl/>
        </w:rPr>
        <w:t>امام ابن قیم</w:t>
      </w:r>
      <w:r w:rsidR="001F0BF2">
        <w:rPr>
          <w:rFonts w:cs="CTraditional Arabic" w:hint="cs"/>
          <w:b/>
          <w:bCs w:val="0"/>
          <w:rtl/>
        </w:rPr>
        <w:t>/</w:t>
      </w:r>
      <w:r w:rsidR="001549B8">
        <w:rPr>
          <w:rFonts w:hint="cs"/>
          <w:rtl/>
        </w:rPr>
        <w:t>:</w:t>
      </w:r>
      <w:bookmarkEnd w:id="25"/>
    </w:p>
    <w:p w:rsidR="002F3D4A" w:rsidRDefault="002F3D4A" w:rsidP="001F0BF2">
      <w:pPr>
        <w:pStyle w:val="a0"/>
        <w:rPr>
          <w:rtl/>
        </w:rPr>
      </w:pPr>
      <w:r>
        <w:rPr>
          <w:rFonts w:hint="cs"/>
          <w:rtl/>
        </w:rPr>
        <w:t>ابن قیم</w:t>
      </w:r>
      <w:r w:rsidR="001F0BF2">
        <w:rPr>
          <w:rFonts w:cs="CTraditional Arabic" w:hint="cs"/>
          <w:rtl/>
        </w:rPr>
        <w:t>/</w:t>
      </w:r>
      <w:r>
        <w:rPr>
          <w:rFonts w:hint="cs"/>
          <w:rtl/>
        </w:rPr>
        <w:t xml:space="preserve"> یکی اسباب پذیرفته شدن تأویل باطل را چنین بیان می‌کند:</w:t>
      </w:r>
    </w:p>
    <w:p w:rsidR="002F3D4A" w:rsidRPr="00CC2BDA" w:rsidRDefault="002F3D4A" w:rsidP="00CC2BDA">
      <w:pPr>
        <w:pStyle w:val="a0"/>
        <w:rPr>
          <w:rtl/>
        </w:rPr>
      </w:pPr>
      <w:r w:rsidRPr="00CC2BDA">
        <w:rPr>
          <w:rFonts w:hint="cs"/>
          <w:rtl/>
        </w:rPr>
        <w:t>سبب سوم: اینکه شخص تأویل کننده</w:t>
      </w:r>
      <w:r w:rsidR="009424A3" w:rsidRPr="00CC2BDA">
        <w:rPr>
          <w:rFonts w:hint="cs"/>
          <w:rtl/>
        </w:rPr>
        <w:t>،</w:t>
      </w:r>
      <w:r w:rsidRPr="00CC2BDA">
        <w:rPr>
          <w:rFonts w:hint="cs"/>
          <w:rtl/>
        </w:rPr>
        <w:t xml:space="preserve">‌ تأویل خود را </w:t>
      </w:r>
      <w:r w:rsidR="00C53D05" w:rsidRPr="00CC2BDA">
        <w:rPr>
          <w:rFonts w:hint="cs"/>
          <w:rtl/>
        </w:rPr>
        <w:t xml:space="preserve">به </w:t>
      </w:r>
      <w:r w:rsidRPr="00CC2BDA">
        <w:rPr>
          <w:rFonts w:hint="cs"/>
          <w:rtl/>
        </w:rPr>
        <w:t>شخصی بلند مرتبه و خوش‌نام از خردمندان یا از آل بیت پیامبر</w:t>
      </w:r>
      <w:r w:rsidR="00CC2BDA">
        <w:rPr>
          <w:rFonts w:cs="CTraditional Arabic" w:hint="cs"/>
          <w:rtl/>
        </w:rPr>
        <w:t>ص</w:t>
      </w:r>
      <w:r w:rsidRPr="00CC2BDA">
        <w:rPr>
          <w:rFonts w:hint="cs"/>
          <w:rtl/>
        </w:rPr>
        <w:t xml:space="preserve"> یا کسانی که در میان امت به زیبایی و راستگویی ستوده شده‌اند، نسبت دهد؛ تا اینگونه تأویلش را در دل جاهلان زینت دهد</w:t>
      </w:r>
      <w:r w:rsidR="009424A3" w:rsidRPr="00CC2BDA">
        <w:rPr>
          <w:rFonts w:hint="cs"/>
          <w:rtl/>
        </w:rPr>
        <w:t>،</w:t>
      </w:r>
      <w:r w:rsidRPr="00CC2BDA">
        <w:rPr>
          <w:rFonts w:hint="cs"/>
          <w:rtl/>
        </w:rPr>
        <w:t xml:space="preserve"> چرا که عادت مردم این است به سخن کسی که نزدشان بزرگوار است</w:t>
      </w:r>
      <w:r w:rsidR="009424A3" w:rsidRPr="00CC2BDA">
        <w:rPr>
          <w:rFonts w:hint="cs"/>
          <w:rtl/>
        </w:rPr>
        <w:t>،</w:t>
      </w:r>
      <w:r w:rsidRPr="00CC2BDA">
        <w:rPr>
          <w:rFonts w:hint="cs"/>
          <w:rtl/>
        </w:rPr>
        <w:t xml:space="preserve"> اهمیت می‌دهند، حتی آنها سخنش را بر سخن الله و رسولش مقدم داشته و می‌گوید: او از ما داناتر است!</w:t>
      </w:r>
    </w:p>
    <w:p w:rsidR="002F3D4A" w:rsidRDefault="002F3D4A" w:rsidP="00CC2BDA">
      <w:pPr>
        <w:pStyle w:val="a0"/>
        <w:rPr>
          <w:rtl/>
        </w:rPr>
      </w:pPr>
      <w:r>
        <w:rPr>
          <w:rFonts w:hint="cs"/>
          <w:rtl/>
        </w:rPr>
        <w:t>و رافظه و باطنیه و اسماعیلیه و نُصَیریه، با این روش</w:t>
      </w:r>
      <w:r w:rsidR="00C53D05">
        <w:rPr>
          <w:rFonts w:hint="cs"/>
          <w:rtl/>
        </w:rPr>
        <w:t>،</w:t>
      </w:r>
      <w:r>
        <w:rPr>
          <w:rFonts w:hint="cs"/>
          <w:rtl/>
        </w:rPr>
        <w:t xml:space="preserve"> باطل خویش و تأویلاتشان را با نسبت دادن آن به اهل بیت رسول الله</w:t>
      </w:r>
      <w:r w:rsidR="00CC2BDA">
        <w:rPr>
          <w:rFonts w:cs="CTraditional Arabic" w:hint="cs"/>
          <w:rtl/>
        </w:rPr>
        <w:t>ص</w:t>
      </w:r>
      <w:r>
        <w:rPr>
          <w:rFonts w:hint="cs"/>
          <w:rtl/>
        </w:rPr>
        <w:t xml:space="preserve"> </w:t>
      </w:r>
      <w:r w:rsidR="00C53D05">
        <w:rPr>
          <w:rFonts w:hint="cs"/>
          <w:rtl/>
        </w:rPr>
        <w:t>ترویج داده‌اند</w:t>
      </w:r>
      <w:r>
        <w:rPr>
          <w:rFonts w:hint="cs"/>
          <w:rtl/>
        </w:rPr>
        <w:t>، زیرا می‌دانند که مسلمان بر محبت و بزرگداشت آنها اتفاق نظر دارند پس خویشتن را به آنها نسبت داده و در ظاهر محبت و بزرگداشت آنها را به نمایش گذاشته و از فضایلشان سخن گفته‌اند به گونه‌ای که شنونده گمان کند آنها از دوستداران‌شان هستند و سپس باطل خویش را با نسبت دادن به آنها ت</w:t>
      </w:r>
      <w:r w:rsidR="00C53D05">
        <w:rPr>
          <w:rFonts w:hint="cs"/>
          <w:rtl/>
        </w:rPr>
        <w:t>رویج داده‌اند</w:t>
      </w:r>
      <w:r>
        <w:rPr>
          <w:rFonts w:hint="cs"/>
          <w:rtl/>
        </w:rPr>
        <w:t>.</w:t>
      </w:r>
    </w:p>
    <w:p w:rsidR="002F3D4A" w:rsidRDefault="002F3D4A" w:rsidP="00CC2BDA">
      <w:pPr>
        <w:pStyle w:val="a0"/>
        <w:rPr>
          <w:rtl/>
        </w:rPr>
      </w:pPr>
      <w:r>
        <w:rPr>
          <w:rFonts w:hint="cs"/>
          <w:rtl/>
        </w:rPr>
        <w:t>لاإله إلا الله</w:t>
      </w:r>
      <w:r w:rsidR="004B1FBD">
        <w:rPr>
          <w:rFonts w:hint="cs"/>
          <w:rtl/>
        </w:rPr>
        <w:t>!</w:t>
      </w:r>
      <w:r w:rsidR="00C53D05">
        <w:rPr>
          <w:rFonts w:hint="cs"/>
          <w:rtl/>
        </w:rPr>
        <w:t>؛</w:t>
      </w:r>
      <w:r w:rsidR="00344AB7">
        <w:rPr>
          <w:rFonts w:hint="cs"/>
          <w:rtl/>
        </w:rPr>
        <w:t xml:space="preserve"> چه بسیار انحرافات و الحاد و بدعت‌ها که به سبب آن در وجود رونق داده شده در حالی اهل بیت از آنها مبرا هستند.</w:t>
      </w:r>
    </w:p>
    <w:p w:rsidR="00CC67B3" w:rsidRDefault="00344AB7" w:rsidP="00CC2BDA">
      <w:pPr>
        <w:pStyle w:val="a0"/>
        <w:rPr>
          <w:rtl/>
        </w:rPr>
      </w:pPr>
      <w:r>
        <w:rPr>
          <w:rFonts w:hint="cs"/>
          <w:rtl/>
        </w:rPr>
        <w:t xml:space="preserve">اگر در این سبب، بیاندیشی درخواهی یافت که بر بیشتر افراد غالب است، و آنها به گوینده جز گمان نیک ندارند، بدون دلیلی روشن از سوی الله آنها را به سویش سوق داده‌اند و این میراثی است که </w:t>
      </w:r>
      <w:r w:rsidR="00C53D05">
        <w:rPr>
          <w:rFonts w:hint="cs"/>
          <w:rtl/>
        </w:rPr>
        <w:t>به خاطر تعصب،</w:t>
      </w:r>
      <w:r>
        <w:rPr>
          <w:rFonts w:hint="cs"/>
          <w:rtl/>
        </w:rPr>
        <w:t xml:space="preserve"> </w:t>
      </w:r>
      <w:r w:rsidR="00C53D05">
        <w:rPr>
          <w:rFonts w:hint="cs"/>
          <w:rtl/>
        </w:rPr>
        <w:t>توسط آنهایی</w:t>
      </w:r>
      <w:r>
        <w:rPr>
          <w:rFonts w:hint="cs"/>
          <w:rtl/>
        </w:rPr>
        <w:t xml:space="preserve"> که به خاطر پدران و گذشتگانشان با دین پیامبران مخالفت کرده‌اند،</w:t>
      </w:r>
      <w:r w:rsidR="00CC67B3">
        <w:rPr>
          <w:rFonts w:hint="cs"/>
          <w:rtl/>
        </w:rPr>
        <w:t xml:space="preserve"> به جای مانده است و صفت هر مقلدی است که در امور</w:t>
      </w:r>
      <w:r w:rsidR="00C53D05">
        <w:rPr>
          <w:rFonts w:hint="cs"/>
          <w:rtl/>
        </w:rPr>
        <w:t>ِ</w:t>
      </w:r>
      <w:r w:rsidR="00CC67B3">
        <w:rPr>
          <w:rFonts w:hint="cs"/>
          <w:rtl/>
        </w:rPr>
        <w:t xml:space="preserve"> مخالف با حق</w:t>
      </w:r>
      <w:r w:rsidR="00C53D05">
        <w:rPr>
          <w:rFonts w:hint="cs"/>
          <w:rtl/>
        </w:rPr>
        <w:t>،</w:t>
      </w:r>
      <w:r w:rsidR="00CC67B3">
        <w:rPr>
          <w:rFonts w:hint="cs"/>
          <w:rtl/>
        </w:rPr>
        <w:t xml:space="preserve"> از کسی که وی را بزرگ می‌پندارد تقلید می‌کند و تا قیامت اینگونه است» مختصر الصواعق المرسلة (۱/۹۰).</w:t>
      </w:r>
    </w:p>
    <w:p w:rsidR="00CC67B3" w:rsidRDefault="00CC67B3" w:rsidP="00CC2BDA">
      <w:pPr>
        <w:pStyle w:val="a0"/>
        <w:rPr>
          <w:rtl/>
        </w:rPr>
      </w:pPr>
      <w:r>
        <w:rPr>
          <w:rFonts w:hint="cs"/>
          <w:rtl/>
        </w:rPr>
        <w:t>حافظ ابن کثیر</w:t>
      </w:r>
      <w:r w:rsidR="00CC2BDA">
        <w:rPr>
          <w:rFonts w:cs="CTraditional Arabic" w:hint="cs"/>
          <w:rtl/>
        </w:rPr>
        <w:t>/</w:t>
      </w:r>
      <w:r w:rsidR="001549B8">
        <w:rPr>
          <w:rFonts w:hint="cs"/>
          <w:rtl/>
        </w:rPr>
        <w:t>:</w:t>
      </w:r>
    </w:p>
    <w:p w:rsidR="00344AB7" w:rsidRDefault="00CC67B3" w:rsidP="00CC2BDA">
      <w:pPr>
        <w:pStyle w:val="a0"/>
        <w:rPr>
          <w:rtl/>
        </w:rPr>
      </w:pPr>
      <w:r>
        <w:rPr>
          <w:rFonts w:hint="cs"/>
          <w:rtl/>
        </w:rPr>
        <w:t>ابن کثیر</w:t>
      </w:r>
      <w:r w:rsidR="009424A3">
        <w:rPr>
          <w:rFonts w:hint="cs"/>
          <w:rtl/>
        </w:rPr>
        <w:t>،</w:t>
      </w:r>
      <w:r>
        <w:rPr>
          <w:rFonts w:hint="cs"/>
          <w:rtl/>
        </w:rPr>
        <w:t xml:space="preserve"> در تفسیر </w:t>
      </w:r>
      <w:r w:rsidR="003A4679">
        <w:rPr>
          <w:rFonts w:hint="cs"/>
          <w:rtl/>
        </w:rPr>
        <w:t xml:space="preserve">آیهٔ [۲۳] سورهٔ شوری پس از اینکه بیان نموده تفسیر صحیح در مورد </w:t>
      </w:r>
      <w:r w:rsidR="00CC2BDA" w:rsidRPr="00CC2BDA">
        <w:rPr>
          <w:rFonts w:ascii="Traditional Arabic" w:hAnsi="Traditional Arabic" w:cs="Traditional Arabic"/>
          <w:rtl/>
        </w:rPr>
        <w:t>﴿</w:t>
      </w:r>
      <w:r w:rsidR="003A4679" w:rsidRPr="00CC2BDA">
        <w:rPr>
          <w:rFonts w:ascii="KFGQPC Uthmanic Script HAFS" w:cs="KFGQPC Uthmanic Script HAFS" w:hint="cs"/>
          <w:rtl/>
        </w:rPr>
        <w:t>ٱلۡقُرۡبَىٰۗ</w:t>
      </w:r>
      <w:r w:rsidR="00CC2BDA" w:rsidRPr="00CC2BDA">
        <w:rPr>
          <w:rFonts w:ascii="Traditional Arabic" w:hAnsi="Traditional Arabic" w:cs="Traditional Arabic"/>
          <w:rtl/>
        </w:rPr>
        <w:t>﴾</w:t>
      </w:r>
      <w:r w:rsidR="003A4679">
        <w:rPr>
          <w:rFonts w:hint="cs"/>
          <w:color w:val="0080FF"/>
          <w:rtl/>
        </w:rPr>
        <w:t xml:space="preserve"> </w:t>
      </w:r>
      <w:r w:rsidR="003A4679">
        <w:rPr>
          <w:rFonts w:hint="cs"/>
          <w:rtl/>
        </w:rPr>
        <w:t xml:space="preserve">تیره‌های قریش هستند چنانکه در تفسیر ابن عباس ـ رضی الله عنهما ـ بر این آیه در صحیح بخاری ذکر شده است، می‌گوید:‌ «سفارش نسبت به اهل بیت و فرمان به نیکی کردن و احترام و گرامی‌داشت آنان را انکار نمی‌کنیم، چرا که آنها از نسلی پاک </w:t>
      </w:r>
      <w:r w:rsidR="005D351A">
        <w:rPr>
          <w:rFonts w:hint="cs"/>
          <w:rtl/>
        </w:rPr>
        <w:t xml:space="preserve">و از شریف‌ترین </w:t>
      </w:r>
      <w:r w:rsidR="00C53D05">
        <w:rPr>
          <w:rFonts w:hint="cs"/>
          <w:rtl/>
        </w:rPr>
        <w:t>خانه از نظر</w:t>
      </w:r>
      <w:r w:rsidR="005D351A">
        <w:rPr>
          <w:rFonts w:hint="cs"/>
          <w:rtl/>
        </w:rPr>
        <w:t xml:space="preserve"> افتخار و اصل و نسب، </w:t>
      </w:r>
      <w:r w:rsidR="00C53D05">
        <w:rPr>
          <w:rFonts w:hint="cs"/>
          <w:rtl/>
        </w:rPr>
        <w:t>هستند</w:t>
      </w:r>
      <w:r w:rsidR="005D351A">
        <w:rPr>
          <w:rFonts w:hint="cs"/>
          <w:rtl/>
        </w:rPr>
        <w:t xml:space="preserve"> و به ویژه اگر پیرو سنت صحیح و آشکار و واضح نبوی باشند، همانگونه که گذشتگان‌شان مانند عباس و فرزندانش</w:t>
      </w:r>
      <w:r w:rsidR="009424A3">
        <w:rPr>
          <w:rFonts w:hint="cs"/>
          <w:rtl/>
        </w:rPr>
        <w:t>،</w:t>
      </w:r>
      <w:r w:rsidR="005D351A">
        <w:rPr>
          <w:rFonts w:hint="cs"/>
          <w:rtl/>
        </w:rPr>
        <w:t xml:space="preserve"> علی و اهل بیت و خاندانش بوده‌اند، خداوند از همهٔ آنها خوشنود باشد»</w:t>
      </w:r>
    </w:p>
    <w:p w:rsidR="005D351A" w:rsidRDefault="005D351A" w:rsidP="00CC2BDA">
      <w:pPr>
        <w:pStyle w:val="a0"/>
        <w:rPr>
          <w:rtl/>
        </w:rPr>
      </w:pPr>
      <w:r>
        <w:rPr>
          <w:rFonts w:hint="cs"/>
          <w:rtl/>
        </w:rPr>
        <w:t>و پس از اینکه دو روایت از ابوبکر</w:t>
      </w:r>
      <w:r w:rsidR="00CC2BDA">
        <w:rPr>
          <w:rFonts w:hint="cs"/>
        </w:rPr>
        <w:sym w:font="AGA Arabesque" w:char="F074"/>
      </w:r>
      <w:r>
        <w:rPr>
          <w:rFonts w:hint="cs"/>
          <w:rtl/>
        </w:rPr>
        <w:t xml:space="preserve"> و یک روایت از عمر</w:t>
      </w:r>
      <w:r w:rsidR="00CC2BDA">
        <w:rPr>
          <w:rFonts w:hint="cs"/>
        </w:rPr>
        <w:sym w:font="AGA Arabesque" w:char="F074"/>
      </w:r>
      <w:r>
        <w:rPr>
          <w:rFonts w:hint="cs"/>
          <w:rtl/>
        </w:rPr>
        <w:t xml:space="preserve"> در گرامیداشت اهل بیت و بیان جایگاه والای آنها می‌آورد، چنین می‌گوید: «پس بر هر شخصی واجب است که رفتارشان مانند شیخین</w:t>
      </w:r>
      <w:r w:rsidR="00CC2BDA">
        <w:rPr>
          <w:rFonts w:cs="CTraditional Arabic" w:hint="cs"/>
          <w:rtl/>
        </w:rPr>
        <w:t>ب</w:t>
      </w:r>
      <w:r>
        <w:rPr>
          <w:rFonts w:hint="cs"/>
          <w:rtl/>
        </w:rPr>
        <w:t xml:space="preserve"> باشد و به همین دلیل آن دو برترین مؤمنان پس از پیامبران و رسولان بوده‌اند</w:t>
      </w:r>
      <w:r w:rsidR="009424A3">
        <w:rPr>
          <w:rFonts w:hint="cs"/>
          <w:rtl/>
        </w:rPr>
        <w:t>،</w:t>
      </w:r>
      <w:r>
        <w:rPr>
          <w:rFonts w:hint="cs"/>
          <w:rtl/>
        </w:rPr>
        <w:t xml:space="preserve"> خداوند از آنها و دیگر صحابه راضی باشد».</w:t>
      </w:r>
    </w:p>
    <w:p w:rsidR="005D351A" w:rsidRPr="005D351A" w:rsidRDefault="005D351A" w:rsidP="00CC2BDA">
      <w:pPr>
        <w:pStyle w:val="a4"/>
        <w:rPr>
          <w:rtl/>
        </w:rPr>
      </w:pPr>
      <w:bookmarkStart w:id="26" w:name="_Toc408177410"/>
      <w:r w:rsidRPr="005D351A">
        <w:rPr>
          <w:rFonts w:hint="cs"/>
          <w:rtl/>
        </w:rPr>
        <w:t>حافظ ابن حجر</w:t>
      </w:r>
      <w:r w:rsidR="00CC2BDA" w:rsidRPr="00CC2BDA">
        <w:rPr>
          <w:rFonts w:cs="CTraditional Arabic" w:hint="cs"/>
          <w:b/>
          <w:bCs w:val="0"/>
          <w:rtl/>
        </w:rPr>
        <w:t>/</w:t>
      </w:r>
      <w:r w:rsidR="001549B8">
        <w:rPr>
          <w:rFonts w:hint="cs"/>
          <w:rtl/>
        </w:rPr>
        <w:t>:</w:t>
      </w:r>
      <w:bookmarkEnd w:id="26"/>
    </w:p>
    <w:p w:rsidR="005D351A" w:rsidRDefault="005D351A" w:rsidP="00CC2BDA">
      <w:pPr>
        <w:pStyle w:val="a0"/>
        <w:rPr>
          <w:rtl/>
        </w:rPr>
      </w:pPr>
      <w:r>
        <w:rPr>
          <w:rFonts w:hint="cs"/>
          <w:rtl/>
        </w:rPr>
        <w:t>ابن حجر در فتح الباری (۳/۱۱) دربارهٔ حدیثی که سند آن علی بن حسین از حسین بن علی از علی بن ابی‌طالب</w:t>
      </w:r>
      <w:r w:rsidR="00CC2BDA">
        <w:rPr>
          <w:rFonts w:hint="cs"/>
        </w:rPr>
        <w:sym w:font="AGA Arabesque" w:char="F079"/>
      </w:r>
      <w:r>
        <w:rPr>
          <w:rFonts w:hint="cs"/>
          <w:rtl/>
        </w:rPr>
        <w:t xml:space="preserve"> </w:t>
      </w:r>
      <w:r w:rsidR="00C53D05">
        <w:rPr>
          <w:rFonts w:hint="cs"/>
          <w:rtl/>
        </w:rPr>
        <w:t>است می‌گوید: «</w:t>
      </w:r>
      <w:r>
        <w:rPr>
          <w:rFonts w:hint="cs"/>
          <w:rtl/>
        </w:rPr>
        <w:t>و این از صحیح‌ترین سندها است و از پر افتخارترین شرح حالی است که شخص از پدرش از پدربزرگش روایت کرده است».</w:t>
      </w:r>
    </w:p>
    <w:p w:rsidR="000B0529" w:rsidRPr="00C53D05" w:rsidRDefault="000B0529" w:rsidP="00CC2BDA">
      <w:pPr>
        <w:pStyle w:val="a4"/>
        <w:rPr>
          <w:rtl/>
        </w:rPr>
      </w:pPr>
      <w:bookmarkStart w:id="27" w:name="_Toc408177411"/>
      <w:r w:rsidRPr="00C53D05">
        <w:rPr>
          <w:rFonts w:hint="cs"/>
          <w:rtl/>
        </w:rPr>
        <w:t>شیخ الإسلام محمد بن عبدالوهاب</w:t>
      </w:r>
      <w:r w:rsidR="00CC2BDA" w:rsidRPr="00CC2BDA">
        <w:rPr>
          <w:rFonts w:cs="CTraditional Arabic" w:hint="cs"/>
          <w:b/>
          <w:bCs w:val="0"/>
          <w:rtl/>
        </w:rPr>
        <w:t>/</w:t>
      </w:r>
      <w:r w:rsidR="001549B8">
        <w:rPr>
          <w:rFonts w:hint="cs"/>
          <w:rtl/>
        </w:rPr>
        <w:t>:</w:t>
      </w:r>
      <w:bookmarkEnd w:id="27"/>
    </w:p>
    <w:p w:rsidR="000B0529" w:rsidRDefault="000B0529" w:rsidP="00CC2BDA">
      <w:pPr>
        <w:pStyle w:val="a0"/>
        <w:rPr>
          <w:rtl/>
        </w:rPr>
      </w:pPr>
      <w:r>
        <w:rPr>
          <w:rFonts w:hint="cs"/>
          <w:rtl/>
        </w:rPr>
        <w:t>شیخ الإسلام محمد بن عبدالوهاب</w:t>
      </w:r>
      <w:r w:rsidR="00CC2BDA">
        <w:rPr>
          <w:rFonts w:cs="CTraditional Arabic" w:hint="cs"/>
          <w:rtl/>
        </w:rPr>
        <w:t>/</w:t>
      </w:r>
      <w:r>
        <w:rPr>
          <w:rFonts w:hint="cs"/>
          <w:rtl/>
        </w:rPr>
        <w:t xml:space="preserve"> شش پسر و یک دختر داشت که نام آنها</w:t>
      </w:r>
      <w:r w:rsidR="001549B8">
        <w:rPr>
          <w:rFonts w:hint="cs"/>
          <w:rtl/>
        </w:rPr>
        <w:t>:</w:t>
      </w:r>
      <w:r>
        <w:rPr>
          <w:rFonts w:hint="cs"/>
          <w:rtl/>
        </w:rPr>
        <w:t xml:space="preserve"> عبدالله</w:t>
      </w:r>
      <w:r w:rsidR="009424A3">
        <w:rPr>
          <w:rFonts w:hint="cs"/>
          <w:rtl/>
        </w:rPr>
        <w:t>،</w:t>
      </w:r>
      <w:r>
        <w:rPr>
          <w:rFonts w:hint="cs"/>
          <w:rtl/>
        </w:rPr>
        <w:t xml:space="preserve"> علی</w:t>
      </w:r>
      <w:r w:rsidR="009424A3">
        <w:rPr>
          <w:rFonts w:hint="cs"/>
          <w:rtl/>
        </w:rPr>
        <w:t>،</w:t>
      </w:r>
      <w:r>
        <w:rPr>
          <w:rFonts w:hint="cs"/>
          <w:rtl/>
        </w:rPr>
        <w:t xml:space="preserve"> حسن</w:t>
      </w:r>
      <w:r w:rsidR="009424A3">
        <w:rPr>
          <w:rFonts w:hint="cs"/>
          <w:rtl/>
        </w:rPr>
        <w:t>،</w:t>
      </w:r>
      <w:r>
        <w:rPr>
          <w:rFonts w:hint="cs"/>
          <w:rtl/>
        </w:rPr>
        <w:t xml:space="preserve"> حسین</w:t>
      </w:r>
      <w:r w:rsidR="009424A3">
        <w:rPr>
          <w:rFonts w:hint="cs"/>
          <w:rtl/>
        </w:rPr>
        <w:t>،</w:t>
      </w:r>
      <w:r>
        <w:rPr>
          <w:rFonts w:hint="cs"/>
          <w:rtl/>
        </w:rPr>
        <w:t xml:space="preserve"> ابراهیم، عبدالعزیز و فاطمه است. همهٔ آنها جز عبدالعزیز را با نام‌های اهل بیت نام گذاری نموده است، عبدالله و ابراهیم،‌ پسران پیامبر</w:t>
      </w:r>
      <w:r w:rsidR="00CC2BDA">
        <w:rPr>
          <w:rFonts w:cs="CTraditional Arabic" w:hint="cs"/>
          <w:rtl/>
        </w:rPr>
        <w:t>ص</w:t>
      </w:r>
      <w:r>
        <w:rPr>
          <w:rFonts w:hint="cs"/>
          <w:rtl/>
        </w:rPr>
        <w:t xml:space="preserve"> بوده و بقیه یعنی علی و فاطمه و حسن و حسین</w:t>
      </w:r>
      <w:r w:rsidR="009424A3">
        <w:rPr>
          <w:rFonts w:hint="cs"/>
          <w:rtl/>
        </w:rPr>
        <w:t>،</w:t>
      </w:r>
      <w:r>
        <w:rPr>
          <w:rFonts w:hint="cs"/>
          <w:rtl/>
        </w:rPr>
        <w:t xml:space="preserve"> داماد و دختر و نوه‌های وی</w:t>
      </w:r>
      <w:r w:rsidR="00CC2BDA">
        <w:rPr>
          <w:rFonts w:cs="CTraditional Arabic" w:hint="cs"/>
          <w:rtl/>
        </w:rPr>
        <w:t>ص</w:t>
      </w:r>
      <w:r>
        <w:rPr>
          <w:rFonts w:hint="cs"/>
          <w:rtl/>
        </w:rPr>
        <w:t xml:space="preserve"> بوده‌اند.</w:t>
      </w:r>
    </w:p>
    <w:p w:rsidR="000B0529" w:rsidRDefault="000B0529" w:rsidP="00CC2BDA">
      <w:pPr>
        <w:pStyle w:val="a0"/>
        <w:rPr>
          <w:rtl/>
        </w:rPr>
      </w:pPr>
      <w:r>
        <w:rPr>
          <w:rFonts w:hint="cs"/>
          <w:rtl/>
        </w:rPr>
        <w:t>انتخاب نام فرزندانش به نام آنها دلیل محبت و احترام وی نسبت به اهل بیت پیامبر</w:t>
      </w:r>
      <w:r w:rsidR="00CC2BDA">
        <w:rPr>
          <w:rFonts w:cs="CTraditional Arabic" w:hint="cs"/>
          <w:rtl/>
        </w:rPr>
        <w:t>ص</w:t>
      </w:r>
      <w:r>
        <w:rPr>
          <w:rFonts w:hint="cs"/>
          <w:rtl/>
        </w:rPr>
        <w:t xml:space="preserve"> ‌است و این نام‌ها در میان خاندان او نیز تکرار شده است.</w:t>
      </w:r>
    </w:p>
    <w:p w:rsidR="000B0529" w:rsidRDefault="000B0529" w:rsidP="00CC2BDA">
      <w:pPr>
        <w:pStyle w:val="a0"/>
        <w:rPr>
          <w:rtl/>
        </w:rPr>
      </w:pPr>
      <w:r w:rsidRPr="00C53D05">
        <w:rPr>
          <w:rFonts w:hint="cs"/>
          <w:b/>
          <w:bCs/>
          <w:rtl/>
        </w:rPr>
        <w:t>در پایان این فصل می‌گویم:</w:t>
      </w:r>
      <w:r>
        <w:rPr>
          <w:rFonts w:hint="cs"/>
          <w:rtl/>
        </w:rPr>
        <w:t xml:space="preserve"> الله به من پسران و دخترانی عطا نموده که نام‌ آنها را علی و حسن و حسین و فاطمه و نام‌های هفت تن از مادران مؤمنان نهاده‌ام</w:t>
      </w:r>
      <w:r w:rsidR="009424A3">
        <w:rPr>
          <w:rFonts w:hint="cs"/>
          <w:rtl/>
        </w:rPr>
        <w:t>،</w:t>
      </w:r>
      <w:r>
        <w:rPr>
          <w:rFonts w:hint="cs"/>
          <w:rtl/>
        </w:rPr>
        <w:t xml:space="preserve"> نام‌هایی که صاحبانشان هم صحابه و هم اهل بیت بوده‌اند.</w:t>
      </w:r>
    </w:p>
    <w:p w:rsidR="000B0529" w:rsidRDefault="000B0529" w:rsidP="00CC2BDA">
      <w:pPr>
        <w:pStyle w:val="a0"/>
        <w:rPr>
          <w:rFonts w:ascii="KFGQPC Uthman Taha Naskh"/>
          <w:color w:val="0080FF"/>
          <w:rtl/>
        </w:rPr>
      </w:pPr>
      <w:r>
        <w:rPr>
          <w:rFonts w:hint="cs"/>
          <w:rtl/>
        </w:rPr>
        <w:t>الله را سپاس می‌گویم که محبت صحابهٔ رسول الله</w:t>
      </w:r>
      <w:r w:rsidR="00CC2BDA">
        <w:rPr>
          <w:rFonts w:cs="CTraditional Arabic" w:hint="cs"/>
          <w:rtl/>
        </w:rPr>
        <w:t>ص</w:t>
      </w:r>
      <w:r>
        <w:rPr>
          <w:rFonts w:hint="cs"/>
          <w:rtl/>
        </w:rPr>
        <w:t xml:space="preserve"> و اهل بیتش را به من عطا نموده و از الله می‌خواهم که این نعمت را بر من همیشگی بگرداند و اینکه دلم</w:t>
      </w:r>
      <w:r w:rsidR="005964A0">
        <w:rPr>
          <w:rFonts w:hint="cs"/>
          <w:rtl/>
        </w:rPr>
        <w:t xml:space="preserve"> را از کدورت نسبت به هر یک از آنها حفظ بفرماید و زبانم</w:t>
      </w:r>
      <w:r w:rsidR="005964A0" w:rsidRPr="00CC2BDA">
        <w:rPr>
          <w:rFonts w:hint="cs"/>
          <w:rtl/>
        </w:rPr>
        <w:t xml:space="preserve"> را از سخن ناشایست نسبت به آنها مصون دار. </w:t>
      </w:r>
      <w:r w:rsidR="00CC2BDA" w:rsidRPr="00CC2BDA">
        <w:rPr>
          <w:rFonts w:ascii="Traditional Arabic" w:hAnsi="Traditional Arabic" w:cs="Traditional Arabic"/>
          <w:rtl/>
          <w:lang w:bidi="ar-AE"/>
        </w:rPr>
        <w:t>﴿</w:t>
      </w:r>
      <w:r w:rsidR="005964A0" w:rsidRPr="00CC2BDA">
        <w:rPr>
          <w:rFonts w:ascii="KFGQPC Uthmanic Script HAFS" w:cs="KFGQPC Uthmanic Script HAFS" w:hint="cs"/>
          <w:rtl/>
          <w:lang w:bidi="ar-AE"/>
        </w:rPr>
        <w:t>رَبَّنَا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ٱغۡفِرۡ</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لَنَا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وَلِإِخۡوَٰنِنَا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ٱلَّذِينَ</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سَبَقُونَا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بِٱلۡإِيمَٰنِ</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وَلَا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تَجۡعَلۡ</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فِي</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قُلُوبِنَا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غِلّٗا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لِّلَّذِينَ</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ءَامَنُواْ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رَبَّنَآ</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إِنَّكَ</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رَءُوفٞ</w:t>
      </w:r>
      <w:r w:rsidR="005964A0" w:rsidRPr="00CC2BDA">
        <w:rPr>
          <w:rFonts w:ascii="KFGQPC Uthmanic Script HAFS" w:cs="KFGQPC Uthmanic Script HAFS"/>
          <w:rtl/>
          <w:lang w:bidi="ar-AE"/>
        </w:rPr>
        <w:t xml:space="preserve"> </w:t>
      </w:r>
      <w:r w:rsidR="005964A0" w:rsidRPr="00CC2BDA">
        <w:rPr>
          <w:rFonts w:ascii="KFGQPC Uthmanic Script HAFS" w:cs="KFGQPC Uthmanic Script HAFS" w:hint="cs"/>
          <w:rtl/>
          <w:lang w:bidi="ar-AE"/>
        </w:rPr>
        <w:t>رَّحِيمٌ</w:t>
      </w:r>
      <w:r w:rsidR="00CC2BDA" w:rsidRPr="00CC2BDA">
        <w:rPr>
          <w:rFonts w:ascii="Traditional Arabic" w:hAnsi="Traditional Arabic" w:cs="Traditional Arabic"/>
          <w:rtl/>
          <w:lang w:bidi="ar-AE"/>
        </w:rPr>
        <w:t>﴾</w:t>
      </w:r>
      <w:r w:rsidR="00CC2BDA" w:rsidRPr="00CC2BDA">
        <w:rPr>
          <w:rFonts w:ascii="Traditional Arabic" w:hAnsi="Traditional Arabic" w:cs="Traditional Arabic" w:hint="cs"/>
          <w:rtl/>
        </w:rPr>
        <w:t>.</w:t>
      </w:r>
    </w:p>
    <w:p w:rsidR="00897B30" w:rsidRDefault="00897B30" w:rsidP="00CC2BDA">
      <w:pPr>
        <w:pStyle w:val="a0"/>
        <w:ind w:firstLine="0"/>
        <w:jc w:val="center"/>
        <w:rPr>
          <w:b/>
          <w:bCs/>
          <w:sz w:val="32"/>
          <w:szCs w:val="32"/>
          <w:rtl/>
        </w:rPr>
      </w:pPr>
      <w:r w:rsidRPr="00CC2BDA">
        <w:rPr>
          <w:rFonts w:hint="cs"/>
          <w:b/>
          <w:bCs/>
          <w:sz w:val="32"/>
          <w:szCs w:val="32"/>
          <w:rtl/>
        </w:rPr>
        <w:t>***</w:t>
      </w:r>
    </w:p>
    <w:p w:rsidR="00CC2BDA" w:rsidRDefault="00CC2BDA" w:rsidP="00CC2BDA">
      <w:pPr>
        <w:pStyle w:val="a0"/>
        <w:ind w:firstLine="0"/>
        <w:jc w:val="center"/>
        <w:rPr>
          <w:b/>
          <w:bCs/>
          <w:rtl/>
        </w:rPr>
        <w:sectPr w:rsidR="00CC2BDA" w:rsidSect="004B1FBD">
          <w:headerReference w:type="default" r:id="rId20"/>
          <w:footnotePr>
            <w:numRestart w:val="eachPage"/>
          </w:footnotePr>
          <w:type w:val="oddPage"/>
          <w:pgSz w:w="7938" w:h="11907" w:code="9"/>
          <w:pgMar w:top="1021" w:right="851" w:bottom="737" w:left="851" w:header="454" w:footer="0" w:gutter="0"/>
          <w:cols w:space="708"/>
          <w:titlePg/>
          <w:bidi/>
          <w:rtlGutter/>
          <w:docGrid w:linePitch="360"/>
        </w:sectPr>
      </w:pPr>
    </w:p>
    <w:p w:rsidR="00897B30" w:rsidRPr="00CC2BDA" w:rsidRDefault="00897B30" w:rsidP="00CC2BDA">
      <w:pPr>
        <w:pStyle w:val="a"/>
        <w:rPr>
          <w:rtl/>
        </w:rPr>
      </w:pPr>
      <w:bookmarkStart w:id="28" w:name="_Toc408177412"/>
      <w:r w:rsidRPr="00CC2BDA">
        <w:rPr>
          <w:rFonts w:hint="cs"/>
          <w:rtl/>
        </w:rPr>
        <w:t>فصل ششم:</w:t>
      </w:r>
      <w:r w:rsidR="00CC2BDA" w:rsidRPr="00CC2BDA">
        <w:rPr>
          <w:rtl/>
        </w:rPr>
        <w:br/>
      </w:r>
      <w:r w:rsidRPr="00CC2BDA">
        <w:rPr>
          <w:rFonts w:hint="cs"/>
          <w:rtl/>
        </w:rPr>
        <w:t>ستایش برخی از علما نسبت به گروهی از مردان صحابه که اهل بیت بوده‌اند</w:t>
      </w:r>
      <w:bookmarkEnd w:id="28"/>
    </w:p>
    <w:p w:rsidR="005D351A" w:rsidRPr="00C53D05" w:rsidRDefault="00897B30" w:rsidP="00CC2BDA">
      <w:pPr>
        <w:pStyle w:val="a0"/>
        <w:rPr>
          <w:rtl/>
        </w:rPr>
      </w:pPr>
      <w:r w:rsidRPr="00C53D05">
        <w:rPr>
          <w:rFonts w:hint="cs"/>
          <w:rtl/>
        </w:rPr>
        <w:t>عموی رسول الله</w:t>
      </w:r>
      <w:r w:rsidR="00CC2BDA">
        <w:rPr>
          <w:rFonts w:cs="CTraditional Arabic" w:hint="cs"/>
          <w:rtl/>
        </w:rPr>
        <w:t>ص</w:t>
      </w:r>
      <w:r w:rsidRPr="00C53D05">
        <w:rPr>
          <w:rFonts w:hint="cs"/>
          <w:rtl/>
        </w:rPr>
        <w:t xml:space="preserve"> عباس بن عبدالمطلب</w:t>
      </w:r>
      <w:r w:rsidR="00CC2BDA">
        <w:rPr>
          <w:rFonts w:hint="cs"/>
        </w:rPr>
        <w:sym w:font="AGA Arabesque" w:char="F074"/>
      </w:r>
      <w:r w:rsidR="001549B8">
        <w:rPr>
          <w:rFonts w:hint="cs"/>
          <w:rtl/>
        </w:rPr>
        <w:t>:</w:t>
      </w:r>
    </w:p>
    <w:p w:rsidR="00542E7A" w:rsidRDefault="00897B30" w:rsidP="00CC2BDA">
      <w:pPr>
        <w:pStyle w:val="a0"/>
        <w:rPr>
          <w:rtl/>
        </w:rPr>
      </w:pPr>
      <w:r>
        <w:rPr>
          <w:rFonts w:hint="cs"/>
          <w:rtl/>
        </w:rPr>
        <w:t>امام ذهبی در سیر أعلام النبلاء (۲/۷۹-۸۰) می‌گوید: «او از بلند قامت‌ترین</w:t>
      </w:r>
      <w:r w:rsidR="009424A3">
        <w:rPr>
          <w:rFonts w:hint="cs"/>
          <w:rtl/>
        </w:rPr>
        <w:t>،</w:t>
      </w:r>
      <w:r w:rsidR="00625ADB">
        <w:rPr>
          <w:rFonts w:hint="cs"/>
          <w:rtl/>
        </w:rPr>
        <w:t xml:space="preserve"> </w:t>
      </w:r>
      <w:r>
        <w:rPr>
          <w:rFonts w:hint="cs"/>
          <w:rtl/>
        </w:rPr>
        <w:t>خوش‌سیما ترین</w:t>
      </w:r>
      <w:r w:rsidR="009424A3">
        <w:rPr>
          <w:rFonts w:hint="cs"/>
          <w:rtl/>
        </w:rPr>
        <w:t>،</w:t>
      </w:r>
      <w:r>
        <w:rPr>
          <w:rFonts w:hint="cs"/>
          <w:rtl/>
        </w:rPr>
        <w:t xml:space="preserve"> باهیبت‌ترین مردان بود که صدایی بس رسا داشت و بسیار بردبار و </w:t>
      </w:r>
      <w:r w:rsidR="00542E7A">
        <w:rPr>
          <w:rFonts w:hint="cs"/>
          <w:rtl/>
        </w:rPr>
        <w:t>والا مقام بود ...</w:t>
      </w:r>
    </w:p>
    <w:p w:rsidR="00897B30" w:rsidRDefault="00542E7A" w:rsidP="00CC2BDA">
      <w:pPr>
        <w:pStyle w:val="a0"/>
        <w:rPr>
          <w:rtl/>
        </w:rPr>
      </w:pPr>
      <w:r>
        <w:rPr>
          <w:rFonts w:hint="cs"/>
          <w:rtl/>
        </w:rPr>
        <w:t>زبیر بن بکار می‌گوید: عباس برهنگان</w:t>
      </w:r>
      <w:r w:rsidR="00C53D05">
        <w:rPr>
          <w:rFonts w:hint="cs"/>
          <w:rtl/>
        </w:rPr>
        <w:t>ِ</w:t>
      </w:r>
      <w:r>
        <w:rPr>
          <w:rFonts w:hint="cs"/>
          <w:rtl/>
        </w:rPr>
        <w:t xml:space="preserve"> بنی هاشم را می‌پوشاند و گرسنگانشان را غذا می‌داد و بی‌خردانشان را </w:t>
      </w:r>
      <w:r w:rsidR="008D3DF2">
        <w:rPr>
          <w:rFonts w:hint="cs"/>
          <w:rtl/>
        </w:rPr>
        <w:t>باز می‌داشت، از همسایه دفاع کرده و دارایی‌اش را می‌بخشید و</w:t>
      </w:r>
      <w:r w:rsidR="00C53D05">
        <w:rPr>
          <w:rFonts w:hint="cs"/>
          <w:rtl/>
        </w:rPr>
        <w:t xml:space="preserve"> در</w:t>
      </w:r>
      <w:r w:rsidR="008D3DF2">
        <w:rPr>
          <w:rFonts w:hint="cs"/>
          <w:rtl/>
        </w:rPr>
        <w:t xml:space="preserve"> مشکلات یاری می‌کرد».</w:t>
      </w:r>
    </w:p>
    <w:p w:rsidR="008D3DF2" w:rsidRDefault="008D3DF2" w:rsidP="00CC2BDA">
      <w:pPr>
        <w:pStyle w:val="a4"/>
        <w:rPr>
          <w:rtl/>
        </w:rPr>
      </w:pPr>
      <w:bookmarkStart w:id="29" w:name="_Toc408177413"/>
      <w:r>
        <w:rPr>
          <w:rFonts w:hint="cs"/>
          <w:rtl/>
        </w:rPr>
        <w:t>عموی رسول الله</w:t>
      </w:r>
      <w:r w:rsidR="00CC2BDA" w:rsidRPr="00CC2BDA">
        <w:rPr>
          <w:rFonts w:cs="CTraditional Arabic" w:hint="cs"/>
          <w:b/>
          <w:bCs w:val="0"/>
          <w:rtl/>
        </w:rPr>
        <w:t>ص</w:t>
      </w:r>
      <w:r w:rsidR="009424A3">
        <w:rPr>
          <w:rFonts w:hint="cs"/>
          <w:rtl/>
        </w:rPr>
        <w:t>،</w:t>
      </w:r>
      <w:r>
        <w:rPr>
          <w:rFonts w:hint="cs"/>
          <w:rtl/>
        </w:rPr>
        <w:t xml:space="preserve"> حمزة بن عبدالمطلب</w:t>
      </w:r>
      <w:r w:rsidR="00CC2BDA">
        <w:rPr>
          <w:rFonts w:hint="cs"/>
        </w:rPr>
        <w:sym w:font="AGA Arabesque" w:char="F074"/>
      </w:r>
      <w:r w:rsidR="001549B8">
        <w:rPr>
          <w:rFonts w:hint="cs"/>
          <w:rtl/>
        </w:rPr>
        <w:t>:</w:t>
      </w:r>
      <w:bookmarkEnd w:id="29"/>
      <w:r>
        <w:rPr>
          <w:rFonts w:hint="cs"/>
          <w:rtl/>
        </w:rPr>
        <w:t xml:space="preserve"> </w:t>
      </w:r>
    </w:p>
    <w:p w:rsidR="008D3DF2" w:rsidRDefault="008D3DF2" w:rsidP="00CC2BDA">
      <w:pPr>
        <w:pStyle w:val="a0"/>
        <w:rPr>
          <w:rtl/>
        </w:rPr>
      </w:pPr>
      <w:r>
        <w:rPr>
          <w:rFonts w:hint="cs"/>
          <w:rtl/>
        </w:rPr>
        <w:t>ابن عبدالبَر در کتابش الاستیعاب (۱/۲۷۰حاشیه الإصابة) می‌‌گوید: «حمز‌ة بن عبدالمطلب پسر هاشم، عموی پیامبر</w:t>
      </w:r>
      <w:r w:rsidR="00CC2BDA">
        <w:rPr>
          <w:rFonts w:hint="cs"/>
        </w:rPr>
        <w:sym w:font="AGA Arabesque" w:char="F075"/>
      </w:r>
      <w:r>
        <w:rPr>
          <w:rFonts w:hint="cs"/>
          <w:rtl/>
        </w:rPr>
        <w:t xml:space="preserve"> است، به او شیر خدا و شیر پیامبرش گفته می‌شد، کنیه‌اش اباعماره و همچنین ابا یعلی بود».</w:t>
      </w:r>
    </w:p>
    <w:p w:rsidR="008D3DF2" w:rsidRDefault="008D3DF2" w:rsidP="00CC2BDA">
      <w:pPr>
        <w:pStyle w:val="a0"/>
        <w:rPr>
          <w:rtl/>
        </w:rPr>
      </w:pPr>
      <w:r>
        <w:rPr>
          <w:rFonts w:hint="cs"/>
          <w:rtl/>
        </w:rPr>
        <w:t>امام ذهبی درباره</w:t>
      </w:r>
      <w:r w:rsidR="001F4E86">
        <w:rPr>
          <w:rFonts w:hint="cs"/>
          <w:rtl/>
        </w:rPr>
        <w:t>ٔ او می‌گوی</w:t>
      </w:r>
      <w:r w:rsidR="00B241AD">
        <w:rPr>
          <w:rFonts w:hint="cs"/>
          <w:rtl/>
        </w:rPr>
        <w:t>د: «پیشوا و</w:t>
      </w:r>
      <w:r w:rsidR="001F4E86">
        <w:rPr>
          <w:rFonts w:hint="cs"/>
          <w:rtl/>
        </w:rPr>
        <w:t xml:space="preserve"> پهلوانی قهرمان، شیر خدا، ابوعماره و ابویعلی قریشی هاشمی مکی سپس مدنی</w:t>
      </w:r>
      <w:r w:rsidR="009424A3">
        <w:rPr>
          <w:rFonts w:hint="cs"/>
          <w:rtl/>
        </w:rPr>
        <w:t>،</w:t>
      </w:r>
      <w:r w:rsidR="001F4E86">
        <w:rPr>
          <w:rFonts w:hint="cs"/>
          <w:rtl/>
        </w:rPr>
        <w:t xml:space="preserve"> بدری، شهید، عموی رسول الله ـ صلی الله علیه وآله وسلم ـ و برادر شیری او». سیر أعلام النبلاء (۱/۱۷۲).</w:t>
      </w:r>
    </w:p>
    <w:p w:rsidR="001F4E86" w:rsidRPr="00B241AD" w:rsidRDefault="001F4E86" w:rsidP="00CC2BDA">
      <w:pPr>
        <w:pStyle w:val="a4"/>
        <w:widowControl w:val="0"/>
        <w:rPr>
          <w:rtl/>
        </w:rPr>
      </w:pPr>
      <w:bookmarkStart w:id="30" w:name="_Toc408177414"/>
      <w:r w:rsidRPr="00B241AD">
        <w:rPr>
          <w:rFonts w:hint="cs"/>
          <w:rtl/>
        </w:rPr>
        <w:t>امیر مؤمنان علی بن ابی طالب</w:t>
      </w:r>
      <w:r w:rsidR="00CC2BDA">
        <w:rPr>
          <w:rFonts w:hint="cs"/>
        </w:rPr>
        <w:sym w:font="AGA Arabesque" w:char="F074"/>
      </w:r>
      <w:r w:rsidR="001549B8">
        <w:rPr>
          <w:rFonts w:hint="cs"/>
          <w:rtl/>
        </w:rPr>
        <w:t>:</w:t>
      </w:r>
      <w:bookmarkEnd w:id="30"/>
    </w:p>
    <w:p w:rsidR="001F4E86" w:rsidRDefault="001F4E86" w:rsidP="00CC2BDA">
      <w:pPr>
        <w:pStyle w:val="a0"/>
        <w:widowControl w:val="0"/>
        <w:rPr>
          <w:rtl/>
        </w:rPr>
      </w:pPr>
      <w:r>
        <w:rPr>
          <w:rFonts w:hint="cs"/>
          <w:rtl/>
        </w:rPr>
        <w:t xml:space="preserve">امام مسلم در صحیح‌اش (۲۷۶) با سند از شریح بن هانی روایت می‌کند که گفت: </w:t>
      </w:r>
      <w:r w:rsidRPr="00CC2BDA">
        <w:rPr>
          <w:rStyle w:val="Char3"/>
          <w:rFonts w:hint="cs"/>
          <w:rtl/>
        </w:rPr>
        <w:t>«أَتَيْتُ</w:t>
      </w:r>
      <w:r w:rsidRPr="00CC2BDA">
        <w:rPr>
          <w:rStyle w:val="Char3"/>
          <w:rtl/>
        </w:rPr>
        <w:t xml:space="preserve"> </w:t>
      </w:r>
      <w:r w:rsidRPr="00CC2BDA">
        <w:rPr>
          <w:rStyle w:val="Char3"/>
          <w:rFonts w:hint="cs"/>
          <w:rtl/>
        </w:rPr>
        <w:t>عَائِشَةَ،</w:t>
      </w:r>
      <w:r w:rsidRPr="00CC2BDA">
        <w:rPr>
          <w:rStyle w:val="Char3"/>
          <w:rtl/>
        </w:rPr>
        <w:t xml:space="preserve"> </w:t>
      </w:r>
      <w:r w:rsidRPr="00CC2BDA">
        <w:rPr>
          <w:rStyle w:val="Char3"/>
          <w:rFonts w:hint="cs"/>
          <w:rtl/>
        </w:rPr>
        <w:t>أَسْأَلُهَا</w:t>
      </w:r>
      <w:r w:rsidRPr="00CC2BDA">
        <w:rPr>
          <w:rStyle w:val="Char3"/>
          <w:rtl/>
        </w:rPr>
        <w:t xml:space="preserve"> </w:t>
      </w:r>
      <w:r w:rsidRPr="00CC2BDA">
        <w:rPr>
          <w:rStyle w:val="Char3"/>
          <w:rFonts w:hint="cs"/>
          <w:rtl/>
        </w:rPr>
        <w:t>عَنِ</w:t>
      </w:r>
      <w:r w:rsidRPr="00CC2BDA">
        <w:rPr>
          <w:rStyle w:val="Char3"/>
          <w:rtl/>
        </w:rPr>
        <w:t xml:space="preserve"> </w:t>
      </w:r>
      <w:r w:rsidRPr="00CC2BDA">
        <w:rPr>
          <w:rStyle w:val="Char3"/>
          <w:rFonts w:hint="cs"/>
          <w:rtl/>
        </w:rPr>
        <w:t>الْمَسْحِ</w:t>
      </w:r>
      <w:r w:rsidRPr="00CC2BDA">
        <w:rPr>
          <w:rStyle w:val="Char3"/>
          <w:rtl/>
        </w:rPr>
        <w:t xml:space="preserve"> </w:t>
      </w:r>
      <w:r w:rsidRPr="00CC2BDA">
        <w:rPr>
          <w:rStyle w:val="Char3"/>
          <w:rFonts w:hint="cs"/>
          <w:rtl/>
        </w:rPr>
        <w:t>عَلَى</w:t>
      </w:r>
      <w:r w:rsidRPr="00CC2BDA">
        <w:rPr>
          <w:rStyle w:val="Char3"/>
          <w:rtl/>
        </w:rPr>
        <w:t xml:space="preserve"> </w:t>
      </w:r>
      <w:r w:rsidRPr="00CC2BDA">
        <w:rPr>
          <w:rStyle w:val="Char3"/>
          <w:rFonts w:hint="cs"/>
          <w:rtl/>
        </w:rPr>
        <w:t>الْخُفَّيْنِ</w:t>
      </w:r>
      <w:r w:rsidRPr="00CC2BDA">
        <w:rPr>
          <w:rStyle w:val="Char3"/>
          <w:rtl/>
        </w:rPr>
        <w:t xml:space="preserve"> </w:t>
      </w:r>
      <w:r w:rsidRPr="00CC2BDA">
        <w:rPr>
          <w:rStyle w:val="Char3"/>
          <w:rFonts w:hint="cs"/>
          <w:rtl/>
        </w:rPr>
        <w:t>؟</w:t>
      </w:r>
      <w:r w:rsidRPr="00CC2BDA">
        <w:rPr>
          <w:rStyle w:val="Char3"/>
          <w:rtl/>
        </w:rPr>
        <w:t xml:space="preserve"> </w:t>
      </w:r>
      <w:r w:rsidRPr="00CC2BDA">
        <w:rPr>
          <w:rStyle w:val="Char3"/>
          <w:rFonts w:hint="cs"/>
          <w:rtl/>
        </w:rPr>
        <w:t>فَقَالَتْ</w:t>
      </w:r>
      <w:r w:rsidRPr="00CC2BDA">
        <w:rPr>
          <w:rStyle w:val="Char3"/>
          <w:rtl/>
        </w:rPr>
        <w:t xml:space="preserve">: </w:t>
      </w:r>
      <w:r w:rsidRPr="00CC2BDA">
        <w:rPr>
          <w:rStyle w:val="Char3"/>
          <w:rFonts w:hint="cs"/>
          <w:rtl/>
        </w:rPr>
        <w:t>عَلَيْكَ</w:t>
      </w:r>
      <w:r w:rsidRPr="00CC2BDA">
        <w:rPr>
          <w:rStyle w:val="Char3"/>
          <w:rtl/>
        </w:rPr>
        <w:t xml:space="preserve"> </w:t>
      </w:r>
      <w:r w:rsidRPr="00CC2BDA">
        <w:rPr>
          <w:rStyle w:val="Char3"/>
          <w:rFonts w:hint="cs"/>
          <w:rtl/>
        </w:rPr>
        <w:t>بِابْنِ</w:t>
      </w:r>
      <w:r w:rsidRPr="00CC2BDA">
        <w:rPr>
          <w:rStyle w:val="Char3"/>
          <w:rtl/>
        </w:rPr>
        <w:t xml:space="preserve"> </w:t>
      </w:r>
      <w:r w:rsidRPr="00CC2BDA">
        <w:rPr>
          <w:rStyle w:val="Char3"/>
          <w:rFonts w:hint="cs"/>
          <w:rtl/>
        </w:rPr>
        <w:t>أَبِي</w:t>
      </w:r>
      <w:r w:rsidRPr="00CC2BDA">
        <w:rPr>
          <w:rStyle w:val="Char3"/>
          <w:rtl/>
        </w:rPr>
        <w:t xml:space="preserve"> </w:t>
      </w:r>
      <w:r w:rsidRPr="00CC2BDA">
        <w:rPr>
          <w:rStyle w:val="Char3"/>
          <w:rFonts w:hint="cs"/>
          <w:rtl/>
        </w:rPr>
        <w:t>طَالِبٍ،</w:t>
      </w:r>
      <w:r w:rsidRPr="00CC2BDA">
        <w:rPr>
          <w:rStyle w:val="Char3"/>
          <w:rtl/>
        </w:rPr>
        <w:t xml:space="preserve"> </w:t>
      </w:r>
      <w:r w:rsidRPr="00CC2BDA">
        <w:rPr>
          <w:rStyle w:val="Char3"/>
          <w:rFonts w:hint="cs"/>
          <w:rtl/>
        </w:rPr>
        <w:t>فَسَلْهُ،</w:t>
      </w:r>
      <w:r w:rsidRPr="00CC2BDA">
        <w:rPr>
          <w:rStyle w:val="Char3"/>
          <w:rtl/>
        </w:rPr>
        <w:t xml:space="preserve"> </w:t>
      </w:r>
      <w:r w:rsidRPr="00CC2BDA">
        <w:rPr>
          <w:rStyle w:val="Char3"/>
          <w:rFonts w:hint="cs"/>
          <w:rtl/>
        </w:rPr>
        <w:t>فَإِنَّهُ</w:t>
      </w:r>
      <w:r w:rsidRPr="00CC2BDA">
        <w:rPr>
          <w:rStyle w:val="Char3"/>
          <w:rtl/>
        </w:rPr>
        <w:t xml:space="preserve"> </w:t>
      </w:r>
      <w:r w:rsidRPr="00CC2BDA">
        <w:rPr>
          <w:rStyle w:val="Char3"/>
          <w:rFonts w:hint="cs"/>
          <w:rtl/>
        </w:rPr>
        <w:t>كَانَ</w:t>
      </w:r>
      <w:r w:rsidRPr="00CC2BDA">
        <w:rPr>
          <w:rStyle w:val="Char3"/>
          <w:rtl/>
        </w:rPr>
        <w:t xml:space="preserve"> </w:t>
      </w:r>
      <w:r w:rsidRPr="00CC2BDA">
        <w:rPr>
          <w:rStyle w:val="Char3"/>
          <w:rFonts w:hint="cs"/>
          <w:rtl/>
        </w:rPr>
        <w:t>يُسَافِرُ</w:t>
      </w:r>
      <w:r w:rsidRPr="00CC2BDA">
        <w:rPr>
          <w:rStyle w:val="Char3"/>
          <w:rtl/>
        </w:rPr>
        <w:t xml:space="preserve"> </w:t>
      </w:r>
      <w:r w:rsidRPr="00CC2BDA">
        <w:rPr>
          <w:rStyle w:val="Char3"/>
          <w:rFonts w:hint="cs"/>
          <w:rtl/>
        </w:rPr>
        <w:t>مَعَ</w:t>
      </w:r>
      <w:r w:rsidRPr="00CC2BDA">
        <w:rPr>
          <w:rStyle w:val="Char3"/>
          <w:rtl/>
        </w:rPr>
        <w:t xml:space="preserve"> </w:t>
      </w:r>
      <w:r w:rsidRPr="00CC2BDA">
        <w:rPr>
          <w:rStyle w:val="Char3"/>
          <w:rFonts w:hint="cs"/>
          <w:rtl/>
        </w:rPr>
        <w:t>رَسُولِ</w:t>
      </w:r>
      <w:r w:rsidRPr="00CC2BDA">
        <w:rPr>
          <w:rStyle w:val="Char3"/>
          <w:rtl/>
        </w:rPr>
        <w:t xml:space="preserve"> </w:t>
      </w:r>
      <w:r w:rsidRPr="00CC2BDA">
        <w:rPr>
          <w:rStyle w:val="Char3"/>
          <w:rFonts w:hint="cs"/>
          <w:rtl/>
        </w:rPr>
        <w:t>اللَّهِ</w:t>
      </w:r>
      <w:r w:rsidRPr="00CC2BDA">
        <w:rPr>
          <w:rStyle w:val="Char3"/>
          <w:rtl/>
        </w:rPr>
        <w:t xml:space="preserve"> </w:t>
      </w:r>
      <w:r w:rsidRPr="00CC2BDA">
        <w:rPr>
          <w:rStyle w:val="Char3"/>
          <w:rFonts w:hint="cs"/>
          <w:rtl/>
        </w:rPr>
        <w:t>ـ صلی الله علیه وسلم ـ</w:t>
      </w:r>
      <w:r w:rsidRPr="00CC2BDA">
        <w:rPr>
          <w:rStyle w:val="Char3"/>
          <w:rtl/>
        </w:rPr>
        <w:t xml:space="preserve"> </w:t>
      </w:r>
      <w:r w:rsidRPr="00CC2BDA">
        <w:rPr>
          <w:rStyle w:val="Char3"/>
          <w:rFonts w:hint="cs"/>
          <w:rtl/>
        </w:rPr>
        <w:t>فَسَأَلْنَاهُ،</w:t>
      </w:r>
      <w:r w:rsidRPr="00CC2BDA">
        <w:rPr>
          <w:rStyle w:val="Char3"/>
          <w:rtl/>
        </w:rPr>
        <w:t xml:space="preserve"> </w:t>
      </w:r>
      <w:r w:rsidRPr="00CC2BDA">
        <w:rPr>
          <w:rStyle w:val="Char3"/>
          <w:rFonts w:hint="cs"/>
          <w:rtl/>
        </w:rPr>
        <w:t>فَقَالَ</w:t>
      </w:r>
      <w:r w:rsidRPr="00CC2BDA">
        <w:rPr>
          <w:rStyle w:val="Char3"/>
          <w:rtl/>
        </w:rPr>
        <w:t xml:space="preserve">: </w:t>
      </w:r>
      <w:r w:rsidRPr="00CC2BDA">
        <w:rPr>
          <w:rStyle w:val="Char3"/>
          <w:rFonts w:hint="cs"/>
          <w:rtl/>
        </w:rPr>
        <w:t>جَعَلَ</w:t>
      </w:r>
      <w:r w:rsidRPr="00CC2BDA">
        <w:rPr>
          <w:rStyle w:val="Char3"/>
          <w:rtl/>
        </w:rPr>
        <w:t xml:space="preserve"> </w:t>
      </w:r>
      <w:r w:rsidRPr="00CC2BDA">
        <w:rPr>
          <w:rStyle w:val="Char3"/>
          <w:rFonts w:hint="cs"/>
          <w:rtl/>
        </w:rPr>
        <w:t>رَسُولُ</w:t>
      </w:r>
      <w:r w:rsidRPr="00CC2BDA">
        <w:rPr>
          <w:rStyle w:val="Char3"/>
          <w:rtl/>
        </w:rPr>
        <w:t xml:space="preserve"> </w:t>
      </w:r>
      <w:r w:rsidRPr="00CC2BDA">
        <w:rPr>
          <w:rStyle w:val="Char3"/>
          <w:rFonts w:hint="cs"/>
          <w:rtl/>
        </w:rPr>
        <w:t>اللَّهِ</w:t>
      </w:r>
      <w:r w:rsidRPr="00CC2BDA">
        <w:rPr>
          <w:rStyle w:val="Char3"/>
          <w:rtl/>
        </w:rPr>
        <w:t xml:space="preserve"> </w:t>
      </w:r>
      <w:r w:rsidRPr="00CC2BDA">
        <w:rPr>
          <w:rStyle w:val="Char3"/>
          <w:rFonts w:hint="cs"/>
          <w:rtl/>
        </w:rPr>
        <w:t>ـ صلی الله علیه وسلم ـ</w:t>
      </w:r>
      <w:r w:rsidRPr="00CC2BDA">
        <w:rPr>
          <w:rStyle w:val="Char3"/>
          <w:rtl/>
        </w:rPr>
        <w:t xml:space="preserve"> </w:t>
      </w:r>
      <w:r w:rsidRPr="00CC2BDA">
        <w:rPr>
          <w:rStyle w:val="Char3"/>
          <w:rFonts w:hint="cs"/>
          <w:rtl/>
        </w:rPr>
        <w:t>ثَلَاثَةَ</w:t>
      </w:r>
      <w:r w:rsidRPr="00CC2BDA">
        <w:rPr>
          <w:rStyle w:val="Char3"/>
          <w:rtl/>
        </w:rPr>
        <w:t xml:space="preserve"> </w:t>
      </w:r>
      <w:r w:rsidRPr="00CC2BDA">
        <w:rPr>
          <w:rStyle w:val="Char3"/>
          <w:rFonts w:hint="cs"/>
          <w:rtl/>
        </w:rPr>
        <w:t>أَيَّامٍ</w:t>
      </w:r>
      <w:r w:rsidRPr="00CC2BDA">
        <w:rPr>
          <w:rStyle w:val="Char3"/>
          <w:rtl/>
        </w:rPr>
        <w:t xml:space="preserve"> </w:t>
      </w:r>
      <w:r w:rsidRPr="00CC2BDA">
        <w:rPr>
          <w:rStyle w:val="Char3"/>
          <w:rFonts w:hint="cs"/>
          <w:rtl/>
        </w:rPr>
        <w:t>وَلَيَالِيَهُنَّ</w:t>
      </w:r>
      <w:r w:rsidRPr="00CC2BDA">
        <w:rPr>
          <w:rStyle w:val="Char3"/>
          <w:rtl/>
        </w:rPr>
        <w:t xml:space="preserve"> </w:t>
      </w:r>
      <w:r w:rsidRPr="00CC2BDA">
        <w:rPr>
          <w:rStyle w:val="Char3"/>
          <w:rFonts w:hint="cs"/>
          <w:rtl/>
        </w:rPr>
        <w:t>لِلْمُسَافِرِ،</w:t>
      </w:r>
      <w:r w:rsidRPr="00CC2BDA">
        <w:rPr>
          <w:rStyle w:val="Char3"/>
          <w:rtl/>
        </w:rPr>
        <w:t xml:space="preserve"> </w:t>
      </w:r>
      <w:r w:rsidRPr="00CC2BDA">
        <w:rPr>
          <w:rStyle w:val="Char3"/>
          <w:rFonts w:hint="cs"/>
          <w:rtl/>
        </w:rPr>
        <w:t>وَيَوْمًا</w:t>
      </w:r>
      <w:r w:rsidRPr="00CC2BDA">
        <w:rPr>
          <w:rStyle w:val="Char3"/>
          <w:rtl/>
        </w:rPr>
        <w:t xml:space="preserve"> </w:t>
      </w:r>
      <w:r w:rsidRPr="00CC2BDA">
        <w:rPr>
          <w:rStyle w:val="Char3"/>
          <w:rFonts w:hint="cs"/>
          <w:rtl/>
        </w:rPr>
        <w:t>وَلَيْلَةً</w:t>
      </w:r>
      <w:r w:rsidRPr="00CC2BDA">
        <w:rPr>
          <w:rStyle w:val="Char3"/>
          <w:rtl/>
        </w:rPr>
        <w:t xml:space="preserve"> </w:t>
      </w:r>
      <w:r w:rsidRPr="00CC2BDA">
        <w:rPr>
          <w:rStyle w:val="Char3"/>
          <w:rFonts w:hint="cs"/>
          <w:rtl/>
        </w:rPr>
        <w:t>لِلْمُقِيمِ»</w:t>
      </w:r>
      <w:r w:rsidRPr="001F4E86">
        <w:rPr>
          <w:rFonts w:hint="cs"/>
          <w:rtl/>
        </w:rPr>
        <w:t xml:space="preserve"> </w:t>
      </w:r>
      <w:r>
        <w:rPr>
          <w:rFonts w:hint="cs"/>
          <w:rtl/>
        </w:rPr>
        <w:t>یعنی: نزد عائشه ـ رضی الله عنها ـ رفتم تا دربارهٔ مسح بر موزه‌ها از وی بپرسم، گفت: نزد علی بن ابی طالب برو و از او بپرس، زیرا وی با رسول الله ـ صلی الله علیه وآله وسلم ـ مسافرت می‌کرد</w:t>
      </w:r>
      <w:r w:rsidR="001E22F1">
        <w:rPr>
          <w:rFonts w:hint="cs"/>
          <w:rtl/>
        </w:rPr>
        <w:t>. پس از او پرسیدیم، گفت: رسول الله ـ صلی الله علیه وسلم ـ سه شبانه روز را برای مسافر و یک شبانه روز را برای شخص مقیم تعیین نمود».</w:t>
      </w:r>
    </w:p>
    <w:p w:rsidR="001E22F1" w:rsidRDefault="001E22F1" w:rsidP="00CC2BDA">
      <w:pPr>
        <w:pStyle w:val="a0"/>
        <w:rPr>
          <w:rtl/>
        </w:rPr>
      </w:pPr>
      <w:r>
        <w:rPr>
          <w:rFonts w:hint="cs"/>
          <w:rtl/>
        </w:rPr>
        <w:t xml:space="preserve">و در روایتی دیگر آمده که گفت: </w:t>
      </w:r>
      <w:r w:rsidRPr="00CC2BDA">
        <w:rPr>
          <w:rStyle w:val="Char3"/>
          <w:rFonts w:hint="cs"/>
          <w:rtl/>
        </w:rPr>
        <w:t>«ائْتِ</w:t>
      </w:r>
      <w:r w:rsidRPr="00CC2BDA">
        <w:rPr>
          <w:rStyle w:val="Char3"/>
          <w:rtl/>
        </w:rPr>
        <w:t xml:space="preserve"> </w:t>
      </w:r>
      <w:r w:rsidRPr="00CC2BDA">
        <w:rPr>
          <w:rStyle w:val="Char3"/>
          <w:rFonts w:hint="cs"/>
          <w:rtl/>
        </w:rPr>
        <w:t>عَلِيًّا،</w:t>
      </w:r>
      <w:r w:rsidRPr="00CC2BDA">
        <w:rPr>
          <w:rStyle w:val="Char3"/>
          <w:rtl/>
        </w:rPr>
        <w:t xml:space="preserve"> </w:t>
      </w:r>
      <w:r w:rsidRPr="00CC2BDA">
        <w:rPr>
          <w:rStyle w:val="Char3"/>
          <w:rFonts w:hint="cs"/>
          <w:rtl/>
        </w:rPr>
        <w:t>فَإِنَّهُ</w:t>
      </w:r>
      <w:r w:rsidRPr="00CC2BDA">
        <w:rPr>
          <w:rStyle w:val="Char3"/>
          <w:rtl/>
        </w:rPr>
        <w:t xml:space="preserve"> </w:t>
      </w:r>
      <w:r w:rsidRPr="00CC2BDA">
        <w:rPr>
          <w:rStyle w:val="Char3"/>
          <w:rFonts w:hint="cs"/>
          <w:rtl/>
        </w:rPr>
        <w:t>أَعْلَمُ</w:t>
      </w:r>
      <w:r w:rsidRPr="00CC2BDA">
        <w:rPr>
          <w:rStyle w:val="Char3"/>
          <w:rtl/>
        </w:rPr>
        <w:t xml:space="preserve"> </w:t>
      </w:r>
      <w:r w:rsidRPr="00CC2BDA">
        <w:rPr>
          <w:rStyle w:val="Char3"/>
          <w:rFonts w:hint="cs"/>
          <w:rtl/>
        </w:rPr>
        <w:t>بِذَلِكَ</w:t>
      </w:r>
      <w:r w:rsidRPr="00CC2BDA">
        <w:rPr>
          <w:rStyle w:val="Char3"/>
          <w:rtl/>
        </w:rPr>
        <w:t xml:space="preserve"> </w:t>
      </w:r>
      <w:r w:rsidRPr="00CC2BDA">
        <w:rPr>
          <w:rStyle w:val="Char3"/>
          <w:rFonts w:hint="cs"/>
          <w:rtl/>
        </w:rPr>
        <w:t>مِنِّي،</w:t>
      </w:r>
      <w:r w:rsidRPr="00CC2BDA">
        <w:rPr>
          <w:rStyle w:val="Char3"/>
          <w:rtl/>
        </w:rPr>
        <w:t xml:space="preserve"> </w:t>
      </w:r>
      <w:r w:rsidRPr="00CC2BDA">
        <w:rPr>
          <w:rStyle w:val="Char3"/>
          <w:rFonts w:hint="cs"/>
          <w:rtl/>
        </w:rPr>
        <w:t>فَأَتَيْتُ</w:t>
      </w:r>
      <w:r w:rsidRPr="00CC2BDA">
        <w:rPr>
          <w:rStyle w:val="Char3"/>
          <w:rtl/>
        </w:rPr>
        <w:t xml:space="preserve"> </w:t>
      </w:r>
      <w:r w:rsidRPr="00CC2BDA">
        <w:rPr>
          <w:rStyle w:val="Char3"/>
          <w:rFonts w:hint="cs"/>
          <w:rtl/>
        </w:rPr>
        <w:t>عَلِيًّا</w:t>
      </w:r>
      <w:r w:rsidRPr="00CC2BDA">
        <w:rPr>
          <w:rStyle w:val="Char3"/>
          <w:rtl/>
        </w:rPr>
        <w:t xml:space="preserve"> </w:t>
      </w:r>
      <w:r w:rsidRPr="00CC2BDA">
        <w:rPr>
          <w:rStyle w:val="Char3"/>
          <w:rFonts w:hint="cs"/>
          <w:rtl/>
        </w:rPr>
        <w:t>فَذَكَرَ،</w:t>
      </w:r>
      <w:r w:rsidRPr="00CC2BDA">
        <w:rPr>
          <w:rStyle w:val="Char3"/>
          <w:rtl/>
        </w:rPr>
        <w:t xml:space="preserve"> </w:t>
      </w:r>
      <w:r w:rsidRPr="00CC2BDA">
        <w:rPr>
          <w:rStyle w:val="Char3"/>
          <w:rFonts w:hint="cs"/>
          <w:rtl/>
        </w:rPr>
        <w:t>عَنِ</w:t>
      </w:r>
      <w:r w:rsidRPr="00CC2BDA">
        <w:rPr>
          <w:rStyle w:val="Char3"/>
          <w:rtl/>
        </w:rPr>
        <w:t xml:space="preserve"> </w:t>
      </w:r>
      <w:r w:rsidRPr="00CC2BDA">
        <w:rPr>
          <w:rStyle w:val="Char3"/>
          <w:rFonts w:hint="cs"/>
          <w:rtl/>
        </w:rPr>
        <w:t>النَّبِيِّ</w:t>
      </w:r>
      <w:r w:rsidRPr="00CC2BDA">
        <w:rPr>
          <w:rStyle w:val="Char3"/>
          <w:rtl/>
        </w:rPr>
        <w:t xml:space="preserve"> </w:t>
      </w:r>
      <w:r w:rsidRPr="00CC2BDA">
        <w:rPr>
          <w:rStyle w:val="Char3"/>
          <w:rFonts w:hint="cs"/>
          <w:rtl/>
        </w:rPr>
        <w:t>ـ صلی الله علیه وسلم ـ</w:t>
      </w:r>
      <w:r w:rsidR="00625ADB">
        <w:rPr>
          <w:rStyle w:val="Char3"/>
          <w:rFonts w:hint="cs"/>
          <w:rtl/>
        </w:rPr>
        <w:t xml:space="preserve"> </w:t>
      </w:r>
      <w:r w:rsidRPr="00CC2BDA">
        <w:rPr>
          <w:rStyle w:val="Char3"/>
          <w:rFonts w:hint="cs"/>
          <w:rtl/>
        </w:rPr>
        <w:t>بِمِثْلِهِ»</w:t>
      </w:r>
      <w:r>
        <w:rPr>
          <w:rFonts w:hint="cs"/>
          <w:rtl/>
        </w:rPr>
        <w:t xml:space="preserve"> یعنی: نزد علی برو زیرا وی در این زمینه از من آگاه‌تر است. راوی می گوید: پس نزد علی رفتم و او مانند آن حدیث را از پیامبر</w:t>
      </w:r>
      <w:r w:rsidR="00CC2BDA">
        <w:rPr>
          <w:rFonts w:cs="CTraditional Arabic" w:hint="cs"/>
          <w:rtl/>
        </w:rPr>
        <w:t>ص</w:t>
      </w:r>
      <w:r>
        <w:rPr>
          <w:rFonts w:hint="cs"/>
          <w:rtl/>
        </w:rPr>
        <w:t xml:space="preserve"> ذکر نمود.</w:t>
      </w:r>
    </w:p>
    <w:p w:rsidR="001E22F1" w:rsidRDefault="001E22F1" w:rsidP="00CC2BDA">
      <w:pPr>
        <w:pStyle w:val="a0"/>
        <w:rPr>
          <w:rtl/>
        </w:rPr>
      </w:pPr>
      <w:r>
        <w:rPr>
          <w:rFonts w:hint="cs"/>
          <w:rtl/>
        </w:rPr>
        <w:t>ابن عبدالبر</w:t>
      </w:r>
      <w:r w:rsidR="00CC2BDA">
        <w:rPr>
          <w:rFonts w:cs="CTraditional Arabic" w:hint="cs"/>
          <w:rtl/>
        </w:rPr>
        <w:t>/</w:t>
      </w:r>
      <w:r>
        <w:rPr>
          <w:rFonts w:hint="cs"/>
          <w:rtl/>
        </w:rPr>
        <w:t xml:space="preserve"> در کتاب الاستیعاب (۳/۵۱ حاشیة الإصابة) می‌گوید: «احمد بن حنبل و اسماعیل بن اسحاق قاضی گفته‌اند: در فضایل هیچیک از صحابه همانند فضایل علی بن ابی طالب ـ روایاتی با سندهای نیک وارد نشده است، احمد بن شعیب بن علی نسائی</w:t>
      </w:r>
      <w:r w:rsidR="00CC2BDA">
        <w:rPr>
          <w:rFonts w:cs="CTraditional Arabic" w:hint="cs"/>
          <w:rtl/>
        </w:rPr>
        <w:t>/</w:t>
      </w:r>
      <w:r>
        <w:rPr>
          <w:rFonts w:hint="cs"/>
          <w:rtl/>
        </w:rPr>
        <w:t xml:space="preserve"> نیز همین را گفته است».</w:t>
      </w:r>
    </w:p>
    <w:p w:rsidR="001E22F1" w:rsidRDefault="001E22F1" w:rsidP="00CC2BDA">
      <w:pPr>
        <w:pStyle w:val="a0"/>
        <w:rPr>
          <w:rtl/>
        </w:rPr>
      </w:pPr>
      <w:r>
        <w:rPr>
          <w:rFonts w:hint="cs"/>
          <w:rtl/>
        </w:rPr>
        <w:t>وی همچنین (۳/۴۷) می‌گوید: «از حسن بن ابی الحسن بصری دربارهٔ علی بن ابی طالب</w:t>
      </w:r>
      <w:r w:rsidR="00CC2BDA">
        <w:rPr>
          <w:rFonts w:hint="cs"/>
        </w:rPr>
        <w:sym w:font="AGA Arabesque" w:char="F074"/>
      </w:r>
      <w:r>
        <w:rPr>
          <w:rFonts w:hint="cs"/>
          <w:rtl/>
        </w:rPr>
        <w:t xml:space="preserve"> پرسیده شد پس وی گفت: «به خدا سوگند که علی</w:t>
      </w:r>
      <w:r w:rsidR="009424A3">
        <w:rPr>
          <w:rFonts w:hint="cs"/>
          <w:rtl/>
        </w:rPr>
        <w:t>،</w:t>
      </w:r>
      <w:r>
        <w:rPr>
          <w:rFonts w:hint="cs"/>
          <w:rtl/>
        </w:rPr>
        <w:t xml:space="preserve"> تیری </w:t>
      </w:r>
      <w:r w:rsidR="001E58F4">
        <w:rPr>
          <w:rFonts w:hint="cs"/>
          <w:rtl/>
        </w:rPr>
        <w:t>بود از سوی الله که به هدف برخورد می‌کرد، و ربانی این امت بود، دارای فضیلت و پیشگامی و خویشاوندی با رسول الله</w:t>
      </w:r>
      <w:r w:rsidR="00CC2BDA">
        <w:rPr>
          <w:rFonts w:cs="CTraditional Arabic" w:hint="cs"/>
          <w:rtl/>
        </w:rPr>
        <w:t>ص</w:t>
      </w:r>
      <w:r w:rsidR="001E58F4">
        <w:rPr>
          <w:rFonts w:hint="cs"/>
          <w:rtl/>
        </w:rPr>
        <w:t xml:space="preserve"> بود،‌ از فرمان الله </w:t>
      </w:r>
      <w:r w:rsidR="001E58F4">
        <w:rPr>
          <w:rFonts w:hint="cs"/>
          <w:rtl/>
          <w:lang w:bidi="ar-AE"/>
        </w:rPr>
        <w:t>غافل ن</w:t>
      </w:r>
      <w:r w:rsidR="001E58F4">
        <w:rPr>
          <w:rFonts w:hint="cs"/>
          <w:rtl/>
        </w:rPr>
        <w:t>بوده و در اجرای دین الله از سرزنش کسی نمی‌هراسید و به مال الله دستبرد نمی‌زد، فرمان‌های محکم قرآن را اجرا نموده پس به باغ‌های بهشت</w:t>
      </w:r>
      <w:r w:rsidR="00625ADB">
        <w:rPr>
          <w:rFonts w:hint="cs"/>
          <w:rtl/>
        </w:rPr>
        <w:t xml:space="preserve"> </w:t>
      </w:r>
      <w:r w:rsidR="001E58F4">
        <w:rPr>
          <w:rFonts w:hint="cs"/>
          <w:rtl/>
        </w:rPr>
        <w:t>دست یافت. علی چنین بود ای نادان!</w:t>
      </w:r>
      <w:r w:rsidR="00C14BF1">
        <w:rPr>
          <w:rFonts w:hint="cs"/>
          <w:rtl/>
        </w:rPr>
        <w:t>»</w:t>
      </w:r>
    </w:p>
    <w:p w:rsidR="00C14BF1" w:rsidRDefault="00C14BF1" w:rsidP="00CC2BDA">
      <w:pPr>
        <w:pStyle w:val="a0"/>
        <w:rPr>
          <w:rtl/>
        </w:rPr>
      </w:pPr>
      <w:r>
        <w:rPr>
          <w:rFonts w:hint="cs"/>
          <w:rtl/>
        </w:rPr>
        <w:t xml:space="preserve">همچنین (۳/۵۲) می‌گوید: «أصم از عباس </w:t>
      </w:r>
      <w:r w:rsidR="00B241AD">
        <w:rPr>
          <w:rFonts w:hint="cs"/>
          <w:rtl/>
        </w:rPr>
        <w:t>ال</w:t>
      </w:r>
      <w:r>
        <w:rPr>
          <w:rFonts w:hint="cs"/>
          <w:rtl/>
        </w:rPr>
        <w:t>دوری از یحیی بن معین روایت می‌کند که گفت: بهترین افراد این امت پس از پیامبرمان: ابوبکر و عمر</w:t>
      </w:r>
      <w:r w:rsidR="009424A3">
        <w:rPr>
          <w:rFonts w:hint="cs"/>
          <w:rtl/>
        </w:rPr>
        <w:t>،</w:t>
      </w:r>
      <w:r>
        <w:rPr>
          <w:rFonts w:hint="cs"/>
          <w:rtl/>
        </w:rPr>
        <w:t xml:space="preserve"> سپس عثمان</w:t>
      </w:r>
      <w:r w:rsidR="009424A3">
        <w:rPr>
          <w:rFonts w:hint="cs"/>
          <w:rtl/>
        </w:rPr>
        <w:t>،</w:t>
      </w:r>
      <w:r>
        <w:rPr>
          <w:rFonts w:hint="cs"/>
          <w:rtl/>
        </w:rPr>
        <w:t xml:space="preserve"> سپس علی می‌باشند، این مذهب ما و سخن پیشوایان ما است».</w:t>
      </w:r>
    </w:p>
    <w:p w:rsidR="00C14BF1" w:rsidRDefault="00C14BF1" w:rsidP="00CC2BDA">
      <w:pPr>
        <w:pStyle w:val="a0"/>
        <w:rPr>
          <w:rtl/>
        </w:rPr>
      </w:pPr>
      <w:r>
        <w:rPr>
          <w:rFonts w:hint="cs"/>
          <w:rtl/>
        </w:rPr>
        <w:t>وی همچنین (۳/۶۵) می‌گوید: «ابو احمد زبیری و دیگران از مالک بن مِغوَل، از أُکَیل از شَعبی روایت می‌</w:t>
      </w:r>
      <w:r w:rsidR="00B241AD">
        <w:rPr>
          <w:rFonts w:hint="cs"/>
          <w:rtl/>
        </w:rPr>
        <w:t>ک</w:t>
      </w:r>
      <w:r>
        <w:rPr>
          <w:rFonts w:hint="cs"/>
          <w:rtl/>
        </w:rPr>
        <w:t>ند که گفت: علقمه به من گفت: می‌دانی علی در این امت به چه می‌ماند؟ گفتم</w:t>
      </w:r>
      <w:r w:rsidR="001549B8">
        <w:rPr>
          <w:rFonts w:hint="cs"/>
          <w:rtl/>
        </w:rPr>
        <w:t>:</w:t>
      </w:r>
      <w:r>
        <w:rPr>
          <w:rFonts w:hint="cs"/>
          <w:rtl/>
        </w:rPr>
        <w:t xml:space="preserve"> به چه می‌ماند؟ به عیسی پسر مریم می‌ماند؛ گروهی او را چنان دوست داشته که در محبتش هلاک شدند و گروهی چنان از او بیزار شدند که در بیزاری از او به هلاکت رسیدند».</w:t>
      </w:r>
    </w:p>
    <w:p w:rsidR="00C14BF1" w:rsidRPr="001E58F4" w:rsidRDefault="00C14BF1" w:rsidP="00CC2BDA">
      <w:pPr>
        <w:pStyle w:val="a0"/>
        <w:rPr>
          <w:rtl/>
        </w:rPr>
      </w:pPr>
      <w:r>
        <w:rPr>
          <w:rFonts w:hint="cs"/>
          <w:rtl/>
        </w:rPr>
        <w:t>منظور علقمه در مورد عیس</w:t>
      </w:r>
      <w:r w:rsidR="00B241AD">
        <w:rPr>
          <w:rFonts w:hint="cs"/>
          <w:rtl/>
        </w:rPr>
        <w:t>ی بن مریم</w:t>
      </w:r>
      <w:r w:rsidR="009424A3">
        <w:rPr>
          <w:rFonts w:hint="cs"/>
          <w:rtl/>
        </w:rPr>
        <w:t>،</w:t>
      </w:r>
      <w:r w:rsidR="00B241AD">
        <w:rPr>
          <w:rFonts w:hint="cs"/>
          <w:rtl/>
        </w:rPr>
        <w:t xml:space="preserve"> یهود و نصاری</w:t>
      </w:r>
      <w:r w:rsidR="00625ADB">
        <w:rPr>
          <w:rFonts w:hint="cs"/>
          <w:rtl/>
        </w:rPr>
        <w:t xml:space="preserve"> </w:t>
      </w:r>
      <w:r>
        <w:rPr>
          <w:rFonts w:hint="cs"/>
          <w:rtl/>
        </w:rPr>
        <w:t>و در مورد علی</w:t>
      </w:r>
      <w:r w:rsidR="00CC2BDA">
        <w:rPr>
          <w:rFonts w:hint="cs"/>
        </w:rPr>
        <w:sym w:font="AGA Arabesque" w:char="F074"/>
      </w:r>
      <w:r>
        <w:rPr>
          <w:rFonts w:hint="cs"/>
          <w:rtl/>
        </w:rPr>
        <w:t xml:space="preserve"> خوارج و رافضه است.</w:t>
      </w:r>
    </w:p>
    <w:p w:rsidR="002F3D4A" w:rsidRDefault="00C14BF1" w:rsidP="00CC2BDA">
      <w:pPr>
        <w:pStyle w:val="a0"/>
        <w:rPr>
          <w:rtl/>
        </w:rPr>
      </w:pPr>
      <w:r>
        <w:rPr>
          <w:rFonts w:hint="cs"/>
          <w:rtl/>
        </w:rPr>
        <w:t>همچنین (۳/۳۳) می‌گوید: «و اجماع دارند بر اینکه وی به سوی دو قبله نماز خوانده و هجرت نموده و در بدر و حدیبیه و دیگر صحنه‌های مهم حضور داشته است</w:t>
      </w:r>
      <w:r w:rsidR="00FE2104">
        <w:rPr>
          <w:rFonts w:hint="cs"/>
          <w:rtl/>
        </w:rPr>
        <w:t xml:space="preserve"> وی در این صحنه‌ها امتحانش را پس داد و در جایگاهی گرامی قرار گرفت و در مکان‌های بسیاری پرچم رسول الله</w:t>
      </w:r>
      <w:r w:rsidR="00CC2BDA">
        <w:rPr>
          <w:rFonts w:cs="CTraditional Arabic" w:hint="cs"/>
          <w:rtl/>
        </w:rPr>
        <w:t>ص</w:t>
      </w:r>
      <w:r w:rsidR="00FE2104">
        <w:rPr>
          <w:rFonts w:hint="cs"/>
          <w:rtl/>
        </w:rPr>
        <w:t xml:space="preserve"> را به دست گرفت، در غزوهٔ بد</w:t>
      </w:r>
      <w:r w:rsidR="00B241AD">
        <w:rPr>
          <w:rFonts w:hint="cs"/>
          <w:rtl/>
        </w:rPr>
        <w:t>ر</w:t>
      </w:r>
      <w:r w:rsidR="00FE2104">
        <w:rPr>
          <w:rFonts w:hint="cs"/>
          <w:rtl/>
        </w:rPr>
        <w:t xml:space="preserve"> پرچم در دست او بود ـ در این زمینه اختلاف نظر وجود دارد ـ و هنگ</w:t>
      </w:r>
      <w:r w:rsidR="00B241AD">
        <w:rPr>
          <w:rFonts w:hint="cs"/>
          <w:rtl/>
        </w:rPr>
        <w:t>امی که مصعب بن عمیر در غزوهٔ اح</w:t>
      </w:r>
      <w:r w:rsidR="00FE2104">
        <w:rPr>
          <w:rFonts w:hint="cs"/>
          <w:rtl/>
        </w:rPr>
        <w:t>د کشته شد پرچم در دست وی بود و رسول الله</w:t>
      </w:r>
      <w:r w:rsidR="00CC2BDA">
        <w:rPr>
          <w:rFonts w:cs="CTraditional Arabic" w:hint="cs"/>
          <w:rtl/>
        </w:rPr>
        <w:t>ص</w:t>
      </w:r>
      <w:r w:rsidR="00FE2104">
        <w:rPr>
          <w:rFonts w:hint="cs"/>
          <w:rtl/>
        </w:rPr>
        <w:t xml:space="preserve"> آن را به علی</w:t>
      </w:r>
      <w:r w:rsidR="00CC2BDA">
        <w:rPr>
          <w:rFonts w:hint="cs"/>
        </w:rPr>
        <w:sym w:font="AGA Arabesque" w:char="F074"/>
      </w:r>
      <w:r w:rsidR="00FE2104">
        <w:rPr>
          <w:rFonts w:hint="cs"/>
          <w:rtl/>
        </w:rPr>
        <w:t xml:space="preserve"> داد».</w:t>
      </w:r>
    </w:p>
    <w:p w:rsidR="00FE2104" w:rsidRDefault="00FE2104" w:rsidP="00CC2BDA">
      <w:pPr>
        <w:pStyle w:val="a0"/>
        <w:rPr>
          <w:rtl/>
        </w:rPr>
      </w:pPr>
      <w:r>
        <w:rPr>
          <w:rFonts w:hint="cs"/>
          <w:rtl/>
        </w:rPr>
        <w:t>ابن تیمیه</w:t>
      </w:r>
      <w:r w:rsidR="00CC2BDA">
        <w:rPr>
          <w:rFonts w:cs="CTraditional Arabic" w:hint="cs"/>
          <w:rtl/>
        </w:rPr>
        <w:t>/</w:t>
      </w:r>
      <w:r>
        <w:rPr>
          <w:rFonts w:hint="cs"/>
          <w:rtl/>
        </w:rPr>
        <w:t xml:space="preserve"> در منهاج السنة (۶/۱۷۸) می‌گوید: «و پیوسته ابوبکر و عمر</w:t>
      </w:r>
      <w:r w:rsidR="009424A3">
        <w:rPr>
          <w:rFonts w:hint="cs"/>
          <w:rtl/>
        </w:rPr>
        <w:t>،</w:t>
      </w:r>
      <w:r>
        <w:rPr>
          <w:rFonts w:hint="cs"/>
          <w:rtl/>
        </w:rPr>
        <w:t xml:space="preserve"> علی</w:t>
      </w:r>
      <w:r w:rsidR="00CC2BDA">
        <w:rPr>
          <w:rFonts w:hint="cs"/>
        </w:rPr>
        <w:sym w:font="AGA Arabesque" w:char="F079"/>
      </w:r>
      <w:r>
        <w:rPr>
          <w:rFonts w:hint="cs"/>
          <w:rtl/>
        </w:rPr>
        <w:t xml:space="preserve"> را از هر راهی گرامی می‌داشتند،‌ او و حتی افراد دیگر بنی هاشم را در بخشش مقدم می‌داشتند، وی را در مقام و حرمت و محبت و دوستی و ستایش و بزرگداشت پیش می‌کردند </w:t>
      </w:r>
      <w:r w:rsidR="000E236D">
        <w:rPr>
          <w:rFonts w:hint="cs"/>
          <w:rtl/>
        </w:rPr>
        <w:t>همانگونه که افراد دیگر</w:t>
      </w:r>
      <w:r>
        <w:rPr>
          <w:rFonts w:hint="cs"/>
          <w:rtl/>
        </w:rPr>
        <w:t xml:space="preserve"> اهل بیت چ</w:t>
      </w:r>
      <w:r w:rsidR="000E236D">
        <w:rPr>
          <w:rFonts w:hint="cs"/>
          <w:rtl/>
        </w:rPr>
        <w:t>نین می‌کردند و به خاطر برتری‌هایی که الله عزوجل به او عطا کرده بود وی را بر دیگران که مانند وی نبودند برتر قرار می‌دادند، هرگز سخن بدی از آنها نسبت به علی</w:t>
      </w:r>
      <w:r w:rsidR="00CC2BDA">
        <w:rPr>
          <w:rFonts w:hint="cs"/>
        </w:rPr>
        <w:sym w:font="AGA Arabesque" w:char="F074"/>
      </w:r>
      <w:r w:rsidR="000E236D">
        <w:rPr>
          <w:rFonts w:hint="cs"/>
          <w:rtl/>
        </w:rPr>
        <w:t xml:space="preserve"> و حتی هیچیک از بنی هاشم</w:t>
      </w:r>
      <w:r w:rsidR="009424A3">
        <w:rPr>
          <w:rFonts w:hint="cs"/>
          <w:rtl/>
        </w:rPr>
        <w:t>،</w:t>
      </w:r>
      <w:r w:rsidR="000E236D">
        <w:rPr>
          <w:rFonts w:hint="cs"/>
          <w:rtl/>
        </w:rPr>
        <w:t xml:space="preserve"> شنیده نشد» تا آنجا که می‌گوید: «دربارهٔ علی</w:t>
      </w:r>
      <w:r w:rsidR="00CC2BDA">
        <w:rPr>
          <w:rFonts w:hint="cs"/>
        </w:rPr>
        <w:sym w:font="AGA Arabesque" w:char="F074"/>
      </w:r>
      <w:r w:rsidR="000E236D">
        <w:rPr>
          <w:rFonts w:hint="cs"/>
          <w:rtl/>
        </w:rPr>
        <w:t xml:space="preserve"> نیز به تواتر ثابت است که نسبت به آن دو محبت و دوستی و احترام داشته و آن دو را بر دیگر افراد این امت مقدم می‌نمود و هرگز سخن بدی در حق آنها از وی شنیده نشد و نگفت که در حکومت از آنها شایسته‌تر است و این امر نزد کسانی که اخبار صحیح و</w:t>
      </w:r>
      <w:r w:rsidR="00B241AD">
        <w:rPr>
          <w:rFonts w:hint="cs"/>
          <w:rtl/>
        </w:rPr>
        <w:t xml:space="preserve"> اخباری که</w:t>
      </w:r>
      <w:r w:rsidR="000E236D">
        <w:rPr>
          <w:rFonts w:hint="cs"/>
          <w:rtl/>
        </w:rPr>
        <w:t xml:space="preserve"> </w:t>
      </w:r>
      <w:r w:rsidR="00B241AD">
        <w:rPr>
          <w:rFonts w:hint="cs"/>
          <w:rtl/>
        </w:rPr>
        <w:t>که</w:t>
      </w:r>
      <w:r w:rsidR="000E236D">
        <w:rPr>
          <w:rFonts w:hint="cs"/>
          <w:rtl/>
        </w:rPr>
        <w:t xml:space="preserve"> نزد خاص و عام</w:t>
      </w:r>
      <w:r w:rsidR="00B241AD">
        <w:rPr>
          <w:rFonts w:hint="cs"/>
          <w:rtl/>
        </w:rPr>
        <w:t xml:space="preserve"> متواتر است</w:t>
      </w:r>
      <w:r w:rsidR="00625ADB">
        <w:rPr>
          <w:rFonts w:hint="cs"/>
          <w:rtl/>
        </w:rPr>
        <w:t xml:space="preserve"> </w:t>
      </w:r>
      <w:r w:rsidR="000E236D">
        <w:rPr>
          <w:rFonts w:hint="cs"/>
          <w:rtl/>
        </w:rPr>
        <w:t xml:space="preserve">و توسط روایات ثقات </w:t>
      </w:r>
      <w:r w:rsidR="00B241AD">
        <w:rPr>
          <w:rFonts w:hint="cs"/>
          <w:rtl/>
        </w:rPr>
        <w:t xml:space="preserve">نقل شده </w:t>
      </w:r>
      <w:r w:rsidR="000E236D">
        <w:rPr>
          <w:rFonts w:hint="cs"/>
          <w:rtl/>
        </w:rPr>
        <w:t>را می‌شناسند، آشکار و شناخته شده است».</w:t>
      </w:r>
    </w:p>
    <w:p w:rsidR="000E236D" w:rsidRDefault="00D8692B" w:rsidP="00CC2BDA">
      <w:pPr>
        <w:pStyle w:val="a0"/>
        <w:rPr>
          <w:rtl/>
        </w:rPr>
      </w:pPr>
      <w:r>
        <w:rPr>
          <w:rFonts w:hint="cs"/>
          <w:rtl/>
        </w:rPr>
        <w:t>همچنین (۶/۱۸) می‌گوید: « اهل سنت علی</w:t>
      </w:r>
      <w:r w:rsidR="00CC2BDA">
        <w:rPr>
          <w:rFonts w:hint="cs"/>
        </w:rPr>
        <w:sym w:font="AGA Arabesque" w:char="F074"/>
      </w:r>
      <w:r>
        <w:rPr>
          <w:rFonts w:hint="cs"/>
          <w:rtl/>
        </w:rPr>
        <w:t xml:space="preserve"> را دوست داشته و نسبت به ایشان محبت دارند و گواهی می‌دهند که وی از خلفای راشدین و پیشوایان هدایتگر می‌باشد».</w:t>
      </w:r>
    </w:p>
    <w:p w:rsidR="00D8692B" w:rsidRDefault="00D8692B" w:rsidP="00CC2BDA">
      <w:pPr>
        <w:pStyle w:val="a0"/>
        <w:rPr>
          <w:rtl/>
        </w:rPr>
      </w:pPr>
      <w:r>
        <w:rPr>
          <w:rFonts w:hint="cs"/>
          <w:rtl/>
        </w:rPr>
        <w:t>ابن حجر</w:t>
      </w:r>
      <w:r w:rsidR="00CC2BDA">
        <w:rPr>
          <w:rFonts w:cs="CTraditional Arabic" w:hint="cs"/>
          <w:rtl/>
        </w:rPr>
        <w:t>/</w:t>
      </w:r>
      <w:r>
        <w:rPr>
          <w:rFonts w:hint="cs"/>
          <w:rtl/>
        </w:rPr>
        <w:t xml:space="preserve"> در «التقریب» می‌گوید: «علی بن ابی طالب بن عبدالمطلب بن هاشم ها</w:t>
      </w:r>
      <w:r w:rsidR="00B241AD">
        <w:rPr>
          <w:rFonts w:hint="cs"/>
          <w:rtl/>
        </w:rPr>
        <w:t>شمی، حیدر، ابوتراب، ابو الحسنین</w:t>
      </w:r>
      <w:r>
        <w:rPr>
          <w:rFonts w:hint="cs"/>
          <w:rtl/>
        </w:rPr>
        <w:t>،</w:t>
      </w:r>
      <w:r w:rsidR="00B241AD">
        <w:rPr>
          <w:rFonts w:hint="cs"/>
          <w:rtl/>
        </w:rPr>
        <w:t xml:space="preserve"> </w:t>
      </w:r>
      <w:r>
        <w:rPr>
          <w:rFonts w:hint="cs"/>
          <w:rtl/>
        </w:rPr>
        <w:t>‌پسرعموی رسول الله</w:t>
      </w:r>
      <w:r w:rsidR="00CC2BDA">
        <w:rPr>
          <w:rFonts w:cs="CTraditional Arabic" w:hint="cs"/>
          <w:rtl/>
        </w:rPr>
        <w:t>ص</w:t>
      </w:r>
      <w:r>
        <w:rPr>
          <w:rFonts w:hint="cs"/>
          <w:rtl/>
        </w:rPr>
        <w:t xml:space="preserve"> همسر دختر ایشان است، از پیشگامان نخستین بوده و گروهی ترجیح داده‌اند که وی اولین کسی است که مسلمان شده است، او پیشگام عرب‌ها است و یکی از ده نفری است که به بهشت مژده داده شده، در رمضان سال چهل هجری وفات یافت و در آن هنگام وی به اجماع اهل سنت بافضیلت‌ترین شخص زنده از بنی آدم بود، و بنا بر قول راجح شصت و سه سال داشت».</w:t>
      </w:r>
    </w:p>
    <w:p w:rsidR="00D8692B" w:rsidRDefault="00D8692B" w:rsidP="00CC2BDA">
      <w:pPr>
        <w:pStyle w:val="a0"/>
        <w:rPr>
          <w:rtl/>
        </w:rPr>
      </w:pPr>
      <w:r>
        <w:rPr>
          <w:rFonts w:hint="cs"/>
          <w:rtl/>
        </w:rPr>
        <w:t>علی بن ابی طالب</w:t>
      </w:r>
      <w:r w:rsidR="00CC2BDA">
        <w:rPr>
          <w:rFonts w:hint="cs"/>
        </w:rPr>
        <w:sym w:font="AGA Arabesque" w:char="F074"/>
      </w:r>
      <w:r>
        <w:rPr>
          <w:rFonts w:hint="cs"/>
          <w:rtl/>
        </w:rPr>
        <w:t xml:space="preserve"> پانزده پسر و هجده دختر داشت</w:t>
      </w:r>
      <w:r w:rsidR="00A76520">
        <w:rPr>
          <w:rFonts w:hint="cs"/>
          <w:rtl/>
        </w:rPr>
        <w:t xml:space="preserve">. این را عامری در </w:t>
      </w:r>
      <w:r w:rsidR="00A76520" w:rsidRPr="00CC2BDA">
        <w:rPr>
          <w:rStyle w:val="Char3"/>
          <w:rFonts w:hint="cs"/>
          <w:rtl/>
        </w:rPr>
        <w:t>«الریاض المستطابة فی جملة من روی فی الصحیحین من الصحابة»</w:t>
      </w:r>
      <w:r w:rsidR="00A76520">
        <w:rPr>
          <w:rFonts w:hint="cs"/>
          <w:rtl/>
        </w:rPr>
        <w:t xml:space="preserve"> (ص ۱۸۰) ذکر کرده و سپس نام آنها و نام مادرانشان را ذکر کرده سپس می‌گوید: «از میان فرزندان علی نسب او از حسن و حسین و محمد و عمر و عباس ادامه یافت».</w:t>
      </w:r>
    </w:p>
    <w:p w:rsidR="00A76520" w:rsidRDefault="00A76520" w:rsidP="00CC2BDA">
      <w:pPr>
        <w:pStyle w:val="a4"/>
        <w:widowControl w:val="0"/>
        <w:rPr>
          <w:rtl/>
        </w:rPr>
      </w:pPr>
      <w:bookmarkStart w:id="31" w:name="_Toc408177415"/>
      <w:r w:rsidRPr="00A76520">
        <w:rPr>
          <w:rFonts w:hint="cs"/>
          <w:rtl/>
        </w:rPr>
        <w:t>نوهٔ رسول الله</w:t>
      </w:r>
      <w:r w:rsidR="00CC2BDA" w:rsidRPr="00CC2BDA">
        <w:rPr>
          <w:rFonts w:cs="CTraditional Arabic" w:hint="cs"/>
          <w:b/>
          <w:bCs w:val="0"/>
          <w:rtl/>
        </w:rPr>
        <w:t>ص</w:t>
      </w:r>
      <w:r w:rsidR="009424A3">
        <w:rPr>
          <w:rFonts w:hint="cs"/>
          <w:rtl/>
        </w:rPr>
        <w:t>،</w:t>
      </w:r>
      <w:r w:rsidRPr="00A76520">
        <w:rPr>
          <w:rFonts w:hint="cs"/>
          <w:rtl/>
        </w:rPr>
        <w:t xml:space="preserve"> حسن بن علی بن ابی طالب</w:t>
      </w:r>
      <w:r w:rsidR="00CC2BDA" w:rsidRPr="00CC2BDA">
        <w:rPr>
          <w:rFonts w:cs="CTraditional Arabic" w:hint="cs"/>
          <w:b/>
          <w:bCs w:val="0"/>
          <w:rtl/>
        </w:rPr>
        <w:t>ب</w:t>
      </w:r>
      <w:r w:rsidR="001549B8">
        <w:rPr>
          <w:rFonts w:hint="cs"/>
          <w:rtl/>
        </w:rPr>
        <w:t>:</w:t>
      </w:r>
      <w:bookmarkEnd w:id="31"/>
    </w:p>
    <w:p w:rsidR="00A76520" w:rsidRDefault="00A76520" w:rsidP="00CC2BDA">
      <w:pPr>
        <w:pStyle w:val="a0"/>
        <w:widowControl w:val="0"/>
        <w:rPr>
          <w:rtl/>
        </w:rPr>
      </w:pPr>
      <w:r>
        <w:rPr>
          <w:rFonts w:hint="cs"/>
          <w:rtl/>
        </w:rPr>
        <w:t>ابن عبدالبر</w:t>
      </w:r>
      <w:r w:rsidR="00CC2BDA">
        <w:rPr>
          <w:rFonts w:cs="CTraditional Arabic" w:hint="cs"/>
          <w:rtl/>
        </w:rPr>
        <w:t>/</w:t>
      </w:r>
      <w:r>
        <w:rPr>
          <w:rFonts w:hint="cs"/>
          <w:rtl/>
        </w:rPr>
        <w:t xml:space="preserve"> در استیعاب (۱/۳۶۹ حاشیة الإصابة) می‌گوید: «به تواتر از پیامبر</w:t>
      </w:r>
      <w:r w:rsidR="00CC2BDA">
        <w:rPr>
          <w:rFonts w:cs="CTraditional Arabic" w:hint="cs"/>
          <w:rtl/>
        </w:rPr>
        <w:t>ص</w:t>
      </w:r>
      <w:r>
        <w:rPr>
          <w:rFonts w:hint="cs"/>
          <w:rtl/>
        </w:rPr>
        <w:t xml:space="preserve"> روایت شده که وی دربارهٔ حسن بن علی فرمود: </w:t>
      </w:r>
      <w:r w:rsidRPr="00CC2BDA">
        <w:rPr>
          <w:rStyle w:val="Char1"/>
          <w:rFonts w:hint="cs"/>
          <w:rtl/>
        </w:rPr>
        <w:t>«إن</w:t>
      </w:r>
      <w:r w:rsidRPr="00CC2BDA">
        <w:rPr>
          <w:rStyle w:val="Char1"/>
          <w:rtl/>
        </w:rPr>
        <w:t xml:space="preserve"> </w:t>
      </w:r>
      <w:r w:rsidRPr="00CC2BDA">
        <w:rPr>
          <w:rStyle w:val="Char1"/>
          <w:rFonts w:hint="cs"/>
          <w:rtl/>
        </w:rPr>
        <w:t>ابني</w:t>
      </w:r>
      <w:r w:rsidRPr="00CC2BDA">
        <w:rPr>
          <w:rStyle w:val="Char1"/>
          <w:rtl/>
        </w:rPr>
        <w:t xml:space="preserve"> </w:t>
      </w:r>
      <w:r w:rsidRPr="00CC2BDA">
        <w:rPr>
          <w:rStyle w:val="Char1"/>
          <w:rFonts w:hint="cs"/>
          <w:rtl/>
        </w:rPr>
        <w:t>هذا</w:t>
      </w:r>
      <w:r w:rsidRPr="00CC2BDA">
        <w:rPr>
          <w:rStyle w:val="Char1"/>
          <w:rtl/>
        </w:rPr>
        <w:t xml:space="preserve"> </w:t>
      </w:r>
      <w:r w:rsidRPr="00CC2BDA">
        <w:rPr>
          <w:rStyle w:val="Char1"/>
          <w:rFonts w:hint="cs"/>
          <w:rtl/>
        </w:rPr>
        <w:t>سيد،</w:t>
      </w:r>
      <w:r w:rsidRPr="00CC2BDA">
        <w:rPr>
          <w:rStyle w:val="Char1"/>
          <w:rtl/>
        </w:rPr>
        <w:t xml:space="preserve"> </w:t>
      </w:r>
      <w:r w:rsidRPr="00CC2BDA">
        <w:rPr>
          <w:rStyle w:val="Char1"/>
          <w:rFonts w:hint="cs"/>
          <w:rtl/>
        </w:rPr>
        <w:t>وعسى</w:t>
      </w:r>
      <w:r w:rsidRPr="00CC2BDA">
        <w:rPr>
          <w:rStyle w:val="Char1"/>
          <w:rtl/>
        </w:rPr>
        <w:t xml:space="preserve"> </w:t>
      </w:r>
      <w:r w:rsidRPr="00CC2BDA">
        <w:rPr>
          <w:rStyle w:val="Char1"/>
          <w:rFonts w:hint="cs"/>
          <w:rtl/>
        </w:rPr>
        <w:t>الله</w:t>
      </w:r>
      <w:r w:rsidRPr="00CC2BDA">
        <w:rPr>
          <w:rStyle w:val="Char1"/>
          <w:rtl/>
        </w:rPr>
        <w:t xml:space="preserve"> </w:t>
      </w:r>
      <w:r w:rsidRPr="00CC2BDA">
        <w:rPr>
          <w:rStyle w:val="Char1"/>
          <w:rFonts w:hint="cs"/>
          <w:rtl/>
        </w:rPr>
        <w:t>أن</w:t>
      </w:r>
      <w:r w:rsidRPr="00CC2BDA">
        <w:rPr>
          <w:rStyle w:val="Char1"/>
          <w:rtl/>
        </w:rPr>
        <w:t xml:space="preserve"> </w:t>
      </w:r>
      <w:r w:rsidRPr="00CC2BDA">
        <w:rPr>
          <w:rStyle w:val="Char1"/>
          <w:rFonts w:hint="cs"/>
          <w:rtl/>
        </w:rPr>
        <w:t>يبقيه</w:t>
      </w:r>
      <w:r w:rsidRPr="00CC2BDA">
        <w:rPr>
          <w:rStyle w:val="Char1"/>
          <w:rtl/>
        </w:rPr>
        <w:t xml:space="preserve"> </w:t>
      </w:r>
      <w:r w:rsidRPr="00CC2BDA">
        <w:rPr>
          <w:rStyle w:val="Char1"/>
          <w:rFonts w:hint="cs"/>
          <w:rtl/>
        </w:rPr>
        <w:t>حتى</w:t>
      </w:r>
      <w:r w:rsidRPr="00CC2BDA">
        <w:rPr>
          <w:rStyle w:val="Char1"/>
          <w:rtl/>
        </w:rPr>
        <w:t xml:space="preserve"> </w:t>
      </w:r>
      <w:r w:rsidRPr="00CC2BDA">
        <w:rPr>
          <w:rStyle w:val="Char1"/>
          <w:rFonts w:hint="cs"/>
          <w:rtl/>
        </w:rPr>
        <w:t>يصلح</w:t>
      </w:r>
      <w:r w:rsidRPr="00CC2BDA">
        <w:rPr>
          <w:rStyle w:val="Char1"/>
          <w:rtl/>
        </w:rPr>
        <w:t xml:space="preserve"> </w:t>
      </w:r>
      <w:r w:rsidRPr="00CC2BDA">
        <w:rPr>
          <w:rStyle w:val="Char1"/>
          <w:rFonts w:hint="cs"/>
          <w:rtl/>
        </w:rPr>
        <w:t>به</w:t>
      </w:r>
      <w:r w:rsidRPr="00CC2BDA">
        <w:rPr>
          <w:rStyle w:val="Char1"/>
          <w:rtl/>
        </w:rPr>
        <w:t xml:space="preserve"> </w:t>
      </w:r>
      <w:r w:rsidRPr="00CC2BDA">
        <w:rPr>
          <w:rStyle w:val="Char1"/>
          <w:rFonts w:hint="cs"/>
          <w:rtl/>
        </w:rPr>
        <w:t>بين</w:t>
      </w:r>
      <w:r w:rsidRPr="00CC2BDA">
        <w:rPr>
          <w:rStyle w:val="Char1"/>
          <w:rtl/>
        </w:rPr>
        <w:t xml:space="preserve"> </w:t>
      </w:r>
      <w:r w:rsidRPr="00CC2BDA">
        <w:rPr>
          <w:rStyle w:val="Char1"/>
          <w:rFonts w:hint="cs"/>
          <w:rtl/>
        </w:rPr>
        <w:t>فئتين</w:t>
      </w:r>
      <w:r w:rsidRPr="00CC2BDA">
        <w:rPr>
          <w:rStyle w:val="Char1"/>
          <w:rtl/>
        </w:rPr>
        <w:t xml:space="preserve"> </w:t>
      </w:r>
      <w:r w:rsidRPr="00CC2BDA">
        <w:rPr>
          <w:rStyle w:val="Char1"/>
          <w:rFonts w:hint="cs"/>
          <w:rtl/>
        </w:rPr>
        <w:t>عظمتين</w:t>
      </w:r>
      <w:r w:rsidRPr="00CC2BDA">
        <w:rPr>
          <w:rStyle w:val="Char1"/>
          <w:rtl/>
        </w:rPr>
        <w:t xml:space="preserve"> </w:t>
      </w:r>
      <w:r w:rsidRPr="00CC2BDA">
        <w:rPr>
          <w:rStyle w:val="Char1"/>
          <w:rFonts w:hint="cs"/>
          <w:rtl/>
        </w:rPr>
        <w:t>من</w:t>
      </w:r>
      <w:r w:rsidRPr="00CC2BDA">
        <w:rPr>
          <w:rStyle w:val="Char1"/>
          <w:rtl/>
        </w:rPr>
        <w:t xml:space="preserve"> </w:t>
      </w:r>
      <w:r w:rsidRPr="00CC2BDA">
        <w:rPr>
          <w:rStyle w:val="Char1"/>
          <w:rFonts w:hint="cs"/>
          <w:rtl/>
        </w:rPr>
        <w:t>المسلمين»</w:t>
      </w:r>
      <w:r>
        <w:rPr>
          <w:rFonts w:hint="cs"/>
          <w:b/>
          <w:bCs/>
          <w:rtl/>
        </w:rPr>
        <w:t xml:space="preserve"> </w:t>
      </w:r>
      <w:r>
        <w:rPr>
          <w:rFonts w:hint="cs"/>
          <w:rtl/>
        </w:rPr>
        <w:t>یعنی: همانا این پسرم سرور است و امید است الله او را زنده نگاه دارد تا میان دو گروه بزرگ از مسلمانان آشتی ایجاد کند.</w:t>
      </w:r>
    </w:p>
    <w:p w:rsidR="005E2901" w:rsidRDefault="005E2901" w:rsidP="00CC2BDA">
      <w:pPr>
        <w:pStyle w:val="a0"/>
        <w:rPr>
          <w:rtl/>
        </w:rPr>
      </w:pPr>
      <w:r>
        <w:rPr>
          <w:rFonts w:hint="cs"/>
          <w:rtl/>
        </w:rPr>
        <w:t xml:space="preserve">این حدیث را گروهی از صحابه روایت کرده‌اند و در حدیث ابی بکره که در این‌باره روایت شده آمده است: </w:t>
      </w:r>
      <w:r w:rsidRPr="00CC2BDA">
        <w:rPr>
          <w:rStyle w:val="Char1"/>
          <w:rFonts w:hint="cs"/>
          <w:rtl/>
        </w:rPr>
        <w:t>«إِِنَّهُ</w:t>
      </w:r>
      <w:r w:rsidRPr="00CC2BDA">
        <w:rPr>
          <w:rStyle w:val="Char1"/>
          <w:rtl/>
        </w:rPr>
        <w:t xml:space="preserve"> </w:t>
      </w:r>
      <w:r w:rsidRPr="00CC2BDA">
        <w:rPr>
          <w:rStyle w:val="Char1"/>
          <w:rFonts w:hint="cs"/>
          <w:rtl/>
        </w:rPr>
        <w:t>رَيْحَانَتِي</w:t>
      </w:r>
      <w:r w:rsidRPr="00CC2BDA">
        <w:rPr>
          <w:rStyle w:val="Char1"/>
          <w:rtl/>
        </w:rPr>
        <w:t xml:space="preserve"> </w:t>
      </w:r>
      <w:r w:rsidRPr="00CC2BDA">
        <w:rPr>
          <w:rStyle w:val="Char1"/>
          <w:rFonts w:hint="cs"/>
          <w:rtl/>
        </w:rPr>
        <w:t>مِنَ</w:t>
      </w:r>
      <w:r w:rsidRPr="00CC2BDA">
        <w:rPr>
          <w:rStyle w:val="Char1"/>
          <w:rtl/>
        </w:rPr>
        <w:t xml:space="preserve"> </w:t>
      </w:r>
      <w:r w:rsidRPr="00CC2BDA">
        <w:rPr>
          <w:rStyle w:val="Char1"/>
          <w:rFonts w:hint="cs"/>
          <w:rtl/>
        </w:rPr>
        <w:t>الدُّنْيَا»</w:t>
      </w:r>
      <w:r w:rsidRPr="005E2901">
        <w:rPr>
          <w:rFonts w:hint="cs"/>
          <w:color w:val="00B050"/>
          <w:rtl/>
        </w:rPr>
        <w:t xml:space="preserve"> </w:t>
      </w:r>
      <w:r>
        <w:rPr>
          <w:rFonts w:hint="cs"/>
          <w:rtl/>
        </w:rPr>
        <w:t>یعنی: او گل خشبوی من در این دنیا است.</w:t>
      </w:r>
    </w:p>
    <w:p w:rsidR="005E2901" w:rsidRDefault="005E2901" w:rsidP="002C122B">
      <w:pPr>
        <w:pStyle w:val="a0"/>
        <w:rPr>
          <w:rtl/>
        </w:rPr>
      </w:pPr>
      <w:r>
        <w:rPr>
          <w:rFonts w:hint="cs"/>
          <w:rtl/>
        </w:rPr>
        <w:t>و هیچ کس سرورتر از کسی نیست که رسول الله</w:t>
      </w:r>
      <w:r w:rsidR="00CC2BDA">
        <w:rPr>
          <w:rFonts w:cs="CTraditional Arabic" w:hint="cs"/>
          <w:rtl/>
        </w:rPr>
        <w:t>ص</w:t>
      </w:r>
      <w:r>
        <w:rPr>
          <w:rFonts w:hint="cs"/>
          <w:rtl/>
        </w:rPr>
        <w:t xml:space="preserve"> او را سرور نامید و او ـ خداوند رحمتش کند ـ شخصی بردبار و پرهیزکار و فاضل بود،‌ پرهیزکاری و فضیلتش او را به ترک کردن حکومت و دنیا فرا خواند چرا که</w:t>
      </w:r>
      <w:r w:rsidR="00B241AD">
        <w:rPr>
          <w:rFonts w:hint="cs"/>
          <w:rtl/>
        </w:rPr>
        <w:t xml:space="preserve"> وی</w:t>
      </w:r>
      <w:r>
        <w:rPr>
          <w:rFonts w:hint="cs"/>
          <w:rtl/>
        </w:rPr>
        <w:t xml:space="preserve"> به آنچه نزد الله بود امید داشت و گفت: </w:t>
      </w:r>
      <w:r w:rsidRPr="002C122B">
        <w:rPr>
          <w:rStyle w:val="Char3"/>
          <w:rFonts w:hint="cs"/>
          <w:rtl/>
        </w:rPr>
        <w:t>«والله</w:t>
      </w:r>
      <w:r w:rsidRPr="002C122B">
        <w:rPr>
          <w:rStyle w:val="Char3"/>
          <w:rtl/>
        </w:rPr>
        <w:t xml:space="preserve"> </w:t>
      </w:r>
      <w:r w:rsidRPr="002C122B">
        <w:rPr>
          <w:rStyle w:val="Char3"/>
          <w:rFonts w:hint="cs"/>
          <w:rtl/>
        </w:rPr>
        <w:t>ما</w:t>
      </w:r>
      <w:r w:rsidRPr="002C122B">
        <w:rPr>
          <w:rStyle w:val="Char3"/>
          <w:rtl/>
        </w:rPr>
        <w:t xml:space="preserve"> </w:t>
      </w:r>
      <w:r w:rsidRPr="002C122B">
        <w:rPr>
          <w:rStyle w:val="Char3"/>
          <w:rFonts w:hint="cs"/>
          <w:rtl/>
        </w:rPr>
        <w:t>أحببت</w:t>
      </w:r>
      <w:r w:rsidRPr="002C122B">
        <w:rPr>
          <w:rStyle w:val="Char3"/>
          <w:rtl/>
        </w:rPr>
        <w:t xml:space="preserve"> </w:t>
      </w:r>
      <w:r w:rsidRPr="002C122B">
        <w:rPr>
          <w:rStyle w:val="Char3"/>
          <w:rFonts w:hint="cs"/>
          <w:rtl/>
        </w:rPr>
        <w:t>منذ</w:t>
      </w:r>
      <w:r w:rsidRPr="002C122B">
        <w:rPr>
          <w:rStyle w:val="Char3"/>
          <w:rtl/>
        </w:rPr>
        <w:t xml:space="preserve"> </w:t>
      </w:r>
      <w:r w:rsidRPr="002C122B">
        <w:rPr>
          <w:rStyle w:val="Char3"/>
          <w:rFonts w:hint="cs"/>
          <w:rtl/>
        </w:rPr>
        <w:t>علمت</w:t>
      </w:r>
      <w:r w:rsidRPr="002C122B">
        <w:rPr>
          <w:rStyle w:val="Char3"/>
          <w:rtl/>
        </w:rPr>
        <w:t xml:space="preserve"> </w:t>
      </w:r>
      <w:r w:rsidRPr="002C122B">
        <w:rPr>
          <w:rStyle w:val="Char3"/>
          <w:rFonts w:hint="cs"/>
          <w:rtl/>
        </w:rPr>
        <w:t>ما</w:t>
      </w:r>
      <w:r w:rsidRPr="002C122B">
        <w:rPr>
          <w:rStyle w:val="Char3"/>
          <w:rtl/>
        </w:rPr>
        <w:t xml:space="preserve"> </w:t>
      </w:r>
      <w:r w:rsidRPr="002C122B">
        <w:rPr>
          <w:rStyle w:val="Char3"/>
          <w:rFonts w:hint="cs"/>
          <w:rtl/>
        </w:rPr>
        <w:t>ينفعني،</w:t>
      </w:r>
      <w:r w:rsidRPr="002C122B">
        <w:rPr>
          <w:rStyle w:val="Char3"/>
          <w:rtl/>
        </w:rPr>
        <w:t xml:space="preserve"> </w:t>
      </w:r>
      <w:r w:rsidRPr="002C122B">
        <w:rPr>
          <w:rStyle w:val="Char3"/>
          <w:rFonts w:hint="cs"/>
          <w:rtl/>
        </w:rPr>
        <w:t>وما</w:t>
      </w:r>
      <w:r w:rsidRPr="002C122B">
        <w:rPr>
          <w:rStyle w:val="Char3"/>
          <w:rtl/>
        </w:rPr>
        <w:t xml:space="preserve"> </w:t>
      </w:r>
      <w:r w:rsidRPr="002C122B">
        <w:rPr>
          <w:rStyle w:val="Char3"/>
          <w:rFonts w:hint="cs"/>
          <w:rtl/>
        </w:rPr>
        <w:t>يضرني</w:t>
      </w:r>
      <w:r w:rsidRPr="002C122B">
        <w:rPr>
          <w:rStyle w:val="Char3"/>
          <w:rtl/>
        </w:rPr>
        <w:t xml:space="preserve"> </w:t>
      </w:r>
      <w:r w:rsidRPr="002C122B">
        <w:rPr>
          <w:rStyle w:val="Char3"/>
          <w:rFonts w:hint="cs"/>
          <w:rtl/>
        </w:rPr>
        <w:t>أن</w:t>
      </w:r>
      <w:r w:rsidRPr="002C122B">
        <w:rPr>
          <w:rStyle w:val="Char3"/>
          <w:rtl/>
        </w:rPr>
        <w:t xml:space="preserve"> </w:t>
      </w:r>
      <w:r w:rsidRPr="002C122B">
        <w:rPr>
          <w:rStyle w:val="Char3"/>
          <w:rFonts w:hint="cs"/>
          <w:rtl/>
        </w:rPr>
        <w:t>إلي</w:t>
      </w:r>
      <w:r w:rsidRPr="002C122B">
        <w:rPr>
          <w:rStyle w:val="Char3"/>
          <w:rtl/>
        </w:rPr>
        <w:t xml:space="preserve"> </w:t>
      </w:r>
      <w:r w:rsidRPr="002C122B">
        <w:rPr>
          <w:rStyle w:val="Char3"/>
          <w:rFonts w:hint="cs"/>
          <w:rtl/>
        </w:rPr>
        <w:t>أمر</w:t>
      </w:r>
      <w:r w:rsidRPr="002C122B">
        <w:rPr>
          <w:rStyle w:val="Char3"/>
          <w:rtl/>
        </w:rPr>
        <w:t xml:space="preserve"> </w:t>
      </w:r>
      <w:r w:rsidRPr="002C122B">
        <w:rPr>
          <w:rStyle w:val="Char3"/>
          <w:rFonts w:hint="cs"/>
          <w:rtl/>
        </w:rPr>
        <w:t>أمة</w:t>
      </w:r>
      <w:r w:rsidRPr="002C122B">
        <w:rPr>
          <w:rStyle w:val="Char3"/>
          <w:rtl/>
        </w:rPr>
        <w:t xml:space="preserve"> </w:t>
      </w:r>
      <w:r w:rsidRPr="002C122B">
        <w:rPr>
          <w:rStyle w:val="Char3"/>
          <w:rFonts w:hint="cs"/>
          <w:rtl/>
        </w:rPr>
        <w:t>مُحَمَّد</w:t>
      </w:r>
      <w:r w:rsidRPr="002C122B">
        <w:rPr>
          <w:rStyle w:val="Char3"/>
          <w:rtl/>
        </w:rPr>
        <w:t xml:space="preserve"> </w:t>
      </w:r>
      <w:r w:rsidRPr="002C122B">
        <w:rPr>
          <w:rStyle w:val="Char3"/>
          <w:rFonts w:hint="cs"/>
          <w:rtl/>
        </w:rPr>
        <w:t>صَلَّى</w:t>
      </w:r>
      <w:r w:rsidRPr="002C122B">
        <w:rPr>
          <w:rStyle w:val="Char3"/>
          <w:rtl/>
        </w:rPr>
        <w:t xml:space="preserve"> </w:t>
      </w:r>
      <w:r w:rsidRPr="002C122B">
        <w:rPr>
          <w:rStyle w:val="Char3"/>
          <w:rFonts w:hint="cs"/>
          <w:rtl/>
        </w:rPr>
        <w:t>اللَّهُ</w:t>
      </w:r>
      <w:r w:rsidRPr="002C122B">
        <w:rPr>
          <w:rStyle w:val="Char3"/>
          <w:rtl/>
        </w:rPr>
        <w:t xml:space="preserve"> </w:t>
      </w:r>
      <w:r w:rsidRPr="002C122B">
        <w:rPr>
          <w:rStyle w:val="Char3"/>
          <w:rFonts w:hint="cs"/>
          <w:rtl/>
        </w:rPr>
        <w:t>عَلَيْهِ</w:t>
      </w:r>
      <w:r w:rsidRPr="002C122B">
        <w:rPr>
          <w:rStyle w:val="Char3"/>
          <w:rtl/>
        </w:rPr>
        <w:t xml:space="preserve"> </w:t>
      </w:r>
      <w:r w:rsidRPr="002C122B">
        <w:rPr>
          <w:rStyle w:val="Char3"/>
          <w:rFonts w:hint="cs"/>
          <w:rtl/>
        </w:rPr>
        <w:t>وَآلِهِ</w:t>
      </w:r>
      <w:r w:rsidRPr="002C122B">
        <w:rPr>
          <w:rStyle w:val="Char3"/>
          <w:rtl/>
        </w:rPr>
        <w:t xml:space="preserve"> </w:t>
      </w:r>
      <w:r w:rsidRPr="002C122B">
        <w:rPr>
          <w:rStyle w:val="Char3"/>
          <w:rFonts w:hint="cs"/>
          <w:rtl/>
        </w:rPr>
        <w:t>وَسَلَّمَ</w:t>
      </w:r>
      <w:r w:rsidRPr="002C122B">
        <w:rPr>
          <w:rStyle w:val="Char3"/>
          <w:rtl/>
        </w:rPr>
        <w:t xml:space="preserve"> </w:t>
      </w:r>
      <w:r w:rsidRPr="002C122B">
        <w:rPr>
          <w:rStyle w:val="Char3"/>
          <w:rFonts w:hint="cs"/>
          <w:rtl/>
        </w:rPr>
        <w:t>على</w:t>
      </w:r>
      <w:r w:rsidRPr="002C122B">
        <w:rPr>
          <w:rStyle w:val="Char3"/>
          <w:rtl/>
        </w:rPr>
        <w:t xml:space="preserve"> </w:t>
      </w:r>
      <w:r w:rsidRPr="002C122B">
        <w:rPr>
          <w:rStyle w:val="Char3"/>
          <w:rFonts w:hint="cs"/>
          <w:rtl/>
        </w:rPr>
        <w:t>أن</w:t>
      </w:r>
      <w:r w:rsidRPr="002C122B">
        <w:rPr>
          <w:rStyle w:val="Char3"/>
          <w:rtl/>
        </w:rPr>
        <w:t xml:space="preserve"> </w:t>
      </w:r>
      <w:r w:rsidRPr="002C122B">
        <w:rPr>
          <w:rStyle w:val="Char3"/>
          <w:rFonts w:hint="cs"/>
          <w:rtl/>
        </w:rPr>
        <w:t>يهراق</w:t>
      </w:r>
      <w:r w:rsidRPr="002C122B">
        <w:rPr>
          <w:rStyle w:val="Char3"/>
          <w:rtl/>
        </w:rPr>
        <w:t xml:space="preserve"> </w:t>
      </w:r>
      <w:r w:rsidRPr="002C122B">
        <w:rPr>
          <w:rStyle w:val="Char3"/>
          <w:rFonts w:hint="cs"/>
          <w:rtl/>
        </w:rPr>
        <w:t>في</w:t>
      </w:r>
      <w:r w:rsidRPr="002C122B">
        <w:rPr>
          <w:rStyle w:val="Char3"/>
          <w:rtl/>
        </w:rPr>
        <w:t xml:space="preserve"> </w:t>
      </w:r>
      <w:r w:rsidRPr="002C122B">
        <w:rPr>
          <w:rStyle w:val="Char3"/>
          <w:rFonts w:hint="cs"/>
          <w:rtl/>
        </w:rPr>
        <w:t>ذلك</w:t>
      </w:r>
      <w:r w:rsidRPr="002C122B">
        <w:rPr>
          <w:rStyle w:val="Char3"/>
          <w:rtl/>
        </w:rPr>
        <w:t xml:space="preserve"> </w:t>
      </w:r>
      <w:r w:rsidRPr="002C122B">
        <w:rPr>
          <w:rStyle w:val="Char3"/>
          <w:rFonts w:hint="cs"/>
          <w:rtl/>
        </w:rPr>
        <w:t>محجمة</w:t>
      </w:r>
      <w:r w:rsidRPr="002C122B">
        <w:rPr>
          <w:rStyle w:val="Char3"/>
          <w:rtl/>
        </w:rPr>
        <w:t xml:space="preserve"> </w:t>
      </w:r>
      <w:r w:rsidRPr="002C122B">
        <w:rPr>
          <w:rStyle w:val="Char3"/>
          <w:rFonts w:hint="cs"/>
          <w:rtl/>
        </w:rPr>
        <w:t>دم»</w:t>
      </w:r>
      <w:r>
        <w:rPr>
          <w:rFonts w:hint="cs"/>
          <w:b/>
          <w:bCs/>
          <w:rtl/>
        </w:rPr>
        <w:t xml:space="preserve"> </w:t>
      </w:r>
      <w:r>
        <w:rPr>
          <w:rFonts w:hint="cs"/>
          <w:rtl/>
        </w:rPr>
        <w:t>یعنی: به الله سوگند از زمانی که سود و زیانم را شناختم دوست نداشتم که به خاطر سپرده شدن امور امت محمد</w:t>
      </w:r>
      <w:r w:rsidR="002C122B">
        <w:rPr>
          <w:rFonts w:cs="CTraditional Arabic" w:hint="cs"/>
          <w:rtl/>
        </w:rPr>
        <w:t>ص</w:t>
      </w:r>
      <w:r>
        <w:rPr>
          <w:rFonts w:hint="cs"/>
          <w:rtl/>
        </w:rPr>
        <w:t xml:space="preserve"> به من، </w:t>
      </w:r>
      <w:r w:rsidR="007615B7">
        <w:rPr>
          <w:rFonts w:hint="cs"/>
          <w:rtl/>
        </w:rPr>
        <w:t>به مقدار ظرف حجامتی خون ریخته شود» او از کسانی بود به یاری عثمان</w:t>
      </w:r>
      <w:r w:rsidR="002C122B">
        <w:rPr>
          <w:rFonts w:cs="CTraditional Arabic" w:hint="cs"/>
          <w:rtl/>
        </w:rPr>
        <w:t>/</w:t>
      </w:r>
      <w:r w:rsidR="007615B7">
        <w:rPr>
          <w:rFonts w:hint="cs"/>
          <w:rtl/>
        </w:rPr>
        <w:t xml:space="preserve"> شتافت و از او دفاع نمود».</w:t>
      </w:r>
    </w:p>
    <w:p w:rsidR="007615B7" w:rsidRDefault="0048613E" w:rsidP="002C122B">
      <w:pPr>
        <w:pStyle w:val="a0"/>
        <w:rPr>
          <w:rtl/>
        </w:rPr>
      </w:pPr>
      <w:r>
        <w:rPr>
          <w:rFonts w:hint="cs"/>
          <w:rtl/>
        </w:rPr>
        <w:t>امام ذهبی در سیر أعلام النبلاء (۳/۲۴۵-۲۴۶) دربارهٔ وی گفته است: «پیشوا و سرور، گل خوشبوی رسول الله</w:t>
      </w:r>
      <w:r w:rsidR="002C122B">
        <w:rPr>
          <w:rFonts w:cs="CTraditional Arabic" w:hint="cs"/>
          <w:rtl/>
        </w:rPr>
        <w:t>ص</w:t>
      </w:r>
      <w:r>
        <w:rPr>
          <w:rFonts w:hint="cs"/>
          <w:rtl/>
        </w:rPr>
        <w:t xml:space="preserve"> و نوهٔ او</w:t>
      </w:r>
      <w:r w:rsidR="009424A3">
        <w:rPr>
          <w:rFonts w:hint="cs"/>
          <w:rtl/>
        </w:rPr>
        <w:t>،</w:t>
      </w:r>
      <w:r>
        <w:rPr>
          <w:rFonts w:hint="cs"/>
          <w:rtl/>
        </w:rPr>
        <w:t xml:space="preserve"> سرور جوانان بهشتی، ابو محمد قریشی هاشمی مدنی</w:t>
      </w:r>
      <w:r w:rsidR="009424A3">
        <w:rPr>
          <w:rFonts w:hint="cs"/>
          <w:rtl/>
        </w:rPr>
        <w:t>،</w:t>
      </w:r>
      <w:r>
        <w:rPr>
          <w:rFonts w:hint="cs"/>
          <w:rtl/>
        </w:rPr>
        <w:t xml:space="preserve"> شهید»</w:t>
      </w:r>
      <w:r w:rsidR="002C122B">
        <w:rPr>
          <w:rFonts w:hint="cs"/>
          <w:rtl/>
        </w:rPr>
        <w:t>.</w:t>
      </w:r>
    </w:p>
    <w:p w:rsidR="0048613E" w:rsidRDefault="0048613E" w:rsidP="002C122B">
      <w:pPr>
        <w:pStyle w:val="a0"/>
        <w:rPr>
          <w:rtl/>
        </w:rPr>
      </w:pPr>
      <w:r>
        <w:rPr>
          <w:rFonts w:hint="cs"/>
          <w:rtl/>
        </w:rPr>
        <w:t>همچنین (۳/۲۵۳) می‌گوید: «ا</w:t>
      </w:r>
      <w:r w:rsidR="00B241AD">
        <w:rPr>
          <w:rFonts w:hint="cs"/>
          <w:rtl/>
        </w:rPr>
        <w:t>و</w:t>
      </w:r>
      <w:r>
        <w:rPr>
          <w:rFonts w:hint="cs"/>
          <w:rtl/>
        </w:rPr>
        <w:t xml:space="preserve"> پیشوا</w:t>
      </w:r>
      <w:r w:rsidR="009424A3">
        <w:rPr>
          <w:rFonts w:hint="cs"/>
          <w:rtl/>
        </w:rPr>
        <w:t>،</w:t>
      </w:r>
      <w:r>
        <w:rPr>
          <w:rFonts w:hint="cs"/>
          <w:rtl/>
        </w:rPr>
        <w:t xml:space="preserve"> سروری</w:t>
      </w:r>
      <w:r w:rsidR="009424A3">
        <w:rPr>
          <w:rFonts w:hint="cs"/>
          <w:rtl/>
        </w:rPr>
        <w:t>،</w:t>
      </w:r>
      <w:r>
        <w:rPr>
          <w:rFonts w:hint="cs"/>
          <w:rtl/>
        </w:rPr>
        <w:t xml:space="preserve"> خوش سیما، زیبا، خردمند، باوقار، بخشنده، ستوده شده، نیکوکار،‌دیندار، پرهیزکار، باشکوه و بزرگوار بود».</w:t>
      </w:r>
    </w:p>
    <w:p w:rsidR="0048613E" w:rsidRDefault="0048613E" w:rsidP="002C122B">
      <w:pPr>
        <w:pStyle w:val="a0"/>
        <w:rPr>
          <w:rtl/>
        </w:rPr>
      </w:pPr>
      <w:r>
        <w:rPr>
          <w:rFonts w:hint="cs"/>
          <w:rtl/>
        </w:rPr>
        <w:t>ابن کثیر</w:t>
      </w:r>
      <w:r w:rsidR="002C122B">
        <w:rPr>
          <w:rFonts w:cs="CTraditional Arabic" w:hint="cs"/>
          <w:rtl/>
        </w:rPr>
        <w:t>/</w:t>
      </w:r>
      <w:r>
        <w:rPr>
          <w:rFonts w:hint="cs"/>
          <w:rtl/>
        </w:rPr>
        <w:t xml:space="preserve"> در «البدایة والنهایة» (۱۱/۱۹۲-۱۹۳) دربارهٔ او می‌گوید: </w:t>
      </w:r>
      <w:r w:rsidR="00FE65EF">
        <w:rPr>
          <w:rFonts w:hint="cs"/>
          <w:rtl/>
        </w:rPr>
        <w:t xml:space="preserve">«ابوبکر صدیق او را گرامی و بزرگ داشته و احترامش نموده و به او </w:t>
      </w:r>
      <w:r w:rsidR="00B241AD">
        <w:rPr>
          <w:rFonts w:hint="cs"/>
          <w:rtl/>
        </w:rPr>
        <w:t>«</w:t>
      </w:r>
      <w:r w:rsidR="00FE65EF">
        <w:rPr>
          <w:rFonts w:hint="cs"/>
          <w:rtl/>
        </w:rPr>
        <w:t>پدر و مادرم فدایت باد</w:t>
      </w:r>
      <w:r w:rsidR="00B241AD">
        <w:rPr>
          <w:rFonts w:hint="cs"/>
          <w:rtl/>
        </w:rPr>
        <w:t>»</w:t>
      </w:r>
      <w:r w:rsidR="00FE65EF">
        <w:rPr>
          <w:rFonts w:hint="cs"/>
          <w:rtl/>
        </w:rPr>
        <w:t xml:space="preserve"> می‌گفت، و عمر بن خطاب نیز اینچنین بود» تا آنجا که می‌گوید:</w:t>
      </w:r>
      <w:r w:rsidR="002C122B">
        <w:rPr>
          <w:rFonts w:hint="cs"/>
          <w:rtl/>
        </w:rPr>
        <w:t xml:space="preserve"> </w:t>
      </w:r>
      <w:r w:rsidR="00FE65EF">
        <w:rPr>
          <w:rFonts w:hint="cs"/>
          <w:rtl/>
        </w:rPr>
        <w:t xml:space="preserve">‌«عثمان بن عفان نیز حسن و حسین را گرامی داشته و دوستشان داشت، و حسن بن علی در حادثه محاصره شدن خانهٔ عثمان نزد او و همراهش بوده شمشیرش را از نیام برکشیده و از عثمان دفاع می‌کرد، عثمان نگران او شده پس وی را سوگند داد که به خانه‌اش باز گردد، به خاطر اینکه خیال علی راحت شده و به </w:t>
      </w:r>
      <w:r w:rsidR="00B241AD">
        <w:rPr>
          <w:rFonts w:hint="cs"/>
          <w:rtl/>
        </w:rPr>
        <w:t>سبب</w:t>
      </w:r>
      <w:r w:rsidR="00FE65EF">
        <w:rPr>
          <w:rFonts w:hint="cs"/>
          <w:rtl/>
        </w:rPr>
        <w:t xml:space="preserve"> </w:t>
      </w:r>
      <w:r w:rsidR="008D4685">
        <w:rPr>
          <w:rFonts w:hint="cs"/>
          <w:rtl/>
        </w:rPr>
        <w:t>اینکه نگرانش بود؛</w:t>
      </w:r>
      <w:r w:rsidR="00FE65EF">
        <w:rPr>
          <w:rFonts w:hint="cs"/>
          <w:rtl/>
        </w:rPr>
        <w:t xml:space="preserve"> خداوند از آنها خوشنود باد».</w:t>
      </w:r>
    </w:p>
    <w:p w:rsidR="00FE65EF" w:rsidRDefault="00FE65EF" w:rsidP="002C122B">
      <w:pPr>
        <w:pStyle w:val="a4"/>
        <w:rPr>
          <w:rtl/>
        </w:rPr>
      </w:pPr>
      <w:bookmarkStart w:id="32" w:name="_Toc408177416"/>
      <w:r w:rsidRPr="00FE65EF">
        <w:rPr>
          <w:rFonts w:hint="cs"/>
          <w:rtl/>
        </w:rPr>
        <w:t>نوهٔ رسول الله</w:t>
      </w:r>
      <w:r w:rsidR="002C122B">
        <w:rPr>
          <w:rFonts w:cs="CTraditional Arabic" w:hint="cs"/>
          <w:b/>
          <w:bCs w:val="0"/>
          <w:rtl/>
        </w:rPr>
        <w:t>ص</w:t>
      </w:r>
      <w:r w:rsidRPr="00FE65EF">
        <w:rPr>
          <w:rFonts w:hint="cs"/>
          <w:rtl/>
        </w:rPr>
        <w:t xml:space="preserve"> حسین بن علی بن ابی طالب</w:t>
      </w:r>
      <w:r w:rsidR="002C122B">
        <w:rPr>
          <w:rFonts w:cs="CTraditional Arabic" w:hint="cs"/>
          <w:b/>
          <w:bCs w:val="0"/>
          <w:rtl/>
        </w:rPr>
        <w:t>ب</w:t>
      </w:r>
      <w:r w:rsidR="001549B8">
        <w:rPr>
          <w:rFonts w:hint="cs"/>
          <w:rtl/>
        </w:rPr>
        <w:t>:</w:t>
      </w:r>
      <w:bookmarkEnd w:id="32"/>
    </w:p>
    <w:p w:rsidR="00FE65EF" w:rsidRDefault="00E30293" w:rsidP="002C122B">
      <w:pPr>
        <w:pStyle w:val="a0"/>
        <w:rPr>
          <w:rtl/>
        </w:rPr>
      </w:pPr>
      <w:r>
        <w:rPr>
          <w:rFonts w:hint="cs"/>
          <w:rtl/>
        </w:rPr>
        <w:t>ابن عبدالبر</w:t>
      </w:r>
      <w:r w:rsidR="002C122B">
        <w:rPr>
          <w:rFonts w:cs="CTraditional Arabic" w:hint="cs"/>
          <w:rtl/>
        </w:rPr>
        <w:t>/</w:t>
      </w:r>
      <w:r>
        <w:rPr>
          <w:rFonts w:hint="cs"/>
          <w:rtl/>
        </w:rPr>
        <w:t xml:space="preserve"> در «الاستیعاب» (۱/۳۷۷ حاشیة الإصابة) می‌گوید: «حسین شخصی بافضیلت و دیندار بود که بسیار روزه گرفته، نماز می‌خواند و به حج می‌رفت».</w:t>
      </w:r>
    </w:p>
    <w:p w:rsidR="00E30293" w:rsidRDefault="00E30293" w:rsidP="002C122B">
      <w:pPr>
        <w:pStyle w:val="a0"/>
        <w:rPr>
          <w:rtl/>
        </w:rPr>
      </w:pPr>
      <w:r>
        <w:rPr>
          <w:rFonts w:hint="cs"/>
          <w:rtl/>
        </w:rPr>
        <w:t>ابن تیمیه، همانگونه که در مجموع فتاوایش (۴/۵۱۱) آمده، می‌گوید: «الله</w:t>
      </w:r>
      <w:r w:rsidR="009424A3">
        <w:rPr>
          <w:rFonts w:hint="cs"/>
          <w:rtl/>
        </w:rPr>
        <w:t>،</w:t>
      </w:r>
      <w:r>
        <w:rPr>
          <w:rFonts w:hint="cs"/>
          <w:rtl/>
        </w:rPr>
        <w:t xml:space="preserve"> حسین</w:t>
      </w:r>
      <w:r w:rsidR="002C122B">
        <w:rPr>
          <w:rFonts w:hint="cs"/>
        </w:rPr>
        <w:sym w:font="AGA Arabesque" w:char="F074"/>
      </w:r>
      <w:r>
        <w:rPr>
          <w:rFonts w:hint="cs"/>
          <w:rtl/>
        </w:rPr>
        <w:t xml:space="preserve"> را با شهادت در این روز (یعنی عاشوراء) گرامی داشت و بدینوسیله کسانی که او را کشته یا در کشتنش همدست بودند یا به کشته شدن او راضی بودن را خوار و پست ساخت. او از شهدای پیش از خود الگویی نیک برگزید، وی و برادرش سرور جوانان بهشتی هستند و در دوران عزت اسلام تربیت یافتند و از هجرت و جهاد و شکیبایی در مقابل آزار و اذیت در راه الله</w:t>
      </w:r>
      <w:r w:rsidR="009424A3">
        <w:rPr>
          <w:rFonts w:hint="cs"/>
          <w:rtl/>
        </w:rPr>
        <w:t>،</w:t>
      </w:r>
      <w:r>
        <w:rPr>
          <w:rFonts w:hint="cs"/>
          <w:rtl/>
        </w:rPr>
        <w:t xml:space="preserve"> آن بهره‌ای که اهل بیت پیامبر داشتند، برخوردار نبودند پس الله متعال آن دو را </w:t>
      </w:r>
      <w:r w:rsidR="00E11D64">
        <w:rPr>
          <w:rFonts w:hint="cs"/>
          <w:rtl/>
        </w:rPr>
        <w:t>بوسیلهٔ شهادت گرامی داشت تا کرامتشان را کامل بگرداند و درجاتشان را بالا ببرد.</w:t>
      </w:r>
    </w:p>
    <w:p w:rsidR="00E11D64" w:rsidRPr="00FE65EF" w:rsidRDefault="00E11D64" w:rsidP="002C122B">
      <w:pPr>
        <w:pStyle w:val="a0"/>
        <w:rPr>
          <w:rFonts w:cs="KFGQPC Uthman Taha Naskh"/>
          <w:color w:val="000000" w:themeColor="text1"/>
          <w:rtl/>
          <w:lang w:bidi="ar-AE"/>
        </w:rPr>
      </w:pPr>
      <w:r w:rsidRPr="002C122B">
        <w:rPr>
          <w:rFonts w:hint="cs"/>
          <w:rtl/>
        </w:rPr>
        <w:t xml:space="preserve">و کشته شدن او مصیبتی بزرگ بود و الله </w:t>
      </w:r>
      <w:r w:rsidR="002C122B">
        <w:rPr>
          <w:rFonts w:hint="cs"/>
          <w:rtl/>
        </w:rPr>
        <w:t>-</w:t>
      </w:r>
      <w:r w:rsidRPr="002C122B">
        <w:rPr>
          <w:rFonts w:hint="cs"/>
          <w:rtl/>
        </w:rPr>
        <w:t>سبحانه تعالی</w:t>
      </w:r>
      <w:r w:rsidR="002C122B">
        <w:rPr>
          <w:rFonts w:hint="cs"/>
          <w:rtl/>
        </w:rPr>
        <w:t>-</w:t>
      </w:r>
      <w:r w:rsidRPr="002C122B">
        <w:rPr>
          <w:rFonts w:hint="cs"/>
          <w:rtl/>
        </w:rPr>
        <w:t xml:space="preserve"> استرجاع را هنگام مصیبت قرار داده است که چنین است:</w:t>
      </w:r>
      <w:r>
        <w:rPr>
          <w:rFonts w:cs="KFGQPC Uthman Taha Naskh" w:hint="cs"/>
          <w:color w:val="000000" w:themeColor="text1"/>
          <w:rtl/>
          <w:lang w:bidi="ar-AE"/>
        </w:rPr>
        <w:t xml:space="preserve"> </w:t>
      </w:r>
      <w:r w:rsidRPr="002C122B">
        <w:rPr>
          <w:rFonts w:ascii="KFGQPC Uthman Taha Naskh" w:cs="KFGQPC Uthman Taha Naskh" w:hint="cs"/>
          <w:rtl/>
          <w:lang w:bidi="ar-AE"/>
        </w:rPr>
        <w:t>﴿</w:t>
      </w:r>
      <w:r w:rsidRPr="002C122B">
        <w:rPr>
          <w:rFonts w:ascii="KFGQPC Uthmanic Script HAFS" w:cs="KFGQPC Uthmanic Script HAFS" w:hint="cs"/>
          <w:rtl/>
          <w:lang w:bidi="ar-AE"/>
        </w:rPr>
        <w:t>وَبَشِّرِ</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ٱلصَّٰبِرِينَ</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١٥٥</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ٱلَّذِينَ</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إِذَآ</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أَصَٰبَتۡهُم</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مُّصِيبَةٞ</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قَالُوٓاْ</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إِنَّا</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لِلَّهِ</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وَإِنَّآ</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إِلَيۡهِ</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رَٰجِعُونَ</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١٥٦</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أُوْلَٰٓئِكَ</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عَلَيۡهِمۡ</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صَلَوَٰتٞ</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مِّن</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رَّبِّهِمۡ</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وَرَحۡمَةٞۖ</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وَأُوْلَٰٓئِكَ</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هُمُ</w:t>
      </w:r>
      <w:r w:rsidRPr="002C122B">
        <w:rPr>
          <w:rFonts w:ascii="KFGQPC Uthmanic Script HAFS" w:cs="KFGQPC Uthmanic Script HAFS"/>
          <w:rtl/>
          <w:lang w:bidi="ar-AE"/>
        </w:rPr>
        <w:t xml:space="preserve"> </w:t>
      </w:r>
      <w:r w:rsidRPr="002C122B">
        <w:rPr>
          <w:rFonts w:ascii="KFGQPC Uthmanic Script HAFS" w:cs="KFGQPC Uthmanic Script HAFS" w:hint="cs"/>
          <w:rtl/>
          <w:lang w:bidi="ar-AE"/>
        </w:rPr>
        <w:t>ٱلۡمُهۡتَدُونَ</w:t>
      </w:r>
      <w:r w:rsidRPr="002C122B">
        <w:rPr>
          <w:rFonts w:ascii="KFGQPC Uthman Taha Naskh" w:cs="KFGQPC Uthman Taha Naskh" w:hint="cs"/>
          <w:rtl/>
          <w:lang w:bidi="ar-AE"/>
        </w:rPr>
        <w:t>﴾</w:t>
      </w:r>
      <w:r w:rsidRPr="002C122B">
        <w:rPr>
          <w:rFonts w:ascii="KFGQPC Uthman Taha Naskh" w:cs="KFGQPC Uthman Taha Naskh"/>
          <w:rtl/>
          <w:lang w:bidi="ar-AE"/>
        </w:rPr>
        <w:t xml:space="preserve"> </w:t>
      </w:r>
      <w:r w:rsidRPr="002C122B">
        <w:rPr>
          <w:rStyle w:val="Char2"/>
          <w:rtl/>
        </w:rPr>
        <w:t>[</w:t>
      </w:r>
      <w:r w:rsidRPr="002C122B">
        <w:rPr>
          <w:rStyle w:val="Char2"/>
          <w:rFonts w:hint="cs"/>
          <w:rtl/>
        </w:rPr>
        <w:t>البقرة</w:t>
      </w:r>
      <w:r w:rsidRPr="002C122B">
        <w:rPr>
          <w:rStyle w:val="Char2"/>
          <w:rtl/>
        </w:rPr>
        <w:t>:</w:t>
      </w:r>
      <w:r w:rsidR="002C122B">
        <w:rPr>
          <w:rStyle w:val="Char2"/>
          <w:rFonts w:hint="cs"/>
          <w:rtl/>
        </w:rPr>
        <w:t xml:space="preserve"> 155-157</w:t>
      </w:r>
      <w:r w:rsidRPr="002C122B">
        <w:rPr>
          <w:rStyle w:val="Char2"/>
          <w:rtl/>
        </w:rPr>
        <w:t>]</w:t>
      </w:r>
      <w:r w:rsidRPr="002C122B">
        <w:rPr>
          <w:rtl/>
        </w:rPr>
        <w:t xml:space="preserve"> </w:t>
      </w:r>
      <w:r w:rsidR="00EF5253" w:rsidRPr="002C122B">
        <w:rPr>
          <w:rFonts w:hint="cs"/>
          <w:rtl/>
        </w:rPr>
        <w:t>«و</w:t>
      </w:r>
      <w:r w:rsidR="00EF5253" w:rsidRPr="002C122B">
        <w:rPr>
          <w:rtl/>
        </w:rPr>
        <w:t xml:space="preserve"> </w:t>
      </w:r>
      <w:r w:rsidR="00EF5253" w:rsidRPr="002C122B">
        <w:rPr>
          <w:rFonts w:hint="cs"/>
          <w:rtl/>
        </w:rPr>
        <w:t>پايداران</w:t>
      </w:r>
      <w:r w:rsidR="00EF5253" w:rsidRPr="002C122B">
        <w:rPr>
          <w:rtl/>
        </w:rPr>
        <w:t xml:space="preserve"> </w:t>
      </w:r>
      <w:r w:rsidR="00EF5253" w:rsidRPr="002C122B">
        <w:rPr>
          <w:rFonts w:hint="cs"/>
          <w:rtl/>
        </w:rPr>
        <w:t>را</w:t>
      </w:r>
      <w:r w:rsidR="00EF5253" w:rsidRPr="002C122B">
        <w:rPr>
          <w:rtl/>
        </w:rPr>
        <w:t xml:space="preserve"> [</w:t>
      </w:r>
      <w:r w:rsidR="00EF5253" w:rsidRPr="002C122B">
        <w:rPr>
          <w:rFonts w:hint="cs"/>
          <w:rtl/>
        </w:rPr>
        <w:t>در</w:t>
      </w:r>
      <w:r w:rsidR="00EF5253" w:rsidRPr="002C122B">
        <w:rPr>
          <w:rtl/>
        </w:rPr>
        <w:t xml:space="preserve"> </w:t>
      </w:r>
      <w:r w:rsidR="00EF5253" w:rsidRPr="002C122B">
        <w:rPr>
          <w:rFonts w:hint="cs"/>
          <w:rtl/>
        </w:rPr>
        <w:t>اين</w:t>
      </w:r>
      <w:r w:rsidR="00EF5253" w:rsidRPr="002C122B">
        <w:rPr>
          <w:rtl/>
        </w:rPr>
        <w:t xml:space="preserve"> </w:t>
      </w:r>
      <w:r w:rsidR="00EF5253" w:rsidRPr="002C122B">
        <w:rPr>
          <w:rFonts w:hint="cs"/>
          <w:rtl/>
        </w:rPr>
        <w:t>آزمون</w:t>
      </w:r>
      <w:r w:rsidR="00EF5253" w:rsidRPr="002C122B">
        <w:rPr>
          <w:rtl/>
        </w:rPr>
        <w:t xml:space="preserve">] </w:t>
      </w:r>
      <w:r w:rsidR="00EF5253" w:rsidRPr="002C122B">
        <w:rPr>
          <w:rFonts w:hint="cs"/>
          <w:rtl/>
        </w:rPr>
        <w:t>بشارت</w:t>
      </w:r>
      <w:r w:rsidR="00EF5253" w:rsidRPr="002C122B">
        <w:rPr>
          <w:rtl/>
        </w:rPr>
        <w:t xml:space="preserve"> </w:t>
      </w:r>
      <w:r w:rsidR="00EF5253" w:rsidRPr="002C122B">
        <w:rPr>
          <w:rFonts w:hint="cs"/>
          <w:rtl/>
        </w:rPr>
        <w:t xml:space="preserve">ده </w:t>
      </w:r>
      <w:r w:rsidR="00EF5253" w:rsidRPr="002C122B">
        <w:rPr>
          <w:rtl/>
        </w:rPr>
        <w:t xml:space="preserve">. </w:t>
      </w:r>
      <w:r w:rsidR="00EF5253" w:rsidRPr="002C122B">
        <w:rPr>
          <w:rFonts w:hint="cs"/>
          <w:rtl/>
        </w:rPr>
        <w:t>همانان</w:t>
      </w:r>
      <w:r w:rsidR="00EF5253" w:rsidRPr="002C122B">
        <w:rPr>
          <w:rtl/>
        </w:rPr>
        <w:t xml:space="preserve"> </w:t>
      </w:r>
      <w:r w:rsidR="00EF5253" w:rsidRPr="002C122B">
        <w:rPr>
          <w:rFonts w:hint="cs"/>
          <w:rtl/>
        </w:rPr>
        <w:t>كه</w:t>
      </w:r>
      <w:r w:rsidR="00EF5253" w:rsidRPr="002C122B">
        <w:rPr>
          <w:rtl/>
        </w:rPr>
        <w:t xml:space="preserve"> </w:t>
      </w:r>
      <w:r w:rsidR="00EF5253" w:rsidRPr="002C122B">
        <w:rPr>
          <w:rFonts w:hint="cs"/>
          <w:rtl/>
        </w:rPr>
        <w:t>چون</w:t>
      </w:r>
      <w:r w:rsidR="00EF5253" w:rsidRPr="002C122B">
        <w:rPr>
          <w:rtl/>
        </w:rPr>
        <w:t xml:space="preserve"> </w:t>
      </w:r>
      <w:r w:rsidR="00EF5253" w:rsidRPr="002C122B">
        <w:rPr>
          <w:rFonts w:hint="cs"/>
          <w:rtl/>
        </w:rPr>
        <w:t>آسيبى</w:t>
      </w:r>
      <w:r w:rsidR="00EF5253" w:rsidRPr="002C122B">
        <w:rPr>
          <w:rtl/>
        </w:rPr>
        <w:t xml:space="preserve"> </w:t>
      </w:r>
      <w:r w:rsidR="00EF5253" w:rsidRPr="002C122B">
        <w:rPr>
          <w:rFonts w:hint="cs"/>
          <w:rtl/>
        </w:rPr>
        <w:t>به</w:t>
      </w:r>
      <w:r w:rsidR="00EF5253" w:rsidRPr="002C122B">
        <w:rPr>
          <w:rtl/>
        </w:rPr>
        <w:t xml:space="preserve"> </w:t>
      </w:r>
      <w:r w:rsidR="00EF5253" w:rsidRPr="002C122B">
        <w:rPr>
          <w:rFonts w:hint="cs"/>
          <w:rtl/>
        </w:rPr>
        <w:t>آنان</w:t>
      </w:r>
      <w:r w:rsidR="00EF5253" w:rsidRPr="002C122B">
        <w:rPr>
          <w:rtl/>
        </w:rPr>
        <w:t xml:space="preserve"> </w:t>
      </w:r>
      <w:r w:rsidR="00EF5253" w:rsidRPr="002C122B">
        <w:rPr>
          <w:rFonts w:hint="cs"/>
          <w:rtl/>
        </w:rPr>
        <w:t>رسد،</w:t>
      </w:r>
      <w:r w:rsidR="00EF5253" w:rsidRPr="002C122B">
        <w:rPr>
          <w:rtl/>
        </w:rPr>
        <w:t xml:space="preserve"> [</w:t>
      </w:r>
      <w:r w:rsidR="00EF5253" w:rsidRPr="002C122B">
        <w:rPr>
          <w:rFonts w:hint="cs"/>
          <w:rtl/>
        </w:rPr>
        <w:t>صبورى</w:t>
      </w:r>
      <w:r w:rsidR="00EF5253" w:rsidRPr="002C122B">
        <w:rPr>
          <w:rtl/>
        </w:rPr>
        <w:t xml:space="preserve"> </w:t>
      </w:r>
      <w:r w:rsidR="00EF5253" w:rsidRPr="002C122B">
        <w:rPr>
          <w:rFonts w:hint="cs"/>
          <w:rtl/>
        </w:rPr>
        <w:t>پيش</w:t>
      </w:r>
      <w:r w:rsidR="00EF5253" w:rsidRPr="002C122B">
        <w:rPr>
          <w:rtl/>
        </w:rPr>
        <w:t xml:space="preserve"> </w:t>
      </w:r>
      <w:r w:rsidR="00EF5253" w:rsidRPr="002C122B">
        <w:rPr>
          <w:rFonts w:hint="cs"/>
          <w:rtl/>
        </w:rPr>
        <w:t>گرفته</w:t>
      </w:r>
      <w:r w:rsidR="00EF5253" w:rsidRPr="002C122B">
        <w:rPr>
          <w:rtl/>
        </w:rPr>
        <w:t xml:space="preserve"> </w:t>
      </w:r>
      <w:r w:rsidR="00EF5253" w:rsidRPr="002C122B">
        <w:rPr>
          <w:rFonts w:hint="cs"/>
          <w:rtl/>
        </w:rPr>
        <w:t>و</w:t>
      </w:r>
      <w:r w:rsidR="00EF5253" w:rsidRPr="002C122B">
        <w:rPr>
          <w:rtl/>
        </w:rPr>
        <w:t xml:space="preserve">] </w:t>
      </w:r>
      <w:r w:rsidR="00EF5253" w:rsidRPr="002C122B">
        <w:rPr>
          <w:rFonts w:hint="cs"/>
          <w:rtl/>
        </w:rPr>
        <w:t>گويند</w:t>
      </w:r>
      <w:r w:rsidR="00EF5253" w:rsidRPr="002C122B">
        <w:rPr>
          <w:rtl/>
        </w:rPr>
        <w:t xml:space="preserve">: </w:t>
      </w:r>
      <w:r w:rsidR="00EF5253" w:rsidRPr="002C122B">
        <w:rPr>
          <w:rFonts w:hint="cs"/>
          <w:rtl/>
        </w:rPr>
        <w:t>متعلّق</w:t>
      </w:r>
      <w:r w:rsidR="00EF5253" w:rsidRPr="002C122B">
        <w:rPr>
          <w:rtl/>
        </w:rPr>
        <w:t xml:space="preserve"> </w:t>
      </w:r>
      <w:r w:rsidR="00EF5253" w:rsidRPr="002C122B">
        <w:rPr>
          <w:rFonts w:hint="cs"/>
          <w:rtl/>
        </w:rPr>
        <w:t>به</w:t>
      </w:r>
      <w:r w:rsidR="00EF5253" w:rsidRPr="002C122B">
        <w:rPr>
          <w:rtl/>
        </w:rPr>
        <w:t xml:space="preserve"> </w:t>
      </w:r>
      <w:r w:rsidR="00EF5253" w:rsidRPr="002C122B">
        <w:rPr>
          <w:rFonts w:hint="cs"/>
          <w:rtl/>
        </w:rPr>
        <w:t>خداييم</w:t>
      </w:r>
      <w:r w:rsidR="00EF5253" w:rsidRPr="002C122B">
        <w:rPr>
          <w:rtl/>
        </w:rPr>
        <w:t xml:space="preserve"> </w:t>
      </w:r>
      <w:r w:rsidR="00EF5253" w:rsidRPr="002C122B">
        <w:rPr>
          <w:rFonts w:hint="cs"/>
          <w:rtl/>
        </w:rPr>
        <w:t>و</w:t>
      </w:r>
      <w:r w:rsidR="00EF5253" w:rsidRPr="002C122B">
        <w:rPr>
          <w:rtl/>
        </w:rPr>
        <w:t xml:space="preserve"> </w:t>
      </w:r>
      <w:r w:rsidR="00EF5253" w:rsidRPr="002C122B">
        <w:rPr>
          <w:rFonts w:hint="cs"/>
          <w:rtl/>
        </w:rPr>
        <w:t>به</w:t>
      </w:r>
      <w:r w:rsidR="00EF5253" w:rsidRPr="002C122B">
        <w:rPr>
          <w:rtl/>
        </w:rPr>
        <w:t xml:space="preserve"> </w:t>
      </w:r>
      <w:r w:rsidR="00EF5253" w:rsidRPr="002C122B">
        <w:rPr>
          <w:rFonts w:hint="cs"/>
          <w:rtl/>
        </w:rPr>
        <w:t>پيشگاه</w:t>
      </w:r>
      <w:r w:rsidR="00EF5253" w:rsidRPr="002C122B">
        <w:rPr>
          <w:rtl/>
        </w:rPr>
        <w:t xml:space="preserve"> </w:t>
      </w:r>
      <w:r w:rsidR="00EF5253" w:rsidRPr="002C122B">
        <w:rPr>
          <w:rFonts w:hint="cs"/>
          <w:rtl/>
        </w:rPr>
        <w:t>او</w:t>
      </w:r>
      <w:r w:rsidR="00EF5253" w:rsidRPr="002C122B">
        <w:rPr>
          <w:rtl/>
        </w:rPr>
        <w:t xml:space="preserve"> </w:t>
      </w:r>
      <w:r w:rsidR="00EF5253" w:rsidRPr="002C122B">
        <w:rPr>
          <w:rFonts w:hint="cs"/>
          <w:rtl/>
        </w:rPr>
        <w:t>باز</w:t>
      </w:r>
      <w:r w:rsidR="00EF5253" w:rsidRPr="002C122B">
        <w:rPr>
          <w:rtl/>
        </w:rPr>
        <w:t xml:space="preserve"> </w:t>
      </w:r>
      <w:r w:rsidR="00EF5253" w:rsidRPr="002C122B">
        <w:rPr>
          <w:rFonts w:hint="cs"/>
          <w:rtl/>
        </w:rPr>
        <w:t>مى‏گرديم</w:t>
      </w:r>
      <w:r w:rsidR="00EF5253" w:rsidRPr="002C122B">
        <w:rPr>
          <w:rtl/>
        </w:rPr>
        <w:t xml:space="preserve">. </w:t>
      </w:r>
      <w:r w:rsidR="00EF5253" w:rsidRPr="002C122B">
        <w:rPr>
          <w:rFonts w:hint="cs"/>
          <w:rtl/>
        </w:rPr>
        <w:t>توجهات</w:t>
      </w:r>
      <w:r w:rsidR="00EF5253" w:rsidRPr="002C122B">
        <w:rPr>
          <w:rtl/>
        </w:rPr>
        <w:t xml:space="preserve"> </w:t>
      </w:r>
      <w:r w:rsidR="00EF5253" w:rsidRPr="002C122B">
        <w:rPr>
          <w:rFonts w:hint="cs"/>
          <w:rtl/>
        </w:rPr>
        <w:t>و</w:t>
      </w:r>
      <w:r w:rsidR="00EF5253" w:rsidRPr="002C122B">
        <w:rPr>
          <w:rtl/>
        </w:rPr>
        <w:t xml:space="preserve"> </w:t>
      </w:r>
      <w:r w:rsidR="00EF5253" w:rsidRPr="002C122B">
        <w:rPr>
          <w:rFonts w:hint="cs"/>
          <w:rtl/>
        </w:rPr>
        <w:t>رحمت</w:t>
      </w:r>
      <w:r w:rsidR="00EF5253" w:rsidRPr="002C122B">
        <w:rPr>
          <w:rtl/>
        </w:rPr>
        <w:t xml:space="preserve"> </w:t>
      </w:r>
      <w:r w:rsidR="00EF5253" w:rsidRPr="002C122B">
        <w:rPr>
          <w:rFonts w:hint="cs"/>
          <w:rtl/>
        </w:rPr>
        <w:t>صاحب‌اختیارشان</w:t>
      </w:r>
      <w:r w:rsidR="00EF5253" w:rsidRPr="002C122B">
        <w:rPr>
          <w:rtl/>
        </w:rPr>
        <w:t xml:space="preserve"> </w:t>
      </w:r>
      <w:r w:rsidR="00EF5253" w:rsidRPr="002C122B">
        <w:rPr>
          <w:rFonts w:hint="cs"/>
          <w:rtl/>
        </w:rPr>
        <w:t>شامل</w:t>
      </w:r>
      <w:r w:rsidR="00EF5253" w:rsidRPr="002C122B">
        <w:rPr>
          <w:rtl/>
        </w:rPr>
        <w:t xml:space="preserve"> </w:t>
      </w:r>
      <w:r w:rsidR="00EF5253" w:rsidRPr="002C122B">
        <w:rPr>
          <w:rFonts w:hint="cs"/>
          <w:rtl/>
        </w:rPr>
        <w:t>حال</w:t>
      </w:r>
      <w:r w:rsidR="00EF5253" w:rsidRPr="002C122B">
        <w:rPr>
          <w:rtl/>
        </w:rPr>
        <w:t xml:space="preserve"> </w:t>
      </w:r>
      <w:r w:rsidR="00EF5253" w:rsidRPr="002C122B">
        <w:rPr>
          <w:rFonts w:hint="cs"/>
          <w:rtl/>
        </w:rPr>
        <w:t>آنان</w:t>
      </w:r>
      <w:r w:rsidR="00EF5253" w:rsidRPr="002C122B">
        <w:rPr>
          <w:rtl/>
        </w:rPr>
        <w:t xml:space="preserve"> </w:t>
      </w:r>
      <w:r w:rsidR="00EF5253" w:rsidRPr="002C122B">
        <w:rPr>
          <w:rFonts w:hint="cs"/>
          <w:rtl/>
        </w:rPr>
        <w:t>است</w:t>
      </w:r>
      <w:r w:rsidR="00EF5253" w:rsidRPr="002C122B">
        <w:rPr>
          <w:rtl/>
        </w:rPr>
        <w:t xml:space="preserve"> </w:t>
      </w:r>
      <w:r w:rsidR="00EF5253" w:rsidRPr="002C122B">
        <w:rPr>
          <w:rFonts w:hint="cs"/>
          <w:rtl/>
        </w:rPr>
        <w:t>و</w:t>
      </w:r>
      <w:r w:rsidR="00EF5253" w:rsidRPr="002C122B">
        <w:rPr>
          <w:rtl/>
        </w:rPr>
        <w:t xml:space="preserve"> </w:t>
      </w:r>
      <w:r w:rsidR="00EF5253" w:rsidRPr="002C122B">
        <w:rPr>
          <w:rFonts w:hint="cs"/>
          <w:rtl/>
        </w:rPr>
        <w:t>هم</w:t>
      </w:r>
      <w:r w:rsidR="00EF5253" w:rsidRPr="002C122B">
        <w:rPr>
          <w:rtl/>
        </w:rPr>
        <w:t xml:space="preserve"> </w:t>
      </w:r>
      <w:r w:rsidR="00EF5253" w:rsidRPr="002C122B">
        <w:rPr>
          <w:rFonts w:hint="cs"/>
          <w:rtl/>
        </w:rPr>
        <w:t>آنان</w:t>
      </w:r>
      <w:r w:rsidR="00EF5253" w:rsidRPr="002C122B">
        <w:rPr>
          <w:rtl/>
        </w:rPr>
        <w:t xml:space="preserve"> </w:t>
      </w:r>
      <w:r w:rsidR="00EF5253" w:rsidRPr="002C122B">
        <w:rPr>
          <w:rFonts w:hint="cs"/>
          <w:rtl/>
        </w:rPr>
        <w:t>راه</w:t>
      </w:r>
      <w:r w:rsidR="00EF5253" w:rsidRPr="002C122B">
        <w:rPr>
          <w:rtl/>
        </w:rPr>
        <w:t xml:space="preserve"> </w:t>
      </w:r>
      <w:r w:rsidR="00EF5253" w:rsidRPr="002C122B">
        <w:rPr>
          <w:rFonts w:hint="cs"/>
          <w:rtl/>
        </w:rPr>
        <w:t>يافته‏اند»</w:t>
      </w:r>
      <w:r w:rsidR="002C122B">
        <w:rPr>
          <w:rFonts w:hint="cs"/>
          <w:rtl/>
        </w:rPr>
        <w:t>.</w:t>
      </w:r>
    </w:p>
    <w:p w:rsidR="00FE65EF" w:rsidRDefault="00E11D64" w:rsidP="002C122B">
      <w:pPr>
        <w:pStyle w:val="a0"/>
        <w:rPr>
          <w:rtl/>
        </w:rPr>
      </w:pPr>
      <w:r>
        <w:rPr>
          <w:rFonts w:hint="cs"/>
          <w:rtl/>
        </w:rPr>
        <w:t>امام ذهبی</w:t>
      </w:r>
      <w:r w:rsidR="002C122B">
        <w:rPr>
          <w:rFonts w:cs="CTraditional Arabic" w:hint="cs"/>
          <w:rtl/>
        </w:rPr>
        <w:t>/</w:t>
      </w:r>
      <w:r>
        <w:rPr>
          <w:rFonts w:hint="cs"/>
          <w:rtl/>
        </w:rPr>
        <w:t xml:space="preserve"> در سیر أعلام النبلاء (۳/۲۸۰) دربارهٔ وی گفته است: «پیشوایی که در شرافت کامل بود، نوهٔ رسول الله</w:t>
      </w:r>
      <w:r w:rsidR="002C122B">
        <w:rPr>
          <w:rFonts w:cs="CTraditional Arabic" w:hint="cs"/>
          <w:rtl/>
        </w:rPr>
        <w:t>ص</w:t>
      </w:r>
      <w:r>
        <w:rPr>
          <w:rFonts w:hint="cs"/>
          <w:rtl/>
        </w:rPr>
        <w:t xml:space="preserve"> و گل خوشبوی او در نیا و محبوبش بود، ابو عبدالله حسین پسر امیر مؤمنان ابوالحسن علی بن ابی طالب بن عبدالمطلب بن هاشم ابن عبد مناف بن قصی قریشی هاشمی».</w:t>
      </w:r>
    </w:p>
    <w:p w:rsidR="00E11D64" w:rsidRDefault="003A4C11" w:rsidP="002C122B">
      <w:pPr>
        <w:pStyle w:val="a0"/>
        <w:rPr>
          <w:rtl/>
        </w:rPr>
      </w:pPr>
      <w:r>
        <w:rPr>
          <w:rFonts w:hint="cs"/>
          <w:rtl/>
        </w:rPr>
        <w:t>ابن کثیر</w:t>
      </w:r>
      <w:r w:rsidR="002C122B">
        <w:rPr>
          <w:rFonts w:cs="CTraditional Arabic" w:hint="cs"/>
          <w:rtl/>
        </w:rPr>
        <w:t>/</w:t>
      </w:r>
      <w:r>
        <w:rPr>
          <w:rFonts w:hint="cs"/>
          <w:rtl/>
        </w:rPr>
        <w:t xml:space="preserve"> در «البدایة والنهایة»(۱۱/۴۷۶) می‌گوید: «مراد این است که حسین هم عصر پیامبر</w:t>
      </w:r>
      <w:r w:rsidR="002C122B">
        <w:rPr>
          <w:rFonts w:cs="CTraditional Arabic" w:hint="cs"/>
          <w:rtl/>
        </w:rPr>
        <w:t>ص</w:t>
      </w:r>
      <w:r>
        <w:rPr>
          <w:rFonts w:hint="cs"/>
          <w:rtl/>
        </w:rPr>
        <w:t xml:space="preserve"> </w:t>
      </w:r>
      <w:r w:rsidR="000E41DB">
        <w:rPr>
          <w:rFonts w:hint="cs"/>
          <w:rtl/>
        </w:rPr>
        <w:t>بوده و تا زمان وفاتش</w:t>
      </w:r>
      <w:r w:rsidR="009424A3">
        <w:rPr>
          <w:rFonts w:hint="cs"/>
          <w:rtl/>
        </w:rPr>
        <w:t>،</w:t>
      </w:r>
      <w:r w:rsidR="000E41DB">
        <w:rPr>
          <w:rFonts w:hint="cs"/>
          <w:rtl/>
        </w:rPr>
        <w:t xml:space="preserve"> با او همنشین بوده و پیامبر</w:t>
      </w:r>
      <w:r w:rsidR="002C122B">
        <w:rPr>
          <w:rFonts w:cs="CTraditional Arabic" w:hint="cs"/>
          <w:rtl/>
        </w:rPr>
        <w:t>ص</w:t>
      </w:r>
      <w:r w:rsidR="000E41DB">
        <w:rPr>
          <w:rFonts w:hint="cs"/>
          <w:rtl/>
        </w:rPr>
        <w:t xml:space="preserve"> در حالی وفات یافت که از او خوشنود بود و او در آن هنگام ک</w:t>
      </w:r>
      <w:r w:rsidR="008D4685">
        <w:rPr>
          <w:rFonts w:hint="cs"/>
          <w:rtl/>
        </w:rPr>
        <w:t>م سن و سال</w:t>
      </w:r>
      <w:r w:rsidR="00625ADB">
        <w:rPr>
          <w:rFonts w:hint="cs"/>
          <w:rtl/>
        </w:rPr>
        <w:t xml:space="preserve"> </w:t>
      </w:r>
      <w:r w:rsidR="000E41DB">
        <w:rPr>
          <w:rFonts w:hint="cs"/>
          <w:rtl/>
        </w:rPr>
        <w:t>بود، سپس ابوبکر صدیق او را مورد احترام و بزرگداشت قرار می‌داد و عمر و عثمان نیز اینچنین بودند. حسین</w:t>
      </w:r>
      <w:r w:rsidR="002C122B">
        <w:rPr>
          <w:rFonts w:hint="cs"/>
        </w:rPr>
        <w:sym w:font="AGA Arabesque" w:char="F074"/>
      </w:r>
      <w:r w:rsidR="000E41DB">
        <w:rPr>
          <w:rFonts w:hint="cs"/>
          <w:rtl/>
        </w:rPr>
        <w:t xml:space="preserve"> همنشین پدرش بود و از او روایت کرده است و در تمامی نبردها با وی بود، در جمل و صفین؛ و شخصی بزرگوار و با وقار بود».</w:t>
      </w:r>
    </w:p>
    <w:p w:rsidR="000E41DB" w:rsidRDefault="000E41DB" w:rsidP="002C122B">
      <w:pPr>
        <w:pStyle w:val="a4"/>
        <w:rPr>
          <w:rtl/>
        </w:rPr>
      </w:pPr>
      <w:bookmarkStart w:id="33" w:name="_Toc408177417"/>
      <w:r w:rsidRPr="000E41DB">
        <w:rPr>
          <w:rFonts w:hint="cs"/>
          <w:rtl/>
        </w:rPr>
        <w:t>پسر عموی پیامبر</w:t>
      </w:r>
      <w:r w:rsidR="002C122B">
        <w:rPr>
          <w:rFonts w:cs="CTraditional Arabic" w:hint="cs"/>
          <w:b/>
          <w:bCs w:val="0"/>
          <w:rtl/>
        </w:rPr>
        <w:t>ص</w:t>
      </w:r>
      <w:r w:rsidRPr="000E41DB">
        <w:rPr>
          <w:rFonts w:hint="cs"/>
          <w:rtl/>
        </w:rPr>
        <w:t xml:space="preserve"> عبدالله بن عباس</w:t>
      </w:r>
      <w:r w:rsidR="002C122B">
        <w:rPr>
          <w:rFonts w:cs="CTraditional Arabic" w:hint="cs"/>
          <w:b/>
          <w:bCs w:val="0"/>
          <w:rtl/>
        </w:rPr>
        <w:t>ب</w:t>
      </w:r>
      <w:r w:rsidR="001549B8">
        <w:rPr>
          <w:rFonts w:hint="cs"/>
          <w:rtl/>
        </w:rPr>
        <w:t>:</w:t>
      </w:r>
      <w:bookmarkEnd w:id="33"/>
    </w:p>
    <w:p w:rsidR="00D20962" w:rsidRPr="008062C9" w:rsidRDefault="000E41DB" w:rsidP="008062C9">
      <w:pPr>
        <w:pStyle w:val="a0"/>
        <w:widowControl w:val="0"/>
        <w:rPr>
          <w:rFonts w:ascii="KFGQPC Uthmanic Script HAFS" w:hAnsi="KFGQPC Uthmanic Script HAFS" w:cs="KFGQPC Uthmanic Script HAFS"/>
          <w:rtl/>
        </w:rPr>
      </w:pPr>
      <w:r>
        <w:rPr>
          <w:rFonts w:hint="cs"/>
          <w:rtl/>
        </w:rPr>
        <w:t>امام بخاری در صحیح‌اش (۴۹۷۰) از ابن عباس</w:t>
      </w:r>
      <w:r w:rsidR="002C122B">
        <w:rPr>
          <w:rFonts w:cs="CTraditional Arabic" w:hint="cs"/>
          <w:rtl/>
        </w:rPr>
        <w:t>ب</w:t>
      </w:r>
      <w:r>
        <w:rPr>
          <w:rFonts w:hint="cs"/>
          <w:rtl/>
        </w:rPr>
        <w:t xml:space="preserve"> روایت می‌کند که گفت: </w:t>
      </w:r>
      <w:r w:rsidRPr="002C122B">
        <w:rPr>
          <w:rStyle w:val="Char3"/>
          <w:rFonts w:hint="cs"/>
          <w:rtl/>
        </w:rPr>
        <w:t>«كَانَ</w:t>
      </w:r>
      <w:r w:rsidRPr="002C122B">
        <w:rPr>
          <w:rStyle w:val="Char3"/>
          <w:rtl/>
        </w:rPr>
        <w:t xml:space="preserve"> </w:t>
      </w:r>
      <w:r w:rsidRPr="002C122B">
        <w:rPr>
          <w:rStyle w:val="Char3"/>
          <w:rFonts w:hint="cs"/>
          <w:rtl/>
        </w:rPr>
        <w:t>عُمَرُ</w:t>
      </w:r>
      <w:r w:rsidRPr="002C122B">
        <w:rPr>
          <w:rStyle w:val="Char3"/>
          <w:rtl/>
        </w:rPr>
        <w:t xml:space="preserve"> </w:t>
      </w:r>
      <w:r w:rsidRPr="002C122B">
        <w:rPr>
          <w:rStyle w:val="Char3"/>
          <w:rFonts w:hint="cs"/>
          <w:rtl/>
        </w:rPr>
        <w:t>يُدْخِلُنِي</w:t>
      </w:r>
      <w:r w:rsidRPr="002C122B">
        <w:rPr>
          <w:rStyle w:val="Char3"/>
          <w:rtl/>
        </w:rPr>
        <w:t xml:space="preserve"> </w:t>
      </w:r>
      <w:r w:rsidRPr="002C122B">
        <w:rPr>
          <w:rStyle w:val="Char3"/>
          <w:rFonts w:hint="cs"/>
          <w:rtl/>
        </w:rPr>
        <w:t>مَعَ</w:t>
      </w:r>
      <w:r w:rsidRPr="002C122B">
        <w:rPr>
          <w:rStyle w:val="Char3"/>
          <w:rtl/>
        </w:rPr>
        <w:t xml:space="preserve"> </w:t>
      </w:r>
      <w:r w:rsidRPr="002C122B">
        <w:rPr>
          <w:rStyle w:val="Char3"/>
          <w:rFonts w:hint="cs"/>
          <w:rtl/>
        </w:rPr>
        <w:t>أَشْيَاخِ</w:t>
      </w:r>
      <w:r w:rsidRPr="002C122B">
        <w:rPr>
          <w:rStyle w:val="Char3"/>
          <w:rtl/>
        </w:rPr>
        <w:t xml:space="preserve"> </w:t>
      </w:r>
      <w:r w:rsidRPr="002C122B">
        <w:rPr>
          <w:rStyle w:val="Char3"/>
          <w:rFonts w:hint="cs"/>
          <w:rtl/>
        </w:rPr>
        <w:t>بَدْرٍ،</w:t>
      </w:r>
      <w:r w:rsidRPr="002C122B">
        <w:rPr>
          <w:rStyle w:val="Char3"/>
          <w:rtl/>
        </w:rPr>
        <w:t xml:space="preserve"> </w:t>
      </w:r>
      <w:r w:rsidRPr="002C122B">
        <w:rPr>
          <w:rStyle w:val="Char3"/>
          <w:rFonts w:hint="cs"/>
          <w:rtl/>
        </w:rPr>
        <w:t>فَكَأَنَّ</w:t>
      </w:r>
      <w:r w:rsidRPr="002C122B">
        <w:rPr>
          <w:rStyle w:val="Char3"/>
          <w:rtl/>
        </w:rPr>
        <w:t xml:space="preserve"> </w:t>
      </w:r>
      <w:r w:rsidRPr="002C122B">
        <w:rPr>
          <w:rStyle w:val="Char3"/>
          <w:rFonts w:hint="cs"/>
          <w:rtl/>
        </w:rPr>
        <w:t>بَعْضَهُمْ</w:t>
      </w:r>
      <w:r w:rsidRPr="002C122B">
        <w:rPr>
          <w:rStyle w:val="Char3"/>
          <w:rtl/>
        </w:rPr>
        <w:t xml:space="preserve"> </w:t>
      </w:r>
      <w:r w:rsidRPr="002C122B">
        <w:rPr>
          <w:rStyle w:val="Char3"/>
          <w:rFonts w:hint="cs"/>
          <w:rtl/>
        </w:rPr>
        <w:t>وَجَدَ</w:t>
      </w:r>
      <w:r w:rsidRPr="002C122B">
        <w:rPr>
          <w:rStyle w:val="Char3"/>
          <w:rtl/>
        </w:rPr>
        <w:t xml:space="preserve"> </w:t>
      </w:r>
      <w:r w:rsidRPr="002C122B">
        <w:rPr>
          <w:rStyle w:val="Char3"/>
          <w:rFonts w:hint="cs"/>
          <w:rtl/>
        </w:rPr>
        <w:t>فِي</w:t>
      </w:r>
      <w:r w:rsidRPr="002C122B">
        <w:rPr>
          <w:rStyle w:val="Char3"/>
          <w:rtl/>
        </w:rPr>
        <w:t xml:space="preserve"> </w:t>
      </w:r>
      <w:r w:rsidRPr="002C122B">
        <w:rPr>
          <w:rStyle w:val="Char3"/>
          <w:rFonts w:hint="cs"/>
          <w:rtl/>
        </w:rPr>
        <w:t>نَفْسِهِ،</w:t>
      </w:r>
      <w:r w:rsidRPr="002C122B">
        <w:rPr>
          <w:rStyle w:val="Char3"/>
          <w:rtl/>
        </w:rPr>
        <w:t xml:space="preserve"> </w:t>
      </w:r>
      <w:r w:rsidRPr="002C122B">
        <w:rPr>
          <w:rStyle w:val="Char3"/>
          <w:rFonts w:hint="cs"/>
          <w:rtl/>
        </w:rPr>
        <w:t>فَقَالَ</w:t>
      </w:r>
      <w:r w:rsidRPr="002C122B">
        <w:rPr>
          <w:rStyle w:val="Char3"/>
          <w:rtl/>
        </w:rPr>
        <w:t xml:space="preserve">: </w:t>
      </w:r>
      <w:r w:rsidRPr="002C122B">
        <w:rPr>
          <w:rStyle w:val="Char3"/>
          <w:rFonts w:hint="cs"/>
          <w:rtl/>
        </w:rPr>
        <w:t>لِمَ</w:t>
      </w:r>
      <w:r w:rsidRPr="002C122B">
        <w:rPr>
          <w:rStyle w:val="Char3"/>
          <w:rtl/>
        </w:rPr>
        <w:t xml:space="preserve"> </w:t>
      </w:r>
      <w:r w:rsidRPr="002C122B">
        <w:rPr>
          <w:rStyle w:val="Char3"/>
          <w:rFonts w:hint="cs"/>
          <w:rtl/>
        </w:rPr>
        <w:t>تُدْخِلُ</w:t>
      </w:r>
      <w:r w:rsidRPr="002C122B">
        <w:rPr>
          <w:rStyle w:val="Char3"/>
          <w:rtl/>
        </w:rPr>
        <w:t xml:space="preserve"> </w:t>
      </w:r>
      <w:r w:rsidRPr="002C122B">
        <w:rPr>
          <w:rStyle w:val="Char3"/>
          <w:rFonts w:hint="cs"/>
          <w:rtl/>
        </w:rPr>
        <w:t>هَذَا</w:t>
      </w:r>
      <w:r w:rsidRPr="002C122B">
        <w:rPr>
          <w:rStyle w:val="Char3"/>
          <w:rtl/>
        </w:rPr>
        <w:t xml:space="preserve"> </w:t>
      </w:r>
      <w:r w:rsidRPr="002C122B">
        <w:rPr>
          <w:rStyle w:val="Char3"/>
          <w:rFonts w:hint="cs"/>
          <w:rtl/>
        </w:rPr>
        <w:t>مَعَنَا</w:t>
      </w:r>
      <w:r w:rsidRPr="002C122B">
        <w:rPr>
          <w:rStyle w:val="Char3"/>
          <w:rtl/>
        </w:rPr>
        <w:t xml:space="preserve"> </w:t>
      </w:r>
      <w:r w:rsidRPr="002C122B">
        <w:rPr>
          <w:rStyle w:val="Char3"/>
          <w:rFonts w:hint="cs"/>
          <w:rtl/>
        </w:rPr>
        <w:t>وَلَنَا</w:t>
      </w:r>
      <w:r w:rsidRPr="002C122B">
        <w:rPr>
          <w:rStyle w:val="Char3"/>
          <w:rtl/>
        </w:rPr>
        <w:t xml:space="preserve"> </w:t>
      </w:r>
      <w:r w:rsidRPr="002C122B">
        <w:rPr>
          <w:rStyle w:val="Char3"/>
          <w:rFonts w:hint="cs"/>
          <w:rtl/>
        </w:rPr>
        <w:t>أَبْنَاءٌ</w:t>
      </w:r>
      <w:r w:rsidRPr="002C122B">
        <w:rPr>
          <w:rStyle w:val="Char3"/>
          <w:rtl/>
        </w:rPr>
        <w:t xml:space="preserve"> </w:t>
      </w:r>
      <w:r w:rsidRPr="002C122B">
        <w:rPr>
          <w:rStyle w:val="Char3"/>
          <w:rFonts w:hint="cs"/>
          <w:rtl/>
        </w:rPr>
        <w:t>مِثْلُهُ،</w:t>
      </w:r>
      <w:r w:rsidRPr="002C122B">
        <w:rPr>
          <w:rStyle w:val="Char3"/>
          <w:rtl/>
        </w:rPr>
        <w:t xml:space="preserve"> </w:t>
      </w:r>
      <w:r w:rsidRPr="002C122B">
        <w:rPr>
          <w:rStyle w:val="Char3"/>
          <w:rFonts w:hint="cs"/>
          <w:rtl/>
        </w:rPr>
        <w:t>فَقَالَ</w:t>
      </w:r>
      <w:r w:rsidRPr="002C122B">
        <w:rPr>
          <w:rStyle w:val="Char3"/>
          <w:rtl/>
        </w:rPr>
        <w:t xml:space="preserve"> </w:t>
      </w:r>
      <w:r w:rsidRPr="002C122B">
        <w:rPr>
          <w:rStyle w:val="Char3"/>
          <w:rFonts w:hint="cs"/>
          <w:rtl/>
        </w:rPr>
        <w:t>عُمَرُ</w:t>
      </w:r>
      <w:r w:rsidRPr="002C122B">
        <w:rPr>
          <w:rStyle w:val="Char3"/>
          <w:rtl/>
        </w:rPr>
        <w:t xml:space="preserve">: </w:t>
      </w:r>
      <w:r w:rsidRPr="002C122B">
        <w:rPr>
          <w:rStyle w:val="Char3"/>
          <w:rFonts w:hint="cs"/>
          <w:rtl/>
        </w:rPr>
        <w:t>إِنَّهُ</w:t>
      </w:r>
      <w:r w:rsidRPr="002C122B">
        <w:rPr>
          <w:rStyle w:val="Char3"/>
          <w:rtl/>
        </w:rPr>
        <w:t xml:space="preserve"> </w:t>
      </w:r>
      <w:r w:rsidRPr="002C122B">
        <w:rPr>
          <w:rStyle w:val="Char3"/>
          <w:rFonts w:hint="cs"/>
          <w:rtl/>
        </w:rPr>
        <w:t>مَنْ</w:t>
      </w:r>
      <w:r w:rsidRPr="002C122B">
        <w:rPr>
          <w:rStyle w:val="Char3"/>
          <w:rtl/>
        </w:rPr>
        <w:t xml:space="preserve"> </w:t>
      </w:r>
      <w:r w:rsidRPr="002C122B">
        <w:rPr>
          <w:rStyle w:val="Char3"/>
          <w:rFonts w:hint="cs"/>
          <w:rtl/>
        </w:rPr>
        <w:t>قَدْ</w:t>
      </w:r>
      <w:r w:rsidRPr="002C122B">
        <w:rPr>
          <w:rStyle w:val="Char3"/>
          <w:rtl/>
        </w:rPr>
        <w:t xml:space="preserve"> </w:t>
      </w:r>
      <w:r w:rsidRPr="002C122B">
        <w:rPr>
          <w:rStyle w:val="Char3"/>
          <w:rFonts w:hint="cs"/>
          <w:rtl/>
        </w:rPr>
        <w:t>عَلِمْتُمْ،</w:t>
      </w:r>
      <w:r w:rsidRPr="002C122B">
        <w:rPr>
          <w:rStyle w:val="Char3"/>
          <w:rtl/>
        </w:rPr>
        <w:t xml:space="preserve"> </w:t>
      </w:r>
      <w:r w:rsidRPr="002C122B">
        <w:rPr>
          <w:rStyle w:val="Char3"/>
          <w:rFonts w:hint="cs"/>
          <w:rtl/>
        </w:rPr>
        <w:t>فَدَعَاهُ</w:t>
      </w:r>
      <w:r w:rsidRPr="002C122B">
        <w:rPr>
          <w:rStyle w:val="Char3"/>
          <w:rtl/>
        </w:rPr>
        <w:t xml:space="preserve"> </w:t>
      </w:r>
      <w:r w:rsidRPr="002C122B">
        <w:rPr>
          <w:rStyle w:val="Char3"/>
          <w:rFonts w:hint="cs"/>
          <w:rtl/>
        </w:rPr>
        <w:t>ذَاتَ</w:t>
      </w:r>
      <w:r w:rsidRPr="002C122B">
        <w:rPr>
          <w:rStyle w:val="Char3"/>
          <w:rtl/>
        </w:rPr>
        <w:t xml:space="preserve"> </w:t>
      </w:r>
      <w:r w:rsidRPr="002C122B">
        <w:rPr>
          <w:rStyle w:val="Char3"/>
          <w:rFonts w:hint="cs"/>
          <w:rtl/>
        </w:rPr>
        <w:t>يَوْمٍ،</w:t>
      </w:r>
      <w:r w:rsidRPr="002C122B">
        <w:rPr>
          <w:rStyle w:val="Char3"/>
          <w:rtl/>
        </w:rPr>
        <w:t xml:space="preserve"> </w:t>
      </w:r>
      <w:r w:rsidRPr="002C122B">
        <w:rPr>
          <w:rStyle w:val="Char3"/>
          <w:rFonts w:hint="cs"/>
          <w:rtl/>
        </w:rPr>
        <w:t>فَأَدْخَلَهُ</w:t>
      </w:r>
      <w:r w:rsidRPr="002C122B">
        <w:rPr>
          <w:rStyle w:val="Char3"/>
          <w:rtl/>
        </w:rPr>
        <w:t xml:space="preserve"> </w:t>
      </w:r>
      <w:r w:rsidRPr="002C122B">
        <w:rPr>
          <w:rStyle w:val="Char3"/>
          <w:rFonts w:hint="cs"/>
          <w:rtl/>
        </w:rPr>
        <w:t>مَعَهُمْ،</w:t>
      </w:r>
      <w:r w:rsidRPr="002C122B">
        <w:rPr>
          <w:rStyle w:val="Char3"/>
          <w:rtl/>
        </w:rPr>
        <w:t xml:space="preserve"> </w:t>
      </w:r>
      <w:r w:rsidRPr="002C122B">
        <w:rPr>
          <w:rStyle w:val="Char3"/>
          <w:rFonts w:hint="cs"/>
          <w:rtl/>
        </w:rPr>
        <w:t>فَمَا</w:t>
      </w:r>
      <w:r w:rsidRPr="002C122B">
        <w:rPr>
          <w:rStyle w:val="Char3"/>
          <w:rtl/>
        </w:rPr>
        <w:t xml:space="preserve"> </w:t>
      </w:r>
      <w:r w:rsidRPr="002C122B">
        <w:rPr>
          <w:rStyle w:val="Char3"/>
          <w:rFonts w:hint="cs"/>
          <w:rtl/>
        </w:rPr>
        <w:t>رُئِيتُ</w:t>
      </w:r>
      <w:r w:rsidRPr="002C122B">
        <w:rPr>
          <w:rStyle w:val="Char3"/>
          <w:rtl/>
        </w:rPr>
        <w:t xml:space="preserve"> </w:t>
      </w:r>
      <w:r w:rsidRPr="002C122B">
        <w:rPr>
          <w:rStyle w:val="Char3"/>
          <w:rFonts w:hint="cs"/>
          <w:rtl/>
        </w:rPr>
        <w:t>أَنَّهُ</w:t>
      </w:r>
      <w:r w:rsidRPr="002C122B">
        <w:rPr>
          <w:rStyle w:val="Char3"/>
          <w:rtl/>
        </w:rPr>
        <w:t xml:space="preserve"> </w:t>
      </w:r>
      <w:r w:rsidRPr="002C122B">
        <w:rPr>
          <w:rStyle w:val="Char3"/>
          <w:rFonts w:hint="cs"/>
          <w:rtl/>
        </w:rPr>
        <w:t>دَعَانِي</w:t>
      </w:r>
      <w:r w:rsidRPr="002C122B">
        <w:rPr>
          <w:rStyle w:val="Char3"/>
          <w:rtl/>
        </w:rPr>
        <w:t xml:space="preserve"> </w:t>
      </w:r>
      <w:r w:rsidRPr="002C122B">
        <w:rPr>
          <w:rStyle w:val="Char3"/>
          <w:rFonts w:hint="cs"/>
          <w:rtl/>
        </w:rPr>
        <w:t>يَوْمَئِذٍ</w:t>
      </w:r>
      <w:r w:rsidRPr="002C122B">
        <w:rPr>
          <w:rStyle w:val="Char3"/>
          <w:rtl/>
        </w:rPr>
        <w:t xml:space="preserve"> </w:t>
      </w:r>
      <w:r w:rsidRPr="002C122B">
        <w:rPr>
          <w:rStyle w:val="Char3"/>
          <w:rFonts w:hint="cs"/>
          <w:rtl/>
        </w:rPr>
        <w:t>إِلَّا</w:t>
      </w:r>
      <w:r w:rsidRPr="002C122B">
        <w:rPr>
          <w:rStyle w:val="Char3"/>
          <w:rtl/>
        </w:rPr>
        <w:t xml:space="preserve"> </w:t>
      </w:r>
      <w:r w:rsidRPr="002C122B">
        <w:rPr>
          <w:rStyle w:val="Char3"/>
          <w:rFonts w:hint="cs"/>
          <w:rtl/>
        </w:rPr>
        <w:t>لِيُرِيَهُمْ،</w:t>
      </w:r>
      <w:r w:rsidRPr="002C122B">
        <w:rPr>
          <w:rStyle w:val="Char3"/>
          <w:rtl/>
        </w:rPr>
        <w:t xml:space="preserve"> </w:t>
      </w:r>
      <w:r w:rsidRPr="002C122B">
        <w:rPr>
          <w:rStyle w:val="Char3"/>
          <w:rFonts w:hint="cs"/>
          <w:rtl/>
        </w:rPr>
        <w:t>قَالَ</w:t>
      </w:r>
      <w:r w:rsidRPr="002C122B">
        <w:rPr>
          <w:rStyle w:val="Char3"/>
          <w:rtl/>
        </w:rPr>
        <w:t xml:space="preserve">: </w:t>
      </w:r>
      <w:r w:rsidRPr="002C122B">
        <w:rPr>
          <w:rStyle w:val="Char3"/>
          <w:rFonts w:hint="cs"/>
          <w:rtl/>
        </w:rPr>
        <w:t>مَا</w:t>
      </w:r>
      <w:r w:rsidRPr="002C122B">
        <w:rPr>
          <w:rStyle w:val="Char3"/>
          <w:rtl/>
        </w:rPr>
        <w:t xml:space="preserve"> </w:t>
      </w:r>
      <w:r w:rsidRPr="002C122B">
        <w:rPr>
          <w:rStyle w:val="Char3"/>
          <w:rFonts w:hint="cs"/>
          <w:rtl/>
        </w:rPr>
        <w:t>تَقُولُونَ</w:t>
      </w:r>
      <w:r w:rsidRPr="002C122B">
        <w:rPr>
          <w:rStyle w:val="Char3"/>
          <w:rtl/>
        </w:rPr>
        <w:t xml:space="preserve"> </w:t>
      </w:r>
      <w:r w:rsidRPr="002C122B">
        <w:rPr>
          <w:rStyle w:val="Char3"/>
          <w:rFonts w:hint="cs"/>
          <w:rtl/>
        </w:rPr>
        <w:t>فِي</w:t>
      </w:r>
      <w:r w:rsidRPr="002C122B">
        <w:rPr>
          <w:rStyle w:val="Char3"/>
          <w:rtl/>
        </w:rPr>
        <w:t xml:space="preserve"> </w:t>
      </w:r>
      <w:r w:rsidRPr="002C122B">
        <w:rPr>
          <w:rStyle w:val="Char3"/>
          <w:rFonts w:hint="cs"/>
          <w:rtl/>
        </w:rPr>
        <w:t>قَوْلِ</w:t>
      </w:r>
      <w:r w:rsidRPr="002C122B">
        <w:rPr>
          <w:rStyle w:val="Char3"/>
          <w:rtl/>
        </w:rPr>
        <w:t xml:space="preserve"> </w:t>
      </w:r>
      <w:r w:rsidRPr="002C122B">
        <w:rPr>
          <w:rStyle w:val="Char3"/>
          <w:rFonts w:hint="cs"/>
          <w:rtl/>
        </w:rPr>
        <w:t>اللَّهِ</w:t>
      </w:r>
      <w:r w:rsidRPr="002C122B">
        <w:rPr>
          <w:rStyle w:val="Char3"/>
          <w:rtl/>
        </w:rPr>
        <w:t xml:space="preserve"> </w:t>
      </w:r>
      <w:r w:rsidRPr="002C122B">
        <w:rPr>
          <w:rStyle w:val="Char3"/>
          <w:rFonts w:hint="cs"/>
          <w:rtl/>
        </w:rPr>
        <w:t>تَعَالَى</w:t>
      </w:r>
      <w:r w:rsidR="00A02F84" w:rsidRPr="002C122B">
        <w:rPr>
          <w:rStyle w:val="Char3"/>
          <w:rFonts w:hint="cs"/>
          <w:rtl/>
        </w:rPr>
        <w:t xml:space="preserve"> </w:t>
      </w:r>
      <w:r w:rsidR="002C122B" w:rsidRPr="002C122B">
        <w:rPr>
          <w:rFonts w:ascii="Traditional Arabic" w:hAnsi="Traditional Arabic" w:cs="Traditional Arabic"/>
          <w:rtl/>
          <w:lang w:bidi="ar-AE"/>
        </w:rPr>
        <w:t>﴿</w:t>
      </w:r>
      <w:r w:rsidR="00A02F84" w:rsidRPr="002C122B">
        <w:rPr>
          <w:rFonts w:ascii="KFGQPC Uthmanic Script HAFS" w:cs="KFGQPC Uthmanic Script HAFS" w:hint="cs"/>
          <w:rtl/>
          <w:lang w:bidi="ar-AE"/>
        </w:rPr>
        <w:t>إِذَا</w:t>
      </w:r>
      <w:r w:rsidR="00A02F84" w:rsidRPr="002C122B">
        <w:rPr>
          <w:rFonts w:ascii="KFGQPC Uthmanic Script HAFS" w:cs="KFGQPC Uthmanic Script HAFS"/>
          <w:rtl/>
          <w:lang w:bidi="ar-AE"/>
        </w:rPr>
        <w:t xml:space="preserve"> </w:t>
      </w:r>
      <w:r w:rsidR="00A02F84" w:rsidRPr="002C122B">
        <w:rPr>
          <w:rFonts w:ascii="KFGQPC Uthmanic Script HAFS" w:cs="KFGQPC Uthmanic Script HAFS" w:hint="cs"/>
          <w:rtl/>
          <w:lang w:bidi="ar-AE"/>
        </w:rPr>
        <w:t>جَآءَ</w:t>
      </w:r>
      <w:r w:rsidR="00A02F84" w:rsidRPr="002C122B">
        <w:rPr>
          <w:rFonts w:ascii="KFGQPC Uthmanic Script HAFS" w:cs="KFGQPC Uthmanic Script HAFS"/>
          <w:rtl/>
          <w:lang w:bidi="ar-AE"/>
        </w:rPr>
        <w:t xml:space="preserve"> </w:t>
      </w:r>
      <w:r w:rsidR="00A02F84" w:rsidRPr="002C122B">
        <w:rPr>
          <w:rFonts w:ascii="KFGQPC Uthmanic Script HAFS" w:cs="KFGQPC Uthmanic Script HAFS" w:hint="cs"/>
          <w:rtl/>
          <w:lang w:bidi="ar-AE"/>
        </w:rPr>
        <w:t>نَصۡرُ</w:t>
      </w:r>
      <w:r w:rsidR="00A02F84" w:rsidRPr="002C122B">
        <w:rPr>
          <w:rFonts w:ascii="KFGQPC Uthmanic Script HAFS" w:cs="KFGQPC Uthmanic Script HAFS"/>
          <w:rtl/>
          <w:lang w:bidi="ar-AE"/>
        </w:rPr>
        <w:t xml:space="preserve"> </w:t>
      </w:r>
      <w:r w:rsidR="00A02F84" w:rsidRPr="002C122B">
        <w:rPr>
          <w:rFonts w:ascii="KFGQPC Uthmanic Script HAFS" w:cs="KFGQPC Uthmanic Script HAFS" w:hint="cs"/>
          <w:rtl/>
          <w:lang w:bidi="ar-AE"/>
        </w:rPr>
        <w:t>ٱللَّهِ</w:t>
      </w:r>
      <w:r w:rsidR="00A02F84" w:rsidRPr="002C122B">
        <w:rPr>
          <w:rFonts w:ascii="KFGQPC Uthmanic Script HAFS" w:cs="KFGQPC Uthmanic Script HAFS"/>
          <w:rtl/>
          <w:lang w:bidi="ar-AE"/>
        </w:rPr>
        <w:t xml:space="preserve"> </w:t>
      </w:r>
      <w:r w:rsidR="00A02F84" w:rsidRPr="002C122B">
        <w:rPr>
          <w:rFonts w:ascii="KFGQPC Uthmanic Script HAFS" w:cs="KFGQPC Uthmanic Script HAFS" w:hint="cs"/>
          <w:rtl/>
          <w:lang w:bidi="ar-AE"/>
        </w:rPr>
        <w:t>وَٱلۡفَتۡحُ</w:t>
      </w:r>
      <w:r w:rsidR="002C122B" w:rsidRPr="002C122B">
        <w:rPr>
          <w:rFonts w:ascii="Traditional Arabic" w:hAnsi="Traditional Arabic" w:cs="Traditional Arabic"/>
          <w:rtl/>
          <w:lang w:bidi="ar-AE"/>
        </w:rPr>
        <w:t>﴾</w:t>
      </w:r>
      <w:r w:rsidRPr="002C122B">
        <w:rPr>
          <w:rStyle w:val="Char3"/>
          <w:rFonts w:hint="cs"/>
          <w:rtl/>
        </w:rPr>
        <w:t>؟</w:t>
      </w:r>
      <w:r w:rsidRPr="002C122B">
        <w:rPr>
          <w:rStyle w:val="Char3"/>
          <w:rtl/>
        </w:rPr>
        <w:t xml:space="preserve"> </w:t>
      </w:r>
      <w:r w:rsidRPr="002C122B">
        <w:rPr>
          <w:rStyle w:val="Char3"/>
          <w:rFonts w:hint="cs"/>
          <w:rtl/>
        </w:rPr>
        <w:t>فَقَالَ</w:t>
      </w:r>
      <w:r w:rsidRPr="002C122B">
        <w:rPr>
          <w:rStyle w:val="Char3"/>
          <w:rtl/>
        </w:rPr>
        <w:t xml:space="preserve"> </w:t>
      </w:r>
      <w:r w:rsidRPr="002C122B">
        <w:rPr>
          <w:rStyle w:val="Char3"/>
          <w:rFonts w:hint="cs"/>
          <w:rtl/>
        </w:rPr>
        <w:t>بَعْضُهُمْ</w:t>
      </w:r>
      <w:r w:rsidRPr="002C122B">
        <w:rPr>
          <w:rStyle w:val="Char3"/>
          <w:rtl/>
        </w:rPr>
        <w:t xml:space="preserve">: </w:t>
      </w:r>
      <w:r w:rsidRPr="002C122B">
        <w:rPr>
          <w:rStyle w:val="Char3"/>
          <w:rFonts w:hint="cs"/>
          <w:rtl/>
        </w:rPr>
        <w:t>أُمِرْنَا</w:t>
      </w:r>
      <w:r w:rsidRPr="002C122B">
        <w:rPr>
          <w:rStyle w:val="Char3"/>
          <w:rtl/>
        </w:rPr>
        <w:t xml:space="preserve"> </w:t>
      </w:r>
      <w:r w:rsidRPr="002C122B">
        <w:rPr>
          <w:rStyle w:val="Char3"/>
          <w:rFonts w:hint="cs"/>
          <w:rtl/>
        </w:rPr>
        <w:t>أَنْ</w:t>
      </w:r>
      <w:r w:rsidRPr="002C122B">
        <w:rPr>
          <w:rStyle w:val="Char3"/>
          <w:rtl/>
        </w:rPr>
        <w:t xml:space="preserve"> </w:t>
      </w:r>
      <w:r w:rsidRPr="002C122B">
        <w:rPr>
          <w:rStyle w:val="Char3"/>
          <w:rFonts w:hint="cs"/>
          <w:rtl/>
        </w:rPr>
        <w:t>نَحْمَدَ</w:t>
      </w:r>
      <w:r w:rsidRPr="002C122B">
        <w:rPr>
          <w:rStyle w:val="Char3"/>
          <w:rtl/>
        </w:rPr>
        <w:t xml:space="preserve"> </w:t>
      </w:r>
      <w:r w:rsidRPr="002C122B">
        <w:rPr>
          <w:rStyle w:val="Char3"/>
          <w:rFonts w:hint="cs"/>
          <w:rtl/>
        </w:rPr>
        <w:t>اللَّهَ</w:t>
      </w:r>
      <w:r w:rsidRPr="002C122B">
        <w:rPr>
          <w:rStyle w:val="Char3"/>
          <w:rtl/>
        </w:rPr>
        <w:t xml:space="preserve"> </w:t>
      </w:r>
      <w:r w:rsidRPr="002C122B">
        <w:rPr>
          <w:rStyle w:val="Char3"/>
          <w:rFonts w:hint="cs"/>
          <w:rtl/>
        </w:rPr>
        <w:t>وَنَسْتَغْفِرَهُ</w:t>
      </w:r>
      <w:r w:rsidRPr="002C122B">
        <w:rPr>
          <w:rStyle w:val="Char3"/>
          <w:rtl/>
        </w:rPr>
        <w:t xml:space="preserve"> </w:t>
      </w:r>
      <w:r w:rsidRPr="002C122B">
        <w:rPr>
          <w:rStyle w:val="Char3"/>
          <w:rFonts w:hint="cs"/>
          <w:rtl/>
        </w:rPr>
        <w:t>إِذَا</w:t>
      </w:r>
      <w:r w:rsidRPr="002C122B">
        <w:rPr>
          <w:rStyle w:val="Char3"/>
          <w:rtl/>
        </w:rPr>
        <w:t xml:space="preserve"> </w:t>
      </w:r>
      <w:r w:rsidRPr="002C122B">
        <w:rPr>
          <w:rStyle w:val="Char3"/>
          <w:rFonts w:hint="cs"/>
          <w:rtl/>
        </w:rPr>
        <w:t>نُصِرْنَا</w:t>
      </w:r>
      <w:r w:rsidRPr="002C122B">
        <w:rPr>
          <w:rStyle w:val="Char3"/>
          <w:rtl/>
        </w:rPr>
        <w:t xml:space="preserve"> </w:t>
      </w:r>
      <w:r w:rsidRPr="002C122B">
        <w:rPr>
          <w:rStyle w:val="Char3"/>
          <w:rFonts w:hint="cs"/>
          <w:rtl/>
        </w:rPr>
        <w:t>وَفُتِحَ</w:t>
      </w:r>
      <w:r w:rsidRPr="002C122B">
        <w:rPr>
          <w:rStyle w:val="Char3"/>
          <w:rtl/>
        </w:rPr>
        <w:t xml:space="preserve"> </w:t>
      </w:r>
      <w:r w:rsidRPr="002C122B">
        <w:rPr>
          <w:rStyle w:val="Char3"/>
          <w:rFonts w:hint="cs"/>
          <w:rtl/>
        </w:rPr>
        <w:t>عَلَيْنَا،</w:t>
      </w:r>
      <w:r w:rsidRPr="002C122B">
        <w:rPr>
          <w:rStyle w:val="Char3"/>
          <w:rtl/>
        </w:rPr>
        <w:t xml:space="preserve"> </w:t>
      </w:r>
      <w:r w:rsidRPr="002C122B">
        <w:rPr>
          <w:rStyle w:val="Char3"/>
          <w:rFonts w:hint="cs"/>
          <w:rtl/>
        </w:rPr>
        <w:t>وَسَكَتَ</w:t>
      </w:r>
      <w:r w:rsidRPr="002C122B">
        <w:rPr>
          <w:rStyle w:val="Char3"/>
          <w:rtl/>
        </w:rPr>
        <w:t xml:space="preserve"> </w:t>
      </w:r>
      <w:r w:rsidRPr="002C122B">
        <w:rPr>
          <w:rStyle w:val="Char3"/>
          <w:rFonts w:hint="cs"/>
          <w:rtl/>
        </w:rPr>
        <w:t>بَعْضُهُمْ</w:t>
      </w:r>
      <w:r w:rsidRPr="002C122B">
        <w:rPr>
          <w:rStyle w:val="Char3"/>
          <w:rtl/>
        </w:rPr>
        <w:t xml:space="preserve"> </w:t>
      </w:r>
      <w:r w:rsidRPr="002C122B">
        <w:rPr>
          <w:rStyle w:val="Char3"/>
          <w:rFonts w:hint="cs"/>
          <w:rtl/>
        </w:rPr>
        <w:t>فَلَمْ</w:t>
      </w:r>
      <w:r w:rsidRPr="002C122B">
        <w:rPr>
          <w:rStyle w:val="Char3"/>
          <w:rtl/>
        </w:rPr>
        <w:t xml:space="preserve"> </w:t>
      </w:r>
      <w:r w:rsidRPr="002C122B">
        <w:rPr>
          <w:rStyle w:val="Char3"/>
          <w:rFonts w:hint="cs"/>
          <w:rtl/>
        </w:rPr>
        <w:t>يَقُلْ</w:t>
      </w:r>
      <w:r w:rsidRPr="002C122B">
        <w:rPr>
          <w:rStyle w:val="Char3"/>
          <w:rtl/>
        </w:rPr>
        <w:t xml:space="preserve"> </w:t>
      </w:r>
      <w:r w:rsidRPr="002C122B">
        <w:rPr>
          <w:rStyle w:val="Char3"/>
          <w:rFonts w:hint="cs"/>
          <w:rtl/>
        </w:rPr>
        <w:t>شَيْئًا،</w:t>
      </w:r>
      <w:r w:rsidRPr="002C122B">
        <w:rPr>
          <w:rStyle w:val="Char3"/>
          <w:rtl/>
        </w:rPr>
        <w:t xml:space="preserve"> </w:t>
      </w:r>
      <w:r w:rsidRPr="002C122B">
        <w:rPr>
          <w:rStyle w:val="Char3"/>
          <w:rFonts w:hint="cs"/>
          <w:rtl/>
        </w:rPr>
        <w:t>فَقَالَ</w:t>
      </w:r>
      <w:r w:rsidRPr="002C122B">
        <w:rPr>
          <w:rStyle w:val="Char3"/>
          <w:rtl/>
        </w:rPr>
        <w:t xml:space="preserve"> </w:t>
      </w:r>
      <w:r w:rsidRPr="002C122B">
        <w:rPr>
          <w:rStyle w:val="Char3"/>
          <w:rFonts w:hint="cs"/>
          <w:rtl/>
        </w:rPr>
        <w:t>لِي</w:t>
      </w:r>
      <w:r w:rsidRPr="002C122B">
        <w:rPr>
          <w:rStyle w:val="Char3"/>
          <w:rtl/>
        </w:rPr>
        <w:t xml:space="preserve">: </w:t>
      </w:r>
      <w:r w:rsidRPr="002C122B">
        <w:rPr>
          <w:rStyle w:val="Char3"/>
          <w:rFonts w:hint="cs"/>
          <w:rtl/>
        </w:rPr>
        <w:t>أَكَذَاكَ</w:t>
      </w:r>
      <w:r w:rsidRPr="002C122B">
        <w:rPr>
          <w:rStyle w:val="Char3"/>
          <w:rtl/>
        </w:rPr>
        <w:t xml:space="preserve"> </w:t>
      </w:r>
      <w:r w:rsidRPr="002C122B">
        <w:rPr>
          <w:rStyle w:val="Char3"/>
          <w:rFonts w:hint="cs"/>
          <w:rtl/>
        </w:rPr>
        <w:t>تَقُولُ</w:t>
      </w:r>
      <w:r w:rsidRPr="002C122B">
        <w:rPr>
          <w:rStyle w:val="Char3"/>
          <w:rtl/>
        </w:rPr>
        <w:t xml:space="preserve"> </w:t>
      </w:r>
      <w:r w:rsidRPr="002C122B">
        <w:rPr>
          <w:rStyle w:val="Char3"/>
          <w:rFonts w:hint="cs"/>
          <w:rtl/>
        </w:rPr>
        <w:t>يَا</w:t>
      </w:r>
      <w:r w:rsidRPr="002C122B">
        <w:rPr>
          <w:rStyle w:val="Char3"/>
          <w:rtl/>
        </w:rPr>
        <w:t xml:space="preserve"> </w:t>
      </w:r>
      <w:r w:rsidRPr="002C122B">
        <w:rPr>
          <w:rStyle w:val="Char3"/>
          <w:rFonts w:hint="cs"/>
          <w:rtl/>
        </w:rPr>
        <w:t>ابْنَ</w:t>
      </w:r>
      <w:r w:rsidRPr="002C122B">
        <w:rPr>
          <w:rStyle w:val="Char3"/>
          <w:rtl/>
        </w:rPr>
        <w:t xml:space="preserve"> </w:t>
      </w:r>
      <w:r w:rsidRPr="002C122B">
        <w:rPr>
          <w:rStyle w:val="Char3"/>
          <w:rFonts w:hint="cs"/>
          <w:rtl/>
        </w:rPr>
        <w:t>عَبَّاسٍ؟</w:t>
      </w:r>
      <w:r w:rsidRPr="002C122B">
        <w:rPr>
          <w:rStyle w:val="Char3"/>
          <w:rtl/>
        </w:rPr>
        <w:t xml:space="preserve"> </w:t>
      </w:r>
      <w:r w:rsidRPr="002C122B">
        <w:rPr>
          <w:rStyle w:val="Char3"/>
          <w:rFonts w:hint="cs"/>
          <w:rtl/>
        </w:rPr>
        <w:t>فَقُلْتُ</w:t>
      </w:r>
      <w:r w:rsidRPr="002C122B">
        <w:rPr>
          <w:rStyle w:val="Char3"/>
          <w:rtl/>
        </w:rPr>
        <w:t xml:space="preserve">: </w:t>
      </w:r>
      <w:r w:rsidRPr="002C122B">
        <w:rPr>
          <w:rStyle w:val="Char3"/>
          <w:rFonts w:hint="cs"/>
          <w:rtl/>
        </w:rPr>
        <w:t>لَا،</w:t>
      </w:r>
      <w:r w:rsidRPr="002C122B">
        <w:rPr>
          <w:rStyle w:val="Char3"/>
          <w:rtl/>
        </w:rPr>
        <w:t xml:space="preserve"> </w:t>
      </w:r>
      <w:r w:rsidRPr="002C122B">
        <w:rPr>
          <w:rStyle w:val="Char3"/>
          <w:rFonts w:hint="cs"/>
          <w:rtl/>
        </w:rPr>
        <w:t>قَالَ</w:t>
      </w:r>
      <w:r w:rsidRPr="002C122B">
        <w:rPr>
          <w:rStyle w:val="Char3"/>
          <w:rtl/>
        </w:rPr>
        <w:t xml:space="preserve">: </w:t>
      </w:r>
      <w:r w:rsidRPr="002C122B">
        <w:rPr>
          <w:rStyle w:val="Char3"/>
          <w:rFonts w:hint="cs"/>
          <w:rtl/>
        </w:rPr>
        <w:t>فَمَا</w:t>
      </w:r>
      <w:r w:rsidRPr="002C122B">
        <w:rPr>
          <w:rStyle w:val="Char3"/>
          <w:rtl/>
        </w:rPr>
        <w:t xml:space="preserve"> </w:t>
      </w:r>
      <w:r w:rsidRPr="002C122B">
        <w:rPr>
          <w:rStyle w:val="Char3"/>
          <w:rFonts w:hint="cs"/>
          <w:rtl/>
        </w:rPr>
        <w:t>تَقُولُ،</w:t>
      </w:r>
      <w:r w:rsidRPr="002C122B">
        <w:rPr>
          <w:rStyle w:val="Char3"/>
          <w:rtl/>
        </w:rPr>
        <w:t xml:space="preserve"> </w:t>
      </w:r>
      <w:r w:rsidRPr="002C122B">
        <w:rPr>
          <w:rStyle w:val="Char3"/>
          <w:rFonts w:hint="cs"/>
          <w:rtl/>
        </w:rPr>
        <w:t>قُلْتُ</w:t>
      </w:r>
      <w:r w:rsidRPr="002C122B">
        <w:rPr>
          <w:rStyle w:val="Char3"/>
          <w:rtl/>
        </w:rPr>
        <w:t xml:space="preserve">: </w:t>
      </w:r>
      <w:r w:rsidRPr="002C122B">
        <w:rPr>
          <w:rStyle w:val="Char3"/>
          <w:rFonts w:hint="cs"/>
          <w:rtl/>
        </w:rPr>
        <w:t>هُوَ</w:t>
      </w:r>
      <w:r w:rsidRPr="002C122B">
        <w:rPr>
          <w:rStyle w:val="Char3"/>
          <w:rtl/>
        </w:rPr>
        <w:t xml:space="preserve"> </w:t>
      </w:r>
      <w:r w:rsidRPr="002C122B">
        <w:rPr>
          <w:rStyle w:val="Char3"/>
          <w:rFonts w:hint="cs"/>
          <w:rtl/>
        </w:rPr>
        <w:t>أَجَلُ</w:t>
      </w:r>
      <w:r w:rsidRPr="002C122B">
        <w:rPr>
          <w:rStyle w:val="Char3"/>
          <w:rtl/>
        </w:rPr>
        <w:t xml:space="preserve"> </w:t>
      </w:r>
      <w:r w:rsidRPr="002C122B">
        <w:rPr>
          <w:rStyle w:val="Char3"/>
          <w:rFonts w:hint="cs"/>
          <w:rtl/>
        </w:rPr>
        <w:t>رَسُولِ</w:t>
      </w:r>
      <w:r w:rsidRPr="002C122B">
        <w:rPr>
          <w:rStyle w:val="Char3"/>
          <w:rtl/>
        </w:rPr>
        <w:t xml:space="preserve"> </w:t>
      </w:r>
      <w:r w:rsidRPr="002C122B">
        <w:rPr>
          <w:rStyle w:val="Char3"/>
          <w:rFonts w:hint="cs"/>
          <w:rtl/>
        </w:rPr>
        <w:t>اللَّهِ</w:t>
      </w:r>
      <w:r w:rsidRPr="002C122B">
        <w:rPr>
          <w:rStyle w:val="Char3"/>
          <w:rtl/>
        </w:rPr>
        <w:t xml:space="preserve"> </w:t>
      </w:r>
      <w:r w:rsidR="00D20962" w:rsidRPr="002C122B">
        <w:rPr>
          <w:rStyle w:val="Char3"/>
          <w:rFonts w:hint="cs"/>
          <w:rtl/>
        </w:rPr>
        <w:t>ـ صلی الله علیه وسلم ـ</w:t>
      </w:r>
      <w:r w:rsidRPr="002C122B">
        <w:rPr>
          <w:rStyle w:val="Char3"/>
          <w:rtl/>
        </w:rPr>
        <w:t xml:space="preserve"> </w:t>
      </w:r>
      <w:r w:rsidRPr="002C122B">
        <w:rPr>
          <w:rStyle w:val="Char3"/>
          <w:rFonts w:hint="cs"/>
          <w:rtl/>
        </w:rPr>
        <w:t>أَعْلَمَهُ</w:t>
      </w:r>
      <w:r w:rsidRPr="002C122B">
        <w:rPr>
          <w:rStyle w:val="Char3"/>
          <w:rtl/>
        </w:rPr>
        <w:t xml:space="preserve"> </w:t>
      </w:r>
      <w:r w:rsidRPr="002C122B">
        <w:rPr>
          <w:rStyle w:val="Char3"/>
          <w:rFonts w:hint="cs"/>
          <w:rtl/>
        </w:rPr>
        <w:t>لَهُ،</w:t>
      </w:r>
      <w:r w:rsidRPr="002C122B">
        <w:rPr>
          <w:rStyle w:val="Char3"/>
          <w:rtl/>
        </w:rPr>
        <w:t xml:space="preserve"> </w:t>
      </w:r>
      <w:r w:rsidRPr="002C122B">
        <w:rPr>
          <w:rStyle w:val="Char3"/>
          <w:rFonts w:hint="cs"/>
          <w:rtl/>
        </w:rPr>
        <w:t>قَالَ</w:t>
      </w:r>
      <w:r w:rsidRPr="002C122B">
        <w:rPr>
          <w:rStyle w:val="Char3"/>
          <w:rtl/>
        </w:rPr>
        <w:t>:</w:t>
      </w:r>
      <w:r w:rsidR="002C122B">
        <w:rPr>
          <w:rStyle w:val="Char3"/>
          <w:rFonts w:hint="cs"/>
          <w:rtl/>
        </w:rPr>
        <w:t xml:space="preserve"> </w:t>
      </w:r>
      <w:r w:rsidR="002C122B" w:rsidRPr="002C122B">
        <w:rPr>
          <w:rFonts w:ascii="Traditional Arabic" w:hAnsi="Traditional Arabic" w:cs="Traditional Arabic"/>
          <w:rtl/>
          <w:lang w:bidi="ar-AE"/>
        </w:rPr>
        <w:t>﴿</w:t>
      </w:r>
      <w:r w:rsidR="002C122B" w:rsidRPr="002C122B">
        <w:rPr>
          <w:rFonts w:ascii="KFGQPC Uthmanic Script HAFS" w:cs="KFGQPC Uthmanic Script HAFS" w:hint="cs"/>
          <w:rtl/>
          <w:lang w:bidi="ar-AE"/>
        </w:rPr>
        <w:t>إِذَا</w:t>
      </w:r>
      <w:r w:rsidR="002C122B" w:rsidRPr="002C122B">
        <w:rPr>
          <w:rFonts w:ascii="KFGQPC Uthmanic Script HAFS" w:cs="KFGQPC Uthmanic Script HAFS"/>
          <w:rtl/>
          <w:lang w:bidi="ar-AE"/>
        </w:rPr>
        <w:t xml:space="preserve"> </w:t>
      </w:r>
      <w:r w:rsidR="002C122B" w:rsidRPr="002C122B">
        <w:rPr>
          <w:rFonts w:ascii="KFGQPC Uthmanic Script HAFS" w:cs="KFGQPC Uthmanic Script HAFS" w:hint="cs"/>
          <w:rtl/>
          <w:lang w:bidi="ar-AE"/>
        </w:rPr>
        <w:t>جَآءَ</w:t>
      </w:r>
      <w:r w:rsidR="002C122B" w:rsidRPr="002C122B">
        <w:rPr>
          <w:rFonts w:ascii="KFGQPC Uthmanic Script HAFS" w:cs="KFGQPC Uthmanic Script HAFS"/>
          <w:rtl/>
          <w:lang w:bidi="ar-AE"/>
        </w:rPr>
        <w:t xml:space="preserve"> </w:t>
      </w:r>
      <w:r w:rsidR="002C122B" w:rsidRPr="002C122B">
        <w:rPr>
          <w:rFonts w:ascii="KFGQPC Uthmanic Script HAFS" w:cs="KFGQPC Uthmanic Script HAFS" w:hint="cs"/>
          <w:rtl/>
          <w:lang w:bidi="ar-AE"/>
        </w:rPr>
        <w:t>نَصۡرُ</w:t>
      </w:r>
      <w:r w:rsidR="002C122B" w:rsidRPr="002C122B">
        <w:rPr>
          <w:rFonts w:ascii="KFGQPC Uthmanic Script HAFS" w:cs="KFGQPC Uthmanic Script HAFS"/>
          <w:rtl/>
          <w:lang w:bidi="ar-AE"/>
        </w:rPr>
        <w:t xml:space="preserve"> </w:t>
      </w:r>
      <w:r w:rsidR="002C122B" w:rsidRPr="002C122B">
        <w:rPr>
          <w:rFonts w:ascii="KFGQPC Uthmanic Script HAFS" w:cs="KFGQPC Uthmanic Script HAFS" w:hint="cs"/>
          <w:rtl/>
          <w:lang w:bidi="ar-AE"/>
        </w:rPr>
        <w:t>ٱللَّهِ</w:t>
      </w:r>
      <w:r w:rsidR="002C122B" w:rsidRPr="002C122B">
        <w:rPr>
          <w:rFonts w:ascii="KFGQPC Uthmanic Script HAFS" w:cs="KFGQPC Uthmanic Script HAFS"/>
          <w:rtl/>
          <w:lang w:bidi="ar-AE"/>
        </w:rPr>
        <w:t xml:space="preserve"> </w:t>
      </w:r>
      <w:r w:rsidR="002C122B" w:rsidRPr="002C122B">
        <w:rPr>
          <w:rFonts w:ascii="KFGQPC Uthmanic Script HAFS" w:cs="KFGQPC Uthmanic Script HAFS" w:hint="cs"/>
          <w:rtl/>
          <w:lang w:bidi="ar-AE"/>
        </w:rPr>
        <w:t>وَٱلۡفَتۡحُ</w:t>
      </w:r>
      <w:r w:rsidR="002C122B" w:rsidRPr="002C122B">
        <w:rPr>
          <w:rFonts w:ascii="Traditional Arabic" w:hAnsi="Traditional Arabic" w:cs="Traditional Arabic"/>
          <w:rtl/>
          <w:lang w:bidi="ar-AE"/>
        </w:rPr>
        <w:t>﴾</w:t>
      </w:r>
      <w:r w:rsidRPr="002C122B">
        <w:rPr>
          <w:rStyle w:val="Char3"/>
          <w:rtl/>
        </w:rPr>
        <w:t xml:space="preserve"> </w:t>
      </w:r>
      <w:r w:rsidRPr="002C122B">
        <w:rPr>
          <w:rStyle w:val="Char3"/>
          <w:rFonts w:hint="cs"/>
          <w:rtl/>
        </w:rPr>
        <w:t>وَذَلِكَ</w:t>
      </w:r>
      <w:r w:rsidRPr="002C122B">
        <w:rPr>
          <w:rStyle w:val="Char3"/>
          <w:rtl/>
        </w:rPr>
        <w:t xml:space="preserve"> </w:t>
      </w:r>
      <w:r w:rsidRPr="002C122B">
        <w:rPr>
          <w:rStyle w:val="Char3"/>
          <w:rFonts w:hint="cs"/>
          <w:rtl/>
        </w:rPr>
        <w:t>عَلَامَةُ</w:t>
      </w:r>
      <w:r w:rsidRPr="002C122B">
        <w:rPr>
          <w:rStyle w:val="Char3"/>
          <w:rtl/>
        </w:rPr>
        <w:t xml:space="preserve"> </w:t>
      </w:r>
      <w:r w:rsidRPr="002C122B">
        <w:rPr>
          <w:rStyle w:val="Char3"/>
          <w:rFonts w:hint="cs"/>
          <w:rtl/>
        </w:rPr>
        <w:t>أَجَلِكَ،</w:t>
      </w:r>
      <w:r w:rsidR="002C122B">
        <w:rPr>
          <w:rStyle w:val="Char3"/>
          <w:rFonts w:hint="cs"/>
          <w:rtl/>
        </w:rPr>
        <w:t xml:space="preserve"> </w:t>
      </w:r>
      <w:r w:rsidR="002C122B">
        <w:rPr>
          <w:rStyle w:val="Char3"/>
          <w:rFonts w:ascii="Traditional Arabic" w:hAnsi="Traditional Arabic" w:cs="Traditional Arabic"/>
          <w:b/>
          <w:bCs w:val="0"/>
          <w:rtl/>
        </w:rPr>
        <w:t>﴿</w:t>
      </w:r>
      <w:r w:rsidR="008062C9">
        <w:rPr>
          <w:rFonts w:ascii="KFGQPC Uthmanic Script HAFS" w:hAnsi="KFGQPC Uthmanic Script HAFS" w:cs="KFGQPC Uthmanic Script HAFS" w:hint="cs"/>
          <w:rtl/>
        </w:rPr>
        <w:t>فَسَبِّحۡ</w:t>
      </w:r>
      <w:r w:rsidR="008062C9">
        <w:rPr>
          <w:rFonts w:ascii="KFGQPC Uthmanic Script HAFS" w:hAnsi="KFGQPC Uthmanic Script HAFS" w:cs="KFGQPC Uthmanic Script HAFS"/>
          <w:rtl/>
        </w:rPr>
        <w:t xml:space="preserve"> بِحَمۡدِ رَبِّكَ وَ</w:t>
      </w:r>
      <w:r w:rsidR="008062C9">
        <w:rPr>
          <w:rFonts w:ascii="KFGQPC Uthmanic Script HAFS" w:hAnsi="KFGQPC Uthmanic Script HAFS" w:cs="KFGQPC Uthmanic Script HAFS" w:hint="cs"/>
          <w:rtl/>
        </w:rPr>
        <w:t>ٱسۡتَغۡفِرۡهُۚ</w:t>
      </w:r>
      <w:r w:rsidR="008062C9">
        <w:rPr>
          <w:rFonts w:ascii="KFGQPC Uthmanic Script HAFS" w:hAnsi="KFGQPC Uthmanic Script HAFS" w:cs="KFGQPC Uthmanic Script HAFS"/>
          <w:rtl/>
        </w:rPr>
        <w:t xml:space="preserve"> إِنَّهُ</w:t>
      </w:r>
      <w:r w:rsidR="008062C9">
        <w:rPr>
          <w:rFonts w:ascii="KFGQPC Uthmanic Script HAFS" w:hAnsi="KFGQPC Uthmanic Script HAFS" w:cs="KFGQPC Uthmanic Script HAFS" w:hint="cs"/>
          <w:rtl/>
        </w:rPr>
        <w:t>ۥ</w:t>
      </w:r>
      <w:r w:rsidR="008062C9">
        <w:rPr>
          <w:rFonts w:ascii="KFGQPC Uthmanic Script HAFS" w:hAnsi="KFGQPC Uthmanic Script HAFS" w:cs="KFGQPC Uthmanic Script HAFS"/>
          <w:rtl/>
        </w:rPr>
        <w:t xml:space="preserve"> كَانَ تَوَّابَۢا ٣</w:t>
      </w:r>
      <w:r w:rsidR="002C122B">
        <w:rPr>
          <w:rStyle w:val="Char3"/>
          <w:rFonts w:ascii="Traditional Arabic" w:hAnsi="Traditional Arabic" w:cs="Traditional Arabic"/>
          <w:b/>
          <w:bCs w:val="0"/>
          <w:rtl/>
        </w:rPr>
        <w:t>﴾</w:t>
      </w:r>
      <w:r w:rsidRPr="002C122B">
        <w:rPr>
          <w:rStyle w:val="Char3"/>
          <w:rFonts w:hint="cs"/>
          <w:rtl/>
        </w:rPr>
        <w:t>،</w:t>
      </w:r>
      <w:r w:rsidRPr="002C122B">
        <w:rPr>
          <w:rStyle w:val="Char3"/>
          <w:rtl/>
        </w:rPr>
        <w:t xml:space="preserve"> </w:t>
      </w:r>
      <w:r w:rsidRPr="002C122B">
        <w:rPr>
          <w:rStyle w:val="Char3"/>
          <w:rFonts w:hint="cs"/>
          <w:rtl/>
        </w:rPr>
        <w:t>فَقَالَ</w:t>
      </w:r>
      <w:r w:rsidRPr="002C122B">
        <w:rPr>
          <w:rStyle w:val="Char3"/>
          <w:rtl/>
        </w:rPr>
        <w:t xml:space="preserve"> </w:t>
      </w:r>
      <w:r w:rsidRPr="002C122B">
        <w:rPr>
          <w:rStyle w:val="Char3"/>
          <w:rFonts w:hint="cs"/>
          <w:rtl/>
        </w:rPr>
        <w:t>عُمَرُ</w:t>
      </w:r>
      <w:r w:rsidRPr="002C122B">
        <w:rPr>
          <w:rStyle w:val="Char3"/>
          <w:rtl/>
        </w:rPr>
        <w:t xml:space="preserve">: </w:t>
      </w:r>
      <w:r w:rsidRPr="002C122B">
        <w:rPr>
          <w:rStyle w:val="Char3"/>
          <w:rFonts w:hint="cs"/>
          <w:rtl/>
        </w:rPr>
        <w:t>مَا</w:t>
      </w:r>
      <w:r w:rsidRPr="002C122B">
        <w:rPr>
          <w:rStyle w:val="Char3"/>
          <w:rtl/>
        </w:rPr>
        <w:t xml:space="preserve"> </w:t>
      </w:r>
      <w:r w:rsidRPr="002C122B">
        <w:rPr>
          <w:rStyle w:val="Char3"/>
          <w:rFonts w:hint="cs"/>
          <w:rtl/>
        </w:rPr>
        <w:t>أَعْلَمُ</w:t>
      </w:r>
      <w:r w:rsidRPr="002C122B">
        <w:rPr>
          <w:rStyle w:val="Char3"/>
          <w:rtl/>
        </w:rPr>
        <w:t xml:space="preserve"> </w:t>
      </w:r>
      <w:r w:rsidRPr="002C122B">
        <w:rPr>
          <w:rStyle w:val="Char3"/>
          <w:rFonts w:hint="cs"/>
          <w:rtl/>
        </w:rPr>
        <w:t>مِنْهَا</w:t>
      </w:r>
      <w:r w:rsidRPr="002C122B">
        <w:rPr>
          <w:rStyle w:val="Char3"/>
          <w:rtl/>
        </w:rPr>
        <w:t xml:space="preserve"> </w:t>
      </w:r>
      <w:r w:rsidRPr="002C122B">
        <w:rPr>
          <w:rStyle w:val="Char3"/>
          <w:rFonts w:hint="cs"/>
          <w:rtl/>
        </w:rPr>
        <w:t>إِلَّا</w:t>
      </w:r>
      <w:r w:rsidRPr="002C122B">
        <w:rPr>
          <w:rStyle w:val="Char3"/>
          <w:rtl/>
        </w:rPr>
        <w:t xml:space="preserve"> </w:t>
      </w:r>
      <w:r w:rsidRPr="002C122B">
        <w:rPr>
          <w:rStyle w:val="Char3"/>
          <w:rFonts w:hint="cs"/>
          <w:rtl/>
        </w:rPr>
        <w:t>مَا</w:t>
      </w:r>
      <w:r w:rsidRPr="002C122B">
        <w:rPr>
          <w:rStyle w:val="Char3"/>
          <w:rtl/>
        </w:rPr>
        <w:t xml:space="preserve"> </w:t>
      </w:r>
      <w:r w:rsidRPr="002C122B">
        <w:rPr>
          <w:rStyle w:val="Char3"/>
          <w:rFonts w:hint="cs"/>
          <w:rtl/>
        </w:rPr>
        <w:t>تَقُولُ</w:t>
      </w:r>
      <w:r w:rsidR="00D20962" w:rsidRPr="002C122B">
        <w:rPr>
          <w:rStyle w:val="Char3"/>
          <w:rFonts w:hint="cs"/>
          <w:rtl/>
        </w:rPr>
        <w:t>»</w:t>
      </w:r>
      <w:r w:rsidR="002C122B" w:rsidRPr="002C122B">
        <w:rPr>
          <w:rFonts w:hint="cs"/>
          <w:rtl/>
        </w:rPr>
        <w:t>.</w:t>
      </w:r>
    </w:p>
    <w:p w:rsidR="00D20962" w:rsidRDefault="00D20962" w:rsidP="002C122B">
      <w:pPr>
        <w:pStyle w:val="a0"/>
        <w:rPr>
          <w:rtl/>
          <w:lang w:bidi="ar-AE"/>
        </w:rPr>
      </w:pPr>
      <w:r>
        <w:rPr>
          <w:rFonts w:hint="cs"/>
          <w:rtl/>
        </w:rPr>
        <w:t>یعنی: عمر</w:t>
      </w:r>
      <w:r w:rsidR="002C122B">
        <w:rPr>
          <w:rFonts w:hint="cs"/>
        </w:rPr>
        <w:sym w:font="AGA Arabesque" w:char="F074"/>
      </w:r>
      <w:r>
        <w:rPr>
          <w:rFonts w:hint="cs"/>
          <w:rtl/>
        </w:rPr>
        <w:t xml:space="preserve"> مرا همراه با بزرگان اهل بدر در مجلس شرکت می‌داد و گویی برخی از آنها به خاطر این کار ناخرسند بودند و گفتند: چرا او را با ما همراه می‌کنی در حالی که ما نیز پسرانی مانند او داریم؟ عمر گفت: او شخصی است که شما خودتان می‌دانید. پس روزی وی را فرا خوانده و همراه با آنان وارد مجلس نمود. ابن عباس می‌گوید: فهمیدم که من را فراخوانده تا به آنها نشان دهد. عمر گفت: دربارهٔ این سخن خداوند متعال:</w:t>
      </w:r>
      <w:r w:rsidR="002C122B">
        <w:rPr>
          <w:rFonts w:hint="cs"/>
          <w:rtl/>
        </w:rPr>
        <w:t xml:space="preserve"> </w:t>
      </w:r>
      <w:r w:rsidR="002C122B" w:rsidRPr="002C122B">
        <w:rPr>
          <w:rFonts w:ascii="Traditional Arabic" w:hAnsi="Traditional Arabic" w:cs="Traditional Arabic"/>
          <w:rtl/>
          <w:lang w:bidi="ar-AE"/>
        </w:rPr>
        <w:t>﴿</w:t>
      </w:r>
      <w:r w:rsidR="002C122B" w:rsidRPr="002C122B">
        <w:rPr>
          <w:rFonts w:ascii="KFGQPC Uthmanic Script HAFS" w:cs="KFGQPC Uthmanic Script HAFS" w:hint="cs"/>
          <w:rtl/>
          <w:lang w:bidi="ar-AE"/>
        </w:rPr>
        <w:t>إِذَا</w:t>
      </w:r>
      <w:r w:rsidR="002C122B" w:rsidRPr="002C122B">
        <w:rPr>
          <w:rFonts w:ascii="KFGQPC Uthmanic Script HAFS" w:cs="KFGQPC Uthmanic Script HAFS"/>
          <w:rtl/>
          <w:lang w:bidi="ar-AE"/>
        </w:rPr>
        <w:t xml:space="preserve"> </w:t>
      </w:r>
      <w:r w:rsidR="002C122B" w:rsidRPr="002C122B">
        <w:rPr>
          <w:rFonts w:ascii="KFGQPC Uthmanic Script HAFS" w:cs="KFGQPC Uthmanic Script HAFS" w:hint="cs"/>
          <w:rtl/>
          <w:lang w:bidi="ar-AE"/>
        </w:rPr>
        <w:t>جَآءَ</w:t>
      </w:r>
      <w:r w:rsidR="002C122B" w:rsidRPr="002C122B">
        <w:rPr>
          <w:rFonts w:ascii="KFGQPC Uthmanic Script HAFS" w:cs="KFGQPC Uthmanic Script HAFS"/>
          <w:rtl/>
          <w:lang w:bidi="ar-AE"/>
        </w:rPr>
        <w:t xml:space="preserve"> </w:t>
      </w:r>
      <w:r w:rsidR="002C122B" w:rsidRPr="002C122B">
        <w:rPr>
          <w:rFonts w:ascii="KFGQPC Uthmanic Script HAFS" w:cs="KFGQPC Uthmanic Script HAFS" w:hint="cs"/>
          <w:rtl/>
          <w:lang w:bidi="ar-AE"/>
        </w:rPr>
        <w:t>نَصۡرُ</w:t>
      </w:r>
      <w:r w:rsidR="002C122B" w:rsidRPr="002C122B">
        <w:rPr>
          <w:rFonts w:ascii="KFGQPC Uthmanic Script HAFS" w:cs="KFGQPC Uthmanic Script HAFS"/>
          <w:rtl/>
          <w:lang w:bidi="ar-AE"/>
        </w:rPr>
        <w:t xml:space="preserve"> </w:t>
      </w:r>
      <w:r w:rsidR="002C122B" w:rsidRPr="002C122B">
        <w:rPr>
          <w:rFonts w:ascii="KFGQPC Uthmanic Script HAFS" w:cs="KFGQPC Uthmanic Script HAFS" w:hint="cs"/>
          <w:rtl/>
          <w:lang w:bidi="ar-AE"/>
        </w:rPr>
        <w:t>ٱللَّهِ</w:t>
      </w:r>
      <w:r w:rsidR="002C122B" w:rsidRPr="002C122B">
        <w:rPr>
          <w:rFonts w:ascii="KFGQPC Uthmanic Script HAFS" w:cs="KFGQPC Uthmanic Script HAFS"/>
          <w:rtl/>
          <w:lang w:bidi="ar-AE"/>
        </w:rPr>
        <w:t xml:space="preserve"> </w:t>
      </w:r>
      <w:r w:rsidR="002C122B" w:rsidRPr="002C122B">
        <w:rPr>
          <w:rFonts w:ascii="KFGQPC Uthmanic Script HAFS" w:cs="KFGQPC Uthmanic Script HAFS" w:hint="cs"/>
          <w:rtl/>
          <w:lang w:bidi="ar-AE"/>
        </w:rPr>
        <w:t>وَٱلۡفَتۡحُ</w:t>
      </w:r>
      <w:r w:rsidR="002C122B" w:rsidRPr="002C122B">
        <w:rPr>
          <w:rFonts w:ascii="Traditional Arabic" w:hAnsi="Traditional Arabic" w:cs="Traditional Arabic"/>
          <w:rtl/>
          <w:lang w:bidi="ar-AE"/>
        </w:rPr>
        <w:t>﴾</w:t>
      </w:r>
      <w:r>
        <w:rPr>
          <w:rFonts w:hint="cs"/>
          <w:rtl/>
        </w:rPr>
        <w:t xml:space="preserve"> </w:t>
      </w:r>
      <w:r w:rsidR="008D4685" w:rsidRPr="00EF5253">
        <w:rPr>
          <w:rFonts w:ascii="KFGQPC Uthman Taha Naskh" w:hint="cs"/>
          <w:rtl/>
          <w:lang w:bidi="ar-AE"/>
        </w:rPr>
        <w:t>«آنگاه</w:t>
      </w:r>
      <w:r w:rsidR="008D4685" w:rsidRPr="00EF5253">
        <w:rPr>
          <w:rFonts w:ascii="KFGQPC Uthman Taha Naskh"/>
          <w:rtl/>
          <w:lang w:bidi="ar-AE"/>
        </w:rPr>
        <w:t xml:space="preserve"> </w:t>
      </w:r>
      <w:r w:rsidR="008D4685" w:rsidRPr="00EF5253">
        <w:rPr>
          <w:rFonts w:ascii="KFGQPC Uthman Taha Naskh" w:hint="cs"/>
          <w:rtl/>
          <w:lang w:bidi="ar-AE"/>
        </w:rPr>
        <w:t>كه</w:t>
      </w:r>
      <w:r w:rsidR="008D4685" w:rsidRPr="00EF5253">
        <w:rPr>
          <w:rFonts w:ascii="KFGQPC Uthman Taha Naskh"/>
          <w:rtl/>
          <w:lang w:bidi="ar-AE"/>
        </w:rPr>
        <w:t xml:space="preserve"> </w:t>
      </w:r>
      <w:r w:rsidR="008D4685" w:rsidRPr="00EF5253">
        <w:rPr>
          <w:rFonts w:ascii="KFGQPC Uthman Taha Naskh" w:hint="cs"/>
          <w:rtl/>
          <w:lang w:bidi="ar-AE"/>
        </w:rPr>
        <w:t>يارى</w:t>
      </w:r>
      <w:r w:rsidR="008D4685" w:rsidRPr="00EF5253">
        <w:rPr>
          <w:rFonts w:ascii="KFGQPC Uthman Taha Naskh"/>
          <w:rtl/>
          <w:lang w:bidi="ar-AE"/>
        </w:rPr>
        <w:t xml:space="preserve"> </w:t>
      </w:r>
      <w:r w:rsidR="008D4685" w:rsidRPr="00EF5253">
        <w:rPr>
          <w:rFonts w:ascii="KFGQPC Uthman Taha Naskh" w:hint="cs"/>
          <w:rtl/>
          <w:lang w:bidi="ar-AE"/>
        </w:rPr>
        <w:t>خدا</w:t>
      </w:r>
      <w:r w:rsidR="008D4685" w:rsidRPr="00EF5253">
        <w:rPr>
          <w:rFonts w:ascii="KFGQPC Uthman Taha Naskh"/>
          <w:rtl/>
          <w:lang w:bidi="ar-AE"/>
        </w:rPr>
        <w:t xml:space="preserve"> </w:t>
      </w:r>
      <w:r w:rsidR="008D4685" w:rsidRPr="00EF5253">
        <w:rPr>
          <w:rFonts w:ascii="KFGQPC Uthman Taha Naskh" w:hint="cs"/>
          <w:rtl/>
          <w:lang w:bidi="ar-AE"/>
        </w:rPr>
        <w:t>و</w:t>
      </w:r>
      <w:r w:rsidR="008D4685" w:rsidRPr="00EF5253">
        <w:rPr>
          <w:rFonts w:ascii="KFGQPC Uthman Taha Naskh"/>
          <w:rtl/>
          <w:lang w:bidi="ar-AE"/>
        </w:rPr>
        <w:t xml:space="preserve"> </w:t>
      </w:r>
      <w:r w:rsidR="008D4685" w:rsidRPr="00EF5253">
        <w:rPr>
          <w:rFonts w:ascii="KFGQPC Uthman Taha Naskh" w:hint="cs"/>
          <w:rtl/>
          <w:lang w:bidi="ar-AE"/>
        </w:rPr>
        <w:t>پيروزى</w:t>
      </w:r>
      <w:r w:rsidR="008D4685" w:rsidRPr="00EF5253">
        <w:rPr>
          <w:rFonts w:ascii="KFGQPC Uthman Taha Naskh"/>
          <w:rtl/>
          <w:lang w:bidi="ar-AE"/>
        </w:rPr>
        <w:t xml:space="preserve"> [</w:t>
      </w:r>
      <w:r w:rsidR="008D4685" w:rsidRPr="00EF5253">
        <w:rPr>
          <w:rFonts w:ascii="KFGQPC Uthman Taha Naskh" w:hint="cs"/>
          <w:rtl/>
          <w:lang w:bidi="ar-AE"/>
        </w:rPr>
        <w:t>مكه</w:t>
      </w:r>
      <w:r w:rsidR="008D4685" w:rsidRPr="00EF5253">
        <w:rPr>
          <w:rFonts w:ascii="KFGQPC Uthman Taha Naskh"/>
          <w:rtl/>
          <w:lang w:bidi="ar-AE"/>
        </w:rPr>
        <w:t xml:space="preserve">] </w:t>
      </w:r>
      <w:r w:rsidR="008D4685" w:rsidRPr="00EF5253">
        <w:rPr>
          <w:rFonts w:ascii="KFGQPC Uthman Taha Naskh" w:hint="cs"/>
          <w:rtl/>
          <w:lang w:bidi="ar-AE"/>
        </w:rPr>
        <w:t>فرارسد</w:t>
      </w:r>
      <w:r w:rsidR="008D4685">
        <w:rPr>
          <w:rFonts w:ascii="KFGQPC Uthman Taha Naskh" w:hint="cs"/>
          <w:rtl/>
          <w:lang w:bidi="ar-AE"/>
        </w:rPr>
        <w:t>»</w:t>
      </w:r>
      <w:r w:rsidR="00A02F84">
        <w:rPr>
          <w:rFonts w:hint="cs"/>
          <w:color w:val="0080FF"/>
          <w:rtl/>
          <w:lang w:bidi="ar-AE"/>
        </w:rPr>
        <w:t xml:space="preserve"> </w:t>
      </w:r>
      <w:r w:rsidR="00A02F84">
        <w:rPr>
          <w:rFonts w:hint="cs"/>
          <w:rtl/>
          <w:lang w:bidi="ar-AE"/>
        </w:rPr>
        <w:t>؟ برخی از آنها گفتند: فرمان یافته‌ایم که چون پیروز شده و برایمان گشایش حاصل شد، الله را ستایش گفته و از او درخواست آمرزش کنیم. و برخی سکوت کرده و چیزی نگفتند. پس عمر</w:t>
      </w:r>
      <w:r w:rsidR="002C122B">
        <w:rPr>
          <w:rFonts w:hint="cs"/>
          <w:lang w:bidi="ar-AE"/>
        </w:rPr>
        <w:sym w:font="AGA Arabesque" w:char="F074"/>
      </w:r>
      <w:r w:rsidR="00A02F84">
        <w:rPr>
          <w:rFonts w:hint="cs"/>
          <w:rtl/>
          <w:lang w:bidi="ar-AE"/>
        </w:rPr>
        <w:t xml:space="preserve"> به من گفت: آیا تو نیز همین را می‌گویی ای ابن عباس؟ گفتم: نه. گفت: پس چه می‌گویی؟ گفتم: خداوند رسول الله</w:t>
      </w:r>
      <w:r w:rsidR="002C122B">
        <w:rPr>
          <w:rFonts w:cs="CTraditional Arabic" w:hint="cs"/>
          <w:rtl/>
          <w:lang w:bidi="ar-AE"/>
        </w:rPr>
        <w:t>ص</w:t>
      </w:r>
      <w:r w:rsidR="00A02F84">
        <w:rPr>
          <w:rFonts w:hint="cs"/>
          <w:rtl/>
          <w:lang w:bidi="ar-AE"/>
        </w:rPr>
        <w:t xml:space="preserve"> را از فرا رسیدن زمان وفاتش آگاه می‌سازد. فرموده: هنگامی که یاری الله و گشایش فرا می‌رسد، و این نشانهٔ وفات تو است «پس </w:t>
      </w:r>
      <w:r w:rsidR="00F71471">
        <w:rPr>
          <w:rFonts w:hint="cs"/>
          <w:rtl/>
          <w:lang w:bidi="ar-AE"/>
        </w:rPr>
        <w:t>تسبیح گویانه ستایش پروردگارت را بگو و از او درخواست آمرزش کن براستی که او بسیار توبه پذیر است</w:t>
      </w:r>
      <w:r w:rsidR="00A02F84">
        <w:rPr>
          <w:rFonts w:hint="cs"/>
          <w:rtl/>
          <w:lang w:bidi="ar-AE"/>
        </w:rPr>
        <w:t>»</w:t>
      </w:r>
      <w:r w:rsidR="00F71471">
        <w:rPr>
          <w:rFonts w:hint="cs"/>
          <w:rtl/>
          <w:lang w:bidi="ar-AE"/>
        </w:rPr>
        <w:t>. عمر گفت: من نیز همان چیزی را در این باره می‌دانم که تو می‌گویی»</w:t>
      </w:r>
      <w:r w:rsidR="002C122B">
        <w:rPr>
          <w:rFonts w:hint="cs"/>
          <w:rtl/>
          <w:lang w:bidi="ar-AE"/>
        </w:rPr>
        <w:t>.</w:t>
      </w:r>
    </w:p>
    <w:p w:rsidR="00F71471" w:rsidRDefault="00F71471" w:rsidP="002C122B">
      <w:pPr>
        <w:pStyle w:val="a0"/>
        <w:rPr>
          <w:rtl/>
        </w:rPr>
      </w:pPr>
      <w:r>
        <w:rPr>
          <w:rFonts w:hint="cs"/>
          <w:rtl/>
        </w:rPr>
        <w:t>در طبقات ابن سعد (۲/۳۶۹) از سعد بن ابی وقاص</w:t>
      </w:r>
      <w:r w:rsidR="002C122B">
        <w:rPr>
          <w:rFonts w:hint="cs"/>
        </w:rPr>
        <w:sym w:font="AGA Arabesque" w:char="F074"/>
      </w:r>
      <w:r>
        <w:rPr>
          <w:rFonts w:hint="cs"/>
          <w:rtl/>
        </w:rPr>
        <w:t xml:space="preserve"> روایت شده که گفت: «شخصی را تیزهوش‌تر و خردمند‌تر و عالم‌تر و بردبارتر از ابن عباس ندیده‌ام و می‌دیدم که عمر بن خطاب در مشکلات سخت او را فرا می‌خواند».</w:t>
      </w:r>
    </w:p>
    <w:p w:rsidR="00F71471" w:rsidRDefault="00F71471" w:rsidP="008062C9">
      <w:pPr>
        <w:pStyle w:val="a0"/>
        <w:rPr>
          <w:rtl/>
        </w:rPr>
      </w:pPr>
      <w:r>
        <w:rPr>
          <w:rFonts w:hint="cs"/>
          <w:rtl/>
        </w:rPr>
        <w:t>همچنین در طبقات ابن سعد (۲/۳۷۰) از طلحة بن عبیدالله نقل شده که گفت: «همانا به ابن عباس</w:t>
      </w:r>
      <w:r w:rsidR="009424A3">
        <w:rPr>
          <w:rFonts w:hint="cs"/>
          <w:rtl/>
        </w:rPr>
        <w:t>،</w:t>
      </w:r>
      <w:r>
        <w:rPr>
          <w:rFonts w:hint="cs"/>
          <w:rtl/>
        </w:rPr>
        <w:t>‌ فهم و درک و علم عطا شده است و نمی‌دیدیم که عمر بن خطاب کسی را بر او پیش کند».</w:t>
      </w:r>
    </w:p>
    <w:p w:rsidR="00F71471" w:rsidRDefault="00F71471" w:rsidP="008062C9">
      <w:pPr>
        <w:pStyle w:val="a0"/>
        <w:rPr>
          <w:rtl/>
        </w:rPr>
      </w:pPr>
      <w:r>
        <w:rPr>
          <w:rFonts w:hint="cs"/>
          <w:rtl/>
        </w:rPr>
        <w:t>همچنین در طبقات ابن سعد (۲/۳۷۰) از جابر بن عبدالله</w:t>
      </w:r>
      <w:r w:rsidR="008062C9">
        <w:rPr>
          <w:rFonts w:cs="CTraditional Arabic" w:hint="cs"/>
          <w:rtl/>
        </w:rPr>
        <w:t>ب</w:t>
      </w:r>
      <w:r>
        <w:rPr>
          <w:rFonts w:hint="cs"/>
          <w:rtl/>
        </w:rPr>
        <w:t xml:space="preserve"> نقل شده که وی هنگامی که خبر وفات ابن عباس به وی رسید، </w:t>
      </w:r>
      <w:r w:rsidR="002A5935">
        <w:rPr>
          <w:rFonts w:hint="cs"/>
          <w:rtl/>
        </w:rPr>
        <w:t xml:space="preserve">دستش را بر دست دیگری زده و گفت: «داناترین و بردبارترین انسان وفات </w:t>
      </w:r>
      <w:r w:rsidR="008D4685">
        <w:rPr>
          <w:rFonts w:hint="cs"/>
          <w:rtl/>
        </w:rPr>
        <w:t>یافت</w:t>
      </w:r>
      <w:r w:rsidR="002A5935">
        <w:rPr>
          <w:rFonts w:hint="cs"/>
          <w:rtl/>
        </w:rPr>
        <w:t xml:space="preserve"> و این امت دچار مصیبتی شد که جبران نمی‌شود».</w:t>
      </w:r>
    </w:p>
    <w:p w:rsidR="002A5935" w:rsidRDefault="002A5935" w:rsidP="008062C9">
      <w:pPr>
        <w:pStyle w:val="a0"/>
        <w:rPr>
          <w:rtl/>
        </w:rPr>
      </w:pPr>
      <w:r>
        <w:rPr>
          <w:rFonts w:hint="cs"/>
          <w:rtl/>
        </w:rPr>
        <w:t>همچین در طبقات ابن سعد از ابوبکر بن محمد بن عمرو بن حزم نقل شده که گفت: «هنگامی که ابن عباس وفات یافت، رافع بن خدیج گفت:‌ امروز کسی وفات یافت که تمامی مردم از مشرق تا مغرب به دانش او نیاز داشتند»</w:t>
      </w:r>
    </w:p>
    <w:p w:rsidR="002A5935" w:rsidRDefault="002A5935" w:rsidP="008062C9">
      <w:pPr>
        <w:pStyle w:val="a0"/>
        <w:rPr>
          <w:rtl/>
        </w:rPr>
      </w:pPr>
      <w:r>
        <w:rPr>
          <w:rFonts w:hint="cs"/>
          <w:rtl/>
        </w:rPr>
        <w:t>در استیعاب ابن عبدالبر (۲/۳۴۴-۳۴۵) از مجاهد نقل شده که گفت: «فتوایی نیکوتر از فتوای ابن عباس نشنیده‌ام مگر اینکه کسی بگوید: رسول الله</w:t>
      </w:r>
      <w:r w:rsidR="008062C9">
        <w:rPr>
          <w:rFonts w:cs="CTraditional Arabic" w:hint="cs"/>
          <w:rtl/>
        </w:rPr>
        <w:t>ص</w:t>
      </w:r>
      <w:r>
        <w:rPr>
          <w:rFonts w:hint="cs"/>
          <w:rtl/>
        </w:rPr>
        <w:t xml:space="preserve"> </w:t>
      </w:r>
      <w:r w:rsidR="005D429D">
        <w:rPr>
          <w:rFonts w:hint="cs"/>
          <w:rtl/>
        </w:rPr>
        <w:t>فرموده است» و مانند این از قاسم بن محمد</w:t>
      </w:r>
      <w:r w:rsidR="000E2AB4">
        <w:rPr>
          <w:rFonts w:hint="cs"/>
          <w:rtl/>
        </w:rPr>
        <w:t xml:space="preserve"> نیز</w:t>
      </w:r>
      <w:r w:rsidR="005D429D">
        <w:rPr>
          <w:rFonts w:hint="cs"/>
          <w:rtl/>
        </w:rPr>
        <w:t xml:space="preserve"> روایت شده است.</w:t>
      </w:r>
    </w:p>
    <w:p w:rsidR="005D429D" w:rsidRPr="008062C9" w:rsidRDefault="005D429D" w:rsidP="008062C9">
      <w:pPr>
        <w:pStyle w:val="a0"/>
        <w:rPr>
          <w:rtl/>
        </w:rPr>
      </w:pPr>
      <w:r>
        <w:rPr>
          <w:rFonts w:hint="cs"/>
          <w:rtl/>
        </w:rPr>
        <w:t>ابن کثیر</w:t>
      </w:r>
      <w:r w:rsidR="008062C9">
        <w:rPr>
          <w:rFonts w:cs="CTraditional Arabic" w:hint="cs"/>
          <w:rtl/>
        </w:rPr>
        <w:t>/</w:t>
      </w:r>
      <w:r>
        <w:rPr>
          <w:rFonts w:hint="cs"/>
          <w:rtl/>
        </w:rPr>
        <w:t xml:space="preserve"> در «البدایة و النهایة» (۱۲/۸۸) می‌گوید: «ثابت است که عمر بن خطاب</w:t>
      </w:r>
      <w:r w:rsidR="008062C9">
        <w:rPr>
          <w:rFonts w:hint="cs"/>
        </w:rPr>
        <w:sym w:font="AGA Arabesque" w:char="F074"/>
      </w:r>
      <w:r>
        <w:rPr>
          <w:rFonts w:hint="cs"/>
          <w:rtl/>
        </w:rPr>
        <w:t xml:space="preserve"> ابن عباس را در مجلس بزرگان صحابه می‌نشاند و می‌گفت: بهترین </w:t>
      </w:r>
      <w:r w:rsidRPr="008062C9">
        <w:rPr>
          <w:rFonts w:hint="cs"/>
          <w:rtl/>
        </w:rPr>
        <w:t>مترجم قرآن عبدالله بن عباس است. و هنگامی که می‌آمد</w:t>
      </w:r>
      <w:r w:rsidR="009424A3" w:rsidRPr="008062C9">
        <w:rPr>
          <w:rFonts w:hint="cs"/>
          <w:rtl/>
        </w:rPr>
        <w:t>،</w:t>
      </w:r>
      <w:r w:rsidRPr="008062C9">
        <w:rPr>
          <w:rFonts w:hint="cs"/>
          <w:rtl/>
        </w:rPr>
        <w:t xml:space="preserve"> عمر می‌گفت: جوانِ میانسال</w:t>
      </w:r>
      <w:r w:rsidRPr="008062C9">
        <w:rPr>
          <w:vertAlign w:val="superscript"/>
          <w:rtl/>
        </w:rPr>
        <w:footnoteReference w:id="2"/>
      </w:r>
      <w:r w:rsidRPr="008062C9">
        <w:rPr>
          <w:rFonts w:hint="cs"/>
          <w:rtl/>
        </w:rPr>
        <w:t xml:space="preserve"> و صاحب زبان پرسشگر و دل</w:t>
      </w:r>
      <w:r w:rsidR="000E2AB4" w:rsidRPr="008062C9">
        <w:rPr>
          <w:rFonts w:hint="cs"/>
          <w:rtl/>
        </w:rPr>
        <w:t>ِ</w:t>
      </w:r>
      <w:r w:rsidRPr="008062C9">
        <w:rPr>
          <w:rFonts w:hint="cs"/>
          <w:rtl/>
        </w:rPr>
        <w:t xml:space="preserve"> خردمند آمد».</w:t>
      </w:r>
    </w:p>
    <w:p w:rsidR="005D429D" w:rsidRDefault="005D429D" w:rsidP="008062C9">
      <w:pPr>
        <w:pStyle w:val="a4"/>
        <w:rPr>
          <w:rtl/>
        </w:rPr>
      </w:pPr>
      <w:bookmarkStart w:id="34" w:name="_Toc408177418"/>
      <w:r w:rsidRPr="005D429D">
        <w:rPr>
          <w:rFonts w:hint="cs"/>
          <w:rtl/>
        </w:rPr>
        <w:t>پسر عموی رسول الله</w:t>
      </w:r>
      <w:r w:rsidR="008062C9" w:rsidRPr="008062C9">
        <w:rPr>
          <w:rFonts w:cs="CTraditional Arabic" w:hint="cs"/>
          <w:b/>
          <w:bCs w:val="0"/>
          <w:rtl/>
        </w:rPr>
        <w:t>ص</w:t>
      </w:r>
      <w:r w:rsidRPr="005D429D">
        <w:rPr>
          <w:rFonts w:hint="cs"/>
          <w:rtl/>
        </w:rPr>
        <w:t xml:space="preserve"> جعفر بن ابی طالب</w:t>
      </w:r>
      <w:r w:rsidR="008062C9">
        <w:rPr>
          <w:rFonts w:hint="cs"/>
        </w:rPr>
        <w:sym w:font="AGA Arabesque" w:char="F074"/>
      </w:r>
      <w:r w:rsidR="001549B8">
        <w:rPr>
          <w:rFonts w:hint="cs"/>
          <w:rtl/>
        </w:rPr>
        <w:t>:</w:t>
      </w:r>
      <w:bookmarkEnd w:id="34"/>
    </w:p>
    <w:p w:rsidR="005D429D" w:rsidRDefault="005D429D" w:rsidP="008062C9">
      <w:pPr>
        <w:pStyle w:val="a0"/>
        <w:rPr>
          <w:rtl/>
        </w:rPr>
      </w:pPr>
      <w:r>
        <w:rPr>
          <w:rFonts w:hint="cs"/>
          <w:rtl/>
        </w:rPr>
        <w:t xml:space="preserve">در صحیح بخاری (۳۷۰۸) </w:t>
      </w:r>
      <w:r w:rsidR="00822463">
        <w:rPr>
          <w:rFonts w:hint="cs"/>
          <w:rtl/>
        </w:rPr>
        <w:t xml:space="preserve">در حدیثی که </w:t>
      </w:r>
      <w:r>
        <w:rPr>
          <w:rFonts w:hint="cs"/>
          <w:rtl/>
        </w:rPr>
        <w:t>از ابوهریره</w:t>
      </w:r>
      <w:r w:rsidR="008062C9">
        <w:rPr>
          <w:rFonts w:hint="cs"/>
        </w:rPr>
        <w:sym w:font="AGA Arabesque" w:char="F074"/>
      </w:r>
      <w:r>
        <w:rPr>
          <w:rFonts w:hint="cs"/>
          <w:rtl/>
        </w:rPr>
        <w:t xml:space="preserve"> </w:t>
      </w:r>
      <w:r w:rsidR="00822463">
        <w:rPr>
          <w:rFonts w:hint="cs"/>
          <w:rtl/>
        </w:rPr>
        <w:t>روایت شده آمده است: «بهترین شخص برای بیچارگان جعفر بن ابی طالب بود،‌ میان ما گشت زده و از آنچه در خانه داشت ما را غذا می‌داد حتی اگر چیزی نبود مشک روغنی که چیزی در آن نبود را برای ما آورده و آن را پاره می‌کرد تا آنچه درون آن مانده را لیس بزنیم».</w:t>
      </w:r>
    </w:p>
    <w:p w:rsidR="00822463" w:rsidRDefault="00822463" w:rsidP="00053684">
      <w:pPr>
        <w:pStyle w:val="a0"/>
        <w:widowControl w:val="0"/>
        <w:rPr>
          <w:rtl/>
        </w:rPr>
      </w:pPr>
      <w:r>
        <w:rPr>
          <w:rFonts w:hint="cs"/>
          <w:rtl/>
        </w:rPr>
        <w:t xml:space="preserve">حافظ ابن حجر در شرح این حدیث (الفتح ۷/۷۶) می‌گوید: « </w:t>
      </w:r>
      <w:r w:rsidR="00295E65">
        <w:rPr>
          <w:rFonts w:hint="cs"/>
          <w:rtl/>
        </w:rPr>
        <w:t>وصف عمومی</w:t>
      </w:r>
      <w:r>
        <w:rPr>
          <w:rFonts w:hint="cs"/>
          <w:rtl/>
        </w:rPr>
        <w:t xml:space="preserve"> که از عکرمه از </w:t>
      </w:r>
      <w:r w:rsidR="00295E65">
        <w:rPr>
          <w:rFonts w:hint="cs"/>
          <w:rtl/>
        </w:rPr>
        <w:t>ابوهریره نقل شده است با این حدیث مقید شده و فهمیده می‌شود».</w:t>
      </w:r>
      <w:r>
        <w:rPr>
          <w:rFonts w:hint="cs"/>
          <w:rtl/>
        </w:rPr>
        <w:t xml:space="preserve"> </w:t>
      </w:r>
    </w:p>
    <w:p w:rsidR="00295E65" w:rsidRDefault="00295E65" w:rsidP="00053684">
      <w:pPr>
        <w:pStyle w:val="a0"/>
        <w:widowControl w:val="0"/>
        <w:rPr>
          <w:rtl/>
        </w:rPr>
      </w:pPr>
      <w:r>
        <w:rPr>
          <w:rFonts w:hint="cs"/>
          <w:rtl/>
        </w:rPr>
        <w:t>عکرمه از ابوهریره</w:t>
      </w:r>
      <w:r w:rsidR="00053684">
        <w:rPr>
          <w:rFonts w:hint="cs"/>
        </w:rPr>
        <w:sym w:font="AGA Arabesque" w:char="F074"/>
      </w:r>
      <w:r>
        <w:rPr>
          <w:rFonts w:hint="cs"/>
          <w:rtl/>
        </w:rPr>
        <w:t xml:space="preserve"> روایت می‌کند که گفت: «بعد از رسول الله</w:t>
      </w:r>
      <w:r w:rsidR="00053684">
        <w:rPr>
          <w:rFonts w:cs="CTraditional Arabic" w:hint="cs"/>
          <w:rtl/>
        </w:rPr>
        <w:t>ص</w:t>
      </w:r>
      <w:r>
        <w:rPr>
          <w:rFonts w:hint="cs"/>
          <w:rtl/>
        </w:rPr>
        <w:t xml:space="preserve"> هیچ شخصی که کفش به پا کرده باشد و یا سوار وسیلهٔ سواری شده باشد، برتر از جعفر بن ابی طالب نبوده است» ترمذی و حاکم با سند صحیح این را روایت کرده‌اند.</w:t>
      </w:r>
    </w:p>
    <w:p w:rsidR="00295E65" w:rsidRDefault="000B668C" w:rsidP="00053684">
      <w:pPr>
        <w:pStyle w:val="a0"/>
        <w:rPr>
          <w:rtl/>
        </w:rPr>
      </w:pPr>
      <w:r>
        <w:rPr>
          <w:rFonts w:hint="cs"/>
          <w:rtl/>
        </w:rPr>
        <w:t>امام ذهبی</w:t>
      </w:r>
      <w:r w:rsidR="00053684">
        <w:rPr>
          <w:rFonts w:cs="CTraditional Arabic" w:hint="cs"/>
          <w:rtl/>
        </w:rPr>
        <w:t>/</w:t>
      </w:r>
      <w:r>
        <w:rPr>
          <w:rFonts w:hint="cs"/>
          <w:rtl/>
        </w:rPr>
        <w:t xml:space="preserve"> در سیر أعلام النبلاء (۱/۲۰۶) دربارهٔ وی گفته است: «سرور، شهید،‌ بزرگوار،</w:t>
      </w:r>
      <w:r w:rsidR="0061691E">
        <w:rPr>
          <w:rFonts w:hint="cs"/>
          <w:rtl/>
        </w:rPr>
        <w:t xml:space="preserve"> سرآمد</w:t>
      </w:r>
      <w:r>
        <w:rPr>
          <w:rFonts w:hint="cs"/>
          <w:rtl/>
        </w:rPr>
        <w:t xml:space="preserve"> مجاهدان، </w:t>
      </w:r>
      <w:r w:rsidR="0061691E">
        <w:rPr>
          <w:rFonts w:hint="cs"/>
          <w:rtl/>
        </w:rPr>
        <w:t>ابو عبدالله، پسر عموی رسول الله</w:t>
      </w:r>
      <w:r w:rsidR="00053684">
        <w:rPr>
          <w:rFonts w:cs="CTraditional Arabic" w:hint="cs"/>
          <w:rtl/>
        </w:rPr>
        <w:t>ص</w:t>
      </w:r>
      <w:r w:rsidR="009424A3">
        <w:rPr>
          <w:rFonts w:hint="cs"/>
          <w:rtl/>
        </w:rPr>
        <w:t>،</w:t>
      </w:r>
      <w:r w:rsidR="0061691E">
        <w:rPr>
          <w:rFonts w:hint="cs"/>
          <w:rtl/>
        </w:rPr>
        <w:t xml:space="preserve"> عبدمناف بن عبدالمطلب بن هاشم بن عبدمناف بن قصی هاشمی</w:t>
      </w:r>
      <w:r w:rsidR="009424A3">
        <w:rPr>
          <w:rFonts w:hint="cs"/>
          <w:rtl/>
        </w:rPr>
        <w:t>،</w:t>
      </w:r>
      <w:r w:rsidR="0061691E">
        <w:rPr>
          <w:rFonts w:hint="cs"/>
          <w:rtl/>
        </w:rPr>
        <w:t xml:space="preserve"> برادر علی بن ابی طالب که ده سال از علی</w:t>
      </w:r>
      <w:r w:rsidR="00053684">
        <w:rPr>
          <w:rFonts w:hint="cs"/>
        </w:rPr>
        <w:sym w:font="AGA Arabesque" w:char="F074"/>
      </w:r>
      <w:r w:rsidR="0061691E">
        <w:rPr>
          <w:rFonts w:hint="cs"/>
          <w:rtl/>
        </w:rPr>
        <w:t xml:space="preserve"> بزرگ‌تر بود. دوبار هجرت کرد و هنگامی که از حبشه به سوی مدینه هجرت نمود مسلمان در خیبر بودند و آنجا را فتح کرده بودند. پس یک ماه در مدینه ماند سپس رسول الله</w:t>
      </w:r>
      <w:r w:rsidR="00053684">
        <w:rPr>
          <w:rFonts w:cs="CTraditional Arabic" w:hint="cs"/>
          <w:rtl/>
        </w:rPr>
        <w:t>ص</w:t>
      </w:r>
      <w:r w:rsidR="0061691E">
        <w:rPr>
          <w:rFonts w:hint="cs"/>
          <w:rtl/>
        </w:rPr>
        <w:t xml:space="preserve"> وی را در غزوهٔ مؤته در ناحیه کرَک فرماندهٔ لشکر قرار داد و آنجا شهید شد. رسول الله</w:t>
      </w:r>
      <w:r w:rsidR="00053684">
        <w:rPr>
          <w:rFonts w:cs="CTraditional Arabic" w:hint="cs"/>
          <w:rtl/>
        </w:rPr>
        <w:t>ص</w:t>
      </w:r>
      <w:r w:rsidR="0061691E">
        <w:rPr>
          <w:rFonts w:hint="cs"/>
          <w:rtl/>
        </w:rPr>
        <w:t xml:space="preserve"> از آمدنش بسیار خوشحال شد و از وفاتش </w:t>
      </w:r>
      <w:r w:rsidR="00053684">
        <w:t>-</w:t>
      </w:r>
      <w:r w:rsidR="0061691E">
        <w:rPr>
          <w:rFonts w:hint="cs"/>
          <w:rtl/>
        </w:rPr>
        <w:t>به خدا سوگند</w:t>
      </w:r>
      <w:r w:rsidR="00053684">
        <w:t>-</w:t>
      </w:r>
      <w:r w:rsidR="0061691E">
        <w:rPr>
          <w:rFonts w:hint="cs"/>
          <w:rtl/>
        </w:rPr>
        <w:t xml:space="preserve"> بسیار اندوهگین شد».</w:t>
      </w:r>
    </w:p>
    <w:p w:rsidR="0061691E" w:rsidRDefault="0061691E" w:rsidP="00053684">
      <w:pPr>
        <w:pStyle w:val="a0"/>
        <w:rPr>
          <w:rtl/>
        </w:rPr>
      </w:pPr>
      <w:r>
        <w:rPr>
          <w:rFonts w:hint="cs"/>
          <w:rtl/>
        </w:rPr>
        <w:t>در کتاب تقریب ابن حجر می‌گوید: «جعفر بن ابی طالب هاشمی، پدر مساکین، ذو الجناحین (صاحب دو بال)، صحابهٔ گرانقدر، پسر عموی رسول الله</w:t>
      </w:r>
      <w:r w:rsidR="00053684">
        <w:rPr>
          <w:rFonts w:cs="CTraditional Arabic" w:hint="cs"/>
          <w:rtl/>
        </w:rPr>
        <w:t>ص</w:t>
      </w:r>
      <w:r>
        <w:rPr>
          <w:rFonts w:hint="cs"/>
          <w:rtl/>
        </w:rPr>
        <w:t xml:space="preserve"> که در غزوهٔ مؤته در سال هشتم هجری وفات یافت</w:t>
      </w:r>
      <w:r w:rsidR="00A5134B">
        <w:rPr>
          <w:rFonts w:hint="cs"/>
          <w:rtl/>
        </w:rPr>
        <w:t>، در صحیحین نامش ذکر شده ولی روایتی از او نیست».</w:t>
      </w:r>
    </w:p>
    <w:p w:rsidR="00A5134B" w:rsidRDefault="00A5134B" w:rsidP="00053684">
      <w:pPr>
        <w:pStyle w:val="a0"/>
        <w:rPr>
          <w:rtl/>
        </w:rPr>
      </w:pPr>
      <w:r>
        <w:rPr>
          <w:rFonts w:hint="cs"/>
          <w:rtl/>
        </w:rPr>
        <w:t>به او ذو الجناحین یعنی صاحب دو بال گفته می‌شود</w:t>
      </w:r>
      <w:r w:rsidR="00625ADB">
        <w:rPr>
          <w:rFonts w:hint="cs"/>
          <w:rtl/>
        </w:rPr>
        <w:t xml:space="preserve"> </w:t>
      </w:r>
      <w:r>
        <w:rPr>
          <w:rFonts w:hint="cs"/>
          <w:rtl/>
        </w:rPr>
        <w:t xml:space="preserve">زیرا به جای دو دستش که در غزوهٔ مؤته قطع شد دو بال به او داده شده که با آنها همراه با فرشتگان پرواز می‌کند. </w:t>
      </w:r>
    </w:p>
    <w:p w:rsidR="00A5134B" w:rsidRDefault="00A5134B" w:rsidP="00053684">
      <w:pPr>
        <w:pStyle w:val="a0"/>
        <w:rPr>
          <w:rtl/>
        </w:rPr>
      </w:pPr>
      <w:r>
        <w:rPr>
          <w:rFonts w:hint="cs"/>
          <w:rtl/>
        </w:rPr>
        <w:t xml:space="preserve">در صحیح بخاری (۳۷۰۹) با سند از شعبی روایت شده است </w:t>
      </w:r>
      <w:r w:rsidRPr="00053684">
        <w:rPr>
          <w:rStyle w:val="Char3"/>
          <w:rFonts w:hint="cs"/>
          <w:rtl/>
        </w:rPr>
        <w:t>«أَنَّ</w:t>
      </w:r>
      <w:r w:rsidRPr="00053684">
        <w:rPr>
          <w:rStyle w:val="Char3"/>
          <w:rtl/>
        </w:rPr>
        <w:t xml:space="preserve"> </w:t>
      </w:r>
      <w:r w:rsidRPr="00053684">
        <w:rPr>
          <w:rStyle w:val="Char3"/>
          <w:rFonts w:hint="cs"/>
          <w:rtl/>
        </w:rPr>
        <w:t>ابْنَ</w:t>
      </w:r>
      <w:r w:rsidRPr="00053684">
        <w:rPr>
          <w:rStyle w:val="Char3"/>
          <w:rtl/>
        </w:rPr>
        <w:t xml:space="preserve"> </w:t>
      </w:r>
      <w:r w:rsidRPr="00053684">
        <w:rPr>
          <w:rStyle w:val="Char3"/>
          <w:rFonts w:hint="cs"/>
          <w:rtl/>
        </w:rPr>
        <w:t>عُمَرَ</w:t>
      </w:r>
      <w:r w:rsidRPr="00053684">
        <w:rPr>
          <w:rStyle w:val="Char3"/>
          <w:rtl/>
        </w:rPr>
        <w:t xml:space="preserve"> </w:t>
      </w:r>
      <w:r w:rsidRPr="00053684">
        <w:rPr>
          <w:rStyle w:val="Char3"/>
          <w:rFonts w:hint="cs"/>
          <w:rtl/>
        </w:rPr>
        <w:t>رَضِيَ</w:t>
      </w:r>
      <w:r w:rsidRPr="00053684">
        <w:rPr>
          <w:rStyle w:val="Char3"/>
          <w:rtl/>
        </w:rPr>
        <w:t xml:space="preserve"> </w:t>
      </w:r>
      <w:r w:rsidRPr="00053684">
        <w:rPr>
          <w:rStyle w:val="Char3"/>
          <w:rFonts w:hint="cs"/>
          <w:rtl/>
        </w:rPr>
        <w:t>اللَّهُ</w:t>
      </w:r>
      <w:r w:rsidRPr="00053684">
        <w:rPr>
          <w:rStyle w:val="Char3"/>
          <w:rtl/>
        </w:rPr>
        <w:t xml:space="preserve"> </w:t>
      </w:r>
      <w:r w:rsidRPr="00053684">
        <w:rPr>
          <w:rStyle w:val="Char3"/>
          <w:rFonts w:hint="cs"/>
          <w:rtl/>
        </w:rPr>
        <w:t>عَنْهُمَا</w:t>
      </w:r>
      <w:r w:rsidRPr="00053684">
        <w:rPr>
          <w:rStyle w:val="Char3"/>
          <w:rtl/>
        </w:rPr>
        <w:t xml:space="preserve"> </w:t>
      </w:r>
      <w:r w:rsidRPr="00053684">
        <w:rPr>
          <w:rStyle w:val="Char3"/>
          <w:rFonts w:hint="cs"/>
          <w:rtl/>
        </w:rPr>
        <w:t>كَانَ</w:t>
      </w:r>
      <w:r w:rsidRPr="00053684">
        <w:rPr>
          <w:rStyle w:val="Char3"/>
          <w:rtl/>
        </w:rPr>
        <w:t xml:space="preserve"> </w:t>
      </w:r>
      <w:r w:rsidRPr="00053684">
        <w:rPr>
          <w:rStyle w:val="Char3"/>
          <w:rFonts w:hint="cs"/>
          <w:rtl/>
        </w:rPr>
        <w:t>إِذَا</w:t>
      </w:r>
      <w:r w:rsidRPr="00053684">
        <w:rPr>
          <w:rStyle w:val="Char3"/>
          <w:rtl/>
        </w:rPr>
        <w:t xml:space="preserve"> </w:t>
      </w:r>
      <w:r w:rsidRPr="00053684">
        <w:rPr>
          <w:rStyle w:val="Char3"/>
          <w:rFonts w:hint="cs"/>
          <w:rtl/>
        </w:rPr>
        <w:t>سَلَّمَ</w:t>
      </w:r>
      <w:r w:rsidRPr="00053684">
        <w:rPr>
          <w:rStyle w:val="Char3"/>
          <w:rtl/>
        </w:rPr>
        <w:t xml:space="preserve"> </w:t>
      </w:r>
      <w:r w:rsidRPr="00053684">
        <w:rPr>
          <w:rStyle w:val="Char3"/>
          <w:rFonts w:hint="cs"/>
          <w:rtl/>
        </w:rPr>
        <w:t>عَلَى</w:t>
      </w:r>
      <w:r w:rsidRPr="00053684">
        <w:rPr>
          <w:rStyle w:val="Char3"/>
          <w:rtl/>
        </w:rPr>
        <w:t xml:space="preserve"> </w:t>
      </w:r>
      <w:r w:rsidRPr="00053684">
        <w:rPr>
          <w:rStyle w:val="Char3"/>
          <w:rFonts w:hint="cs"/>
          <w:rtl/>
        </w:rPr>
        <w:t>ابْنِ</w:t>
      </w:r>
      <w:r w:rsidRPr="00053684">
        <w:rPr>
          <w:rStyle w:val="Char3"/>
          <w:rtl/>
        </w:rPr>
        <w:t xml:space="preserve"> </w:t>
      </w:r>
      <w:r w:rsidRPr="00053684">
        <w:rPr>
          <w:rStyle w:val="Char3"/>
          <w:rFonts w:hint="cs"/>
          <w:rtl/>
        </w:rPr>
        <w:t>جَعْفَرٍ،</w:t>
      </w:r>
      <w:r w:rsidRPr="00053684">
        <w:rPr>
          <w:rStyle w:val="Char3"/>
          <w:rtl/>
        </w:rPr>
        <w:t xml:space="preserve"> </w:t>
      </w:r>
      <w:r w:rsidRPr="00053684">
        <w:rPr>
          <w:rStyle w:val="Char3"/>
          <w:rFonts w:hint="cs"/>
          <w:rtl/>
        </w:rPr>
        <w:t>قَالَ</w:t>
      </w:r>
      <w:r w:rsidRPr="00053684">
        <w:rPr>
          <w:rStyle w:val="Char3"/>
          <w:rtl/>
        </w:rPr>
        <w:t xml:space="preserve">: </w:t>
      </w:r>
      <w:r w:rsidRPr="00053684">
        <w:rPr>
          <w:rStyle w:val="Char3"/>
          <w:rFonts w:hint="cs"/>
          <w:rtl/>
        </w:rPr>
        <w:t>السَّلَامُ</w:t>
      </w:r>
      <w:r w:rsidRPr="00053684">
        <w:rPr>
          <w:rStyle w:val="Char3"/>
          <w:rtl/>
        </w:rPr>
        <w:t xml:space="preserve"> </w:t>
      </w:r>
      <w:r w:rsidRPr="00053684">
        <w:rPr>
          <w:rStyle w:val="Char3"/>
          <w:rFonts w:hint="cs"/>
          <w:rtl/>
        </w:rPr>
        <w:t>عَلَيْكَ</w:t>
      </w:r>
      <w:r w:rsidRPr="00053684">
        <w:rPr>
          <w:rStyle w:val="Char3"/>
          <w:rtl/>
        </w:rPr>
        <w:t xml:space="preserve"> </w:t>
      </w:r>
      <w:r w:rsidRPr="00053684">
        <w:rPr>
          <w:rStyle w:val="Char3"/>
          <w:rFonts w:hint="cs"/>
          <w:rtl/>
        </w:rPr>
        <w:t>يَا</w:t>
      </w:r>
      <w:r w:rsidRPr="00053684">
        <w:rPr>
          <w:rStyle w:val="Char3"/>
          <w:rtl/>
        </w:rPr>
        <w:t xml:space="preserve"> </w:t>
      </w:r>
      <w:r w:rsidRPr="00053684">
        <w:rPr>
          <w:rStyle w:val="Char3"/>
          <w:rFonts w:hint="cs"/>
          <w:rtl/>
        </w:rPr>
        <w:t>ابْنَ</w:t>
      </w:r>
      <w:r w:rsidRPr="00053684">
        <w:rPr>
          <w:rStyle w:val="Char3"/>
          <w:rtl/>
        </w:rPr>
        <w:t xml:space="preserve"> </w:t>
      </w:r>
      <w:r w:rsidRPr="00053684">
        <w:rPr>
          <w:rStyle w:val="Char3"/>
          <w:rFonts w:hint="cs"/>
          <w:rtl/>
        </w:rPr>
        <w:t>ذِي</w:t>
      </w:r>
      <w:r w:rsidRPr="00053684">
        <w:rPr>
          <w:rStyle w:val="Char3"/>
          <w:rtl/>
        </w:rPr>
        <w:t xml:space="preserve"> </w:t>
      </w:r>
      <w:r w:rsidRPr="00053684">
        <w:rPr>
          <w:rStyle w:val="Char3"/>
          <w:rFonts w:hint="cs"/>
          <w:rtl/>
        </w:rPr>
        <w:t>الْجَنَاحَيْنِ»</w:t>
      </w:r>
      <w:r>
        <w:rPr>
          <w:rFonts w:hint="cs"/>
          <w:rtl/>
        </w:rPr>
        <w:t xml:space="preserve"> هنگامی که ابن عمر</w:t>
      </w:r>
      <w:r w:rsidR="00053684">
        <w:rPr>
          <w:rFonts w:cs="CTraditional Arabic" w:hint="cs"/>
          <w:rtl/>
        </w:rPr>
        <w:t>ب</w:t>
      </w:r>
      <w:r>
        <w:rPr>
          <w:rFonts w:hint="cs"/>
          <w:rtl/>
        </w:rPr>
        <w:t xml:space="preserve"> به پسر</w:t>
      </w:r>
      <w:r w:rsidR="000E2AB4">
        <w:rPr>
          <w:rFonts w:hint="cs"/>
          <w:rtl/>
        </w:rPr>
        <w:t>ِ</w:t>
      </w:r>
      <w:r>
        <w:rPr>
          <w:rFonts w:hint="cs"/>
          <w:rtl/>
        </w:rPr>
        <w:t xml:space="preserve"> جعفر سلام می‌کرد می‌گفت: سلام بر تو ای پسر ذو الجناحین.</w:t>
      </w:r>
    </w:p>
    <w:p w:rsidR="00A5134B" w:rsidRDefault="00A5134B" w:rsidP="00053684">
      <w:pPr>
        <w:pStyle w:val="a0"/>
        <w:rPr>
          <w:rtl/>
        </w:rPr>
      </w:pPr>
      <w:r>
        <w:rPr>
          <w:rFonts w:hint="cs"/>
          <w:rtl/>
        </w:rPr>
        <w:t>حافظ ابن حجر در شرحش می‌گوید: «به نظر می‌رسد وی به حدیث عبدالله بن ج</w:t>
      </w:r>
      <w:r w:rsidR="000E2AB4">
        <w:rPr>
          <w:rFonts w:hint="cs"/>
          <w:rtl/>
        </w:rPr>
        <w:t>ع</w:t>
      </w:r>
      <w:r>
        <w:rPr>
          <w:rFonts w:hint="cs"/>
          <w:rtl/>
        </w:rPr>
        <w:t>فر اشاره می‌کند که گفت: رسول الله</w:t>
      </w:r>
      <w:r w:rsidR="00053684">
        <w:rPr>
          <w:rFonts w:cs="CTraditional Arabic" w:hint="cs"/>
          <w:rtl/>
        </w:rPr>
        <w:t>ص</w:t>
      </w:r>
      <w:r>
        <w:rPr>
          <w:rFonts w:hint="cs"/>
          <w:rtl/>
        </w:rPr>
        <w:t xml:space="preserve"> به من فرمود:</w:t>
      </w:r>
      <w:r w:rsidR="00053684">
        <w:t xml:space="preserve"> </w:t>
      </w:r>
      <w:r w:rsidR="007C0294" w:rsidRPr="00053684">
        <w:rPr>
          <w:rStyle w:val="Char1"/>
          <w:rtl/>
        </w:rPr>
        <w:t>«</w:t>
      </w:r>
      <w:r w:rsidR="007C0294" w:rsidRPr="00053684">
        <w:rPr>
          <w:rStyle w:val="Char1"/>
          <w:rFonts w:hint="cs"/>
          <w:rtl/>
        </w:rPr>
        <w:t>هنيئا لك</w:t>
      </w:r>
      <w:r w:rsidR="007C0294" w:rsidRPr="00053684">
        <w:rPr>
          <w:rStyle w:val="Char1"/>
          <w:rtl/>
        </w:rPr>
        <w:t xml:space="preserve"> </w:t>
      </w:r>
      <w:r w:rsidR="007C0294" w:rsidRPr="00053684">
        <w:rPr>
          <w:rStyle w:val="Char1"/>
          <w:rFonts w:hint="cs"/>
          <w:rtl/>
        </w:rPr>
        <w:t>أبوك</w:t>
      </w:r>
      <w:r w:rsidR="007C0294" w:rsidRPr="00053684">
        <w:rPr>
          <w:rStyle w:val="Char1"/>
          <w:rtl/>
        </w:rPr>
        <w:t xml:space="preserve"> </w:t>
      </w:r>
      <w:r w:rsidR="007C0294" w:rsidRPr="00053684">
        <w:rPr>
          <w:rStyle w:val="Char1"/>
          <w:rFonts w:hint="cs"/>
          <w:rtl/>
        </w:rPr>
        <w:t>يطيرمع</w:t>
      </w:r>
      <w:r w:rsidR="007C0294" w:rsidRPr="00053684">
        <w:rPr>
          <w:rStyle w:val="Char1"/>
          <w:rtl/>
        </w:rPr>
        <w:t xml:space="preserve"> </w:t>
      </w:r>
      <w:r w:rsidR="007C0294" w:rsidRPr="00053684">
        <w:rPr>
          <w:rStyle w:val="Char1"/>
          <w:rFonts w:hint="cs"/>
          <w:rtl/>
        </w:rPr>
        <w:t>الـملائكه</w:t>
      </w:r>
      <w:r w:rsidR="007C0294" w:rsidRPr="00053684">
        <w:rPr>
          <w:rStyle w:val="Char1"/>
          <w:rtl/>
        </w:rPr>
        <w:t xml:space="preserve"> </w:t>
      </w:r>
      <w:r w:rsidR="007C0294" w:rsidRPr="00053684">
        <w:rPr>
          <w:rStyle w:val="Char1"/>
          <w:rFonts w:hint="cs"/>
          <w:rtl/>
        </w:rPr>
        <w:t>في</w:t>
      </w:r>
      <w:r w:rsidR="007C0294" w:rsidRPr="00053684">
        <w:rPr>
          <w:rStyle w:val="Char1"/>
          <w:rtl/>
        </w:rPr>
        <w:t xml:space="preserve"> </w:t>
      </w:r>
      <w:r w:rsidR="007C0294" w:rsidRPr="00053684">
        <w:rPr>
          <w:rStyle w:val="Char1"/>
          <w:rFonts w:hint="cs"/>
          <w:rtl/>
        </w:rPr>
        <w:t>السماء</w:t>
      </w:r>
      <w:r w:rsidR="007C0294" w:rsidRPr="00053684">
        <w:rPr>
          <w:rStyle w:val="Char1"/>
          <w:rFonts w:hint="eastAsia"/>
          <w:rtl/>
        </w:rPr>
        <w:t>»</w:t>
      </w:r>
      <w:r w:rsidR="007C0294">
        <w:rPr>
          <w:rFonts w:hint="cs"/>
          <w:b/>
          <w:bCs/>
          <w:color w:val="00B050"/>
          <w:rtl/>
        </w:rPr>
        <w:t xml:space="preserve"> </w:t>
      </w:r>
      <w:r w:rsidR="007C0294">
        <w:rPr>
          <w:rFonts w:hint="cs"/>
          <w:rtl/>
        </w:rPr>
        <w:t>مبارک باد بر تو که پدرت با فرشتگان در آسمان پرواز می‌کند. طبرانی این حدیث را با سند حسن روایت کرده است.</w:t>
      </w:r>
    </w:p>
    <w:p w:rsidR="007C0294" w:rsidRDefault="007C0294" w:rsidP="00053684">
      <w:pPr>
        <w:pStyle w:val="a0"/>
        <w:rPr>
          <w:rtl/>
        </w:rPr>
      </w:pPr>
      <w:r>
        <w:rPr>
          <w:rFonts w:hint="cs"/>
          <w:rtl/>
        </w:rPr>
        <w:t xml:space="preserve">سپس سندهای دیگری از این روایت را که از ابوهریره و علی و ابن عباس روایت شده است را ذکر کرده و در سندی که از طریق ابن عباس وارد شده می‌گوید: </w:t>
      </w:r>
      <w:r w:rsidR="005138C2" w:rsidRPr="00053684">
        <w:rPr>
          <w:rStyle w:val="Char1"/>
          <w:rtl/>
        </w:rPr>
        <w:t>«</w:t>
      </w:r>
      <w:r w:rsidR="005138C2" w:rsidRPr="00053684">
        <w:rPr>
          <w:rStyle w:val="Char1"/>
          <w:rFonts w:hint="cs"/>
          <w:rtl/>
        </w:rPr>
        <w:t>أَنَّ</w:t>
      </w:r>
      <w:r w:rsidR="005138C2" w:rsidRPr="00053684">
        <w:rPr>
          <w:rStyle w:val="Char1"/>
          <w:rtl/>
        </w:rPr>
        <w:t xml:space="preserve"> </w:t>
      </w:r>
      <w:r w:rsidR="005138C2" w:rsidRPr="00053684">
        <w:rPr>
          <w:rStyle w:val="Char1"/>
          <w:rFonts w:hint="cs"/>
          <w:rtl/>
        </w:rPr>
        <w:t>جَعْفَرًا</w:t>
      </w:r>
      <w:r w:rsidR="005138C2" w:rsidRPr="00053684">
        <w:rPr>
          <w:rStyle w:val="Char1"/>
          <w:rtl/>
        </w:rPr>
        <w:t xml:space="preserve"> </w:t>
      </w:r>
      <w:r w:rsidR="005138C2" w:rsidRPr="00053684">
        <w:rPr>
          <w:rStyle w:val="Char1"/>
          <w:rFonts w:hint="cs"/>
          <w:rtl/>
        </w:rPr>
        <w:t>يَطِير</w:t>
      </w:r>
      <w:r w:rsidR="005138C2" w:rsidRPr="00053684">
        <w:rPr>
          <w:rStyle w:val="Char1"/>
          <w:rtl/>
        </w:rPr>
        <w:t xml:space="preserve"> </w:t>
      </w:r>
      <w:r w:rsidR="005138C2" w:rsidRPr="00053684">
        <w:rPr>
          <w:rStyle w:val="Char1"/>
          <w:rFonts w:hint="cs"/>
          <w:rtl/>
        </w:rPr>
        <w:t>مَعَ</w:t>
      </w:r>
      <w:r w:rsidR="005138C2" w:rsidRPr="00053684">
        <w:rPr>
          <w:rStyle w:val="Char1"/>
          <w:rtl/>
        </w:rPr>
        <w:t xml:space="preserve"> </w:t>
      </w:r>
      <w:r w:rsidR="005138C2" w:rsidRPr="00053684">
        <w:rPr>
          <w:rStyle w:val="Char1"/>
          <w:rFonts w:hint="cs"/>
          <w:rtl/>
        </w:rPr>
        <w:t>جِبْرِيل</w:t>
      </w:r>
      <w:r w:rsidR="005138C2" w:rsidRPr="00053684">
        <w:rPr>
          <w:rStyle w:val="Char1"/>
          <w:rtl/>
        </w:rPr>
        <w:t xml:space="preserve"> </w:t>
      </w:r>
      <w:r w:rsidR="005138C2" w:rsidRPr="00053684">
        <w:rPr>
          <w:rStyle w:val="Char1"/>
          <w:rFonts w:hint="cs"/>
          <w:rtl/>
        </w:rPr>
        <w:t>وَمِيكَائِيلَ</w:t>
      </w:r>
      <w:r w:rsidR="005138C2" w:rsidRPr="00053684">
        <w:rPr>
          <w:rStyle w:val="Char1"/>
          <w:rtl/>
        </w:rPr>
        <w:t xml:space="preserve"> </w:t>
      </w:r>
      <w:r w:rsidR="005138C2" w:rsidRPr="00053684">
        <w:rPr>
          <w:rStyle w:val="Char1"/>
          <w:rFonts w:hint="cs"/>
          <w:rtl/>
        </w:rPr>
        <w:t>لَهُ</w:t>
      </w:r>
      <w:r w:rsidR="005138C2" w:rsidRPr="00053684">
        <w:rPr>
          <w:rStyle w:val="Char1"/>
          <w:rtl/>
        </w:rPr>
        <w:t xml:space="preserve"> </w:t>
      </w:r>
      <w:r w:rsidR="005138C2" w:rsidRPr="00053684">
        <w:rPr>
          <w:rStyle w:val="Char1"/>
          <w:rFonts w:hint="cs"/>
          <w:rtl/>
        </w:rPr>
        <w:t>جَنَاحَانِ</w:t>
      </w:r>
      <w:r w:rsidR="005138C2" w:rsidRPr="00053684">
        <w:rPr>
          <w:rStyle w:val="Char1"/>
          <w:rtl/>
        </w:rPr>
        <w:t xml:space="preserve"> </w:t>
      </w:r>
      <w:r w:rsidR="005138C2" w:rsidRPr="00053684">
        <w:rPr>
          <w:rStyle w:val="Char1"/>
          <w:rFonts w:hint="cs"/>
          <w:rtl/>
        </w:rPr>
        <w:t>عَوَّضَهُ</w:t>
      </w:r>
      <w:r w:rsidR="005138C2" w:rsidRPr="00053684">
        <w:rPr>
          <w:rStyle w:val="Char1"/>
          <w:rtl/>
        </w:rPr>
        <w:t xml:space="preserve"> </w:t>
      </w:r>
      <w:r w:rsidR="005138C2" w:rsidRPr="00053684">
        <w:rPr>
          <w:rStyle w:val="Char1"/>
          <w:rFonts w:hint="cs"/>
          <w:rtl/>
        </w:rPr>
        <w:t>اللَّه</w:t>
      </w:r>
      <w:r w:rsidR="005138C2" w:rsidRPr="00053684">
        <w:rPr>
          <w:rStyle w:val="Char1"/>
          <w:rtl/>
        </w:rPr>
        <w:t xml:space="preserve"> </w:t>
      </w:r>
      <w:r w:rsidR="005138C2" w:rsidRPr="00053684">
        <w:rPr>
          <w:rStyle w:val="Char1"/>
          <w:rFonts w:hint="cs"/>
          <w:rtl/>
        </w:rPr>
        <w:t>مِنْ</w:t>
      </w:r>
      <w:r w:rsidR="005138C2" w:rsidRPr="00053684">
        <w:rPr>
          <w:rStyle w:val="Char1"/>
          <w:rtl/>
        </w:rPr>
        <w:t xml:space="preserve"> </w:t>
      </w:r>
      <w:r w:rsidR="005138C2" w:rsidRPr="00053684">
        <w:rPr>
          <w:rStyle w:val="Char1"/>
          <w:rFonts w:hint="cs"/>
          <w:rtl/>
        </w:rPr>
        <w:t>يَدَيْهِ</w:t>
      </w:r>
      <w:r w:rsidR="005138C2" w:rsidRPr="00053684">
        <w:rPr>
          <w:rStyle w:val="Char1"/>
          <w:rFonts w:hint="eastAsia"/>
          <w:rtl/>
        </w:rPr>
        <w:t>»</w:t>
      </w:r>
      <w:r w:rsidR="005138C2">
        <w:rPr>
          <w:rFonts w:hint="cs"/>
          <w:rtl/>
        </w:rPr>
        <w:t xml:space="preserve"> همانان جعفر همراه با جبریل و میکائیل پرواز می‌کند صاحب دوبال است که الله به جای دستانش به او داده است).</w:t>
      </w:r>
      <w:r w:rsidR="00625ADB">
        <w:rPr>
          <w:rFonts w:hint="cs"/>
          <w:rtl/>
        </w:rPr>
        <w:t xml:space="preserve"> </w:t>
      </w:r>
      <w:r w:rsidR="005138C2">
        <w:rPr>
          <w:rFonts w:hint="cs"/>
          <w:rtl/>
        </w:rPr>
        <w:t>و گفته است: «سند این روایت خوب است»</w:t>
      </w:r>
    </w:p>
    <w:p w:rsidR="005138C2" w:rsidRPr="005138C2" w:rsidRDefault="005138C2" w:rsidP="00053684">
      <w:pPr>
        <w:pStyle w:val="a4"/>
        <w:rPr>
          <w:sz w:val="28"/>
          <w:szCs w:val="28"/>
          <w:rtl/>
        </w:rPr>
      </w:pPr>
      <w:bookmarkStart w:id="35" w:name="_Toc408177419"/>
      <w:r w:rsidRPr="005138C2">
        <w:rPr>
          <w:rFonts w:hint="cs"/>
          <w:rtl/>
        </w:rPr>
        <w:t>پسرِ پسرعموی رسول الله</w:t>
      </w:r>
      <w:r w:rsidR="00053684" w:rsidRPr="00053684">
        <w:rPr>
          <w:rFonts w:cs="CTraditional Arabic" w:hint="cs"/>
          <w:b/>
          <w:bCs w:val="0"/>
          <w:rtl/>
        </w:rPr>
        <w:t>ص</w:t>
      </w:r>
      <w:r w:rsidRPr="005138C2">
        <w:rPr>
          <w:rFonts w:hint="cs"/>
          <w:rtl/>
        </w:rPr>
        <w:t xml:space="preserve"> عبدالله بن جعفر</w:t>
      </w:r>
      <w:r w:rsidR="00053684" w:rsidRPr="00053684">
        <w:rPr>
          <w:rFonts w:cs="CTraditional Arabic" w:hint="cs"/>
          <w:b/>
          <w:bCs w:val="0"/>
          <w:rtl/>
        </w:rPr>
        <w:t>ب</w:t>
      </w:r>
      <w:r w:rsidR="001549B8">
        <w:rPr>
          <w:rFonts w:hint="cs"/>
          <w:rtl/>
        </w:rPr>
        <w:t>:</w:t>
      </w:r>
      <w:bookmarkEnd w:id="35"/>
    </w:p>
    <w:p w:rsidR="005138C2" w:rsidRDefault="005138C2" w:rsidP="00053684">
      <w:pPr>
        <w:pStyle w:val="a0"/>
        <w:rPr>
          <w:rtl/>
        </w:rPr>
      </w:pPr>
      <w:r>
        <w:rPr>
          <w:rFonts w:hint="cs"/>
          <w:color w:val="000000" w:themeColor="text1"/>
          <w:rtl/>
        </w:rPr>
        <w:t xml:space="preserve">در صحیح مسلم (۲۴۲۸) از عبدالله بن جعفر روایت شده که گفت: </w:t>
      </w:r>
      <w:r w:rsidRPr="00053684">
        <w:rPr>
          <w:rStyle w:val="Char3"/>
          <w:rFonts w:hint="cs"/>
          <w:rtl/>
        </w:rPr>
        <w:t>«كَانَ</w:t>
      </w:r>
      <w:r w:rsidRPr="00053684">
        <w:rPr>
          <w:rStyle w:val="Char3"/>
          <w:rtl/>
        </w:rPr>
        <w:t xml:space="preserve"> </w:t>
      </w:r>
      <w:r w:rsidRPr="00053684">
        <w:rPr>
          <w:rStyle w:val="Char3"/>
          <w:rFonts w:hint="cs"/>
          <w:rtl/>
        </w:rPr>
        <w:t>رَسُولُ</w:t>
      </w:r>
      <w:r w:rsidRPr="00053684">
        <w:rPr>
          <w:rStyle w:val="Char3"/>
          <w:rtl/>
        </w:rPr>
        <w:t xml:space="preserve"> </w:t>
      </w:r>
      <w:r w:rsidRPr="00053684">
        <w:rPr>
          <w:rStyle w:val="Char3"/>
          <w:rFonts w:hint="cs"/>
          <w:rtl/>
        </w:rPr>
        <w:t>اللَّهِ</w:t>
      </w:r>
      <w:r w:rsidRPr="00053684">
        <w:rPr>
          <w:rStyle w:val="Char3"/>
          <w:rtl/>
        </w:rPr>
        <w:t xml:space="preserve"> </w:t>
      </w:r>
      <w:r w:rsidRPr="00053684">
        <w:rPr>
          <w:rStyle w:val="Char3"/>
          <w:rFonts w:hint="cs"/>
          <w:rtl/>
        </w:rPr>
        <w:t>ـ صلی الله علیه وسلم ـ</w:t>
      </w:r>
      <w:r w:rsidR="00625ADB">
        <w:rPr>
          <w:rStyle w:val="Char3"/>
          <w:rFonts w:hint="cs"/>
          <w:rtl/>
        </w:rPr>
        <w:t xml:space="preserve"> </w:t>
      </w:r>
      <w:r w:rsidRPr="00053684">
        <w:rPr>
          <w:rStyle w:val="Char3"/>
          <w:rFonts w:hint="cs"/>
          <w:rtl/>
        </w:rPr>
        <w:t>إِذَا</w:t>
      </w:r>
      <w:r w:rsidRPr="00053684">
        <w:rPr>
          <w:rStyle w:val="Char3"/>
          <w:rtl/>
        </w:rPr>
        <w:t xml:space="preserve"> </w:t>
      </w:r>
      <w:r w:rsidRPr="00053684">
        <w:rPr>
          <w:rStyle w:val="Char3"/>
          <w:rFonts w:hint="cs"/>
          <w:rtl/>
        </w:rPr>
        <w:t>قَدِمَ</w:t>
      </w:r>
      <w:r w:rsidRPr="00053684">
        <w:rPr>
          <w:rStyle w:val="Char3"/>
          <w:rtl/>
        </w:rPr>
        <w:t xml:space="preserve"> </w:t>
      </w:r>
      <w:r w:rsidRPr="00053684">
        <w:rPr>
          <w:rStyle w:val="Char3"/>
          <w:rFonts w:hint="cs"/>
          <w:rtl/>
        </w:rPr>
        <w:t>مِنْ</w:t>
      </w:r>
      <w:r w:rsidRPr="00053684">
        <w:rPr>
          <w:rStyle w:val="Char3"/>
          <w:rtl/>
        </w:rPr>
        <w:t xml:space="preserve"> </w:t>
      </w:r>
      <w:r w:rsidRPr="00053684">
        <w:rPr>
          <w:rStyle w:val="Char3"/>
          <w:rFonts w:hint="cs"/>
          <w:rtl/>
        </w:rPr>
        <w:t>سَفَرٍ</w:t>
      </w:r>
      <w:r w:rsidRPr="00053684">
        <w:rPr>
          <w:rStyle w:val="Char3"/>
          <w:rtl/>
        </w:rPr>
        <w:t xml:space="preserve"> </w:t>
      </w:r>
      <w:r w:rsidRPr="00053684">
        <w:rPr>
          <w:rStyle w:val="Char3"/>
          <w:rFonts w:hint="cs"/>
          <w:rtl/>
        </w:rPr>
        <w:t>تُلُقِّيَ</w:t>
      </w:r>
      <w:r w:rsidRPr="00053684">
        <w:rPr>
          <w:rStyle w:val="Char3"/>
          <w:rtl/>
        </w:rPr>
        <w:t xml:space="preserve"> </w:t>
      </w:r>
      <w:r w:rsidRPr="00053684">
        <w:rPr>
          <w:rStyle w:val="Char3"/>
          <w:rFonts w:hint="cs"/>
          <w:rtl/>
        </w:rPr>
        <w:t>بِصِبْيَانِ</w:t>
      </w:r>
      <w:r w:rsidRPr="00053684">
        <w:rPr>
          <w:rStyle w:val="Char3"/>
          <w:rtl/>
        </w:rPr>
        <w:t xml:space="preserve"> </w:t>
      </w:r>
      <w:r w:rsidRPr="00053684">
        <w:rPr>
          <w:rStyle w:val="Char3"/>
          <w:rFonts w:hint="cs"/>
          <w:rtl/>
        </w:rPr>
        <w:t>أَهْلِ</w:t>
      </w:r>
      <w:r w:rsidRPr="00053684">
        <w:rPr>
          <w:rStyle w:val="Char3"/>
          <w:rtl/>
        </w:rPr>
        <w:t xml:space="preserve"> </w:t>
      </w:r>
      <w:r w:rsidRPr="00053684">
        <w:rPr>
          <w:rStyle w:val="Char3"/>
          <w:rFonts w:hint="cs"/>
          <w:rtl/>
        </w:rPr>
        <w:t>بَيْتِهِ،</w:t>
      </w:r>
      <w:r w:rsidRPr="00053684">
        <w:rPr>
          <w:rStyle w:val="Char3"/>
          <w:rtl/>
        </w:rPr>
        <w:t xml:space="preserve"> </w:t>
      </w:r>
      <w:r w:rsidRPr="00053684">
        <w:rPr>
          <w:rStyle w:val="Char3"/>
          <w:rFonts w:hint="cs"/>
          <w:rtl/>
        </w:rPr>
        <w:t>قَالَ</w:t>
      </w:r>
      <w:r w:rsidRPr="00053684">
        <w:rPr>
          <w:rStyle w:val="Char3"/>
          <w:rtl/>
        </w:rPr>
        <w:t xml:space="preserve">: </w:t>
      </w:r>
      <w:r w:rsidRPr="00053684">
        <w:rPr>
          <w:rStyle w:val="Char3"/>
          <w:rFonts w:hint="cs"/>
          <w:rtl/>
        </w:rPr>
        <w:t>وَإِنَّهُ</w:t>
      </w:r>
      <w:r w:rsidRPr="00053684">
        <w:rPr>
          <w:rStyle w:val="Char3"/>
          <w:rtl/>
        </w:rPr>
        <w:t xml:space="preserve"> </w:t>
      </w:r>
      <w:r w:rsidRPr="00053684">
        <w:rPr>
          <w:rStyle w:val="Char3"/>
          <w:rFonts w:hint="cs"/>
          <w:rtl/>
        </w:rPr>
        <w:t>قَدِمَ</w:t>
      </w:r>
      <w:r w:rsidRPr="00053684">
        <w:rPr>
          <w:rStyle w:val="Char3"/>
          <w:rtl/>
        </w:rPr>
        <w:t xml:space="preserve"> </w:t>
      </w:r>
      <w:r w:rsidRPr="00053684">
        <w:rPr>
          <w:rStyle w:val="Char3"/>
          <w:rFonts w:hint="cs"/>
          <w:rtl/>
        </w:rPr>
        <w:t>مِنْ</w:t>
      </w:r>
      <w:r w:rsidRPr="00053684">
        <w:rPr>
          <w:rStyle w:val="Char3"/>
          <w:rtl/>
        </w:rPr>
        <w:t xml:space="preserve"> </w:t>
      </w:r>
      <w:r w:rsidRPr="00053684">
        <w:rPr>
          <w:rStyle w:val="Char3"/>
          <w:rFonts w:hint="cs"/>
          <w:rtl/>
        </w:rPr>
        <w:t>سَفَرٍ،</w:t>
      </w:r>
      <w:r w:rsidRPr="00053684">
        <w:rPr>
          <w:rStyle w:val="Char3"/>
          <w:rtl/>
        </w:rPr>
        <w:t xml:space="preserve"> </w:t>
      </w:r>
      <w:r w:rsidRPr="00053684">
        <w:rPr>
          <w:rStyle w:val="Char3"/>
          <w:rFonts w:hint="cs"/>
          <w:rtl/>
        </w:rPr>
        <w:t>فَسُبِقَ</w:t>
      </w:r>
      <w:r w:rsidRPr="00053684">
        <w:rPr>
          <w:rStyle w:val="Char3"/>
          <w:rtl/>
        </w:rPr>
        <w:t xml:space="preserve"> </w:t>
      </w:r>
      <w:r w:rsidRPr="00053684">
        <w:rPr>
          <w:rStyle w:val="Char3"/>
          <w:rFonts w:hint="cs"/>
          <w:rtl/>
        </w:rPr>
        <w:t>بِي</w:t>
      </w:r>
      <w:r w:rsidRPr="00053684">
        <w:rPr>
          <w:rStyle w:val="Char3"/>
          <w:rtl/>
        </w:rPr>
        <w:t xml:space="preserve"> </w:t>
      </w:r>
      <w:r w:rsidRPr="00053684">
        <w:rPr>
          <w:rStyle w:val="Char3"/>
          <w:rFonts w:hint="cs"/>
          <w:rtl/>
        </w:rPr>
        <w:t>إِلَيْهِ</w:t>
      </w:r>
      <w:r w:rsidRPr="00053684">
        <w:rPr>
          <w:rStyle w:val="Char3"/>
          <w:rtl/>
        </w:rPr>
        <w:t xml:space="preserve"> </w:t>
      </w:r>
      <w:r w:rsidRPr="00053684">
        <w:rPr>
          <w:rStyle w:val="Char3"/>
          <w:rFonts w:hint="cs"/>
          <w:rtl/>
        </w:rPr>
        <w:t>فَحَمَلَنِي</w:t>
      </w:r>
      <w:r w:rsidRPr="00053684">
        <w:rPr>
          <w:rStyle w:val="Char3"/>
          <w:rtl/>
        </w:rPr>
        <w:t xml:space="preserve"> </w:t>
      </w:r>
      <w:r w:rsidRPr="00053684">
        <w:rPr>
          <w:rStyle w:val="Char3"/>
          <w:rFonts w:hint="cs"/>
          <w:rtl/>
        </w:rPr>
        <w:t>بَيْنَ</w:t>
      </w:r>
      <w:r w:rsidRPr="00053684">
        <w:rPr>
          <w:rStyle w:val="Char3"/>
          <w:rtl/>
        </w:rPr>
        <w:t xml:space="preserve"> </w:t>
      </w:r>
      <w:r w:rsidRPr="00053684">
        <w:rPr>
          <w:rStyle w:val="Char3"/>
          <w:rFonts w:hint="cs"/>
          <w:rtl/>
        </w:rPr>
        <w:t>يَدَيْهِ،</w:t>
      </w:r>
      <w:r w:rsidRPr="00053684">
        <w:rPr>
          <w:rStyle w:val="Char3"/>
          <w:rtl/>
        </w:rPr>
        <w:t xml:space="preserve"> </w:t>
      </w:r>
      <w:r w:rsidRPr="00053684">
        <w:rPr>
          <w:rStyle w:val="Char3"/>
          <w:rFonts w:hint="cs"/>
          <w:rtl/>
        </w:rPr>
        <w:t>ثُمَّ</w:t>
      </w:r>
      <w:r w:rsidRPr="00053684">
        <w:rPr>
          <w:rStyle w:val="Char3"/>
          <w:rtl/>
        </w:rPr>
        <w:t xml:space="preserve"> </w:t>
      </w:r>
      <w:r w:rsidRPr="00053684">
        <w:rPr>
          <w:rStyle w:val="Char3"/>
          <w:rFonts w:hint="cs"/>
          <w:rtl/>
        </w:rPr>
        <w:t>جِيءَ</w:t>
      </w:r>
      <w:r w:rsidRPr="00053684">
        <w:rPr>
          <w:rStyle w:val="Char3"/>
          <w:rtl/>
        </w:rPr>
        <w:t xml:space="preserve"> </w:t>
      </w:r>
      <w:r w:rsidRPr="00053684">
        <w:rPr>
          <w:rStyle w:val="Char3"/>
          <w:rFonts w:hint="cs"/>
          <w:rtl/>
        </w:rPr>
        <w:t>بِأَحَدِ</w:t>
      </w:r>
      <w:r w:rsidRPr="00053684">
        <w:rPr>
          <w:rStyle w:val="Char3"/>
          <w:rtl/>
        </w:rPr>
        <w:t xml:space="preserve"> </w:t>
      </w:r>
      <w:r w:rsidRPr="00053684">
        <w:rPr>
          <w:rStyle w:val="Char3"/>
          <w:rFonts w:hint="cs"/>
          <w:rtl/>
        </w:rPr>
        <w:t>ابْنَيْ</w:t>
      </w:r>
      <w:r w:rsidRPr="00053684">
        <w:rPr>
          <w:rStyle w:val="Char3"/>
          <w:rtl/>
        </w:rPr>
        <w:t xml:space="preserve"> </w:t>
      </w:r>
      <w:r w:rsidRPr="00053684">
        <w:rPr>
          <w:rStyle w:val="Char3"/>
          <w:rFonts w:hint="cs"/>
          <w:rtl/>
        </w:rPr>
        <w:t>فَاطِمَةَ،</w:t>
      </w:r>
      <w:r w:rsidRPr="00053684">
        <w:rPr>
          <w:rStyle w:val="Char3"/>
          <w:rtl/>
        </w:rPr>
        <w:t xml:space="preserve"> </w:t>
      </w:r>
      <w:r w:rsidRPr="00053684">
        <w:rPr>
          <w:rStyle w:val="Char3"/>
          <w:rFonts w:hint="cs"/>
          <w:rtl/>
        </w:rPr>
        <w:t>فَأَرْدَفَهُ</w:t>
      </w:r>
      <w:r w:rsidRPr="00053684">
        <w:rPr>
          <w:rStyle w:val="Char3"/>
          <w:rtl/>
        </w:rPr>
        <w:t xml:space="preserve"> </w:t>
      </w:r>
      <w:r w:rsidRPr="00053684">
        <w:rPr>
          <w:rStyle w:val="Char3"/>
          <w:rFonts w:hint="cs"/>
          <w:rtl/>
        </w:rPr>
        <w:t>خَلْفَهُ،</w:t>
      </w:r>
      <w:r w:rsidRPr="00053684">
        <w:rPr>
          <w:rStyle w:val="Char3"/>
          <w:rtl/>
        </w:rPr>
        <w:t xml:space="preserve"> </w:t>
      </w:r>
      <w:r w:rsidRPr="00053684">
        <w:rPr>
          <w:rStyle w:val="Char3"/>
          <w:rFonts w:hint="cs"/>
          <w:rtl/>
        </w:rPr>
        <w:t>قَالَ</w:t>
      </w:r>
      <w:r w:rsidRPr="00053684">
        <w:rPr>
          <w:rStyle w:val="Char3"/>
          <w:rtl/>
        </w:rPr>
        <w:t xml:space="preserve">: </w:t>
      </w:r>
      <w:r w:rsidRPr="00053684">
        <w:rPr>
          <w:rStyle w:val="Char3"/>
          <w:rFonts w:hint="cs"/>
          <w:rtl/>
        </w:rPr>
        <w:t>فَأُدْخِلْنَا</w:t>
      </w:r>
      <w:r w:rsidRPr="00053684">
        <w:rPr>
          <w:rStyle w:val="Char3"/>
          <w:rtl/>
        </w:rPr>
        <w:t xml:space="preserve"> </w:t>
      </w:r>
      <w:r w:rsidRPr="00053684">
        <w:rPr>
          <w:rStyle w:val="Char3"/>
          <w:rFonts w:hint="cs"/>
          <w:rtl/>
        </w:rPr>
        <w:t>الْمَدِينَةَ</w:t>
      </w:r>
      <w:r w:rsidRPr="00053684">
        <w:rPr>
          <w:rStyle w:val="Char3"/>
          <w:rtl/>
        </w:rPr>
        <w:t xml:space="preserve"> </w:t>
      </w:r>
      <w:r w:rsidRPr="00053684">
        <w:rPr>
          <w:rStyle w:val="Char3"/>
          <w:rFonts w:hint="cs"/>
          <w:rtl/>
        </w:rPr>
        <w:t>ثَلَاثَةً</w:t>
      </w:r>
      <w:r w:rsidRPr="00053684">
        <w:rPr>
          <w:rStyle w:val="Char3"/>
          <w:rtl/>
        </w:rPr>
        <w:t xml:space="preserve"> </w:t>
      </w:r>
      <w:r w:rsidRPr="00053684">
        <w:rPr>
          <w:rStyle w:val="Char3"/>
          <w:rFonts w:hint="cs"/>
          <w:rtl/>
        </w:rPr>
        <w:t>عَلَى</w:t>
      </w:r>
      <w:r w:rsidRPr="00053684">
        <w:rPr>
          <w:rStyle w:val="Char3"/>
          <w:rtl/>
        </w:rPr>
        <w:t xml:space="preserve"> </w:t>
      </w:r>
      <w:r w:rsidRPr="00053684">
        <w:rPr>
          <w:rStyle w:val="Char3"/>
          <w:rFonts w:hint="cs"/>
          <w:rtl/>
        </w:rPr>
        <w:t>دَابَّةٍ»</w:t>
      </w:r>
      <w:r w:rsidR="00053684">
        <w:rPr>
          <w:rFonts w:hint="cs"/>
          <w:rtl/>
        </w:rPr>
        <w:t>.</w:t>
      </w:r>
    </w:p>
    <w:p w:rsidR="005138C2" w:rsidRDefault="005138C2" w:rsidP="00053684">
      <w:pPr>
        <w:pStyle w:val="a0"/>
        <w:rPr>
          <w:rtl/>
        </w:rPr>
      </w:pPr>
      <w:r>
        <w:rPr>
          <w:rFonts w:hint="cs"/>
          <w:rtl/>
        </w:rPr>
        <w:t>هنگامی که رسول الله</w:t>
      </w:r>
      <w:r w:rsidR="00053684">
        <w:rPr>
          <w:rFonts w:cs="CTraditional Arabic" w:hint="cs"/>
          <w:rtl/>
        </w:rPr>
        <w:t>ص</w:t>
      </w:r>
      <w:r>
        <w:rPr>
          <w:rFonts w:hint="cs"/>
          <w:rtl/>
        </w:rPr>
        <w:t xml:space="preserve"> از سفر تشریف می‌آورد</w:t>
      </w:r>
      <w:r w:rsidR="009424A3">
        <w:rPr>
          <w:rFonts w:hint="cs"/>
          <w:rtl/>
        </w:rPr>
        <w:t>،</w:t>
      </w:r>
      <w:r w:rsidR="008652A3">
        <w:rPr>
          <w:rFonts w:hint="cs"/>
          <w:rtl/>
        </w:rPr>
        <w:t xml:space="preserve"> کودکان از اهل بیتش به ملاقات او می‌رفتند. می‌گوید: و او از سفر تشریف آورد پس مرا به پیشواز او بردند. او مرا جلوی خودش سوار کرد سپس یکی از پسران فاطمه را آوردند پس او را پشت سرش سوار کرد. می‌گوید: پس سه نفری سوار بر </w:t>
      </w:r>
      <w:r w:rsidR="000E2AB4">
        <w:rPr>
          <w:rFonts w:hint="cs"/>
          <w:rtl/>
        </w:rPr>
        <w:t>چهارپا</w:t>
      </w:r>
      <w:r w:rsidR="008652A3">
        <w:rPr>
          <w:rFonts w:hint="cs"/>
          <w:rtl/>
        </w:rPr>
        <w:t xml:space="preserve"> وارد مدینه شدیم.</w:t>
      </w:r>
    </w:p>
    <w:p w:rsidR="008652A3" w:rsidRDefault="008652A3" w:rsidP="00053684">
      <w:pPr>
        <w:pStyle w:val="a0"/>
        <w:rPr>
          <w:rtl/>
        </w:rPr>
      </w:pPr>
      <w:r>
        <w:rPr>
          <w:rFonts w:hint="cs"/>
          <w:rtl/>
        </w:rPr>
        <w:t>امام ذهبی</w:t>
      </w:r>
      <w:r w:rsidR="00053684">
        <w:rPr>
          <w:rFonts w:cs="CTraditional Arabic" w:hint="cs"/>
          <w:rtl/>
        </w:rPr>
        <w:t>/</w:t>
      </w:r>
      <w:r>
        <w:rPr>
          <w:rFonts w:hint="cs"/>
          <w:rtl/>
        </w:rPr>
        <w:t xml:space="preserve"> در سیر أعلام النبلاء (۳/۴۵۶) دربارهٔ او می‌گوید: «سرور و دانشمند، ابوجعفر قریشی هاشمی، در حبشه تولد یافته و در مدینه زندگی کرد، سخاوتمند و پسر سخاوتمند ذی الجناحین، صحابه و راوی حدیث است، در طبقه صحابهٔ کوچک جا دارد، پدرش در غزوهٔ‌ مؤته شهید شد پس پیامبر</w:t>
      </w:r>
      <w:r w:rsidR="00053684">
        <w:rPr>
          <w:rFonts w:cs="CTraditional Arabic" w:hint="cs"/>
          <w:rtl/>
        </w:rPr>
        <w:t>ص</w:t>
      </w:r>
      <w:r>
        <w:rPr>
          <w:rFonts w:hint="cs"/>
          <w:rtl/>
        </w:rPr>
        <w:t xml:space="preserve"> کفالتش را به عهده گرفت و در آغوش وی رشد یافت».</w:t>
      </w:r>
    </w:p>
    <w:p w:rsidR="008652A3" w:rsidRDefault="008652A3" w:rsidP="00053684">
      <w:pPr>
        <w:pStyle w:val="a0"/>
        <w:rPr>
          <w:rtl/>
        </w:rPr>
      </w:pPr>
      <w:r>
        <w:rPr>
          <w:rFonts w:hint="cs"/>
          <w:rtl/>
        </w:rPr>
        <w:t>همچنین می‌گوید: «بزرگوار</w:t>
      </w:r>
      <w:r w:rsidR="009424A3">
        <w:rPr>
          <w:rFonts w:hint="cs"/>
          <w:rtl/>
        </w:rPr>
        <w:t>،</w:t>
      </w:r>
      <w:r>
        <w:rPr>
          <w:rFonts w:hint="cs"/>
          <w:rtl/>
        </w:rPr>
        <w:t xml:space="preserve"> بخشنده و سخاوتمند بود، شایستهٔ پیشوایی بود»</w:t>
      </w:r>
    </w:p>
    <w:p w:rsidR="008652A3" w:rsidRDefault="008652A3" w:rsidP="00053684">
      <w:pPr>
        <w:pStyle w:val="a0"/>
        <w:rPr>
          <w:rtl/>
        </w:rPr>
      </w:pPr>
      <w:r>
        <w:rPr>
          <w:rFonts w:hint="cs"/>
          <w:rtl/>
        </w:rPr>
        <w:t>در ریاض المستطابة تألیف عامری (ص۲۰۵) آمده: «أبان بن عثمان که در آن هنگام والی مدینه بود</w:t>
      </w:r>
      <w:r w:rsidR="000E2AB4">
        <w:rPr>
          <w:rFonts w:hint="cs"/>
          <w:rtl/>
        </w:rPr>
        <w:t xml:space="preserve"> بر وی نماز خواند</w:t>
      </w:r>
      <w:r>
        <w:rPr>
          <w:rFonts w:hint="cs"/>
          <w:rtl/>
        </w:rPr>
        <w:t xml:space="preserve"> و أبان در حالی </w:t>
      </w:r>
      <w:r w:rsidR="000E2AB4">
        <w:rPr>
          <w:rFonts w:hint="cs"/>
          <w:rtl/>
        </w:rPr>
        <w:t>تابوت</w:t>
      </w:r>
      <w:r w:rsidR="003A1C3E">
        <w:rPr>
          <w:rFonts w:hint="cs"/>
          <w:rtl/>
        </w:rPr>
        <w:t xml:space="preserve"> او را حمل می‌کرد که اشک از چشمانش جاری بود و می‌گفت: به الله سوگند که نیکوکار بودی و هیچ بدی در تو نبود، به الله سوگند که شرافتمند و با فضیلت و نیکوکار بودی</w:t>
      </w:r>
      <w:r>
        <w:rPr>
          <w:rFonts w:hint="cs"/>
          <w:rtl/>
        </w:rPr>
        <w:t>»</w:t>
      </w:r>
    </w:p>
    <w:p w:rsidR="003A1C3E" w:rsidRDefault="003A1C3E" w:rsidP="00053684">
      <w:pPr>
        <w:pStyle w:val="a4"/>
        <w:rPr>
          <w:rtl/>
        </w:rPr>
      </w:pPr>
      <w:bookmarkStart w:id="36" w:name="_Toc408177420"/>
      <w:r w:rsidRPr="003A1C3E">
        <w:rPr>
          <w:rFonts w:hint="cs"/>
          <w:rtl/>
        </w:rPr>
        <w:t>از دیگر اصحاب رسول الله</w:t>
      </w:r>
      <w:r w:rsidR="00053684">
        <w:rPr>
          <w:rFonts w:cs="CTraditional Arabic" w:hint="cs"/>
          <w:b/>
          <w:bCs w:val="0"/>
          <w:rtl/>
        </w:rPr>
        <w:t>ص</w:t>
      </w:r>
      <w:r w:rsidRPr="003A1C3E">
        <w:rPr>
          <w:rFonts w:hint="cs"/>
          <w:rtl/>
        </w:rPr>
        <w:t xml:space="preserve"> که از اهل بیتش هم می‌باشند:</w:t>
      </w:r>
      <w:bookmarkEnd w:id="36"/>
      <w:r w:rsidRPr="003A1C3E">
        <w:rPr>
          <w:rFonts w:hint="cs"/>
          <w:rtl/>
        </w:rPr>
        <w:t xml:space="preserve"> </w:t>
      </w:r>
    </w:p>
    <w:p w:rsidR="003A1C3E" w:rsidRDefault="003A1C3E" w:rsidP="00053684">
      <w:pPr>
        <w:pStyle w:val="a0"/>
        <w:rPr>
          <w:rtl/>
        </w:rPr>
      </w:pPr>
      <w:r>
        <w:rPr>
          <w:rFonts w:hint="cs"/>
          <w:rtl/>
        </w:rPr>
        <w:t>ابوسفیان و نوفل و ربیعه و عبیده پسران حارث بن عبدالمطلب</w:t>
      </w:r>
      <w:r w:rsidR="00053684">
        <w:rPr>
          <w:rFonts w:hint="cs"/>
          <w:rtl/>
        </w:rPr>
        <w:t>.</w:t>
      </w:r>
    </w:p>
    <w:p w:rsidR="003A1C3E" w:rsidRDefault="003A1C3E" w:rsidP="00053684">
      <w:pPr>
        <w:pStyle w:val="a0"/>
        <w:rPr>
          <w:rtl/>
        </w:rPr>
      </w:pPr>
      <w:r>
        <w:rPr>
          <w:rFonts w:hint="cs"/>
          <w:rtl/>
        </w:rPr>
        <w:t>و عبدالمطلب بن ربیعه بن حارث بن عبدالمطلب</w:t>
      </w:r>
      <w:r w:rsidR="00053684">
        <w:rPr>
          <w:rFonts w:hint="cs"/>
          <w:rtl/>
        </w:rPr>
        <w:t>.</w:t>
      </w:r>
    </w:p>
    <w:p w:rsidR="003A1C3E" w:rsidRDefault="003A1C3E" w:rsidP="00053684">
      <w:pPr>
        <w:pStyle w:val="a0"/>
        <w:rPr>
          <w:rtl/>
        </w:rPr>
      </w:pPr>
      <w:r>
        <w:rPr>
          <w:rFonts w:hint="cs"/>
          <w:rtl/>
        </w:rPr>
        <w:t>و حارث و مغیره پسران نوفل بن حارث بن عبدالمطلب</w:t>
      </w:r>
      <w:r w:rsidR="00053684">
        <w:rPr>
          <w:rFonts w:hint="cs"/>
          <w:rtl/>
        </w:rPr>
        <w:t>.</w:t>
      </w:r>
    </w:p>
    <w:p w:rsidR="003A1C3E" w:rsidRDefault="003A1C3E" w:rsidP="00053684">
      <w:pPr>
        <w:pStyle w:val="a0"/>
        <w:rPr>
          <w:rtl/>
        </w:rPr>
      </w:pPr>
      <w:r>
        <w:rPr>
          <w:rFonts w:hint="cs"/>
          <w:rtl/>
        </w:rPr>
        <w:t>جعفر و عبدالله پسران ابوسفیان بن حارث بن عبدالمطلب</w:t>
      </w:r>
      <w:r w:rsidR="00053684">
        <w:rPr>
          <w:rFonts w:hint="cs"/>
          <w:rtl/>
        </w:rPr>
        <w:t>.</w:t>
      </w:r>
    </w:p>
    <w:p w:rsidR="003A1C3E" w:rsidRDefault="003A1C3E" w:rsidP="00053684">
      <w:pPr>
        <w:pStyle w:val="a0"/>
        <w:rPr>
          <w:rtl/>
        </w:rPr>
      </w:pPr>
      <w:r>
        <w:rPr>
          <w:rFonts w:hint="cs"/>
          <w:rtl/>
        </w:rPr>
        <w:t>معتِّب و عتبه پسران ابولهب عبدالعزی بن عبدالمطلب</w:t>
      </w:r>
      <w:r w:rsidR="00053684">
        <w:rPr>
          <w:rFonts w:hint="cs"/>
          <w:rtl/>
        </w:rPr>
        <w:t>.</w:t>
      </w:r>
    </w:p>
    <w:p w:rsidR="003A1C3E" w:rsidRDefault="003A1C3E" w:rsidP="00053684">
      <w:pPr>
        <w:pStyle w:val="a0"/>
        <w:rPr>
          <w:rtl/>
        </w:rPr>
      </w:pPr>
      <w:r>
        <w:rPr>
          <w:rFonts w:hint="cs"/>
          <w:rtl/>
        </w:rPr>
        <w:t>فضل و عبیدالله پسران عباس بن عبدالمطلب</w:t>
      </w:r>
      <w:r w:rsidR="00053684">
        <w:rPr>
          <w:rFonts w:hint="cs"/>
          <w:rtl/>
        </w:rPr>
        <w:t>.</w:t>
      </w:r>
    </w:p>
    <w:p w:rsidR="003A1C3E" w:rsidRDefault="003A1C3E" w:rsidP="00053684">
      <w:pPr>
        <w:pStyle w:val="a0"/>
        <w:ind w:firstLine="0"/>
        <w:jc w:val="center"/>
        <w:rPr>
          <w:b/>
          <w:bCs/>
          <w:sz w:val="32"/>
          <w:szCs w:val="32"/>
          <w:rtl/>
        </w:rPr>
      </w:pPr>
      <w:r w:rsidRPr="00053684">
        <w:rPr>
          <w:rFonts w:hint="cs"/>
          <w:b/>
          <w:bCs/>
          <w:sz w:val="32"/>
          <w:szCs w:val="32"/>
          <w:rtl/>
        </w:rPr>
        <w:t>***</w:t>
      </w:r>
    </w:p>
    <w:p w:rsidR="00053684" w:rsidRDefault="00053684" w:rsidP="00053684">
      <w:pPr>
        <w:pStyle w:val="a0"/>
        <w:ind w:firstLine="0"/>
        <w:jc w:val="center"/>
        <w:rPr>
          <w:b/>
          <w:bCs/>
          <w:rtl/>
        </w:rPr>
        <w:sectPr w:rsidR="00053684" w:rsidSect="00CC2BDA">
          <w:headerReference w:type="default" r:id="rId21"/>
          <w:footnotePr>
            <w:numRestart w:val="eachPage"/>
          </w:footnotePr>
          <w:type w:val="oddPage"/>
          <w:pgSz w:w="7938" w:h="11907" w:code="9"/>
          <w:pgMar w:top="1021" w:right="851" w:bottom="737" w:left="851" w:header="454" w:footer="0" w:gutter="0"/>
          <w:cols w:space="708"/>
          <w:titlePg/>
          <w:bidi/>
          <w:rtlGutter/>
          <w:docGrid w:linePitch="360"/>
        </w:sectPr>
      </w:pPr>
    </w:p>
    <w:p w:rsidR="003A1C3E" w:rsidRPr="00053684" w:rsidRDefault="003A1C3E" w:rsidP="00053684">
      <w:pPr>
        <w:pStyle w:val="a"/>
        <w:rPr>
          <w:rtl/>
        </w:rPr>
      </w:pPr>
      <w:bookmarkStart w:id="37" w:name="_Toc408177421"/>
      <w:r w:rsidRPr="00053684">
        <w:rPr>
          <w:rFonts w:hint="cs"/>
          <w:rtl/>
        </w:rPr>
        <w:t>فصل هفتم:</w:t>
      </w:r>
      <w:r w:rsidR="00053684" w:rsidRPr="00053684">
        <w:rPr>
          <w:rtl/>
        </w:rPr>
        <w:br/>
      </w:r>
      <w:r w:rsidRPr="00053684">
        <w:rPr>
          <w:rFonts w:hint="cs"/>
          <w:rtl/>
        </w:rPr>
        <w:t>ستایش برخی از علما نسبت به گروهی از زنان صحابه که اهل بیت بوده‌اند</w:t>
      </w:r>
      <w:bookmarkEnd w:id="37"/>
    </w:p>
    <w:p w:rsidR="009B7670" w:rsidRDefault="003A1C3E" w:rsidP="00053684">
      <w:pPr>
        <w:pStyle w:val="a4"/>
        <w:rPr>
          <w:rtl/>
        </w:rPr>
      </w:pPr>
      <w:bookmarkStart w:id="38" w:name="_Toc408177422"/>
      <w:r w:rsidRPr="003A1C3E">
        <w:rPr>
          <w:rFonts w:hint="cs"/>
          <w:rtl/>
        </w:rPr>
        <w:t>دختر رسول الله</w:t>
      </w:r>
      <w:r w:rsidR="00053684" w:rsidRPr="00053684">
        <w:rPr>
          <w:rFonts w:cs="CTraditional Arabic" w:hint="cs"/>
          <w:b/>
          <w:bCs w:val="0"/>
          <w:rtl/>
        </w:rPr>
        <w:t>ص</w:t>
      </w:r>
      <w:r w:rsidRPr="003A1C3E">
        <w:rPr>
          <w:rFonts w:hint="cs"/>
          <w:rtl/>
        </w:rPr>
        <w:t xml:space="preserve"> فاطمه</w:t>
      </w:r>
      <w:r w:rsidR="00053684" w:rsidRPr="00053684">
        <w:rPr>
          <w:rFonts w:cs="CTraditional Arabic" w:hint="cs"/>
          <w:b/>
          <w:bCs w:val="0"/>
          <w:rtl/>
        </w:rPr>
        <w:t>ل</w:t>
      </w:r>
      <w:r w:rsidR="001549B8">
        <w:rPr>
          <w:rFonts w:hint="cs"/>
          <w:rtl/>
        </w:rPr>
        <w:t>:</w:t>
      </w:r>
      <w:bookmarkEnd w:id="38"/>
    </w:p>
    <w:p w:rsidR="003A1C3E" w:rsidRDefault="009B7670" w:rsidP="00053684">
      <w:pPr>
        <w:pStyle w:val="a0"/>
        <w:rPr>
          <w:rtl/>
        </w:rPr>
      </w:pPr>
      <w:r w:rsidRPr="009B7670">
        <w:rPr>
          <w:rFonts w:hint="cs"/>
          <w:rtl/>
        </w:rPr>
        <w:t>از عائشه</w:t>
      </w:r>
      <w:r w:rsidR="00053684">
        <w:rPr>
          <w:rFonts w:cs="CTraditional Arabic" w:hint="cs"/>
          <w:rtl/>
        </w:rPr>
        <w:t>ل</w:t>
      </w:r>
      <w:r w:rsidRPr="009B7670">
        <w:rPr>
          <w:rFonts w:hint="cs"/>
          <w:rtl/>
        </w:rPr>
        <w:t xml:space="preserve"> روایت شده که گفت:</w:t>
      </w:r>
      <w:r>
        <w:rPr>
          <w:rFonts w:hint="cs"/>
          <w:rtl/>
        </w:rPr>
        <w:t xml:space="preserve"> </w:t>
      </w:r>
      <w:r w:rsidR="00391F34" w:rsidRPr="00053684">
        <w:rPr>
          <w:rStyle w:val="Char3"/>
          <w:rFonts w:hint="cs"/>
          <w:rtl/>
        </w:rPr>
        <w:t>«مَا</w:t>
      </w:r>
      <w:r w:rsidR="00391F34" w:rsidRPr="00053684">
        <w:rPr>
          <w:rStyle w:val="Char3"/>
          <w:rtl/>
        </w:rPr>
        <w:t xml:space="preserve"> </w:t>
      </w:r>
      <w:r w:rsidR="00391F34" w:rsidRPr="00053684">
        <w:rPr>
          <w:rStyle w:val="Char3"/>
          <w:rFonts w:hint="cs"/>
          <w:rtl/>
        </w:rPr>
        <w:t>رَأَيْتُ</w:t>
      </w:r>
      <w:r w:rsidR="00391F34" w:rsidRPr="00053684">
        <w:rPr>
          <w:rStyle w:val="Char3"/>
          <w:rtl/>
        </w:rPr>
        <w:t xml:space="preserve"> </w:t>
      </w:r>
      <w:r w:rsidR="00391F34" w:rsidRPr="00053684">
        <w:rPr>
          <w:rStyle w:val="Char3"/>
          <w:rFonts w:hint="cs"/>
          <w:rtl/>
        </w:rPr>
        <w:t>أَحَدًا</w:t>
      </w:r>
      <w:r w:rsidR="00391F34" w:rsidRPr="00053684">
        <w:rPr>
          <w:rStyle w:val="Char3"/>
          <w:rtl/>
        </w:rPr>
        <w:t xml:space="preserve"> </w:t>
      </w:r>
      <w:r w:rsidR="00391F34" w:rsidRPr="00053684">
        <w:rPr>
          <w:rStyle w:val="Char3"/>
          <w:rFonts w:hint="cs"/>
          <w:rtl/>
        </w:rPr>
        <w:t>أَشْبَهَ</w:t>
      </w:r>
      <w:r w:rsidR="00391F34" w:rsidRPr="00053684">
        <w:rPr>
          <w:rStyle w:val="Char3"/>
          <w:rtl/>
        </w:rPr>
        <w:t xml:space="preserve"> </w:t>
      </w:r>
      <w:r w:rsidR="00391F34" w:rsidRPr="00053684">
        <w:rPr>
          <w:rStyle w:val="Char3"/>
          <w:rFonts w:hint="cs"/>
          <w:rtl/>
        </w:rPr>
        <w:t>سَمْتًا،</w:t>
      </w:r>
      <w:r w:rsidR="00391F34" w:rsidRPr="00053684">
        <w:rPr>
          <w:rStyle w:val="Char3"/>
          <w:rtl/>
        </w:rPr>
        <w:t xml:space="preserve"> </w:t>
      </w:r>
      <w:r w:rsidR="00391F34" w:rsidRPr="00053684">
        <w:rPr>
          <w:rStyle w:val="Char3"/>
          <w:rFonts w:hint="cs"/>
          <w:rtl/>
        </w:rPr>
        <w:t>وَدَلًّا،</w:t>
      </w:r>
      <w:r w:rsidR="00391F34" w:rsidRPr="00053684">
        <w:rPr>
          <w:rStyle w:val="Char3"/>
          <w:rtl/>
        </w:rPr>
        <w:t xml:space="preserve"> </w:t>
      </w:r>
      <w:r w:rsidR="00391F34" w:rsidRPr="00053684">
        <w:rPr>
          <w:rStyle w:val="Char3"/>
          <w:rFonts w:hint="cs"/>
          <w:rtl/>
        </w:rPr>
        <w:t>وَهَدْيًا</w:t>
      </w:r>
      <w:r w:rsidR="00391F34" w:rsidRPr="00053684">
        <w:rPr>
          <w:rStyle w:val="Char3"/>
          <w:rtl/>
        </w:rPr>
        <w:t xml:space="preserve"> </w:t>
      </w:r>
      <w:r w:rsidR="00391F34" w:rsidRPr="00053684">
        <w:rPr>
          <w:rStyle w:val="Char3"/>
          <w:rFonts w:hint="cs"/>
          <w:rtl/>
        </w:rPr>
        <w:t>بِرَسُولِ</w:t>
      </w:r>
      <w:r w:rsidR="00391F34" w:rsidRPr="00053684">
        <w:rPr>
          <w:rStyle w:val="Char3"/>
          <w:rtl/>
        </w:rPr>
        <w:t xml:space="preserve"> </w:t>
      </w:r>
      <w:r w:rsidR="00391F34" w:rsidRPr="00053684">
        <w:rPr>
          <w:rStyle w:val="Char3"/>
          <w:rFonts w:hint="cs"/>
          <w:rtl/>
        </w:rPr>
        <w:t>اللَّهِ</w:t>
      </w:r>
      <w:r w:rsidR="00391F34" w:rsidRPr="00053684">
        <w:rPr>
          <w:rStyle w:val="Char3"/>
          <w:rtl/>
        </w:rPr>
        <w:t xml:space="preserve"> </w:t>
      </w:r>
      <w:r w:rsidR="00391F34" w:rsidRPr="00053684">
        <w:rPr>
          <w:rStyle w:val="Char3"/>
          <w:rFonts w:hint="cs"/>
          <w:rtl/>
        </w:rPr>
        <w:t>فِي</w:t>
      </w:r>
      <w:r w:rsidR="00391F34" w:rsidRPr="00053684">
        <w:rPr>
          <w:rStyle w:val="Char3"/>
          <w:rtl/>
        </w:rPr>
        <w:t xml:space="preserve"> </w:t>
      </w:r>
      <w:r w:rsidR="00391F34" w:rsidRPr="00053684">
        <w:rPr>
          <w:rStyle w:val="Char3"/>
          <w:rFonts w:hint="cs"/>
          <w:rtl/>
        </w:rPr>
        <w:t>قِيَامِهَا،</w:t>
      </w:r>
      <w:r w:rsidR="00391F34" w:rsidRPr="00053684">
        <w:rPr>
          <w:rStyle w:val="Char3"/>
          <w:rtl/>
        </w:rPr>
        <w:t xml:space="preserve"> </w:t>
      </w:r>
      <w:r w:rsidR="00391F34" w:rsidRPr="00053684">
        <w:rPr>
          <w:rStyle w:val="Char3"/>
          <w:rFonts w:hint="cs"/>
          <w:rtl/>
        </w:rPr>
        <w:t>وَقُعُودِهَا</w:t>
      </w:r>
      <w:r w:rsidR="00391F34" w:rsidRPr="00053684">
        <w:rPr>
          <w:rStyle w:val="Char3"/>
          <w:rtl/>
        </w:rPr>
        <w:t xml:space="preserve"> </w:t>
      </w:r>
      <w:r w:rsidR="00391F34" w:rsidRPr="00053684">
        <w:rPr>
          <w:rStyle w:val="Char3"/>
          <w:rFonts w:hint="cs"/>
          <w:rtl/>
        </w:rPr>
        <w:t>مِنْ</w:t>
      </w:r>
      <w:r w:rsidR="00391F34" w:rsidRPr="00053684">
        <w:rPr>
          <w:rStyle w:val="Char3"/>
          <w:rtl/>
        </w:rPr>
        <w:t xml:space="preserve"> </w:t>
      </w:r>
      <w:r w:rsidR="00391F34" w:rsidRPr="00053684">
        <w:rPr>
          <w:rStyle w:val="Char3"/>
          <w:rFonts w:hint="cs"/>
          <w:rtl/>
        </w:rPr>
        <w:t>فَاطِمَةَ</w:t>
      </w:r>
      <w:r w:rsidR="00391F34" w:rsidRPr="00053684">
        <w:rPr>
          <w:rStyle w:val="Char3"/>
          <w:rtl/>
        </w:rPr>
        <w:t xml:space="preserve"> </w:t>
      </w:r>
      <w:r w:rsidR="00391F34" w:rsidRPr="00053684">
        <w:rPr>
          <w:rStyle w:val="Char3"/>
          <w:rFonts w:hint="cs"/>
          <w:rtl/>
        </w:rPr>
        <w:t>بِنْتِ</w:t>
      </w:r>
      <w:r w:rsidR="00391F34" w:rsidRPr="00053684">
        <w:rPr>
          <w:rStyle w:val="Char3"/>
          <w:rtl/>
        </w:rPr>
        <w:t xml:space="preserve"> </w:t>
      </w:r>
      <w:r w:rsidR="00391F34" w:rsidRPr="00053684">
        <w:rPr>
          <w:rStyle w:val="Char3"/>
          <w:rFonts w:hint="cs"/>
          <w:rtl/>
        </w:rPr>
        <w:t>رَسُولِ</w:t>
      </w:r>
      <w:r w:rsidR="00391F34" w:rsidRPr="00053684">
        <w:rPr>
          <w:rStyle w:val="Char3"/>
          <w:rtl/>
        </w:rPr>
        <w:t xml:space="preserve"> </w:t>
      </w:r>
      <w:r w:rsidR="00391F34" w:rsidRPr="00053684">
        <w:rPr>
          <w:rStyle w:val="Char3"/>
          <w:rFonts w:hint="cs"/>
          <w:rtl/>
        </w:rPr>
        <w:t>اللَّهِ</w:t>
      </w:r>
      <w:r w:rsidR="00391F34" w:rsidRPr="00053684">
        <w:rPr>
          <w:rStyle w:val="Char3"/>
          <w:rtl/>
        </w:rPr>
        <w:t xml:space="preserve"> </w:t>
      </w:r>
      <w:r w:rsidR="00391F34" w:rsidRPr="00053684">
        <w:rPr>
          <w:rStyle w:val="Char3"/>
          <w:rFonts w:hint="cs"/>
          <w:rtl/>
        </w:rPr>
        <w:t>ـ صلی الله علیه وسلم ـ ...»</w:t>
      </w:r>
      <w:r w:rsidR="00391F34">
        <w:rPr>
          <w:rFonts w:hint="cs"/>
          <w:rtl/>
        </w:rPr>
        <w:t xml:space="preserve"> هیچ کس را ندیدم که در ظاهر و وقار و رفتار و نشست و برخواستش شبیه</w:t>
      </w:r>
      <w:r>
        <w:rPr>
          <w:rFonts w:hint="cs"/>
          <w:rtl/>
        </w:rPr>
        <w:t>‌تر</w:t>
      </w:r>
      <w:r w:rsidR="00391F34">
        <w:rPr>
          <w:rFonts w:hint="cs"/>
          <w:rtl/>
        </w:rPr>
        <w:t xml:space="preserve"> از فاطمه به رسول الله</w:t>
      </w:r>
      <w:r w:rsidR="00053684">
        <w:rPr>
          <w:rFonts w:cs="CTraditional Arabic" w:hint="cs"/>
          <w:rtl/>
        </w:rPr>
        <w:t>ص</w:t>
      </w:r>
      <w:r w:rsidR="00391F34">
        <w:rPr>
          <w:rFonts w:hint="cs"/>
          <w:rtl/>
        </w:rPr>
        <w:t xml:space="preserve"> باشد. ابوداود (۵۲۱۷) ترمذی (۳۸۷۲) روایت کرده‌اند و سند آن حسن است.</w:t>
      </w:r>
    </w:p>
    <w:p w:rsidR="00391F34" w:rsidRDefault="00391F34" w:rsidP="00053684">
      <w:pPr>
        <w:pStyle w:val="a0"/>
        <w:rPr>
          <w:rtl/>
        </w:rPr>
      </w:pPr>
      <w:r>
        <w:rPr>
          <w:rFonts w:hint="cs"/>
          <w:rtl/>
        </w:rPr>
        <w:t>ابو نعیم در «حلیة الأولیاء» (۲/۳۹) می‌گوید: «از جمله عبادتکاران برگزیده و پاکان پرهیزکار: فاطمه</w:t>
      </w:r>
      <w:r w:rsidR="00053684">
        <w:rPr>
          <w:rFonts w:cs="CTraditional Arabic" w:hint="cs"/>
          <w:rtl/>
        </w:rPr>
        <w:t>ل</w:t>
      </w:r>
      <w:r>
        <w:rPr>
          <w:rFonts w:hint="cs"/>
          <w:rtl/>
        </w:rPr>
        <w:t xml:space="preserve"> می‌باشد، سیده بتول، پارهٔ تن و شبیه به رسول</w:t>
      </w:r>
      <w:r w:rsidR="009424A3">
        <w:rPr>
          <w:rFonts w:hint="cs"/>
          <w:rtl/>
        </w:rPr>
        <w:t>،</w:t>
      </w:r>
      <w:r>
        <w:rPr>
          <w:rFonts w:hint="cs"/>
          <w:rtl/>
        </w:rPr>
        <w:t xml:space="preserve">‌ دلبند‌ترین فرزندانش، و اولین کسی که پس از وفات به وی </w:t>
      </w:r>
      <w:r w:rsidR="004F1600">
        <w:rPr>
          <w:rFonts w:hint="cs"/>
          <w:rtl/>
        </w:rPr>
        <w:t>پیوست، از دنیا و خوشی‌هایش گوشه گزیده بود و از عیب‌ها و آفت‌های پنهان دنیا با خبر بود</w:t>
      </w:r>
      <w:r>
        <w:rPr>
          <w:rFonts w:hint="cs"/>
          <w:rtl/>
        </w:rPr>
        <w:t>»</w:t>
      </w:r>
      <w:r w:rsidR="004F1600">
        <w:rPr>
          <w:rFonts w:hint="cs"/>
          <w:rtl/>
        </w:rPr>
        <w:t>.</w:t>
      </w:r>
    </w:p>
    <w:p w:rsidR="004F1600" w:rsidRDefault="004F1600" w:rsidP="00053684">
      <w:pPr>
        <w:pStyle w:val="a0"/>
        <w:rPr>
          <w:rtl/>
        </w:rPr>
      </w:pPr>
      <w:r>
        <w:rPr>
          <w:rFonts w:hint="cs"/>
          <w:rtl/>
        </w:rPr>
        <w:t>امام ذهبی</w:t>
      </w:r>
      <w:r w:rsidR="00053684">
        <w:rPr>
          <w:rFonts w:cs="CTraditional Arabic" w:hint="cs"/>
          <w:rtl/>
        </w:rPr>
        <w:t>/</w:t>
      </w:r>
      <w:r>
        <w:rPr>
          <w:rFonts w:hint="cs"/>
          <w:rtl/>
        </w:rPr>
        <w:t xml:space="preserve"> در «سیر أعلام النبلاء» (۲/۱۱۸-۱۱۹) می‌گوید: «سرور زنان جهان در زمانهٔ خویش، پارهٔ تن پیامبر</w:t>
      </w:r>
      <w:r w:rsidR="009424A3">
        <w:rPr>
          <w:rFonts w:hint="cs"/>
          <w:rtl/>
        </w:rPr>
        <w:t>،</w:t>
      </w:r>
      <w:r>
        <w:rPr>
          <w:rFonts w:hint="cs"/>
          <w:rtl/>
        </w:rPr>
        <w:t xml:space="preserve"> ام ابیها، دختر سرور آفریدگان رسول الله</w:t>
      </w:r>
      <w:r w:rsidR="00053684">
        <w:rPr>
          <w:rFonts w:cs="CTraditional Arabic" w:hint="cs"/>
          <w:rtl/>
        </w:rPr>
        <w:t>ص</w:t>
      </w:r>
      <w:r>
        <w:rPr>
          <w:rFonts w:hint="cs"/>
          <w:rtl/>
        </w:rPr>
        <w:t xml:space="preserve"> ابو القاسم محمد بن عبدالله بن عبدالمطلب بن هاشم بن عبد مناف قریشی هاشمی و مادر حسنین»</w:t>
      </w:r>
      <w:r w:rsidR="00053684">
        <w:rPr>
          <w:rFonts w:hint="cs"/>
          <w:rtl/>
        </w:rPr>
        <w:t>.</w:t>
      </w:r>
    </w:p>
    <w:p w:rsidR="004F1600" w:rsidRDefault="004F1600" w:rsidP="00053684">
      <w:pPr>
        <w:pStyle w:val="a0"/>
        <w:rPr>
          <w:rtl/>
        </w:rPr>
      </w:pPr>
      <w:r>
        <w:rPr>
          <w:rFonts w:hint="cs"/>
          <w:rtl/>
        </w:rPr>
        <w:t>او همچنین می‌گوید: «پیامبر</w:t>
      </w:r>
      <w:r w:rsidR="00053684">
        <w:rPr>
          <w:rFonts w:cs="CTraditional Arabic" w:hint="cs"/>
          <w:rtl/>
        </w:rPr>
        <w:t>ص</w:t>
      </w:r>
      <w:r>
        <w:rPr>
          <w:rFonts w:hint="cs"/>
          <w:rtl/>
        </w:rPr>
        <w:t xml:space="preserve"> او را دوست داشته و گرامی‌اش می‌داشت و رازش را باوی می‌گفت. فضایلش بسیار زیاد است. شکیبا و دیندار و خیرخواه و پاکدامن و قانع و سپاسگزار الله بود».</w:t>
      </w:r>
    </w:p>
    <w:p w:rsidR="004F1600" w:rsidRDefault="004F1600" w:rsidP="00053684">
      <w:pPr>
        <w:pStyle w:val="a0"/>
        <w:rPr>
          <w:rtl/>
        </w:rPr>
      </w:pPr>
      <w:r>
        <w:rPr>
          <w:rFonts w:hint="cs"/>
          <w:rtl/>
        </w:rPr>
        <w:t>ابن کثیر</w:t>
      </w:r>
      <w:r w:rsidR="00053684">
        <w:rPr>
          <w:rFonts w:cs="CTraditional Arabic" w:hint="cs"/>
          <w:rtl/>
        </w:rPr>
        <w:t>/</w:t>
      </w:r>
      <w:r>
        <w:rPr>
          <w:rFonts w:hint="cs"/>
          <w:rtl/>
        </w:rPr>
        <w:t xml:space="preserve"> در البدایة والنهایة (۹/۴۸۵) می‌گوید: «ک</w:t>
      </w:r>
      <w:r w:rsidR="009B7670">
        <w:rPr>
          <w:rFonts w:hint="cs"/>
          <w:rtl/>
        </w:rPr>
        <w:t>نی</w:t>
      </w:r>
      <w:r>
        <w:rPr>
          <w:rFonts w:hint="cs"/>
          <w:rtl/>
        </w:rPr>
        <w:t>ه‌اش ام ابیها است» و می‌گوید: «کوچک‌ترین دختران پیامبر</w:t>
      </w:r>
      <w:r w:rsidR="00053684">
        <w:rPr>
          <w:rFonts w:cs="CTraditional Arabic" w:hint="cs"/>
          <w:rtl/>
        </w:rPr>
        <w:t>ص</w:t>
      </w:r>
      <w:r>
        <w:rPr>
          <w:rFonts w:hint="cs"/>
          <w:rtl/>
        </w:rPr>
        <w:t xml:space="preserve"> بنا بر قول مشهور است، پس وفات پیامبر کسی جز او باقی نمانده بود به همین دلیل پاداش او بسیار بزرگ گشت چرا که مصیبت از دست دادن رسول الله</w:t>
      </w:r>
      <w:r w:rsidR="00053684">
        <w:rPr>
          <w:rFonts w:cs="CTraditional Arabic" w:hint="cs"/>
          <w:rtl/>
        </w:rPr>
        <w:t>ص</w:t>
      </w:r>
      <w:r>
        <w:rPr>
          <w:rFonts w:hint="cs"/>
          <w:rtl/>
        </w:rPr>
        <w:t xml:space="preserve"> را مشاهده کرد».</w:t>
      </w:r>
    </w:p>
    <w:p w:rsidR="004F1600" w:rsidRPr="004F1600" w:rsidRDefault="004F1600" w:rsidP="00053684">
      <w:pPr>
        <w:pStyle w:val="a4"/>
        <w:rPr>
          <w:rtl/>
        </w:rPr>
      </w:pPr>
      <w:bookmarkStart w:id="39" w:name="_Toc408177423"/>
      <w:r w:rsidRPr="004F1600">
        <w:rPr>
          <w:rFonts w:hint="cs"/>
          <w:rtl/>
        </w:rPr>
        <w:t>مادر مؤمنان خدیجه بنت خویلد</w:t>
      </w:r>
      <w:r w:rsidR="00053684" w:rsidRPr="00053684">
        <w:rPr>
          <w:rFonts w:cs="CTraditional Arabic" w:hint="cs"/>
          <w:b/>
          <w:bCs w:val="0"/>
          <w:rtl/>
        </w:rPr>
        <w:t>ب</w:t>
      </w:r>
      <w:r w:rsidR="001549B8">
        <w:rPr>
          <w:rFonts w:hint="cs"/>
          <w:rtl/>
        </w:rPr>
        <w:t>:</w:t>
      </w:r>
      <w:bookmarkEnd w:id="39"/>
      <w:r w:rsidRPr="004F1600">
        <w:rPr>
          <w:rFonts w:hint="cs"/>
          <w:rtl/>
        </w:rPr>
        <w:t xml:space="preserve"> </w:t>
      </w:r>
    </w:p>
    <w:p w:rsidR="003A1C3E" w:rsidRDefault="004F1600" w:rsidP="00053684">
      <w:pPr>
        <w:pStyle w:val="a0"/>
        <w:rPr>
          <w:rtl/>
          <w:lang w:bidi="ar-AE"/>
        </w:rPr>
      </w:pPr>
      <w:r>
        <w:rPr>
          <w:rFonts w:hint="cs"/>
          <w:rtl/>
        </w:rPr>
        <w:t>امام ذهبی</w:t>
      </w:r>
      <w:r w:rsidR="00053684">
        <w:rPr>
          <w:rFonts w:cs="CTraditional Arabic" w:hint="cs"/>
          <w:rtl/>
        </w:rPr>
        <w:t>/</w:t>
      </w:r>
      <w:r>
        <w:rPr>
          <w:rFonts w:hint="cs"/>
          <w:rtl/>
        </w:rPr>
        <w:t xml:space="preserve"> در «سیر أعلام النبلاء» (۲/۱۰۹-۱۱۰) می‌گوید: «مادر مؤمنان و سرور زنان جهان در زمانهٔ خودش .. مادر فرزندان رسول الله</w:t>
      </w:r>
      <w:r w:rsidR="00053684">
        <w:rPr>
          <w:rFonts w:cs="CTraditional Arabic" w:hint="cs"/>
          <w:rtl/>
        </w:rPr>
        <w:t>ص</w:t>
      </w:r>
      <w:r>
        <w:rPr>
          <w:rFonts w:hint="cs"/>
          <w:rtl/>
        </w:rPr>
        <w:t xml:space="preserve"> (به جز ابراهیم) و اولین کسی که به وی ایمان آورده</w:t>
      </w:r>
      <w:r w:rsidR="00625ADB">
        <w:rPr>
          <w:rFonts w:hint="cs"/>
          <w:rtl/>
        </w:rPr>
        <w:t xml:space="preserve"> </w:t>
      </w:r>
      <w:r>
        <w:rPr>
          <w:rFonts w:hint="cs"/>
          <w:rtl/>
        </w:rPr>
        <w:t xml:space="preserve">و پیش از هر کسی او را تصدیق نمود و </w:t>
      </w:r>
      <w:r w:rsidR="00064E49">
        <w:rPr>
          <w:rFonts w:hint="cs"/>
          <w:rtl/>
          <w:lang w:bidi="ar-AE"/>
        </w:rPr>
        <w:t>اضطراب او را آرام ساخت .. فضایلش بسیارند و او جمله زنانی است که به کمال رسید. خردمند و بزرگوار و دیندار و پاکدامن و بزرگوار بود، از اهل بهشت است و پیامبر</w:t>
      </w:r>
      <w:r w:rsidR="00053684">
        <w:rPr>
          <w:rFonts w:cs="CTraditional Arabic" w:hint="cs"/>
          <w:rtl/>
          <w:lang w:bidi="ar-AE"/>
        </w:rPr>
        <w:t>ص</w:t>
      </w:r>
      <w:r w:rsidR="00064E49">
        <w:rPr>
          <w:rFonts w:hint="cs"/>
          <w:rtl/>
          <w:lang w:bidi="ar-AE"/>
        </w:rPr>
        <w:t xml:space="preserve"> او را ستوده و بر دیگر مادران مؤمنان ترجیح می‌داد و بسیار او را بزرگ می‌داشت....</w:t>
      </w:r>
    </w:p>
    <w:p w:rsidR="00064E49" w:rsidRDefault="00064E49" w:rsidP="00053684">
      <w:pPr>
        <w:pStyle w:val="a0"/>
        <w:rPr>
          <w:rtl/>
        </w:rPr>
      </w:pPr>
      <w:r>
        <w:rPr>
          <w:rFonts w:hint="cs"/>
          <w:rtl/>
        </w:rPr>
        <w:t>رسول الله</w:t>
      </w:r>
      <w:r w:rsidR="00053684">
        <w:rPr>
          <w:rFonts w:cs="CTraditional Arabic" w:hint="cs"/>
          <w:rtl/>
        </w:rPr>
        <w:t>ص</w:t>
      </w:r>
      <w:r>
        <w:rPr>
          <w:rFonts w:hint="cs"/>
          <w:rtl/>
        </w:rPr>
        <w:t xml:space="preserve"> برایش احترام ویژه‌ای قائل بود زیرا پیش از وی با زنی ازدواج نکرده بود و از او صاحب چند فرزند شد و تا زنده بود با زنی دیگر ازدواج نکرد و کنیزی به خانه نیاورد و با از دست دادنش بسیار اندوهگین شد، قطعاً او بهترین همدم بود .. الله به پیامبر</w:t>
      </w:r>
      <w:r w:rsidR="00053684">
        <w:rPr>
          <w:rFonts w:cs="CTraditional Arabic" w:hint="cs"/>
          <w:rtl/>
        </w:rPr>
        <w:t>ص</w:t>
      </w:r>
      <w:r>
        <w:rPr>
          <w:rFonts w:hint="cs"/>
          <w:rtl/>
        </w:rPr>
        <w:t xml:space="preserve"> فرمان داد که او را به قصری در بهشت از </w:t>
      </w:r>
      <w:r w:rsidR="009B7670">
        <w:rPr>
          <w:rFonts w:hint="cs"/>
          <w:rtl/>
        </w:rPr>
        <w:t xml:space="preserve">چوب‌های </w:t>
      </w:r>
      <w:r w:rsidR="008E3856">
        <w:rPr>
          <w:rFonts w:hint="cs"/>
          <w:rtl/>
        </w:rPr>
        <w:t>نیِ مژده دهد که در آن نه آشوبی است و نه خستگی».</w:t>
      </w:r>
    </w:p>
    <w:p w:rsidR="008E3856" w:rsidRDefault="008E3856" w:rsidP="00053684">
      <w:pPr>
        <w:pStyle w:val="a0"/>
        <w:rPr>
          <w:rtl/>
        </w:rPr>
      </w:pPr>
      <w:r>
        <w:rPr>
          <w:rFonts w:hint="cs"/>
          <w:rtl/>
        </w:rPr>
        <w:t xml:space="preserve">ابن قیم در جلاء الأفهام (ص ۳۴۹) می‌گوید:‌ </w:t>
      </w:r>
      <w:r w:rsidR="00053684">
        <w:rPr>
          <w:rFonts w:hint="cs"/>
          <w:rtl/>
        </w:rPr>
        <w:t>«</w:t>
      </w:r>
      <w:r>
        <w:rPr>
          <w:rFonts w:hint="cs"/>
          <w:rtl/>
        </w:rPr>
        <w:t>از ویژگی‌های او این است که الله</w:t>
      </w:r>
      <w:r w:rsidR="009B7670">
        <w:rPr>
          <w:rFonts w:hint="cs"/>
          <w:rtl/>
        </w:rPr>
        <w:t xml:space="preserve"> </w:t>
      </w:r>
      <w:r w:rsidR="00053684">
        <w:rPr>
          <w:rtl/>
        </w:rPr>
        <w:t>–</w:t>
      </w:r>
      <w:r w:rsidR="009B7670">
        <w:rPr>
          <w:rFonts w:hint="cs"/>
          <w:rtl/>
        </w:rPr>
        <w:t>متعال</w:t>
      </w:r>
      <w:r w:rsidR="00053684">
        <w:rPr>
          <w:rFonts w:hint="cs"/>
          <w:rtl/>
        </w:rPr>
        <w:t>-</w:t>
      </w:r>
      <w:r w:rsidR="009B7670">
        <w:rPr>
          <w:rFonts w:hint="cs"/>
          <w:rtl/>
        </w:rPr>
        <w:t xml:space="preserve"> </w:t>
      </w:r>
      <w:r>
        <w:rPr>
          <w:rFonts w:hint="cs"/>
          <w:rtl/>
        </w:rPr>
        <w:t>سلام</w:t>
      </w:r>
      <w:r w:rsidR="009B7670">
        <w:rPr>
          <w:rFonts w:hint="cs"/>
          <w:rtl/>
        </w:rPr>
        <w:t>ِ</w:t>
      </w:r>
      <w:r>
        <w:rPr>
          <w:rFonts w:hint="cs"/>
          <w:rtl/>
        </w:rPr>
        <w:t xml:space="preserve"> او را با جبرئیل</w:t>
      </w:r>
      <w:r w:rsidR="00053684">
        <w:rPr>
          <w:rFonts w:hint="cs"/>
        </w:rPr>
        <w:sym w:font="AGA Arabesque" w:char="F075"/>
      </w:r>
      <w:r>
        <w:rPr>
          <w:rFonts w:hint="cs"/>
          <w:rtl/>
        </w:rPr>
        <w:t xml:space="preserve"> فرستاد. و می</w:t>
      </w:r>
      <w:r w:rsidR="009B7670">
        <w:rPr>
          <w:rFonts w:hint="cs"/>
          <w:rtl/>
        </w:rPr>
        <w:t>‌گ</w:t>
      </w:r>
      <w:r>
        <w:rPr>
          <w:rFonts w:hint="cs"/>
          <w:rtl/>
        </w:rPr>
        <w:t>وید: «به خدا سوگند این ویژگی‌ای است که هیچ کس دیگر نداشته است!»</w:t>
      </w:r>
      <w:r w:rsidR="00053684">
        <w:rPr>
          <w:rFonts w:hint="cs"/>
          <w:rtl/>
        </w:rPr>
        <w:t>.</w:t>
      </w:r>
    </w:p>
    <w:p w:rsidR="0096128F" w:rsidRDefault="008E3856" w:rsidP="00053684">
      <w:pPr>
        <w:pStyle w:val="a0"/>
        <w:rPr>
          <w:rtl/>
        </w:rPr>
      </w:pPr>
      <w:r>
        <w:rPr>
          <w:rFonts w:hint="cs"/>
          <w:rtl/>
        </w:rPr>
        <w:t>پیش از این گفته است: «و از آنها (یعنی ویژگی‌هایش) این است که وی از بهترین زنان این امت است و دربارهٔ برتری میان وی و عائشه</w:t>
      </w:r>
      <w:r w:rsidR="00053684">
        <w:rPr>
          <w:rFonts w:cs="CTraditional Arabic" w:hint="cs"/>
          <w:rtl/>
        </w:rPr>
        <w:t>ب</w:t>
      </w:r>
      <w:r>
        <w:rPr>
          <w:rFonts w:hint="cs"/>
          <w:rtl/>
        </w:rPr>
        <w:t xml:space="preserve"> اختلاف است و سه قول گفته شده که قول سوم توقف</w:t>
      </w:r>
      <w:r w:rsidR="009B7670">
        <w:rPr>
          <w:rFonts w:hint="cs"/>
          <w:rtl/>
        </w:rPr>
        <w:t xml:space="preserve"> کردن در این مورد است. و از شیخ</w:t>
      </w:r>
      <w:r>
        <w:rPr>
          <w:rFonts w:hint="cs"/>
          <w:rtl/>
        </w:rPr>
        <w:t>ما</w:t>
      </w:r>
      <w:r w:rsidR="009B7670">
        <w:rPr>
          <w:rFonts w:hint="cs"/>
          <w:rtl/>
        </w:rPr>
        <w:t>ن</w:t>
      </w:r>
      <w:r>
        <w:rPr>
          <w:rFonts w:hint="cs"/>
          <w:rtl/>
        </w:rPr>
        <w:t xml:space="preserve"> ابن تیمیه</w:t>
      </w:r>
      <w:r w:rsidR="00053684">
        <w:rPr>
          <w:rFonts w:cs="CTraditional Arabic" w:hint="cs"/>
          <w:rtl/>
        </w:rPr>
        <w:t>/</w:t>
      </w:r>
      <w:r>
        <w:rPr>
          <w:rFonts w:hint="cs"/>
          <w:rtl/>
        </w:rPr>
        <w:t xml:space="preserve"> پرسیدم پس گفت: هر یک از آنها دارای ویژگی مخصوص به خودش است. خدیجه در ابتدای اسلام تأثیر گذار بود و رسول الله</w:t>
      </w:r>
      <w:r w:rsidR="00053684">
        <w:rPr>
          <w:rFonts w:cs="CTraditional Arabic" w:hint="cs"/>
          <w:rtl/>
        </w:rPr>
        <w:t>ص</w:t>
      </w:r>
      <w:r>
        <w:rPr>
          <w:rFonts w:hint="cs"/>
          <w:rtl/>
        </w:rPr>
        <w:t xml:space="preserve"> را دلداری داده و او را آرام می‌نمود و مالش را به خاطر او می‌بخشید، سرآغاز اسلام را دریافت و در راه الله و پیامبرش</w:t>
      </w:r>
      <w:r w:rsidR="00053684">
        <w:rPr>
          <w:rFonts w:cs="CTraditional Arabic" w:hint="cs"/>
          <w:rtl/>
        </w:rPr>
        <w:t>ص</w:t>
      </w:r>
      <w:r>
        <w:rPr>
          <w:rFonts w:hint="cs"/>
          <w:rtl/>
        </w:rPr>
        <w:t xml:space="preserve"> آزار و اذیت را تحمل نمود و در زمانی که رسول الله نیاز شدیدی به یاری داشت او را یاری نمود، وی از لحاظ یاری و </w:t>
      </w:r>
      <w:r w:rsidR="0096128F">
        <w:rPr>
          <w:rFonts w:hint="cs"/>
          <w:rtl/>
        </w:rPr>
        <w:t>بخشش ویژگی‌هایی دارد که دیگران ندارند و تأثیر عائشه</w:t>
      </w:r>
      <w:r w:rsidR="00053684">
        <w:rPr>
          <w:rFonts w:cs="CTraditional Arabic" w:hint="cs"/>
          <w:rtl/>
        </w:rPr>
        <w:t>ل</w:t>
      </w:r>
      <w:r w:rsidR="0096128F">
        <w:rPr>
          <w:rFonts w:hint="cs"/>
          <w:rtl/>
        </w:rPr>
        <w:t xml:space="preserve"> در آخر اسلام بود، او از ویژگی فهم فراوان در دین و رساندن آن به امت و فرزندان امت برخوردار بود و علمی را به فرزندان امت رساند که دیگران نرساندند. این معنای سخنش بود».</w:t>
      </w:r>
    </w:p>
    <w:p w:rsidR="008E3856" w:rsidRDefault="0096128F" w:rsidP="00053684">
      <w:pPr>
        <w:pStyle w:val="a4"/>
      </w:pPr>
      <w:bookmarkStart w:id="40" w:name="_Toc408177424"/>
      <w:r w:rsidRPr="0096128F">
        <w:rPr>
          <w:rFonts w:hint="cs"/>
          <w:rtl/>
        </w:rPr>
        <w:t>مادر مؤمنان عائشه</w:t>
      </w:r>
      <w:r w:rsidR="00053684">
        <w:rPr>
          <w:rFonts w:cs="CTraditional Arabic" w:hint="cs"/>
          <w:b/>
          <w:bCs w:val="0"/>
          <w:rtl/>
        </w:rPr>
        <w:t>ب</w:t>
      </w:r>
      <w:r w:rsidR="001549B8">
        <w:rPr>
          <w:rFonts w:hint="cs"/>
          <w:rtl/>
        </w:rPr>
        <w:t>:</w:t>
      </w:r>
      <w:bookmarkEnd w:id="40"/>
    </w:p>
    <w:p w:rsidR="0040177B" w:rsidRDefault="0040177B" w:rsidP="00053684">
      <w:pPr>
        <w:pStyle w:val="a0"/>
        <w:rPr>
          <w:rtl/>
        </w:rPr>
      </w:pPr>
      <w:r>
        <w:rPr>
          <w:rFonts w:hint="cs"/>
          <w:rtl/>
        </w:rPr>
        <w:t>امام ذهبی</w:t>
      </w:r>
      <w:r w:rsidR="00053684">
        <w:rPr>
          <w:rFonts w:cs="CTraditional Arabic" w:hint="cs"/>
          <w:rtl/>
        </w:rPr>
        <w:t>/</w:t>
      </w:r>
      <w:r>
        <w:rPr>
          <w:rFonts w:hint="cs"/>
          <w:rtl/>
        </w:rPr>
        <w:t xml:space="preserve"> در «سیر أعلام النبلاء» (۲/</w:t>
      </w:r>
      <w:r>
        <w:t>140</w:t>
      </w:r>
      <w:r>
        <w:rPr>
          <w:rFonts w:hint="cs"/>
          <w:rtl/>
        </w:rPr>
        <w:t>)</w:t>
      </w:r>
      <w:r>
        <w:t xml:space="preserve"> </w:t>
      </w:r>
      <w:r>
        <w:rPr>
          <w:rFonts w:hint="cs"/>
          <w:rtl/>
        </w:rPr>
        <w:t>دربارهٔ وی می‌گوید: «... پیامبر</w:t>
      </w:r>
      <w:r w:rsidR="00053684">
        <w:rPr>
          <w:rFonts w:cs="CTraditional Arabic" w:hint="cs"/>
          <w:rtl/>
        </w:rPr>
        <w:t>ص</w:t>
      </w:r>
      <w:r>
        <w:rPr>
          <w:rFonts w:hint="cs"/>
          <w:rtl/>
        </w:rPr>
        <w:t xml:space="preserve"> با دوشیزه‌ای غیر از وی ازدواج نفرمود و هیچ زنی را مانند او دوست نداشت و زنی را در امت محمد</w:t>
      </w:r>
      <w:r w:rsidR="00053684">
        <w:rPr>
          <w:rFonts w:cs="CTraditional Arabic" w:hint="cs"/>
          <w:rtl/>
        </w:rPr>
        <w:t>ص</w:t>
      </w:r>
      <w:r>
        <w:rPr>
          <w:rFonts w:hint="cs"/>
          <w:rtl/>
        </w:rPr>
        <w:t xml:space="preserve"> و بلکه در تمامی زنان، عالم‌تر از او نمی‌شناسم».</w:t>
      </w:r>
    </w:p>
    <w:p w:rsidR="0040177B" w:rsidRDefault="0040177B" w:rsidP="00053684">
      <w:pPr>
        <w:pStyle w:val="a0"/>
        <w:rPr>
          <w:rtl/>
        </w:rPr>
      </w:pPr>
      <w:r>
        <w:rPr>
          <w:rFonts w:hint="cs"/>
          <w:rtl/>
        </w:rPr>
        <w:t>همچنین در سیر أعلام النبلاء (۲/۱۸۱) از علی بن أقمر روایت می‌کند که گفت: «هر گاه مسروق از عائشه</w:t>
      </w:r>
      <w:r w:rsidR="00053684">
        <w:rPr>
          <w:rFonts w:cs="CTraditional Arabic" w:hint="cs"/>
          <w:rtl/>
        </w:rPr>
        <w:t>ل</w:t>
      </w:r>
      <w:r>
        <w:rPr>
          <w:rFonts w:hint="cs"/>
          <w:rtl/>
        </w:rPr>
        <w:t xml:space="preserve"> روایت می‌نمود می‌گفت: صدیقه دختر صدیق، محبوبِ حبیب الله، مبرا شده از بالای هفت آسمان مرا حدیث گفت پس سخنش را دروغ نمی‌پندارم».</w:t>
      </w:r>
    </w:p>
    <w:p w:rsidR="009B7670" w:rsidRDefault="0026110A" w:rsidP="00053684">
      <w:pPr>
        <w:pStyle w:val="a0"/>
        <w:rPr>
          <w:rtl/>
        </w:rPr>
      </w:pPr>
      <w:r>
        <w:rPr>
          <w:rFonts w:hint="cs"/>
          <w:rtl/>
        </w:rPr>
        <w:t>ابن قیم در جلاء الأفهام (ص: ۳۵۱ ـ ۳۵۵) تعداد</w:t>
      </w:r>
      <w:r w:rsidR="009B7670">
        <w:rPr>
          <w:rFonts w:hint="cs"/>
          <w:rtl/>
        </w:rPr>
        <w:t>ی</w:t>
      </w:r>
      <w:r>
        <w:rPr>
          <w:rFonts w:hint="cs"/>
          <w:rtl/>
        </w:rPr>
        <w:t xml:space="preserve"> از ویژگی‌های او را ذکر کرده است که خلاصهٔ آن چنین است:‌ </w:t>
      </w:r>
      <w:r w:rsidR="00053684">
        <w:rPr>
          <w:rFonts w:hint="cs"/>
          <w:rtl/>
        </w:rPr>
        <w:t>«</w:t>
      </w:r>
      <w:r>
        <w:rPr>
          <w:rFonts w:hint="cs"/>
          <w:rtl/>
        </w:rPr>
        <w:t>او محبوب‌ترین شخص نزد رسول الله</w:t>
      </w:r>
      <w:r w:rsidR="00053684">
        <w:rPr>
          <w:rFonts w:cs="CTraditional Arabic" w:hint="cs"/>
          <w:rtl/>
        </w:rPr>
        <w:t>ص</w:t>
      </w:r>
      <w:r>
        <w:rPr>
          <w:rFonts w:hint="cs"/>
          <w:rtl/>
        </w:rPr>
        <w:t xml:space="preserve"> بود و با دوشیزه‌ای غیر از او ازدواج نکرد و گاهی وحی بر پیامبر نازل می‌شد در حالی که در لحاف او بود و هنگامی که آیهٔ تخییر نازل شد از وی آغاز نموده و او را مخیر نمود پس وی الله و رسولش را برگزید و بقیه همسرانش به وی اقتدا کردند و اینکه الله او را از تهمتی که اهل افک بر او زدند مبرا دانست و دربارهٔ پاکی و برائت او وحی‌ای نازل نمود که تا قیامت در محراب‌ها و نمازهای مسلمانان خوانده می‌شود و گواهی داد که وی از زنان پاک است و به او وعدهٔ آمرزش و روزی گرامی داد. </w:t>
      </w:r>
    </w:p>
    <w:p w:rsidR="0026110A" w:rsidRDefault="0026110A" w:rsidP="00053684">
      <w:pPr>
        <w:pStyle w:val="a0"/>
        <w:rPr>
          <w:rtl/>
        </w:rPr>
      </w:pPr>
      <w:r>
        <w:rPr>
          <w:rFonts w:hint="cs"/>
          <w:rtl/>
        </w:rPr>
        <w:t>او با وجود</w:t>
      </w:r>
      <w:r w:rsidR="009B7670">
        <w:rPr>
          <w:rFonts w:hint="cs"/>
          <w:rtl/>
        </w:rPr>
        <w:t>ِ</w:t>
      </w:r>
      <w:r>
        <w:rPr>
          <w:rFonts w:hint="cs"/>
          <w:rtl/>
        </w:rPr>
        <w:t xml:space="preserve"> این جایگاه بلند در برابر الله فروتنی کرده و می‌گفت: «خودم را کوچک‌تر از آن می‌دانستم که الله دربارهٔ من قرآنی نازل کند که تلاوت شود»</w:t>
      </w:r>
      <w:r w:rsidR="001C46A7">
        <w:rPr>
          <w:rFonts w:hint="cs"/>
          <w:rtl/>
        </w:rPr>
        <w:t>؛ هنگامی که برای بزرگان صحابه مشکلی در دین پیش می امد از او درخواست فتوی می‌کردند و پاسخش را نزد وی می‌یافتند. از فضایل دیگرش اینکه رسول الله</w:t>
      </w:r>
      <w:r w:rsidR="00053684">
        <w:rPr>
          <w:rFonts w:cs="CTraditional Arabic" w:hint="cs"/>
          <w:rtl/>
        </w:rPr>
        <w:t>ص</w:t>
      </w:r>
      <w:r w:rsidR="001C46A7">
        <w:rPr>
          <w:rFonts w:hint="cs"/>
          <w:rtl/>
        </w:rPr>
        <w:t xml:space="preserve"> در خانهٔ او و در نوبت او و در آغوش او وفات یافته و در خانهٔ وی دفن شد. پیش از اینکه با وی ازدواج کند فرشته (جبریل) تصویر او را در پارچه‌ای از حریر به وی نمایاند، و پیامبر فرمود: اگر از جانب الله باشد به انجامش می‌رساند. مردم سعی می‌کردند روزی که پیامبر در خانهٔ اوست هدیه‌هایشان را برایش ببرند پس هدیه‌هایی که پیامبر آن را دوست داشت</w:t>
      </w:r>
      <w:r w:rsidR="009424A3">
        <w:rPr>
          <w:rFonts w:hint="cs"/>
          <w:rtl/>
        </w:rPr>
        <w:t>،</w:t>
      </w:r>
      <w:r w:rsidR="001C46A7">
        <w:rPr>
          <w:rFonts w:hint="cs"/>
          <w:rtl/>
        </w:rPr>
        <w:t xml:space="preserve"> در منزل محبوب‌ترین زنانش </w:t>
      </w:r>
      <w:r w:rsidR="00053684">
        <w:rPr>
          <w:rFonts w:hint="cs"/>
          <w:rtl/>
        </w:rPr>
        <w:t>-</w:t>
      </w:r>
      <w:r w:rsidR="001C46A7">
        <w:rPr>
          <w:rFonts w:hint="cs"/>
          <w:rtl/>
        </w:rPr>
        <w:t>الله از همهٔ آنان خشنود باشد</w:t>
      </w:r>
      <w:r w:rsidR="00053684">
        <w:rPr>
          <w:rFonts w:hint="cs"/>
          <w:rtl/>
        </w:rPr>
        <w:t>-</w:t>
      </w:r>
      <w:r w:rsidR="001C46A7">
        <w:rPr>
          <w:rFonts w:hint="cs"/>
          <w:rtl/>
        </w:rPr>
        <w:t xml:space="preserve"> به وی تقدیم می‌کردند».</w:t>
      </w:r>
    </w:p>
    <w:p w:rsidR="001C46A7" w:rsidRPr="001C46A7" w:rsidRDefault="001C46A7" w:rsidP="00053684">
      <w:pPr>
        <w:pStyle w:val="a4"/>
        <w:rPr>
          <w:rtl/>
        </w:rPr>
      </w:pPr>
      <w:bookmarkStart w:id="41" w:name="_Toc408177425"/>
      <w:r w:rsidRPr="001C46A7">
        <w:rPr>
          <w:rFonts w:hint="cs"/>
          <w:rtl/>
        </w:rPr>
        <w:t>مادر مؤمنان سَودَة بنت زمعة</w:t>
      </w:r>
      <w:r w:rsidR="00053684">
        <w:rPr>
          <w:rFonts w:cs="CTraditional Arabic" w:hint="cs"/>
          <w:b/>
          <w:bCs w:val="0"/>
          <w:rtl/>
        </w:rPr>
        <w:t>ل</w:t>
      </w:r>
      <w:r w:rsidR="001549B8">
        <w:rPr>
          <w:rFonts w:hint="cs"/>
          <w:rtl/>
        </w:rPr>
        <w:t>:</w:t>
      </w:r>
      <w:bookmarkEnd w:id="41"/>
    </w:p>
    <w:p w:rsidR="001C46A7" w:rsidRDefault="001C46A7" w:rsidP="00625ADB">
      <w:pPr>
        <w:pStyle w:val="a0"/>
        <w:rPr>
          <w:rtl/>
        </w:rPr>
      </w:pPr>
      <w:r>
        <w:rPr>
          <w:rFonts w:hint="cs"/>
          <w:rtl/>
        </w:rPr>
        <w:t>امام ذهبی</w:t>
      </w:r>
      <w:r w:rsidR="00053684">
        <w:rPr>
          <w:rFonts w:cs="CTraditional Arabic" w:hint="cs"/>
          <w:rtl/>
        </w:rPr>
        <w:t>/</w:t>
      </w:r>
      <w:r>
        <w:rPr>
          <w:rFonts w:hint="cs"/>
          <w:rtl/>
        </w:rPr>
        <w:t xml:space="preserve"> در «سیر أعلام النبلاء» (۲/۲۶۵-۲۶۶)</w:t>
      </w:r>
      <w:r w:rsidR="00625ADB">
        <w:rPr>
          <w:rtl/>
        </w:rPr>
        <w:t xml:space="preserve"> </w:t>
      </w:r>
      <w:r>
        <w:rPr>
          <w:rFonts w:hint="cs"/>
          <w:rtl/>
        </w:rPr>
        <w:t>دربارهٔ وی</w:t>
      </w:r>
      <w:r w:rsidR="00625ADB">
        <w:rPr>
          <w:rFonts w:hint="cs"/>
          <w:rtl/>
        </w:rPr>
        <w:t xml:space="preserve"> </w:t>
      </w:r>
      <w:r>
        <w:rPr>
          <w:rFonts w:hint="cs"/>
          <w:rtl/>
        </w:rPr>
        <w:t>می‌گوید: «او اولین زنی است که پیامبر</w:t>
      </w:r>
      <w:r w:rsidR="00625ADB">
        <w:rPr>
          <w:rFonts w:cs="CTraditional Arabic" w:hint="cs"/>
          <w:rtl/>
        </w:rPr>
        <w:t>ص</w:t>
      </w:r>
      <w:r>
        <w:rPr>
          <w:rFonts w:hint="cs"/>
          <w:rtl/>
        </w:rPr>
        <w:t xml:space="preserve"> پس از خدیجه با وی ازدواج کرد و تا سه سال یا بیشتر او تنها زنش بود تا اینکه با عائشه ازدواج نمود. وی سروری بزرگوار و باهوش و </w:t>
      </w:r>
      <w:r w:rsidR="003431E6">
        <w:rPr>
          <w:rFonts w:hint="cs"/>
          <w:rtl/>
        </w:rPr>
        <w:t>بزرگ جثه بود .. او کسی بود که به خاطر به دست آوردن دل رسول الله</w:t>
      </w:r>
      <w:r w:rsidR="00625ADB">
        <w:rPr>
          <w:rFonts w:cs="CTraditional Arabic" w:hint="cs"/>
          <w:rtl/>
        </w:rPr>
        <w:t>ص</w:t>
      </w:r>
      <w:r w:rsidR="003431E6">
        <w:rPr>
          <w:rFonts w:hint="cs"/>
          <w:rtl/>
        </w:rPr>
        <w:t xml:space="preserve"> نوبتش را به عائشه بخشید ...»</w:t>
      </w:r>
      <w:r w:rsidR="00625ADB">
        <w:rPr>
          <w:rFonts w:hint="cs"/>
          <w:rtl/>
        </w:rPr>
        <w:t>.</w:t>
      </w:r>
    </w:p>
    <w:p w:rsidR="003431E6" w:rsidRDefault="003431E6" w:rsidP="00625ADB">
      <w:pPr>
        <w:pStyle w:val="a0"/>
        <w:rPr>
          <w:rtl/>
        </w:rPr>
      </w:pPr>
      <w:r>
        <w:rPr>
          <w:rFonts w:hint="cs"/>
          <w:rtl/>
        </w:rPr>
        <w:t>ابن قیم</w:t>
      </w:r>
      <w:r w:rsidR="00625ADB">
        <w:rPr>
          <w:rFonts w:cs="CTraditional Arabic" w:hint="cs"/>
          <w:rtl/>
        </w:rPr>
        <w:t>/</w:t>
      </w:r>
      <w:r>
        <w:rPr>
          <w:rFonts w:hint="cs"/>
          <w:rtl/>
        </w:rPr>
        <w:t xml:space="preserve"> در جلاء الأفهام (ص۳۵۰) گفته است: «.. سن او بالا رفت و پیامبر می‌خواست طلاقش دهد پس نوبت خودش را به عائشه</w:t>
      </w:r>
      <w:r w:rsidR="00625ADB">
        <w:rPr>
          <w:rFonts w:cs="CTraditional Arabic" w:hint="cs"/>
          <w:rtl/>
        </w:rPr>
        <w:t>ل</w:t>
      </w:r>
      <w:r>
        <w:rPr>
          <w:rFonts w:hint="cs"/>
          <w:rtl/>
        </w:rPr>
        <w:t xml:space="preserve"> بخشید پس پیامبر</w:t>
      </w:r>
      <w:r w:rsidR="00625ADB">
        <w:rPr>
          <w:rFonts w:cs="CTraditional Arabic" w:hint="cs"/>
          <w:rtl/>
        </w:rPr>
        <w:t>ص</w:t>
      </w:r>
      <w:r>
        <w:rPr>
          <w:rFonts w:hint="cs"/>
          <w:rtl/>
        </w:rPr>
        <w:t xml:space="preserve"> وی را نگه داشت و این از ویژگی‌های او می‌باشد که نوبت خود را به محبوب</w:t>
      </w:r>
      <w:r w:rsidR="009B7670">
        <w:rPr>
          <w:rFonts w:hint="cs"/>
          <w:rtl/>
        </w:rPr>
        <w:t>ِ</w:t>
      </w:r>
      <w:r>
        <w:rPr>
          <w:rFonts w:hint="cs"/>
          <w:rtl/>
        </w:rPr>
        <w:t xml:space="preserve"> پیامبر</w:t>
      </w:r>
      <w:r w:rsidR="00625ADB">
        <w:rPr>
          <w:rFonts w:cs="CTraditional Arabic" w:hint="cs"/>
          <w:rtl/>
        </w:rPr>
        <w:t>ص</w:t>
      </w:r>
      <w:r>
        <w:rPr>
          <w:rFonts w:hint="cs"/>
          <w:rtl/>
        </w:rPr>
        <w:t xml:space="preserve"> بخشید تا خود را به او نزدیک کند و به خاطر این بود که وی را دوست داشت و برای ماندن با وی از خودگذشتگی کرد و رسول الله</w:t>
      </w:r>
      <w:r w:rsidR="00625ADB">
        <w:rPr>
          <w:rFonts w:cs="CTraditional Arabic" w:hint="cs"/>
          <w:rtl/>
        </w:rPr>
        <w:t>ص</w:t>
      </w:r>
      <w:r>
        <w:rPr>
          <w:rFonts w:hint="cs"/>
          <w:rtl/>
        </w:rPr>
        <w:t xml:space="preserve"> هنگامی که نوبت </w:t>
      </w:r>
      <w:r w:rsidR="009B7670">
        <w:rPr>
          <w:rFonts w:hint="cs"/>
          <w:rtl/>
        </w:rPr>
        <w:t>را تقسیم می‌فرمود</w:t>
      </w:r>
      <w:r>
        <w:rPr>
          <w:rFonts w:hint="cs"/>
          <w:rtl/>
        </w:rPr>
        <w:t xml:space="preserve"> او نوبتی نداشت ولی از این امر راضی بود و رضایت رسول الله</w:t>
      </w:r>
      <w:r w:rsidR="00625ADB">
        <w:rPr>
          <w:rFonts w:cs="CTraditional Arabic" w:hint="cs"/>
          <w:rtl/>
        </w:rPr>
        <w:t>ص</w:t>
      </w:r>
      <w:r>
        <w:rPr>
          <w:rFonts w:hint="cs"/>
          <w:rtl/>
        </w:rPr>
        <w:t xml:space="preserve"> را ترجیح می‌داد، الله از او خوشنود باد».</w:t>
      </w:r>
    </w:p>
    <w:p w:rsidR="003431E6" w:rsidRPr="003431E6" w:rsidRDefault="003431E6" w:rsidP="00625ADB">
      <w:pPr>
        <w:pStyle w:val="a4"/>
        <w:rPr>
          <w:rtl/>
        </w:rPr>
      </w:pPr>
      <w:bookmarkStart w:id="42" w:name="_Toc408177426"/>
      <w:r w:rsidRPr="003431E6">
        <w:rPr>
          <w:rFonts w:hint="cs"/>
          <w:rtl/>
        </w:rPr>
        <w:t>مادر مؤمنان حفصه بنت عمر بن الخطاب</w:t>
      </w:r>
      <w:r w:rsidR="00625ADB" w:rsidRPr="00625ADB">
        <w:rPr>
          <w:rFonts w:cs="CTraditional Arabic" w:hint="cs"/>
          <w:b/>
          <w:bCs w:val="0"/>
          <w:rtl/>
        </w:rPr>
        <w:t>ل</w:t>
      </w:r>
      <w:r w:rsidR="001549B8">
        <w:rPr>
          <w:rFonts w:hint="cs"/>
          <w:rtl/>
        </w:rPr>
        <w:t>:</w:t>
      </w:r>
      <w:bookmarkEnd w:id="42"/>
    </w:p>
    <w:p w:rsidR="003431E6" w:rsidRDefault="003431E6" w:rsidP="00625ADB">
      <w:pPr>
        <w:pStyle w:val="a0"/>
        <w:rPr>
          <w:rtl/>
        </w:rPr>
      </w:pPr>
      <w:r>
        <w:rPr>
          <w:rFonts w:hint="cs"/>
          <w:rtl/>
        </w:rPr>
        <w:t>امام ذهبی</w:t>
      </w:r>
      <w:r w:rsidR="00625ADB">
        <w:rPr>
          <w:rFonts w:cs="CTraditional Arabic" w:hint="cs"/>
          <w:rtl/>
        </w:rPr>
        <w:t>/</w:t>
      </w:r>
      <w:r>
        <w:rPr>
          <w:rFonts w:hint="cs"/>
          <w:rtl/>
        </w:rPr>
        <w:t xml:space="preserve"> در «سیر أعلام النبلاء» (۲/۲۲۷)</w:t>
      </w:r>
      <w:r w:rsidR="00625ADB">
        <w:rPr>
          <w:rtl/>
        </w:rPr>
        <w:t xml:space="preserve"> </w:t>
      </w:r>
      <w:r>
        <w:rPr>
          <w:rFonts w:hint="cs"/>
          <w:rtl/>
        </w:rPr>
        <w:t>دربارهٔ وی</w:t>
      </w:r>
      <w:r w:rsidR="00625ADB">
        <w:rPr>
          <w:rFonts w:hint="cs"/>
          <w:rtl/>
        </w:rPr>
        <w:t xml:space="preserve"> </w:t>
      </w:r>
      <w:r>
        <w:rPr>
          <w:rFonts w:hint="cs"/>
          <w:rtl/>
        </w:rPr>
        <w:t>می‌گوید: «</w:t>
      </w:r>
      <w:r w:rsidR="00B1718D">
        <w:rPr>
          <w:rFonts w:hint="cs"/>
          <w:rtl/>
        </w:rPr>
        <w:t>پاکدامن و بلندمرتبه،‌دختر امیر مؤمنان ابو حفص عمر بن خطاب،‌ رسول الله</w:t>
      </w:r>
      <w:r w:rsidR="00625ADB">
        <w:rPr>
          <w:rFonts w:cs="CTraditional Arabic" w:hint="cs"/>
          <w:rtl/>
        </w:rPr>
        <w:t>ص</w:t>
      </w:r>
      <w:r w:rsidR="00B1718D">
        <w:rPr>
          <w:rFonts w:hint="cs"/>
          <w:rtl/>
        </w:rPr>
        <w:t xml:space="preserve"> پس از اینکه عدهٔ‌ او از (شوهر قبلی‌اش) خنیس بن حذافه سهمی </w:t>
      </w:r>
      <w:r w:rsidR="00625ADB">
        <w:rPr>
          <w:rFonts w:hint="cs"/>
          <w:rtl/>
        </w:rPr>
        <w:t>-</w:t>
      </w:r>
      <w:r w:rsidR="00B1718D">
        <w:rPr>
          <w:rFonts w:hint="cs"/>
          <w:rtl/>
        </w:rPr>
        <w:t>یکی از مهاجرین</w:t>
      </w:r>
      <w:r w:rsidR="00625ADB">
        <w:rPr>
          <w:rFonts w:hint="cs"/>
          <w:rtl/>
        </w:rPr>
        <w:t>-</w:t>
      </w:r>
      <w:r w:rsidR="00B1718D">
        <w:rPr>
          <w:rFonts w:hint="cs"/>
          <w:rtl/>
        </w:rPr>
        <w:t xml:space="preserve"> به پایان رسید در سال سوم هجری با وی ازدواج نمود.</w:t>
      </w:r>
    </w:p>
    <w:p w:rsidR="00B1718D" w:rsidRDefault="00B1718D" w:rsidP="00625ADB">
      <w:pPr>
        <w:pStyle w:val="a0"/>
        <w:rPr>
          <w:rtl/>
        </w:rPr>
      </w:pPr>
      <w:r>
        <w:rPr>
          <w:rFonts w:hint="cs"/>
          <w:rtl/>
        </w:rPr>
        <w:t>عائشه</w:t>
      </w:r>
      <w:r w:rsidR="00625ADB">
        <w:rPr>
          <w:rFonts w:cs="CTraditional Arabic" w:hint="cs"/>
          <w:rtl/>
        </w:rPr>
        <w:t>ل</w:t>
      </w:r>
      <w:r>
        <w:rPr>
          <w:rFonts w:hint="cs"/>
          <w:rtl/>
        </w:rPr>
        <w:t xml:space="preserve"> می‌گوید: </w:t>
      </w:r>
      <w:r w:rsidR="00625ADB">
        <w:rPr>
          <w:rFonts w:hint="cs"/>
          <w:rtl/>
        </w:rPr>
        <w:t>«</w:t>
      </w:r>
      <w:r>
        <w:rPr>
          <w:rFonts w:hint="cs"/>
          <w:rtl/>
        </w:rPr>
        <w:t>از میان همسران پیامبر</w:t>
      </w:r>
      <w:r w:rsidR="00625ADB">
        <w:rPr>
          <w:rFonts w:cs="CTraditional Arabic" w:hint="cs"/>
          <w:rtl/>
        </w:rPr>
        <w:t>ص</w:t>
      </w:r>
      <w:r>
        <w:rPr>
          <w:rFonts w:hint="cs"/>
          <w:rtl/>
        </w:rPr>
        <w:t xml:space="preserve"> او با من رقابت می‌کرد».</w:t>
      </w:r>
    </w:p>
    <w:p w:rsidR="00B1718D" w:rsidRPr="00B1718D" w:rsidRDefault="00B1718D" w:rsidP="00625ADB">
      <w:pPr>
        <w:pStyle w:val="a4"/>
        <w:rPr>
          <w:rtl/>
        </w:rPr>
      </w:pPr>
      <w:bookmarkStart w:id="43" w:name="_Toc408177427"/>
      <w:r w:rsidRPr="00B1718D">
        <w:rPr>
          <w:rFonts w:hint="cs"/>
          <w:rtl/>
        </w:rPr>
        <w:t>مادر مؤمنان أم سلمه هند بنت ابی أمیه</w:t>
      </w:r>
      <w:r w:rsidR="00625ADB">
        <w:rPr>
          <w:rFonts w:cs="CTraditional Arabic" w:hint="cs"/>
          <w:b/>
          <w:bCs w:val="0"/>
          <w:rtl/>
        </w:rPr>
        <w:t>ل</w:t>
      </w:r>
      <w:r w:rsidR="001549B8">
        <w:rPr>
          <w:rFonts w:hint="cs"/>
          <w:rtl/>
        </w:rPr>
        <w:t>:</w:t>
      </w:r>
      <w:bookmarkEnd w:id="43"/>
      <w:r w:rsidRPr="00B1718D">
        <w:rPr>
          <w:rFonts w:hint="cs"/>
          <w:rtl/>
        </w:rPr>
        <w:t xml:space="preserve"> </w:t>
      </w:r>
    </w:p>
    <w:p w:rsidR="0096128F" w:rsidRDefault="00B1718D" w:rsidP="00625ADB">
      <w:pPr>
        <w:pStyle w:val="a0"/>
        <w:rPr>
          <w:rtl/>
        </w:rPr>
      </w:pPr>
      <w:r>
        <w:rPr>
          <w:rFonts w:hint="cs"/>
          <w:rtl/>
        </w:rPr>
        <w:t>امام ذهبی</w:t>
      </w:r>
      <w:r w:rsidR="00625ADB">
        <w:rPr>
          <w:rFonts w:cs="CTraditional Arabic" w:hint="cs"/>
          <w:rtl/>
        </w:rPr>
        <w:t>/</w:t>
      </w:r>
      <w:r>
        <w:rPr>
          <w:rFonts w:hint="cs"/>
          <w:rtl/>
        </w:rPr>
        <w:t xml:space="preserve"> در «سیر أعلام النبلاء» (۲/۲۰۱-۲۰۳)</w:t>
      </w:r>
      <w:r w:rsidR="00625ADB">
        <w:rPr>
          <w:rtl/>
        </w:rPr>
        <w:t xml:space="preserve"> </w:t>
      </w:r>
      <w:r>
        <w:rPr>
          <w:rFonts w:hint="cs"/>
          <w:rtl/>
        </w:rPr>
        <w:t>دربارهٔ وی</w:t>
      </w:r>
      <w:r w:rsidR="00625ADB">
        <w:rPr>
          <w:rFonts w:hint="cs"/>
          <w:rtl/>
        </w:rPr>
        <w:t xml:space="preserve"> </w:t>
      </w:r>
      <w:r>
        <w:rPr>
          <w:rFonts w:hint="cs"/>
          <w:rtl/>
        </w:rPr>
        <w:t>می‌گوید: «سرور محجبه و پاک ... از پیشگامان مهاجرات .. از فقهای صحابیات به شمار می‌آید».</w:t>
      </w:r>
    </w:p>
    <w:p w:rsidR="00B1718D" w:rsidRDefault="00213743" w:rsidP="00625ADB">
      <w:pPr>
        <w:pStyle w:val="a0"/>
        <w:rPr>
          <w:rtl/>
        </w:rPr>
      </w:pPr>
      <w:r>
        <w:rPr>
          <w:rFonts w:hint="cs"/>
          <w:rtl/>
        </w:rPr>
        <w:t>یحیی</w:t>
      </w:r>
      <w:r w:rsidR="00B1718D">
        <w:rPr>
          <w:rFonts w:hint="cs"/>
          <w:rtl/>
        </w:rPr>
        <w:t xml:space="preserve"> بن ابی بکر عامری در ریاض المستطابه (ص۳۲۴) می‌گوید: «و زنی فاضل و بردبار بود،‌ او کسی است که در روز حدیبیه به پیامبر</w:t>
      </w:r>
      <w:r w:rsidR="00625ADB">
        <w:rPr>
          <w:rFonts w:cs="CTraditional Arabic" w:hint="cs"/>
          <w:rtl/>
        </w:rPr>
        <w:t>ص</w:t>
      </w:r>
      <w:r w:rsidR="00B1718D">
        <w:rPr>
          <w:rFonts w:hint="cs"/>
          <w:rtl/>
        </w:rPr>
        <w:t xml:space="preserve"> اشاره نمود که سرش را تیغ زده و قربانی‌اش را نحر کند، او همچنین جبریل را در در سیمای دِحیه (یکی از صحابه) مشاهده نمود.</w:t>
      </w:r>
    </w:p>
    <w:p w:rsidR="00B1718D" w:rsidRPr="00B1718D" w:rsidRDefault="00B1718D" w:rsidP="00625ADB">
      <w:pPr>
        <w:pStyle w:val="a4"/>
        <w:rPr>
          <w:rtl/>
        </w:rPr>
      </w:pPr>
      <w:bookmarkStart w:id="44" w:name="_Toc408177428"/>
      <w:r w:rsidRPr="00B1718D">
        <w:rPr>
          <w:rFonts w:hint="cs"/>
          <w:rtl/>
        </w:rPr>
        <w:t>مادر مؤمنان زینب بنت خزیمه الهلالیه</w:t>
      </w:r>
      <w:r w:rsidR="00625ADB" w:rsidRPr="00625ADB">
        <w:rPr>
          <w:rFonts w:cs="CTraditional Arabic" w:hint="cs"/>
          <w:b/>
          <w:bCs w:val="0"/>
          <w:rtl/>
        </w:rPr>
        <w:t>ل</w:t>
      </w:r>
      <w:r w:rsidR="001549B8">
        <w:rPr>
          <w:rFonts w:hint="cs"/>
          <w:rtl/>
        </w:rPr>
        <w:t>:</w:t>
      </w:r>
      <w:bookmarkEnd w:id="44"/>
      <w:r w:rsidRPr="00B1718D">
        <w:rPr>
          <w:rFonts w:hint="cs"/>
          <w:rtl/>
        </w:rPr>
        <w:t xml:space="preserve"> </w:t>
      </w:r>
    </w:p>
    <w:p w:rsidR="003A1C3E" w:rsidRDefault="00B1718D" w:rsidP="00625ADB">
      <w:pPr>
        <w:pStyle w:val="a0"/>
        <w:rPr>
          <w:rtl/>
        </w:rPr>
      </w:pPr>
      <w:r>
        <w:rPr>
          <w:rFonts w:hint="cs"/>
          <w:rtl/>
        </w:rPr>
        <w:t>امام ذهبی</w:t>
      </w:r>
      <w:r w:rsidR="00625ADB">
        <w:rPr>
          <w:rFonts w:cs="CTraditional Arabic" w:hint="cs"/>
          <w:rtl/>
        </w:rPr>
        <w:t>/</w:t>
      </w:r>
      <w:r>
        <w:rPr>
          <w:rFonts w:hint="cs"/>
          <w:rtl/>
        </w:rPr>
        <w:t xml:space="preserve"> در «سیر أعلام النبلاء» (۲/۲۱۸)</w:t>
      </w:r>
      <w:r w:rsidR="00625ADB">
        <w:rPr>
          <w:rtl/>
        </w:rPr>
        <w:t xml:space="preserve"> </w:t>
      </w:r>
      <w:r>
        <w:rPr>
          <w:rFonts w:hint="cs"/>
          <w:rtl/>
        </w:rPr>
        <w:t xml:space="preserve">ذکر کرده که وی به خاطر </w:t>
      </w:r>
      <w:r w:rsidR="006061CF">
        <w:rPr>
          <w:rFonts w:hint="cs"/>
          <w:rtl/>
        </w:rPr>
        <w:t>کارهای خیر</w:t>
      </w:r>
      <w:r>
        <w:rPr>
          <w:rFonts w:hint="cs"/>
          <w:rtl/>
        </w:rPr>
        <w:t xml:space="preserve"> بسیاری که می‌کرد، أم المساکین خوانده می‌شد</w:t>
      </w:r>
      <w:r w:rsidR="006061CF">
        <w:rPr>
          <w:rFonts w:hint="cs"/>
          <w:rtl/>
        </w:rPr>
        <w:t>.</w:t>
      </w:r>
    </w:p>
    <w:p w:rsidR="006061CF" w:rsidRDefault="006061CF" w:rsidP="00625ADB">
      <w:pPr>
        <w:pStyle w:val="a0"/>
        <w:rPr>
          <w:rtl/>
        </w:rPr>
      </w:pPr>
      <w:r>
        <w:rPr>
          <w:rFonts w:hint="cs"/>
          <w:rtl/>
        </w:rPr>
        <w:t>ابن قیم</w:t>
      </w:r>
      <w:r w:rsidR="00625ADB">
        <w:rPr>
          <w:rFonts w:cs="CTraditional Arabic" w:hint="cs"/>
          <w:rtl/>
        </w:rPr>
        <w:t>/</w:t>
      </w:r>
      <w:r>
        <w:rPr>
          <w:rFonts w:hint="cs"/>
          <w:rtl/>
        </w:rPr>
        <w:t xml:space="preserve"> در جلاء الأفهام (ص۳۷۶) می‌گوید: «أم مساکین خوانده می‌شود،‌ زیرا بسیار به مساکین غذا می‌داد و جز اندکی نزد رسول الله</w:t>
      </w:r>
      <w:r w:rsidR="00625ADB">
        <w:rPr>
          <w:rFonts w:cs="CTraditional Arabic" w:hint="cs"/>
          <w:rtl/>
        </w:rPr>
        <w:t>ص</w:t>
      </w:r>
      <w:r>
        <w:rPr>
          <w:rFonts w:hint="cs"/>
          <w:rtl/>
        </w:rPr>
        <w:t xml:space="preserve"> نماند، دو یا سه ماه بیشتر نبود که وفات یافت </w:t>
      </w:r>
      <w:r w:rsidR="00625ADB">
        <w:rPr>
          <w:rFonts w:hint="cs"/>
          <w:rtl/>
        </w:rPr>
        <w:t>-</w:t>
      </w:r>
      <w:r>
        <w:rPr>
          <w:rFonts w:hint="cs"/>
          <w:rtl/>
        </w:rPr>
        <w:t>خداوند از وی خوشنود باشد</w:t>
      </w:r>
      <w:r w:rsidR="00625ADB">
        <w:rPr>
          <w:rFonts w:hint="cs"/>
          <w:rtl/>
        </w:rPr>
        <w:t>-</w:t>
      </w:r>
      <w:r>
        <w:rPr>
          <w:rFonts w:hint="cs"/>
          <w:rtl/>
        </w:rPr>
        <w:t>».</w:t>
      </w:r>
    </w:p>
    <w:p w:rsidR="006061CF" w:rsidRPr="006061CF" w:rsidRDefault="006061CF" w:rsidP="00625ADB">
      <w:pPr>
        <w:pStyle w:val="a4"/>
        <w:rPr>
          <w:sz w:val="28"/>
          <w:szCs w:val="28"/>
          <w:rtl/>
        </w:rPr>
      </w:pPr>
      <w:bookmarkStart w:id="45" w:name="_Toc408177429"/>
      <w:r w:rsidRPr="006061CF">
        <w:rPr>
          <w:rFonts w:hint="cs"/>
          <w:rtl/>
        </w:rPr>
        <w:t>مادر مؤمنان جویریه بنت حارث</w:t>
      </w:r>
      <w:r w:rsidR="00625ADB">
        <w:rPr>
          <w:rFonts w:cs="CTraditional Arabic" w:hint="cs"/>
          <w:b/>
          <w:bCs w:val="0"/>
          <w:rtl/>
        </w:rPr>
        <w:t>ل</w:t>
      </w:r>
      <w:r w:rsidR="001549B8">
        <w:rPr>
          <w:rFonts w:hint="cs"/>
          <w:rtl/>
        </w:rPr>
        <w:t>:</w:t>
      </w:r>
      <w:bookmarkEnd w:id="45"/>
      <w:r>
        <w:rPr>
          <w:rFonts w:hint="cs"/>
          <w:rtl/>
        </w:rPr>
        <w:t xml:space="preserve"> </w:t>
      </w:r>
    </w:p>
    <w:p w:rsidR="006061CF" w:rsidRDefault="006061CF" w:rsidP="00625ADB">
      <w:pPr>
        <w:pStyle w:val="a0"/>
        <w:rPr>
          <w:rtl/>
        </w:rPr>
      </w:pPr>
      <w:r>
        <w:rPr>
          <w:rFonts w:hint="cs"/>
          <w:rtl/>
        </w:rPr>
        <w:t>مادر مؤمنان و همسر سرور پیامبران</w:t>
      </w:r>
      <w:r w:rsidR="00625ADB">
        <w:rPr>
          <w:rFonts w:cs="CTraditional Arabic" w:hint="cs"/>
          <w:rtl/>
        </w:rPr>
        <w:t>ص</w:t>
      </w:r>
      <w:r>
        <w:rPr>
          <w:rFonts w:hint="cs"/>
          <w:rtl/>
        </w:rPr>
        <w:t xml:space="preserve"> است. از نظر فضیلت و افتخار همین بس که ابن قیم در جلاء‌ الأفهام (ص:۳۷۶-۳۷۷)</w:t>
      </w:r>
      <w:r w:rsidR="00213743">
        <w:rPr>
          <w:rFonts w:hint="cs"/>
          <w:rtl/>
        </w:rPr>
        <w:t xml:space="preserve"> می‌گوید</w:t>
      </w:r>
      <w:r w:rsidR="001549B8">
        <w:rPr>
          <w:rFonts w:hint="cs"/>
          <w:rtl/>
        </w:rPr>
        <w:t>:</w:t>
      </w:r>
      <w:r>
        <w:rPr>
          <w:rFonts w:hint="cs"/>
          <w:rtl/>
        </w:rPr>
        <w:t xml:space="preserve"> «او کسی</w:t>
      </w:r>
      <w:r w:rsidR="00213743">
        <w:rPr>
          <w:rFonts w:hint="cs"/>
          <w:rtl/>
        </w:rPr>
        <w:t xml:space="preserve"> است</w:t>
      </w:r>
      <w:r>
        <w:rPr>
          <w:rFonts w:hint="cs"/>
          <w:rtl/>
        </w:rPr>
        <w:t xml:space="preserve"> که به سبب وی مسلمانان صد</w:t>
      </w:r>
      <w:r w:rsidR="00213743">
        <w:rPr>
          <w:rFonts w:hint="cs"/>
          <w:rtl/>
        </w:rPr>
        <w:t>ها</w:t>
      </w:r>
      <w:r>
        <w:rPr>
          <w:rFonts w:hint="cs"/>
          <w:rtl/>
        </w:rPr>
        <w:t xml:space="preserve"> خانواده از بردگان را آزاد کرده و گفتند: خویشاوندان رسول الله</w:t>
      </w:r>
      <w:r w:rsidR="00625ADB">
        <w:rPr>
          <w:rFonts w:cs="CTraditional Arabic" w:hint="cs"/>
          <w:rtl/>
        </w:rPr>
        <w:t>ص</w:t>
      </w:r>
      <w:r>
        <w:rPr>
          <w:rFonts w:hint="cs"/>
          <w:rtl/>
        </w:rPr>
        <w:t xml:space="preserve"> هستند و این برکت او برای قومش بود خداوند از وی خوشنود باشد.</w:t>
      </w:r>
    </w:p>
    <w:p w:rsidR="006061CF" w:rsidRDefault="006061CF" w:rsidP="00625ADB">
      <w:pPr>
        <w:pStyle w:val="a4"/>
        <w:rPr>
          <w:rtl/>
        </w:rPr>
      </w:pPr>
      <w:bookmarkStart w:id="46" w:name="_Toc408177430"/>
      <w:r w:rsidRPr="006061CF">
        <w:rPr>
          <w:rFonts w:hint="cs"/>
          <w:rtl/>
        </w:rPr>
        <w:t>مادر مؤمنان صفیه بنت حیی</w:t>
      </w:r>
      <w:r w:rsidR="00625ADB">
        <w:rPr>
          <w:rFonts w:cs="CTraditional Arabic" w:hint="cs"/>
          <w:b/>
          <w:bCs w:val="0"/>
          <w:rtl/>
        </w:rPr>
        <w:t>ل</w:t>
      </w:r>
      <w:r w:rsidR="001549B8">
        <w:rPr>
          <w:rFonts w:hint="cs"/>
          <w:rtl/>
        </w:rPr>
        <w:t>:</w:t>
      </w:r>
      <w:bookmarkEnd w:id="46"/>
    </w:p>
    <w:p w:rsidR="006061CF" w:rsidRDefault="006061CF" w:rsidP="00625ADB">
      <w:pPr>
        <w:pStyle w:val="a0"/>
        <w:rPr>
          <w:rtl/>
        </w:rPr>
      </w:pPr>
      <w:r>
        <w:rPr>
          <w:rFonts w:hint="cs"/>
          <w:rtl/>
        </w:rPr>
        <w:t>در جامع ترمذی (۳۸۹۴) با سند صحیح از انس</w:t>
      </w:r>
      <w:r w:rsidR="00625ADB">
        <w:rPr>
          <w:rFonts w:hint="cs"/>
        </w:rPr>
        <w:sym w:font="AGA Arabesque" w:char="F074"/>
      </w:r>
      <w:r>
        <w:rPr>
          <w:rFonts w:hint="cs"/>
          <w:rtl/>
        </w:rPr>
        <w:t xml:space="preserve"> روایت شده که پیامبر</w:t>
      </w:r>
      <w:r w:rsidR="00625ADB">
        <w:rPr>
          <w:rFonts w:cs="CTraditional Arabic" w:hint="cs"/>
          <w:rtl/>
        </w:rPr>
        <w:t>ص</w:t>
      </w:r>
      <w:r>
        <w:rPr>
          <w:rFonts w:hint="cs"/>
          <w:rtl/>
        </w:rPr>
        <w:t xml:space="preserve"> به وی گفت: «</w:t>
      </w:r>
      <w:r w:rsidR="001651B0">
        <w:rPr>
          <w:rFonts w:hint="cs"/>
          <w:rtl/>
        </w:rPr>
        <w:t xml:space="preserve">همانا </w:t>
      </w:r>
      <w:r>
        <w:rPr>
          <w:rFonts w:hint="cs"/>
          <w:rtl/>
        </w:rPr>
        <w:t>تو دختر پیامبر هستی و</w:t>
      </w:r>
      <w:r w:rsidR="001651B0">
        <w:rPr>
          <w:rFonts w:hint="cs"/>
          <w:rtl/>
        </w:rPr>
        <w:t xml:space="preserve"> همانا</w:t>
      </w:r>
      <w:r>
        <w:rPr>
          <w:rFonts w:hint="cs"/>
          <w:rtl/>
        </w:rPr>
        <w:t xml:space="preserve"> عمویت پیامبر بوده و </w:t>
      </w:r>
      <w:r w:rsidR="001651B0">
        <w:rPr>
          <w:rFonts w:hint="cs"/>
          <w:rtl/>
        </w:rPr>
        <w:t>براست</w:t>
      </w:r>
      <w:r w:rsidR="00213743">
        <w:rPr>
          <w:rFonts w:hint="cs"/>
          <w:rtl/>
        </w:rPr>
        <w:t>ی</w:t>
      </w:r>
      <w:r w:rsidR="001651B0">
        <w:rPr>
          <w:rFonts w:hint="cs"/>
          <w:rtl/>
        </w:rPr>
        <w:t xml:space="preserve"> كه </w:t>
      </w:r>
      <w:r>
        <w:rPr>
          <w:rFonts w:hint="cs"/>
          <w:rtl/>
        </w:rPr>
        <w:t>همسر پیامبر هستی».</w:t>
      </w:r>
    </w:p>
    <w:p w:rsidR="001651B0" w:rsidRDefault="001651B0" w:rsidP="00625ADB">
      <w:pPr>
        <w:pStyle w:val="a0"/>
        <w:rPr>
          <w:rtl/>
        </w:rPr>
      </w:pPr>
      <w:r>
        <w:rPr>
          <w:rFonts w:hint="cs"/>
          <w:rtl/>
        </w:rPr>
        <w:t>امام ذهبی</w:t>
      </w:r>
      <w:r w:rsidR="00625ADB">
        <w:rPr>
          <w:rFonts w:cs="CTraditional Arabic" w:hint="cs"/>
          <w:rtl/>
        </w:rPr>
        <w:t>/</w:t>
      </w:r>
      <w:r>
        <w:rPr>
          <w:rFonts w:hint="cs"/>
          <w:rtl/>
        </w:rPr>
        <w:t xml:space="preserve"> در «سیر أعلام النبلاء» (۲/232)</w:t>
      </w:r>
      <w:r w:rsidR="00625ADB">
        <w:rPr>
          <w:rtl/>
        </w:rPr>
        <w:t xml:space="preserve"> </w:t>
      </w:r>
      <w:r>
        <w:rPr>
          <w:rFonts w:hint="cs"/>
          <w:rtl/>
        </w:rPr>
        <w:t>می‌گوید: «زنی شریف و خردمند</w:t>
      </w:r>
      <w:r w:rsidR="009424A3">
        <w:rPr>
          <w:rFonts w:hint="cs"/>
          <w:rtl/>
        </w:rPr>
        <w:t>،</w:t>
      </w:r>
      <w:r>
        <w:rPr>
          <w:rFonts w:hint="cs"/>
          <w:rtl/>
        </w:rPr>
        <w:t xml:space="preserve"> صاحب نسب و زیبایی و دین بود</w:t>
      </w:r>
      <w:r w:rsidR="009424A3">
        <w:rPr>
          <w:rFonts w:hint="cs"/>
          <w:rtl/>
        </w:rPr>
        <w:t>،</w:t>
      </w:r>
      <w:r>
        <w:rPr>
          <w:rFonts w:hint="cs"/>
          <w:rtl/>
        </w:rPr>
        <w:t xml:space="preserve"> خداوند از وی خوشنود باشد».</w:t>
      </w:r>
    </w:p>
    <w:p w:rsidR="001651B0" w:rsidRDefault="001651B0" w:rsidP="00625ADB">
      <w:pPr>
        <w:pStyle w:val="a0"/>
        <w:rPr>
          <w:rtl/>
        </w:rPr>
      </w:pPr>
      <w:r>
        <w:rPr>
          <w:rFonts w:hint="cs"/>
          <w:rtl/>
        </w:rPr>
        <w:t>همچنین می‌گوید: (۲/۲۳۵)</w:t>
      </w:r>
      <w:r w:rsidR="001549B8">
        <w:rPr>
          <w:rFonts w:hint="cs"/>
          <w:rtl/>
        </w:rPr>
        <w:t>:</w:t>
      </w:r>
      <w:r>
        <w:rPr>
          <w:rFonts w:hint="cs"/>
          <w:rtl/>
        </w:rPr>
        <w:t xml:space="preserve"> «صفیه بردبار و با وقار بود».</w:t>
      </w:r>
    </w:p>
    <w:p w:rsidR="001651B0" w:rsidRDefault="001651B0" w:rsidP="00625ADB">
      <w:pPr>
        <w:pStyle w:val="a0"/>
        <w:rPr>
          <w:rtl/>
        </w:rPr>
      </w:pPr>
      <w:r>
        <w:rPr>
          <w:rFonts w:hint="cs"/>
          <w:rtl/>
        </w:rPr>
        <w:t>ابن قیم</w:t>
      </w:r>
      <w:r w:rsidR="00625ADB">
        <w:rPr>
          <w:rFonts w:cs="CTraditional Arabic" w:hint="cs"/>
          <w:rtl/>
        </w:rPr>
        <w:t>/</w:t>
      </w:r>
      <w:r>
        <w:rPr>
          <w:rFonts w:hint="cs"/>
          <w:rtl/>
        </w:rPr>
        <w:t xml:space="preserve"> در جلاء الأفهام (ص۳۷۷) می‌گوید: «رسول الله</w:t>
      </w:r>
      <w:r w:rsidR="00625ADB">
        <w:rPr>
          <w:rFonts w:cs="CTraditional Arabic" w:hint="cs"/>
          <w:rtl/>
        </w:rPr>
        <w:t>ص</w:t>
      </w:r>
      <w:r>
        <w:rPr>
          <w:rFonts w:hint="cs"/>
          <w:rtl/>
        </w:rPr>
        <w:t xml:space="preserve"> با صفیه بنت حیی ازدواج نم</w:t>
      </w:r>
      <w:r w:rsidR="00213743">
        <w:rPr>
          <w:rFonts w:hint="cs"/>
          <w:rtl/>
        </w:rPr>
        <w:t>و</w:t>
      </w:r>
      <w:r>
        <w:rPr>
          <w:rFonts w:hint="cs"/>
          <w:rtl/>
        </w:rPr>
        <w:t>د او از فرزندان هارون بن عمران برادر موسی علیهما السلام بود».</w:t>
      </w:r>
    </w:p>
    <w:p w:rsidR="001651B0" w:rsidRDefault="001651B0" w:rsidP="00625ADB">
      <w:pPr>
        <w:pStyle w:val="a0"/>
        <w:rPr>
          <w:rtl/>
        </w:rPr>
      </w:pPr>
      <w:r>
        <w:rPr>
          <w:rFonts w:hint="cs"/>
          <w:rtl/>
        </w:rPr>
        <w:t>همچنین می‌گوید: «از ویژگی‌های او این است که رسول الله</w:t>
      </w:r>
      <w:r w:rsidR="00625ADB">
        <w:rPr>
          <w:rFonts w:cs="CTraditional Arabic" w:hint="cs"/>
          <w:rtl/>
        </w:rPr>
        <w:t>ص</w:t>
      </w:r>
      <w:r>
        <w:rPr>
          <w:rFonts w:hint="cs"/>
          <w:rtl/>
        </w:rPr>
        <w:t xml:space="preserve"> وی را آزاد نمود و مهریه‌اش را آزاد شدندش قرار داد. انس می‌گوید: «مهریه‌اش را نفسش قرار داد» و این تا قیامت برای امت تبدیل به سنت شد و جایز است که مرد آزاد کردن کنیز را به عنوان مهریه‌اش قرار دهد و او بدینوسیله زنش می‌شود و امام احمد</w:t>
      </w:r>
      <w:r w:rsidR="00625ADB">
        <w:rPr>
          <w:rFonts w:cs="CTraditional Arabic" w:hint="cs"/>
          <w:rtl/>
        </w:rPr>
        <w:t>/</w:t>
      </w:r>
      <w:r>
        <w:rPr>
          <w:rFonts w:hint="cs"/>
          <w:rtl/>
        </w:rPr>
        <w:t xml:space="preserve"> این را بیان کرده است.</w:t>
      </w:r>
    </w:p>
    <w:p w:rsidR="001651B0" w:rsidRPr="001651B0" w:rsidRDefault="00213743" w:rsidP="00625ADB">
      <w:pPr>
        <w:pStyle w:val="a4"/>
        <w:rPr>
          <w:rtl/>
        </w:rPr>
      </w:pPr>
      <w:bookmarkStart w:id="47" w:name="_Toc408177431"/>
      <w:r>
        <w:rPr>
          <w:rFonts w:hint="cs"/>
          <w:rtl/>
        </w:rPr>
        <w:t>مادر مؤمنان أم حبیه ر</w:t>
      </w:r>
      <w:r w:rsidR="001651B0" w:rsidRPr="001651B0">
        <w:rPr>
          <w:rFonts w:hint="cs"/>
          <w:rtl/>
        </w:rPr>
        <w:t>مله بنت ابی سفیان</w:t>
      </w:r>
      <w:r w:rsidR="00625ADB" w:rsidRPr="00625ADB">
        <w:rPr>
          <w:rFonts w:cs="CTraditional Arabic" w:hint="cs"/>
          <w:b/>
          <w:bCs w:val="0"/>
          <w:rtl/>
        </w:rPr>
        <w:t>ل</w:t>
      </w:r>
      <w:r w:rsidR="001549B8">
        <w:rPr>
          <w:rFonts w:hint="cs"/>
          <w:rtl/>
        </w:rPr>
        <w:t>:</w:t>
      </w:r>
      <w:bookmarkEnd w:id="47"/>
    </w:p>
    <w:p w:rsidR="001651B0" w:rsidRDefault="001651B0" w:rsidP="00625ADB">
      <w:pPr>
        <w:pStyle w:val="a0"/>
        <w:rPr>
          <w:rtl/>
        </w:rPr>
      </w:pPr>
      <w:r>
        <w:rPr>
          <w:rFonts w:hint="cs"/>
          <w:rtl/>
        </w:rPr>
        <w:t>امام ذهبی</w:t>
      </w:r>
      <w:r w:rsidR="00625ADB">
        <w:rPr>
          <w:rFonts w:cs="CTraditional Arabic" w:hint="cs"/>
          <w:rtl/>
        </w:rPr>
        <w:t>/</w:t>
      </w:r>
      <w:r>
        <w:rPr>
          <w:rFonts w:hint="cs"/>
          <w:rtl/>
        </w:rPr>
        <w:t xml:space="preserve"> در «سیر أعلام النبلاء» (۲/2۱۸)</w:t>
      </w:r>
      <w:r w:rsidR="00625ADB">
        <w:rPr>
          <w:rtl/>
        </w:rPr>
        <w:t xml:space="preserve"> </w:t>
      </w:r>
      <w:r>
        <w:rPr>
          <w:rFonts w:hint="cs"/>
          <w:rtl/>
        </w:rPr>
        <w:t>می‌گوید: «سروری باحجاب».</w:t>
      </w:r>
    </w:p>
    <w:p w:rsidR="001651B0" w:rsidRDefault="001651B0" w:rsidP="00625ADB">
      <w:pPr>
        <w:pStyle w:val="a0"/>
      </w:pPr>
      <w:r>
        <w:rPr>
          <w:rFonts w:hint="cs"/>
          <w:rtl/>
        </w:rPr>
        <w:t>همچنین( ۲/۲۲۲) می‌گوید: «ام حبیبه صاحب حرمت و شکوه بود به ویژه در حکومت برادرش و به خاطر نسبتی</w:t>
      </w:r>
      <w:r w:rsidR="00115E8E">
        <w:rPr>
          <w:rFonts w:hint="cs"/>
          <w:rtl/>
        </w:rPr>
        <w:t xml:space="preserve"> که</w:t>
      </w:r>
      <w:r>
        <w:rPr>
          <w:rFonts w:hint="cs"/>
          <w:rtl/>
        </w:rPr>
        <w:t xml:space="preserve"> معاویه با وی داشت به او دایی مؤمنان می‌گفتند».</w:t>
      </w:r>
    </w:p>
    <w:p w:rsidR="00115E8E" w:rsidRDefault="00115E8E" w:rsidP="00625ADB">
      <w:pPr>
        <w:pStyle w:val="a0"/>
        <w:rPr>
          <w:rtl/>
        </w:rPr>
      </w:pPr>
      <w:r>
        <w:rPr>
          <w:rFonts w:hint="cs"/>
          <w:rtl/>
        </w:rPr>
        <w:t>ابن کثیر در «البدایة والنهایة» (۱۱/۱۶۶) می‌گوید: «همانا از سروران و مادران مؤمنان بود</w:t>
      </w:r>
      <w:r w:rsidR="009424A3">
        <w:rPr>
          <w:rFonts w:hint="cs"/>
          <w:rtl/>
        </w:rPr>
        <w:t>،</w:t>
      </w:r>
      <w:r>
        <w:rPr>
          <w:rFonts w:hint="cs"/>
          <w:rtl/>
        </w:rPr>
        <w:t xml:space="preserve"> از زنان عبادت‌کار و</w:t>
      </w:r>
      <w:r w:rsidR="00625ADB">
        <w:rPr>
          <w:rFonts w:hint="cs"/>
          <w:rtl/>
        </w:rPr>
        <w:t xml:space="preserve"> </w:t>
      </w:r>
      <w:r>
        <w:rPr>
          <w:rFonts w:hint="cs"/>
          <w:rtl/>
        </w:rPr>
        <w:t>پرهیزکار بود، الله از وی خوشنود باد».</w:t>
      </w:r>
    </w:p>
    <w:p w:rsidR="00115E8E" w:rsidRPr="001F570A" w:rsidRDefault="00115E8E" w:rsidP="00625ADB">
      <w:pPr>
        <w:pStyle w:val="a4"/>
        <w:rPr>
          <w:rtl/>
        </w:rPr>
      </w:pPr>
      <w:bookmarkStart w:id="48" w:name="_Toc408177432"/>
      <w:r w:rsidRPr="001F570A">
        <w:rPr>
          <w:rFonts w:hint="cs"/>
          <w:rtl/>
        </w:rPr>
        <w:t>مادر مؤمنان میمونه بنت حارث</w:t>
      </w:r>
      <w:r w:rsidR="00625ADB">
        <w:rPr>
          <w:rFonts w:cs="CTraditional Arabic" w:hint="cs"/>
          <w:b/>
          <w:bCs w:val="0"/>
          <w:rtl/>
        </w:rPr>
        <w:t>ل</w:t>
      </w:r>
      <w:r w:rsidR="001549B8">
        <w:rPr>
          <w:rFonts w:hint="cs"/>
          <w:rtl/>
        </w:rPr>
        <w:t>:</w:t>
      </w:r>
      <w:bookmarkEnd w:id="48"/>
    </w:p>
    <w:p w:rsidR="00115E8E" w:rsidRDefault="00115E8E" w:rsidP="00625ADB">
      <w:pPr>
        <w:pStyle w:val="a0"/>
        <w:rPr>
          <w:rtl/>
        </w:rPr>
      </w:pPr>
      <w:r>
        <w:rPr>
          <w:rFonts w:hint="cs"/>
          <w:rtl/>
        </w:rPr>
        <w:t>در سیر أعلام النبلاء (۲/۲۴۴) از عائشه</w:t>
      </w:r>
      <w:r w:rsidR="00625ADB">
        <w:rPr>
          <w:rFonts w:cs="CTraditional Arabic" w:hint="cs"/>
          <w:rtl/>
        </w:rPr>
        <w:t>ل</w:t>
      </w:r>
      <w:r>
        <w:rPr>
          <w:rFonts w:hint="cs"/>
          <w:rtl/>
        </w:rPr>
        <w:t xml:space="preserve"> روایت شده که گفت: </w:t>
      </w:r>
      <w:r w:rsidR="00625ADB">
        <w:rPr>
          <w:rFonts w:hint="cs"/>
          <w:rtl/>
        </w:rPr>
        <w:t>«</w:t>
      </w:r>
      <w:r>
        <w:rPr>
          <w:rFonts w:hint="cs"/>
          <w:rtl/>
        </w:rPr>
        <w:t>همانا او از پرهیزگارترین</w:t>
      </w:r>
      <w:r w:rsidR="00213743">
        <w:rPr>
          <w:rFonts w:hint="cs"/>
          <w:rtl/>
        </w:rPr>
        <w:t>ِ</w:t>
      </w:r>
      <w:r>
        <w:rPr>
          <w:rFonts w:hint="cs"/>
          <w:rtl/>
        </w:rPr>
        <w:t xml:space="preserve"> ما بود و بیش از همهٔ ما پیوند خویشاوندی را رعایت می‌کرد».</w:t>
      </w:r>
    </w:p>
    <w:p w:rsidR="00115E8E" w:rsidRPr="00115E8E" w:rsidRDefault="00115E8E" w:rsidP="00625ADB">
      <w:pPr>
        <w:pStyle w:val="a0"/>
        <w:rPr>
          <w:rtl/>
        </w:rPr>
      </w:pPr>
      <w:r>
        <w:rPr>
          <w:rFonts w:hint="cs"/>
          <w:rtl/>
        </w:rPr>
        <w:t xml:space="preserve">امام ذهبی (۲/۲۳۹) می‌گوید: «از </w:t>
      </w:r>
      <w:r w:rsidR="001F570A">
        <w:rPr>
          <w:rFonts w:hint="cs"/>
          <w:rtl/>
        </w:rPr>
        <w:t>زنان والامقام و سرور بود».</w:t>
      </w:r>
    </w:p>
    <w:p w:rsidR="001651B0" w:rsidRPr="001F570A" w:rsidRDefault="001F570A" w:rsidP="00625ADB">
      <w:pPr>
        <w:pStyle w:val="a4"/>
        <w:rPr>
          <w:sz w:val="28"/>
          <w:szCs w:val="28"/>
          <w:rtl/>
        </w:rPr>
      </w:pPr>
      <w:bookmarkStart w:id="49" w:name="_Toc408177433"/>
      <w:r w:rsidRPr="001F570A">
        <w:rPr>
          <w:rFonts w:hint="cs"/>
          <w:rtl/>
        </w:rPr>
        <w:t>مادر مؤمنان زینب بنت جحش</w:t>
      </w:r>
      <w:r w:rsidR="00625ADB" w:rsidRPr="00625ADB">
        <w:rPr>
          <w:rFonts w:cs="CTraditional Arabic" w:hint="cs"/>
          <w:b/>
          <w:bCs w:val="0"/>
          <w:rtl/>
        </w:rPr>
        <w:t>ل</w:t>
      </w:r>
      <w:r w:rsidR="001549B8">
        <w:rPr>
          <w:rFonts w:hint="cs"/>
          <w:rtl/>
        </w:rPr>
        <w:t>:</w:t>
      </w:r>
      <w:bookmarkEnd w:id="49"/>
    </w:p>
    <w:p w:rsidR="001F570A" w:rsidRDefault="00ED4A0E" w:rsidP="00625ADB">
      <w:pPr>
        <w:pStyle w:val="a0"/>
        <w:rPr>
          <w:rtl/>
        </w:rPr>
      </w:pPr>
      <w:r>
        <w:rPr>
          <w:rFonts w:hint="cs"/>
          <w:rtl/>
        </w:rPr>
        <w:t>در صحیح مسلم در حدیثی طولانی (۲۴۴۲) از عائشه</w:t>
      </w:r>
      <w:r w:rsidR="00625ADB">
        <w:rPr>
          <w:rFonts w:cs="CTraditional Arabic" w:hint="cs"/>
          <w:rtl/>
        </w:rPr>
        <w:t>ل</w:t>
      </w:r>
      <w:r>
        <w:rPr>
          <w:rFonts w:hint="cs"/>
          <w:rtl/>
        </w:rPr>
        <w:t xml:space="preserve"> </w:t>
      </w:r>
      <w:r w:rsidR="00213743">
        <w:rPr>
          <w:rFonts w:hint="cs"/>
          <w:rtl/>
        </w:rPr>
        <w:t>روایت</w:t>
      </w:r>
      <w:r>
        <w:rPr>
          <w:rFonts w:hint="cs"/>
          <w:rtl/>
        </w:rPr>
        <w:t xml:space="preserve"> شده که گفت: «او کسی بود که در جایگاه نزد رسول الله</w:t>
      </w:r>
      <w:r w:rsidR="00625ADB">
        <w:rPr>
          <w:rFonts w:cs="CTraditional Arabic" w:hint="cs"/>
          <w:rtl/>
        </w:rPr>
        <w:t>ص</w:t>
      </w:r>
      <w:r>
        <w:rPr>
          <w:rFonts w:hint="cs"/>
          <w:rtl/>
        </w:rPr>
        <w:t xml:space="preserve"> با من رقابت می‌کرد و هرگز زنی را از لحاظ دینداری و پرهیزکاری و راستگویی و مراعات خویشاوندی و صدقه دادن و تقرب به الله بهتر از او ندیدم</w:t>
      </w:r>
      <w:r w:rsidR="00625ADB">
        <w:rPr>
          <w:rFonts w:hint="cs"/>
          <w:rtl/>
          <w:lang w:bidi="ar-AE"/>
        </w:rPr>
        <w:t xml:space="preserve"> </w:t>
      </w:r>
      <w:r>
        <w:rPr>
          <w:rFonts w:hint="cs"/>
          <w:rtl/>
        </w:rPr>
        <w:t>جز اینکه به سرعت خشمگین شده و سریع هم آرام می‌شد».</w:t>
      </w:r>
    </w:p>
    <w:p w:rsidR="00ED4A0E" w:rsidRDefault="00ED4A0E" w:rsidP="00625ADB">
      <w:pPr>
        <w:pStyle w:val="a0"/>
        <w:rPr>
          <w:rtl/>
        </w:rPr>
      </w:pPr>
      <w:r>
        <w:rPr>
          <w:rFonts w:hint="cs"/>
          <w:rtl/>
        </w:rPr>
        <w:t>امام ذهبی</w:t>
      </w:r>
      <w:r w:rsidR="00625ADB">
        <w:rPr>
          <w:rFonts w:cs="CTraditional Arabic" w:hint="cs"/>
          <w:rtl/>
        </w:rPr>
        <w:t>/</w:t>
      </w:r>
      <w:r>
        <w:rPr>
          <w:rFonts w:hint="cs"/>
          <w:rtl/>
        </w:rPr>
        <w:t xml:space="preserve"> در «سیر أعلام النبلاء» (۲/2۱۱)</w:t>
      </w:r>
      <w:r w:rsidR="00625ADB">
        <w:rPr>
          <w:rtl/>
        </w:rPr>
        <w:t xml:space="preserve"> </w:t>
      </w:r>
      <w:r>
        <w:rPr>
          <w:rFonts w:hint="cs"/>
          <w:rtl/>
        </w:rPr>
        <w:t>می‌گوید: «الله متعال وی را با نص کتابش به ازدواج پیامبرش در آورد، بی</w:t>
      </w:r>
      <w:r w:rsidR="00102EFA">
        <w:rPr>
          <w:rFonts w:hint="cs"/>
          <w:rtl/>
        </w:rPr>
        <w:t xml:space="preserve"> هیچ ولی و شاهدی</w:t>
      </w:r>
      <w:r w:rsidR="00213743">
        <w:rPr>
          <w:rFonts w:hint="cs"/>
          <w:rtl/>
        </w:rPr>
        <w:t>،</w:t>
      </w:r>
      <w:r w:rsidR="00102EFA">
        <w:rPr>
          <w:rFonts w:hint="cs"/>
          <w:rtl/>
        </w:rPr>
        <w:t xml:space="preserve"> و او بدین خاطر در برابر امهات المؤمنین افتخار می‌کرد و می‌کرد: شما را خانواده‌هایتان به ازدواج در آوردند و من را الله از بالای عرش خویش به ازدواج در آورد» این حدیث در صحیح بخاری (۷۴۰۲) آمده است.</w:t>
      </w:r>
    </w:p>
    <w:p w:rsidR="00102EFA" w:rsidRDefault="00213743" w:rsidP="00625ADB">
      <w:pPr>
        <w:pStyle w:val="a0"/>
        <w:rPr>
          <w:rtl/>
        </w:rPr>
      </w:pPr>
      <w:r>
        <w:rPr>
          <w:rFonts w:hint="cs"/>
          <w:rtl/>
        </w:rPr>
        <w:t>همچنین می‌گوید: «</w:t>
      </w:r>
      <w:r w:rsidR="00102EFA">
        <w:rPr>
          <w:rFonts w:hint="cs"/>
          <w:rtl/>
        </w:rPr>
        <w:t>از نظر دینداری و پرهیزکاری و سخاوت و نیکوکاری سرور زنان بود، خداوند از او خوشنود باشد».</w:t>
      </w:r>
    </w:p>
    <w:p w:rsidR="00102EFA" w:rsidRDefault="00102EFA" w:rsidP="00625ADB">
      <w:pPr>
        <w:pStyle w:val="a0"/>
        <w:rPr>
          <w:rtl/>
        </w:rPr>
      </w:pPr>
      <w:r>
        <w:rPr>
          <w:rFonts w:hint="cs"/>
          <w:rtl/>
        </w:rPr>
        <w:t>همچین (۲/۲۱۷) می‌گوید: «زنی شایسته و روزه دار و تهجد ‌خوان و بسیار نیکوکار بود و به او أم المساکین(مادر بیچارگان) گفته می‌شد».</w:t>
      </w:r>
    </w:p>
    <w:p w:rsidR="00102EFA" w:rsidRDefault="00102EFA" w:rsidP="00625ADB">
      <w:pPr>
        <w:pStyle w:val="a4"/>
        <w:rPr>
          <w:rtl/>
        </w:rPr>
      </w:pPr>
      <w:bookmarkStart w:id="50" w:name="_Toc408177434"/>
      <w:r w:rsidRPr="00102EFA">
        <w:rPr>
          <w:rFonts w:hint="cs"/>
          <w:rtl/>
        </w:rPr>
        <w:t>عمهٔ رسول الله</w:t>
      </w:r>
      <w:r w:rsidR="00625ADB">
        <w:rPr>
          <w:rFonts w:cs="CTraditional Arabic" w:hint="cs"/>
          <w:b/>
          <w:bCs w:val="0"/>
          <w:rtl/>
        </w:rPr>
        <w:t>ص</w:t>
      </w:r>
      <w:r w:rsidRPr="00102EFA">
        <w:rPr>
          <w:rFonts w:hint="cs"/>
          <w:rtl/>
        </w:rPr>
        <w:t xml:space="preserve"> صفیه دختر عبدالمطلب</w:t>
      </w:r>
      <w:r w:rsidR="00625ADB">
        <w:rPr>
          <w:rFonts w:cs="CTraditional Arabic" w:hint="cs"/>
          <w:b/>
          <w:bCs w:val="0"/>
          <w:rtl/>
        </w:rPr>
        <w:t>ل</w:t>
      </w:r>
      <w:r w:rsidR="001549B8">
        <w:rPr>
          <w:rFonts w:hint="cs"/>
          <w:rtl/>
        </w:rPr>
        <w:t>:</w:t>
      </w:r>
      <w:bookmarkEnd w:id="50"/>
    </w:p>
    <w:p w:rsidR="00102EFA" w:rsidRPr="00102EFA" w:rsidRDefault="00102EFA" w:rsidP="00625ADB">
      <w:pPr>
        <w:pStyle w:val="a0"/>
      </w:pPr>
      <w:r>
        <w:rPr>
          <w:rFonts w:hint="cs"/>
          <w:rtl/>
        </w:rPr>
        <w:t>امام ذهبی</w:t>
      </w:r>
      <w:r w:rsidR="00625ADB">
        <w:rPr>
          <w:rFonts w:cs="CTraditional Arabic" w:hint="cs"/>
          <w:rtl/>
        </w:rPr>
        <w:t>/</w:t>
      </w:r>
      <w:r>
        <w:rPr>
          <w:rFonts w:hint="cs"/>
          <w:rtl/>
        </w:rPr>
        <w:t xml:space="preserve"> در «سیر أعلام النبلاء» (۲/2۶۹)</w:t>
      </w:r>
      <w:r w:rsidR="00625ADB">
        <w:rPr>
          <w:rtl/>
        </w:rPr>
        <w:t xml:space="preserve"> </w:t>
      </w:r>
      <w:r>
        <w:rPr>
          <w:rFonts w:hint="cs"/>
          <w:rtl/>
        </w:rPr>
        <w:t>می‌گوید: «صفیّه</w:t>
      </w:r>
      <w:r w:rsidR="009424A3">
        <w:rPr>
          <w:rFonts w:hint="cs"/>
          <w:rtl/>
        </w:rPr>
        <w:t>،</w:t>
      </w:r>
      <w:r>
        <w:rPr>
          <w:rFonts w:hint="cs"/>
          <w:rtl/>
        </w:rPr>
        <w:t xml:space="preserve"> عمّهٔ رسول الله</w:t>
      </w:r>
      <w:r w:rsidR="00625ADB">
        <w:rPr>
          <w:rFonts w:cs="CTraditional Arabic" w:hint="cs"/>
          <w:rtl/>
        </w:rPr>
        <w:t>ص</w:t>
      </w:r>
      <w:r>
        <w:rPr>
          <w:rFonts w:hint="cs"/>
          <w:rtl/>
        </w:rPr>
        <w:t xml:space="preserve"> دختر عبدالمطلب، هاشمی و برادر تنی حمزه و مادر حواری پیامبر</w:t>
      </w:r>
      <w:r w:rsidR="00625ADB">
        <w:rPr>
          <w:rFonts w:cs="CTraditional Arabic" w:hint="cs"/>
          <w:rtl/>
        </w:rPr>
        <w:t>ص</w:t>
      </w:r>
      <w:r>
        <w:rPr>
          <w:rFonts w:hint="cs"/>
          <w:rtl/>
        </w:rPr>
        <w:t xml:space="preserve"> یعنی زبیر</w:t>
      </w:r>
      <w:r w:rsidR="00625ADB">
        <w:rPr>
          <w:rFonts w:hint="cs"/>
        </w:rPr>
        <w:sym w:font="AGA Arabesque" w:char="F074"/>
      </w:r>
      <w:r>
        <w:rPr>
          <w:rFonts w:hint="cs"/>
          <w:rtl/>
        </w:rPr>
        <w:t xml:space="preserve"> است»</w:t>
      </w:r>
      <w:r w:rsidR="00625ADB">
        <w:rPr>
          <w:rFonts w:hint="cs"/>
          <w:rtl/>
        </w:rPr>
        <w:t>.</w:t>
      </w:r>
    </w:p>
    <w:p w:rsidR="006061CF" w:rsidRDefault="00102EFA" w:rsidP="00625ADB">
      <w:pPr>
        <w:pStyle w:val="a0"/>
        <w:rPr>
          <w:rtl/>
        </w:rPr>
      </w:pPr>
      <w:r>
        <w:rPr>
          <w:rFonts w:hint="cs"/>
          <w:rtl/>
        </w:rPr>
        <w:t>وی همچنین (۱/۲۷۰) می‌گوید</w:t>
      </w:r>
      <w:r w:rsidR="00091D44">
        <w:rPr>
          <w:rFonts w:hint="cs"/>
          <w:rtl/>
        </w:rPr>
        <w:t>: «قول صحیح این است که از میان عمه‌ّای پیامبر</w:t>
      </w:r>
      <w:r w:rsidR="00625ADB">
        <w:rPr>
          <w:rFonts w:cs="CTraditional Arabic" w:hint="cs"/>
          <w:rtl/>
        </w:rPr>
        <w:t>ص</w:t>
      </w:r>
      <w:r w:rsidR="00091D44">
        <w:rPr>
          <w:rFonts w:hint="cs"/>
          <w:rtl/>
        </w:rPr>
        <w:t xml:space="preserve"> </w:t>
      </w:r>
      <w:r w:rsidR="00D12B52">
        <w:rPr>
          <w:rFonts w:hint="cs"/>
          <w:rtl/>
        </w:rPr>
        <w:t>تنها او مسلمان شد و هنگام شهادت برادرش حمزه مصیبت بزرگی بر وی وارد شد اما شکیبایی نموده و پاداش آن را از الله درخواست نمود و او از نخستین مهاجرین بود»</w:t>
      </w:r>
      <w:r w:rsidR="00625ADB">
        <w:rPr>
          <w:rFonts w:hint="cs"/>
          <w:rtl/>
        </w:rPr>
        <w:t>.</w:t>
      </w:r>
    </w:p>
    <w:p w:rsidR="00D12B52" w:rsidRPr="00D12B52" w:rsidRDefault="00D12B52" w:rsidP="00625ADB">
      <w:pPr>
        <w:pStyle w:val="a4"/>
        <w:rPr>
          <w:rtl/>
        </w:rPr>
      </w:pPr>
      <w:bookmarkStart w:id="51" w:name="_Toc408177435"/>
      <w:r w:rsidRPr="00D12B52">
        <w:rPr>
          <w:rFonts w:hint="cs"/>
          <w:rtl/>
        </w:rPr>
        <w:t>دیگر زنان صحابه که از اهل بیت نیز بودند:</w:t>
      </w:r>
      <w:bookmarkEnd w:id="51"/>
    </w:p>
    <w:p w:rsidR="00D12B52" w:rsidRPr="00625ADB" w:rsidRDefault="00D12B52" w:rsidP="00625ADB">
      <w:pPr>
        <w:pStyle w:val="a0"/>
        <w:numPr>
          <w:ilvl w:val="0"/>
          <w:numId w:val="4"/>
        </w:numPr>
        <w:ind w:left="568" w:hanging="284"/>
        <w:rPr>
          <w:rtl/>
        </w:rPr>
      </w:pPr>
      <w:r w:rsidRPr="00625ADB">
        <w:rPr>
          <w:rFonts w:hint="cs"/>
          <w:rtl/>
        </w:rPr>
        <w:t>دختران پیامبر</w:t>
      </w:r>
      <w:r w:rsidR="00625ADB">
        <w:rPr>
          <w:rFonts w:cs="CTraditional Arabic" w:hint="cs"/>
          <w:rtl/>
        </w:rPr>
        <w:t>ص</w:t>
      </w:r>
      <w:r w:rsidRPr="00625ADB">
        <w:rPr>
          <w:rFonts w:hint="cs"/>
          <w:rtl/>
        </w:rPr>
        <w:t xml:space="preserve"> زینب و رقیه و ام کلثوم.</w:t>
      </w:r>
    </w:p>
    <w:p w:rsidR="00D12B52" w:rsidRPr="00625ADB" w:rsidRDefault="00D12B52" w:rsidP="00625ADB">
      <w:pPr>
        <w:pStyle w:val="a0"/>
        <w:numPr>
          <w:ilvl w:val="0"/>
          <w:numId w:val="4"/>
        </w:numPr>
        <w:ind w:left="568" w:hanging="284"/>
        <w:rPr>
          <w:rtl/>
        </w:rPr>
      </w:pPr>
      <w:r w:rsidRPr="00625ADB">
        <w:rPr>
          <w:rFonts w:hint="cs"/>
          <w:rtl/>
        </w:rPr>
        <w:t>ام کلثوم و زینب دختران علی بن ابی طالب و فاطمه</w:t>
      </w:r>
    </w:p>
    <w:p w:rsidR="00D12B52" w:rsidRPr="00625ADB" w:rsidRDefault="00D12B52" w:rsidP="00625ADB">
      <w:pPr>
        <w:pStyle w:val="a0"/>
        <w:numPr>
          <w:ilvl w:val="0"/>
          <w:numId w:val="4"/>
        </w:numPr>
        <w:ind w:left="568" w:hanging="284"/>
        <w:rPr>
          <w:rtl/>
        </w:rPr>
      </w:pPr>
      <w:r w:rsidRPr="00625ADB">
        <w:rPr>
          <w:rFonts w:hint="cs"/>
          <w:rtl/>
        </w:rPr>
        <w:t>امامه بنت ابی العاص بن ربیع که مادرش زینب دختر رسول الله</w:t>
      </w:r>
      <w:r w:rsidR="00625ADB">
        <w:rPr>
          <w:rFonts w:cs="CTraditional Arabic" w:hint="cs"/>
          <w:rtl/>
        </w:rPr>
        <w:t>ص</w:t>
      </w:r>
      <w:r w:rsidRPr="00625ADB">
        <w:rPr>
          <w:rFonts w:hint="cs"/>
          <w:rtl/>
        </w:rPr>
        <w:t xml:space="preserve"> است و او همان کسی بود که رسول الله</w:t>
      </w:r>
      <w:r w:rsidR="00625ADB">
        <w:rPr>
          <w:rFonts w:cs="CTraditional Arabic" w:hint="cs"/>
          <w:rtl/>
        </w:rPr>
        <w:t>ص</w:t>
      </w:r>
      <w:r w:rsidRPr="00625ADB">
        <w:rPr>
          <w:rFonts w:hint="cs"/>
          <w:rtl/>
        </w:rPr>
        <w:t xml:space="preserve"> وی را در نماز بغل کرده بود.</w:t>
      </w:r>
    </w:p>
    <w:p w:rsidR="006061CF" w:rsidRPr="00625ADB" w:rsidRDefault="00D12B52" w:rsidP="00625ADB">
      <w:pPr>
        <w:pStyle w:val="a0"/>
        <w:numPr>
          <w:ilvl w:val="0"/>
          <w:numId w:val="4"/>
        </w:numPr>
        <w:ind w:left="568" w:hanging="284"/>
        <w:rPr>
          <w:rtl/>
        </w:rPr>
      </w:pPr>
      <w:r w:rsidRPr="00625ADB">
        <w:rPr>
          <w:rFonts w:hint="cs"/>
          <w:rtl/>
        </w:rPr>
        <w:t>أم هانی بنت ابوطالب بن عبدالمطلب</w:t>
      </w:r>
    </w:p>
    <w:p w:rsidR="00D12B52" w:rsidRPr="00625ADB" w:rsidRDefault="00D12B52" w:rsidP="00625ADB">
      <w:pPr>
        <w:pStyle w:val="a0"/>
        <w:numPr>
          <w:ilvl w:val="0"/>
          <w:numId w:val="4"/>
        </w:numPr>
        <w:ind w:left="568" w:hanging="284"/>
        <w:rPr>
          <w:rtl/>
        </w:rPr>
      </w:pPr>
      <w:r w:rsidRPr="00625ADB">
        <w:rPr>
          <w:rFonts w:hint="cs"/>
          <w:rtl/>
        </w:rPr>
        <w:t>ضباعة و أم حکم دختران زبیر بن عبدالمطلب. نام‌ آنها در حدیثی آمده که روایت کرده‌اند و ابوداود آن را به شماره (۲۹۸۷) تخریج کرده است. ضباعه صاحب حدیث شرط گذاشتن در حج است، حدیثی که پیامبر</w:t>
      </w:r>
      <w:r w:rsidR="00625ADB">
        <w:rPr>
          <w:rFonts w:cs="CTraditional Arabic" w:hint="cs"/>
          <w:rtl/>
        </w:rPr>
        <w:t>ص</w:t>
      </w:r>
      <w:r w:rsidRPr="00625ADB">
        <w:rPr>
          <w:rFonts w:hint="cs"/>
          <w:rtl/>
        </w:rPr>
        <w:t xml:space="preserve"> به وی فرمود: </w:t>
      </w:r>
      <w:r w:rsidRPr="00625ADB">
        <w:rPr>
          <w:rStyle w:val="Char1"/>
          <w:rFonts w:hint="cs"/>
          <w:rtl/>
        </w:rPr>
        <w:t>«قولي</w:t>
      </w:r>
      <w:r w:rsidRPr="00625ADB">
        <w:rPr>
          <w:rStyle w:val="Char1"/>
          <w:rtl/>
        </w:rPr>
        <w:t xml:space="preserve"> </w:t>
      </w:r>
      <w:r w:rsidRPr="00625ADB">
        <w:rPr>
          <w:rStyle w:val="Char1"/>
          <w:rFonts w:hint="cs"/>
          <w:rtl/>
        </w:rPr>
        <w:t>فإن</w:t>
      </w:r>
      <w:r w:rsidRPr="00625ADB">
        <w:rPr>
          <w:rStyle w:val="Char1"/>
          <w:rtl/>
        </w:rPr>
        <w:t xml:space="preserve"> </w:t>
      </w:r>
      <w:r w:rsidRPr="00625ADB">
        <w:rPr>
          <w:rStyle w:val="Char1"/>
          <w:rFonts w:hint="cs"/>
          <w:rtl/>
        </w:rPr>
        <w:t>حبسني</w:t>
      </w:r>
      <w:r w:rsidRPr="00625ADB">
        <w:rPr>
          <w:rStyle w:val="Char1"/>
          <w:rtl/>
        </w:rPr>
        <w:t xml:space="preserve"> </w:t>
      </w:r>
      <w:r w:rsidRPr="00625ADB">
        <w:rPr>
          <w:rStyle w:val="Char1"/>
          <w:rFonts w:hint="cs"/>
          <w:rtl/>
        </w:rPr>
        <w:t>حابس</w:t>
      </w:r>
      <w:r w:rsidRPr="00625ADB">
        <w:rPr>
          <w:rStyle w:val="Char1"/>
          <w:rtl/>
        </w:rPr>
        <w:t xml:space="preserve"> </w:t>
      </w:r>
      <w:r w:rsidRPr="00625ADB">
        <w:rPr>
          <w:rStyle w:val="Char1"/>
          <w:rFonts w:hint="cs"/>
          <w:rtl/>
        </w:rPr>
        <w:t>فمحلي</w:t>
      </w:r>
      <w:r w:rsidRPr="00625ADB">
        <w:rPr>
          <w:rStyle w:val="Char1"/>
          <w:rtl/>
        </w:rPr>
        <w:t xml:space="preserve"> </w:t>
      </w:r>
      <w:r w:rsidRPr="00625ADB">
        <w:rPr>
          <w:rStyle w:val="Char1"/>
          <w:rFonts w:hint="cs"/>
          <w:rtl/>
        </w:rPr>
        <w:t>حيث</w:t>
      </w:r>
      <w:r w:rsidRPr="00625ADB">
        <w:rPr>
          <w:rStyle w:val="Char1"/>
          <w:rtl/>
        </w:rPr>
        <w:t xml:space="preserve"> </w:t>
      </w:r>
      <w:r w:rsidRPr="00625ADB">
        <w:rPr>
          <w:rStyle w:val="Char1"/>
          <w:rFonts w:hint="cs"/>
          <w:rtl/>
        </w:rPr>
        <w:t>حبستني»</w:t>
      </w:r>
      <w:r w:rsidR="00877524" w:rsidRPr="00625ADB">
        <w:rPr>
          <w:rFonts w:hint="cs"/>
          <w:rtl/>
        </w:rPr>
        <w:t xml:space="preserve"> بگو اگر مانعی مرا از انجام حج نگه‌داشت پس بیرون آمدن من از احرام همانجایی است که مرا منع کرده است.</w:t>
      </w:r>
    </w:p>
    <w:p w:rsidR="00877524" w:rsidRPr="00213743" w:rsidRDefault="00877524" w:rsidP="00625ADB">
      <w:pPr>
        <w:pStyle w:val="a0"/>
        <w:numPr>
          <w:ilvl w:val="0"/>
          <w:numId w:val="4"/>
        </w:numPr>
        <w:ind w:left="568" w:hanging="284"/>
        <w:rPr>
          <w:rtl/>
        </w:rPr>
      </w:pPr>
      <w:r w:rsidRPr="00625ADB">
        <w:rPr>
          <w:rFonts w:hint="cs"/>
          <w:rtl/>
        </w:rPr>
        <w:t>أمامه بنت حمزة بن عبدالمطلب</w:t>
      </w:r>
    </w:p>
    <w:p w:rsidR="00877524" w:rsidRDefault="00877524" w:rsidP="00625ADB">
      <w:pPr>
        <w:pStyle w:val="a0"/>
        <w:ind w:firstLine="0"/>
        <w:jc w:val="center"/>
        <w:rPr>
          <w:b/>
          <w:bCs/>
          <w:sz w:val="32"/>
          <w:szCs w:val="32"/>
          <w:rtl/>
        </w:rPr>
      </w:pPr>
      <w:r w:rsidRPr="00625ADB">
        <w:rPr>
          <w:rFonts w:hint="cs"/>
          <w:b/>
          <w:bCs/>
          <w:sz w:val="32"/>
          <w:szCs w:val="32"/>
          <w:rtl/>
        </w:rPr>
        <w:t>***</w:t>
      </w:r>
    </w:p>
    <w:p w:rsidR="00625ADB" w:rsidRDefault="00625ADB" w:rsidP="00625ADB">
      <w:pPr>
        <w:pStyle w:val="a0"/>
        <w:ind w:firstLine="0"/>
        <w:jc w:val="center"/>
        <w:rPr>
          <w:b/>
          <w:bCs/>
          <w:rtl/>
        </w:rPr>
        <w:sectPr w:rsidR="00625ADB" w:rsidSect="00053684">
          <w:headerReference w:type="default" r:id="rId22"/>
          <w:footnotePr>
            <w:numRestart w:val="eachPage"/>
          </w:footnotePr>
          <w:type w:val="oddPage"/>
          <w:pgSz w:w="7938" w:h="11907" w:code="9"/>
          <w:pgMar w:top="1021" w:right="851" w:bottom="737" w:left="851" w:header="454" w:footer="0" w:gutter="0"/>
          <w:cols w:space="708"/>
          <w:titlePg/>
          <w:bidi/>
          <w:rtlGutter/>
          <w:docGrid w:linePitch="360"/>
        </w:sectPr>
      </w:pPr>
    </w:p>
    <w:p w:rsidR="00877524" w:rsidRPr="00625ADB" w:rsidRDefault="00877524" w:rsidP="00625ADB">
      <w:pPr>
        <w:pStyle w:val="a"/>
        <w:rPr>
          <w:rtl/>
        </w:rPr>
      </w:pPr>
      <w:bookmarkStart w:id="52" w:name="_Toc408177436"/>
      <w:r w:rsidRPr="00625ADB">
        <w:rPr>
          <w:rFonts w:hint="cs"/>
          <w:rtl/>
        </w:rPr>
        <w:t>فصل هشتم:</w:t>
      </w:r>
      <w:r w:rsidR="00625ADB" w:rsidRPr="00625ADB">
        <w:rPr>
          <w:rtl/>
        </w:rPr>
        <w:br/>
      </w:r>
      <w:r w:rsidRPr="00625ADB">
        <w:rPr>
          <w:rFonts w:hint="cs"/>
          <w:rtl/>
        </w:rPr>
        <w:t>ستایش برخی از علما نسبت به گروهی از تابعین و دیگران که اهل بیت بوده‌اند</w:t>
      </w:r>
      <w:bookmarkEnd w:id="52"/>
    </w:p>
    <w:p w:rsidR="003A1C3E" w:rsidRPr="00877524" w:rsidRDefault="00877524" w:rsidP="00625ADB">
      <w:pPr>
        <w:pStyle w:val="a4"/>
        <w:rPr>
          <w:sz w:val="28"/>
          <w:szCs w:val="28"/>
          <w:rtl/>
        </w:rPr>
      </w:pPr>
      <w:bookmarkStart w:id="53" w:name="_Toc408177437"/>
      <w:r w:rsidRPr="00877524">
        <w:rPr>
          <w:rFonts w:hint="cs"/>
          <w:rtl/>
        </w:rPr>
        <w:t>محمد بن علی بن ابی طالب (مشهور به ابن حنفیه)</w:t>
      </w:r>
      <w:r w:rsidR="00625ADB" w:rsidRPr="00625ADB">
        <w:rPr>
          <w:rFonts w:cs="CTraditional Arabic" w:hint="cs"/>
          <w:b/>
          <w:bCs w:val="0"/>
          <w:rtl/>
        </w:rPr>
        <w:t>/</w:t>
      </w:r>
      <w:r w:rsidRPr="00877524">
        <w:rPr>
          <w:rFonts w:hint="cs"/>
          <w:rtl/>
        </w:rPr>
        <w:t>:</w:t>
      </w:r>
      <w:bookmarkEnd w:id="53"/>
      <w:r w:rsidRPr="00877524">
        <w:rPr>
          <w:rFonts w:hint="cs"/>
          <w:rtl/>
        </w:rPr>
        <w:t xml:space="preserve"> </w:t>
      </w:r>
    </w:p>
    <w:p w:rsidR="005138C2" w:rsidRDefault="005A400A" w:rsidP="00625ADB">
      <w:pPr>
        <w:pStyle w:val="a0"/>
        <w:rPr>
          <w:rtl/>
        </w:rPr>
      </w:pPr>
      <w:r>
        <w:rPr>
          <w:rFonts w:hint="cs"/>
          <w:rtl/>
        </w:rPr>
        <w:t xml:space="preserve">ابن حبان در ثقات تابعین (۵/۳۴۷) می‌گوید: «از </w:t>
      </w:r>
      <w:r w:rsidR="009D0486">
        <w:rPr>
          <w:rFonts w:hint="cs"/>
          <w:rtl/>
        </w:rPr>
        <w:t>با فضیلت‌ترین اهل بیتش بود»</w:t>
      </w:r>
      <w:r w:rsidR="00625ADB">
        <w:rPr>
          <w:rFonts w:hint="cs"/>
          <w:rtl/>
        </w:rPr>
        <w:t>.</w:t>
      </w:r>
    </w:p>
    <w:p w:rsidR="009D0486" w:rsidRDefault="009D0486" w:rsidP="00625ADB">
      <w:pPr>
        <w:pStyle w:val="a0"/>
        <w:rPr>
          <w:rtl/>
        </w:rPr>
      </w:pPr>
      <w:r>
        <w:rPr>
          <w:rFonts w:hint="cs"/>
          <w:rtl/>
        </w:rPr>
        <w:t>در شرح حال او در تهذیب الکمال مزی آمده</w:t>
      </w:r>
      <w:r w:rsidR="001549B8">
        <w:rPr>
          <w:rFonts w:hint="cs"/>
          <w:rtl/>
        </w:rPr>
        <w:t>:</w:t>
      </w:r>
      <w:r>
        <w:rPr>
          <w:rFonts w:hint="cs"/>
          <w:rtl/>
        </w:rPr>
        <w:t xml:space="preserve"> «احمد بن عبدالله عجلی گفته است: تابعی مورد اطمینان،‌ مردی شایسته .. و ابراهیم بن عبدالله بن جنید گفته است: کسی را نمی‌شناسم که روایت‌هایی که از</w:t>
      </w:r>
      <w:r w:rsidR="00213743">
        <w:rPr>
          <w:rFonts w:hint="cs"/>
          <w:rtl/>
        </w:rPr>
        <w:t xml:space="preserve"> طریق</w:t>
      </w:r>
      <w:r>
        <w:rPr>
          <w:rFonts w:hint="cs"/>
          <w:rtl/>
        </w:rPr>
        <w:t xml:space="preserve"> علی از پیامبر</w:t>
      </w:r>
      <w:r w:rsidR="00625ADB">
        <w:rPr>
          <w:rFonts w:cs="CTraditional Arabic" w:hint="cs"/>
          <w:rtl/>
        </w:rPr>
        <w:t>ص</w:t>
      </w:r>
      <w:r>
        <w:rPr>
          <w:rFonts w:hint="cs"/>
          <w:rtl/>
        </w:rPr>
        <w:t xml:space="preserve"> روایت کرده باشد، بیشتر و صحیح‌تر از روایت‌هایی باشد که محمد بن حنفیه روایت کرده است.</w:t>
      </w:r>
    </w:p>
    <w:p w:rsidR="009D0486" w:rsidRDefault="009D0486" w:rsidP="00625ADB">
      <w:pPr>
        <w:pStyle w:val="a0"/>
        <w:rPr>
          <w:rtl/>
        </w:rPr>
      </w:pPr>
      <w:r>
        <w:rPr>
          <w:rFonts w:hint="cs"/>
          <w:rtl/>
        </w:rPr>
        <w:t>امام ذهبی</w:t>
      </w:r>
      <w:r w:rsidR="00625ADB">
        <w:rPr>
          <w:rFonts w:cs="CTraditional Arabic" w:hint="cs"/>
          <w:rtl/>
        </w:rPr>
        <w:t>/</w:t>
      </w:r>
      <w:r>
        <w:rPr>
          <w:rFonts w:hint="cs"/>
          <w:rtl/>
        </w:rPr>
        <w:t xml:space="preserve"> در «سیر أعلام النبلاء» (</w:t>
      </w:r>
      <w:r w:rsidR="006B0CB5">
        <w:rPr>
          <w:rFonts w:hint="cs"/>
          <w:rtl/>
        </w:rPr>
        <w:t>۴</w:t>
      </w:r>
      <w:r>
        <w:rPr>
          <w:rFonts w:hint="cs"/>
          <w:rtl/>
        </w:rPr>
        <w:t>/</w:t>
      </w:r>
      <w:r w:rsidR="006B0CB5">
        <w:rPr>
          <w:rFonts w:hint="cs"/>
          <w:rtl/>
        </w:rPr>
        <w:t>۱۱۵</w:t>
      </w:r>
      <w:r>
        <w:rPr>
          <w:rFonts w:hint="cs"/>
          <w:rtl/>
        </w:rPr>
        <w:t>)</w:t>
      </w:r>
      <w:r w:rsidR="00213743">
        <w:rPr>
          <w:rFonts w:hint="cs"/>
          <w:rtl/>
        </w:rPr>
        <w:t xml:space="preserve"> می‌گوید:</w:t>
      </w:r>
      <w:r w:rsidR="006B0CB5">
        <w:rPr>
          <w:rFonts w:hint="cs"/>
          <w:rtl/>
        </w:rPr>
        <w:t xml:space="preserve"> از اسرائیل از عبدالله الأعلی (ابن عامر) روایت شده که گفت:‌ </w:t>
      </w:r>
      <w:r w:rsidR="00625ADB">
        <w:rPr>
          <w:rFonts w:hint="cs"/>
          <w:rtl/>
        </w:rPr>
        <w:t>«</w:t>
      </w:r>
      <w:r w:rsidR="006B0CB5">
        <w:rPr>
          <w:rFonts w:hint="cs"/>
          <w:rtl/>
        </w:rPr>
        <w:t>کنیه محمد بن علی، ابا القاسم</w:t>
      </w:r>
      <w:r w:rsidR="009424A3">
        <w:rPr>
          <w:rFonts w:hint="cs"/>
          <w:rtl/>
        </w:rPr>
        <w:t>،</w:t>
      </w:r>
      <w:r w:rsidR="006B0CB5">
        <w:rPr>
          <w:rFonts w:hint="cs"/>
          <w:rtl/>
        </w:rPr>
        <w:t xml:space="preserve"> و انسانی پرهیزکار و بسیار دانشمند بود».</w:t>
      </w:r>
    </w:p>
    <w:p w:rsidR="006B0CB5" w:rsidRDefault="006B0CB5" w:rsidP="00625ADB">
      <w:pPr>
        <w:pStyle w:val="a0"/>
        <w:rPr>
          <w:rtl/>
        </w:rPr>
      </w:pPr>
      <w:r>
        <w:rPr>
          <w:rFonts w:hint="cs"/>
          <w:rtl/>
        </w:rPr>
        <w:t>همچنین (۴/۱۱۰) دربارهٔ او گفته است: «سرور و پیشوا، ابو القاسم و ابو عبدالله»</w:t>
      </w:r>
      <w:r w:rsidR="00625ADB">
        <w:rPr>
          <w:rFonts w:hint="cs"/>
          <w:rtl/>
        </w:rPr>
        <w:t>.</w:t>
      </w:r>
    </w:p>
    <w:p w:rsidR="006B0CB5" w:rsidRPr="006B0CB5" w:rsidRDefault="006B0CB5" w:rsidP="00625ADB">
      <w:pPr>
        <w:pStyle w:val="a4"/>
        <w:rPr>
          <w:rtl/>
        </w:rPr>
      </w:pPr>
      <w:bookmarkStart w:id="54" w:name="_Toc408177438"/>
      <w:r w:rsidRPr="006B0CB5">
        <w:rPr>
          <w:rFonts w:hint="cs"/>
          <w:rtl/>
        </w:rPr>
        <w:t>علی بن حسین بن علی بن أبی طالب</w:t>
      </w:r>
      <w:r w:rsidR="00625ADB">
        <w:rPr>
          <w:rFonts w:cs="CTraditional Arabic" w:hint="cs"/>
          <w:b/>
          <w:bCs w:val="0"/>
          <w:rtl/>
        </w:rPr>
        <w:t>/</w:t>
      </w:r>
      <w:r w:rsidR="001549B8">
        <w:rPr>
          <w:rFonts w:hint="cs"/>
          <w:rtl/>
        </w:rPr>
        <w:t>:</w:t>
      </w:r>
      <w:bookmarkEnd w:id="54"/>
    </w:p>
    <w:p w:rsidR="007C0294" w:rsidRDefault="006B0CB5" w:rsidP="00625ADB">
      <w:pPr>
        <w:pStyle w:val="a0"/>
        <w:rPr>
          <w:rtl/>
        </w:rPr>
      </w:pPr>
      <w:r>
        <w:rPr>
          <w:rFonts w:hint="cs"/>
          <w:rtl/>
        </w:rPr>
        <w:t xml:space="preserve">ابن سعد در طبقات (۵/۲۲۲) می‌گوید: «علی بن حسین شخصی ثقه، امانت‌دار، </w:t>
      </w:r>
      <w:r w:rsidR="00C920FE">
        <w:rPr>
          <w:rFonts w:hint="cs"/>
          <w:rtl/>
        </w:rPr>
        <w:t>راوی احادیث فراوان،‌ بلند مرتبه و گرانقدر و پرهیزکار بود»</w:t>
      </w:r>
      <w:r w:rsidR="00625ADB">
        <w:rPr>
          <w:rFonts w:hint="cs"/>
          <w:rtl/>
        </w:rPr>
        <w:t>.</w:t>
      </w:r>
    </w:p>
    <w:p w:rsidR="00C920FE" w:rsidRDefault="00C920FE" w:rsidP="00625ADB">
      <w:pPr>
        <w:pStyle w:val="a0"/>
        <w:rPr>
          <w:rtl/>
        </w:rPr>
      </w:pPr>
      <w:r>
        <w:rPr>
          <w:rFonts w:hint="cs"/>
          <w:rtl/>
        </w:rPr>
        <w:t>ابن تیمیه در منهاج السنة (۴/۴۸) می‌گوید: «و اما علی بن حسین از بزرگان تابعین بوده و از نظر دانش و دینداری بر آنها سر بود».</w:t>
      </w:r>
    </w:p>
    <w:p w:rsidR="00C920FE" w:rsidRDefault="00C920FE" w:rsidP="00625ADB">
      <w:pPr>
        <w:pStyle w:val="a0"/>
        <w:rPr>
          <w:rtl/>
        </w:rPr>
      </w:pPr>
      <w:r>
        <w:rPr>
          <w:rFonts w:hint="cs"/>
          <w:rtl/>
        </w:rPr>
        <w:t>در شرح حال وی در تهذیب الکمال تألیف مزی آمده است: «سفیان بن عیینه از زهری روایت کرده است که گفت: قریشی‌ای برتر از علی بن حسین ندیده‌ام»</w:t>
      </w:r>
      <w:r w:rsidR="00625ADB">
        <w:rPr>
          <w:rFonts w:hint="cs"/>
          <w:rtl/>
        </w:rPr>
        <w:t>.</w:t>
      </w:r>
    </w:p>
    <w:p w:rsidR="00C920FE" w:rsidRDefault="00C920FE" w:rsidP="00625ADB">
      <w:pPr>
        <w:pStyle w:val="a0"/>
        <w:rPr>
          <w:rtl/>
        </w:rPr>
      </w:pPr>
      <w:r>
        <w:rPr>
          <w:rFonts w:hint="cs"/>
          <w:rtl/>
        </w:rPr>
        <w:t>سخنی با همین مفهوم</w:t>
      </w:r>
      <w:r w:rsidR="009424A3">
        <w:rPr>
          <w:rFonts w:hint="cs"/>
          <w:rtl/>
        </w:rPr>
        <w:t>،</w:t>
      </w:r>
      <w:r>
        <w:rPr>
          <w:rFonts w:hint="cs"/>
          <w:rtl/>
        </w:rPr>
        <w:t xml:space="preserve"> از ابی حازم و زید بن اسلم و مالک و یحیی و سعید انصاری </w:t>
      </w:r>
      <w:r w:rsidR="00625ADB">
        <w:rPr>
          <w:rFonts w:hint="cs"/>
          <w:rtl/>
        </w:rPr>
        <w:t>-</w:t>
      </w:r>
      <w:r>
        <w:rPr>
          <w:rFonts w:hint="cs"/>
          <w:rtl/>
        </w:rPr>
        <w:t>رحمهم الله</w:t>
      </w:r>
      <w:r w:rsidR="00625ADB">
        <w:rPr>
          <w:rFonts w:hint="cs"/>
          <w:rtl/>
        </w:rPr>
        <w:t>-</w:t>
      </w:r>
      <w:r>
        <w:rPr>
          <w:rFonts w:hint="cs"/>
          <w:rtl/>
        </w:rPr>
        <w:t xml:space="preserve"> نقل شده است.</w:t>
      </w:r>
    </w:p>
    <w:p w:rsidR="00C920FE" w:rsidRDefault="00C920FE" w:rsidP="00625ADB">
      <w:pPr>
        <w:pStyle w:val="a0"/>
        <w:rPr>
          <w:rtl/>
        </w:rPr>
      </w:pPr>
      <w:r>
        <w:rPr>
          <w:rFonts w:hint="cs"/>
          <w:rtl/>
        </w:rPr>
        <w:t>عجلی گفته است: علی بن حسین</w:t>
      </w:r>
      <w:r w:rsidR="009424A3">
        <w:rPr>
          <w:rFonts w:hint="cs"/>
          <w:rtl/>
        </w:rPr>
        <w:t>،</w:t>
      </w:r>
      <w:r>
        <w:rPr>
          <w:rFonts w:hint="cs"/>
          <w:rtl/>
        </w:rPr>
        <w:t xml:space="preserve"> مدنی</w:t>
      </w:r>
      <w:r w:rsidR="009424A3">
        <w:rPr>
          <w:rFonts w:hint="cs"/>
          <w:rtl/>
        </w:rPr>
        <w:t>،</w:t>
      </w:r>
      <w:r>
        <w:rPr>
          <w:rFonts w:hint="cs"/>
          <w:rtl/>
        </w:rPr>
        <w:t xml:space="preserve"> تابعی ثقه است.</w:t>
      </w:r>
    </w:p>
    <w:p w:rsidR="00C920FE" w:rsidRDefault="00C920FE" w:rsidP="00625ADB">
      <w:pPr>
        <w:pStyle w:val="a0"/>
        <w:rPr>
          <w:rtl/>
        </w:rPr>
      </w:pPr>
      <w:r>
        <w:rPr>
          <w:rFonts w:hint="cs"/>
          <w:rtl/>
        </w:rPr>
        <w:t>زهری گفته است:‌ علی بن حسین از برترین اهل بیتش و نیکوترین آنها در عبادت بود و نزد مروان بن حکم و عبدالملک بن مروان از همهٔ آنها محبوب‌تر بود».</w:t>
      </w:r>
    </w:p>
    <w:p w:rsidR="00C920FE" w:rsidRDefault="00C920FE" w:rsidP="00625ADB">
      <w:pPr>
        <w:pStyle w:val="a0"/>
        <w:rPr>
          <w:rtl/>
        </w:rPr>
      </w:pPr>
      <w:r>
        <w:rPr>
          <w:rFonts w:hint="cs"/>
          <w:rtl/>
        </w:rPr>
        <w:t>امام ذهبی</w:t>
      </w:r>
      <w:r w:rsidR="00625ADB">
        <w:rPr>
          <w:rFonts w:cs="CTraditional Arabic" w:hint="cs"/>
          <w:rtl/>
        </w:rPr>
        <w:t>/</w:t>
      </w:r>
      <w:r>
        <w:rPr>
          <w:rFonts w:hint="cs"/>
          <w:rtl/>
        </w:rPr>
        <w:t xml:space="preserve"> در «سیر أعلام النبلاء» (۴/۳۸۶) می‌گوید</w:t>
      </w:r>
      <w:r w:rsidR="001549B8">
        <w:rPr>
          <w:rFonts w:hint="cs"/>
          <w:rtl/>
        </w:rPr>
        <w:t>:</w:t>
      </w:r>
      <w:r>
        <w:rPr>
          <w:rFonts w:hint="cs"/>
          <w:rtl/>
        </w:rPr>
        <w:t xml:space="preserve"> «سرور و پیشوا،‌ زین العابدین (زینت عبادتکاران)، هاشمی</w:t>
      </w:r>
      <w:r w:rsidR="009424A3">
        <w:rPr>
          <w:rFonts w:hint="cs"/>
          <w:rtl/>
        </w:rPr>
        <w:t>،</w:t>
      </w:r>
      <w:r>
        <w:rPr>
          <w:rFonts w:hint="cs"/>
          <w:rtl/>
        </w:rPr>
        <w:t xml:space="preserve"> علوی</w:t>
      </w:r>
      <w:r w:rsidR="009424A3">
        <w:rPr>
          <w:rFonts w:hint="cs"/>
          <w:rtl/>
        </w:rPr>
        <w:t>،</w:t>
      </w:r>
      <w:r>
        <w:rPr>
          <w:rFonts w:hint="cs"/>
          <w:rtl/>
        </w:rPr>
        <w:t xml:space="preserve"> مدنی».</w:t>
      </w:r>
    </w:p>
    <w:p w:rsidR="00C920FE" w:rsidRDefault="00C920FE" w:rsidP="00625ADB">
      <w:pPr>
        <w:pStyle w:val="a0"/>
        <w:rPr>
          <w:rtl/>
        </w:rPr>
      </w:pPr>
      <w:r>
        <w:rPr>
          <w:rFonts w:hint="cs"/>
          <w:rtl/>
        </w:rPr>
        <w:t>حافظ ابن حجر در «تقریب» می‌گوید: «مورد اعتماد، دارای حافظهٔ قوی، عبادتکار، فقیه،‌ فاضل مشهور»</w:t>
      </w:r>
      <w:r w:rsidR="00625ADB">
        <w:rPr>
          <w:rFonts w:hint="cs"/>
          <w:rtl/>
        </w:rPr>
        <w:t>.</w:t>
      </w:r>
    </w:p>
    <w:p w:rsidR="00134167" w:rsidRPr="00213743" w:rsidRDefault="00134167" w:rsidP="00625ADB">
      <w:pPr>
        <w:pStyle w:val="a4"/>
        <w:rPr>
          <w:rtl/>
        </w:rPr>
      </w:pPr>
      <w:bookmarkStart w:id="55" w:name="_Toc408177439"/>
      <w:r w:rsidRPr="00213743">
        <w:rPr>
          <w:rFonts w:hint="cs"/>
          <w:rtl/>
        </w:rPr>
        <w:t>محمد بن علی بن حسین بن علی بن ابی طالب</w:t>
      </w:r>
      <w:r w:rsidR="00625ADB">
        <w:rPr>
          <w:rFonts w:cs="CTraditional Arabic" w:hint="cs"/>
          <w:b/>
          <w:bCs w:val="0"/>
          <w:rtl/>
        </w:rPr>
        <w:t>/</w:t>
      </w:r>
      <w:r w:rsidR="001549B8">
        <w:rPr>
          <w:rFonts w:hint="cs"/>
          <w:rtl/>
        </w:rPr>
        <w:t>:</w:t>
      </w:r>
      <w:bookmarkEnd w:id="55"/>
    </w:p>
    <w:p w:rsidR="006404CB" w:rsidRDefault="006404CB" w:rsidP="00625ADB">
      <w:pPr>
        <w:pStyle w:val="a0"/>
        <w:spacing w:line="235" w:lineRule="auto"/>
        <w:rPr>
          <w:rtl/>
        </w:rPr>
      </w:pPr>
      <w:r>
        <w:rPr>
          <w:rFonts w:hint="cs"/>
          <w:rtl/>
        </w:rPr>
        <w:t>از جمله بزرگداشتی که جابر بن عبدالله انصاری</w:t>
      </w:r>
      <w:r w:rsidR="00625ADB">
        <w:rPr>
          <w:rFonts w:cs="CTraditional Arabic" w:hint="cs"/>
          <w:rtl/>
        </w:rPr>
        <w:t>ب</w:t>
      </w:r>
      <w:r>
        <w:rPr>
          <w:rFonts w:hint="cs"/>
          <w:rtl/>
        </w:rPr>
        <w:t xml:space="preserve"> برای وی قائل بود آنچیزی است که در صحیح مسلم (۱۲۱۸) روایت شده است</w:t>
      </w:r>
      <w:r w:rsidR="00213743">
        <w:rPr>
          <w:rFonts w:hint="cs"/>
          <w:rtl/>
        </w:rPr>
        <w:t>.</w:t>
      </w:r>
      <w:r>
        <w:rPr>
          <w:rFonts w:hint="cs"/>
          <w:rtl/>
        </w:rPr>
        <w:t xml:space="preserve"> حدیثی طولانی است که جعفر بن محمد (پسر علی بن حسین) از پدرش روایت می‌کند که گفت: « نزد جابر بن عبدالله رفتیم، دربارهٔ کسانی که نزدش آمده بودند می‌پرسید تا اینکه نوبت به من رسید، گفتم: من محمد بن علی بن حسین هستم، پس دستش را به طرف سرم آورده و دکمهٔ بالا و پایین پیراهنم را باز کرده و کف دستش را میان سینه‌ام گذاشت و من آن روز نوجوان بودم. گفت: خوش آمدی ای برادرزاده‌ام! </w:t>
      </w:r>
      <w:r w:rsidR="00F6688D">
        <w:rPr>
          <w:rFonts w:hint="cs"/>
          <w:rtl/>
        </w:rPr>
        <w:t>هر چه می‌خواهی طلب کن .. گفتم: مرا از حج رسول الله</w:t>
      </w:r>
      <w:r w:rsidR="00625ADB">
        <w:rPr>
          <w:rFonts w:cs="CTraditional Arabic" w:hint="cs"/>
          <w:rtl/>
        </w:rPr>
        <w:t>ص</w:t>
      </w:r>
      <w:r w:rsidR="00F6688D">
        <w:rPr>
          <w:rFonts w:hint="cs"/>
          <w:rtl/>
        </w:rPr>
        <w:t xml:space="preserve"> با خبر کن» پس حدیثی طولانی دربارهٔ روش چگونگی حج پیامبر</w:t>
      </w:r>
      <w:r w:rsidR="00625ADB">
        <w:rPr>
          <w:rFonts w:cs="CTraditional Arabic" w:hint="cs"/>
          <w:rtl/>
        </w:rPr>
        <w:t>ص</w:t>
      </w:r>
      <w:r w:rsidR="00F6688D">
        <w:rPr>
          <w:rFonts w:hint="cs"/>
          <w:rtl/>
        </w:rPr>
        <w:t xml:space="preserve"> برایش گفت.</w:t>
      </w:r>
    </w:p>
    <w:p w:rsidR="00F6688D" w:rsidRDefault="00F6688D" w:rsidP="00625ADB">
      <w:pPr>
        <w:pStyle w:val="a0"/>
        <w:rPr>
          <w:rtl/>
        </w:rPr>
      </w:pPr>
      <w:r>
        <w:rPr>
          <w:rFonts w:hint="cs"/>
          <w:rtl/>
        </w:rPr>
        <w:t xml:space="preserve">ابن تیمیه در منهاج السنة (۴/۵۰) می‌گوید: «و همچنین ابو </w:t>
      </w:r>
      <w:r w:rsidR="003E0EA1">
        <w:rPr>
          <w:rFonts w:hint="cs"/>
          <w:rtl/>
        </w:rPr>
        <w:t>جعفر محمد بن علی از دانشمندان و دینداران برگزیده بود و گفته شده که وی را باقر نام نهاده‌اند زیرا او علم را می‌شکافت و به خاطر این نبود که سجده پیشانی‌اش را شکافته بود».</w:t>
      </w:r>
    </w:p>
    <w:p w:rsidR="003E0EA1" w:rsidRDefault="003E0EA1" w:rsidP="00625ADB">
      <w:pPr>
        <w:pStyle w:val="a0"/>
        <w:rPr>
          <w:rtl/>
        </w:rPr>
      </w:pPr>
      <w:r>
        <w:rPr>
          <w:rFonts w:hint="cs"/>
          <w:rtl/>
        </w:rPr>
        <w:t>مزی در شرح حال وی در تهذیب الکمال می‌گوید: «عجلی گفته است: مدنی تابعی</w:t>
      </w:r>
      <w:r w:rsidR="009424A3">
        <w:rPr>
          <w:rFonts w:hint="cs"/>
          <w:rtl/>
        </w:rPr>
        <w:t>،</w:t>
      </w:r>
      <w:r>
        <w:rPr>
          <w:rFonts w:hint="cs"/>
          <w:rtl/>
        </w:rPr>
        <w:t xml:space="preserve"> مورد اعتماد و ابن البرقی گفته است: فقیهی بافضیلت بود».</w:t>
      </w:r>
    </w:p>
    <w:p w:rsidR="003E0EA1" w:rsidRPr="003E0EA1" w:rsidRDefault="003E0EA1" w:rsidP="003A5422">
      <w:pPr>
        <w:pStyle w:val="a0"/>
        <w:rPr>
          <w:rtl/>
        </w:rPr>
      </w:pPr>
      <w:r>
        <w:rPr>
          <w:rFonts w:hint="cs"/>
          <w:rtl/>
        </w:rPr>
        <w:t>امام ذهبی</w:t>
      </w:r>
      <w:r w:rsidR="00625ADB">
        <w:rPr>
          <w:rFonts w:cs="CTraditional Arabic" w:hint="cs"/>
          <w:rtl/>
        </w:rPr>
        <w:t>/</w:t>
      </w:r>
      <w:r>
        <w:rPr>
          <w:rFonts w:hint="cs"/>
          <w:rtl/>
        </w:rPr>
        <w:t xml:space="preserve"> در «سیر أعلام النبلاء» (۴/</w:t>
      </w:r>
      <w:r w:rsidR="00967384">
        <w:rPr>
          <w:rFonts w:hint="cs"/>
          <w:rtl/>
        </w:rPr>
        <w:t>۴۰۱-۴۰۲</w:t>
      </w:r>
      <w:r>
        <w:rPr>
          <w:rFonts w:hint="cs"/>
          <w:rtl/>
        </w:rPr>
        <w:t>) می‌گوید:</w:t>
      </w:r>
      <w:r w:rsidR="00967384">
        <w:rPr>
          <w:rFonts w:hint="cs"/>
          <w:rtl/>
        </w:rPr>
        <w:t xml:space="preserve"> «او سرور و پیشوا، ابو جعفر محمد بن علی بن حسین بن علی علوی فاطمی مدنی است، پسر زین العابدین ... یکی از افرادی بود که علم و عمل و بزرگی و شرافت و اعتماد و وقار را یکجا گردآورده بود،‌ شایستهٔ خلافت بود و او یکی از امامان دوازده گانه نزد شیعیان امامی است که وی را گرامی می‌دارند و می‌گویند که معصوم است و تمام دین را می داند، ولی قول صحیح این است که جز فرشتگان و پیامبران کسی معصوم نیست و هر شخص</w:t>
      </w:r>
      <w:r w:rsidR="00260535">
        <w:rPr>
          <w:rFonts w:hint="cs"/>
          <w:rtl/>
        </w:rPr>
        <w:t>ی</w:t>
      </w:r>
      <w:r w:rsidR="00967384">
        <w:rPr>
          <w:rFonts w:hint="cs"/>
          <w:rtl/>
        </w:rPr>
        <w:t xml:space="preserve"> کار درست کرده یا اشتباه می‌کند و به سخنش عمل شده یا رها کرده می‌شود جز پیامبر</w:t>
      </w:r>
      <w:r w:rsidR="003A5422">
        <w:rPr>
          <w:rFonts w:cs="CTraditional Arabic" w:hint="cs"/>
          <w:rtl/>
        </w:rPr>
        <w:t>ص</w:t>
      </w:r>
      <w:r w:rsidR="00967384">
        <w:rPr>
          <w:rFonts w:hint="cs"/>
          <w:rtl/>
        </w:rPr>
        <w:t xml:space="preserve"> که معصوم بوده و بوسیلهٔ وحی تأیید می‌شده</w:t>
      </w:r>
      <w:r w:rsidR="00260535">
        <w:rPr>
          <w:rFonts w:hint="cs"/>
          <w:rtl/>
        </w:rPr>
        <w:t>؛</w:t>
      </w:r>
      <w:r w:rsidR="007F64D9">
        <w:rPr>
          <w:rFonts w:hint="cs"/>
          <w:rtl/>
        </w:rPr>
        <w:t xml:space="preserve"> و او به ابوجعفر باقر مشهور </w:t>
      </w:r>
      <w:r w:rsidR="00260535">
        <w:rPr>
          <w:rFonts w:hint="cs"/>
          <w:rtl/>
        </w:rPr>
        <w:t>است</w:t>
      </w:r>
      <w:r w:rsidR="007F64D9">
        <w:rPr>
          <w:rFonts w:hint="cs"/>
          <w:rtl/>
        </w:rPr>
        <w:t xml:space="preserve"> از «بَقَر العلم» یعنی علم را شکافت گرفته شده است زیرا او اصل و امور پنهانی‌اش را می‌شناخت، ابو جعفر پیشوایی مجتهد بود که بسیار کتاب الله را تلاوت می‌نمود، بزرگوار ...»</w:t>
      </w:r>
    </w:p>
    <w:p w:rsidR="0061691E" w:rsidRDefault="007F64D9" w:rsidP="003A5422">
      <w:pPr>
        <w:pStyle w:val="a0"/>
        <w:rPr>
          <w:rtl/>
        </w:rPr>
      </w:pPr>
      <w:r>
        <w:rPr>
          <w:rFonts w:hint="cs"/>
          <w:rtl/>
        </w:rPr>
        <w:t xml:space="preserve">امام ذهبی </w:t>
      </w:r>
      <w:r w:rsidR="00391088">
        <w:rPr>
          <w:rFonts w:hint="cs"/>
          <w:rtl/>
        </w:rPr>
        <w:t>همچین (ص ۴۰۳) می‌گوید:</w:t>
      </w:r>
      <w:r w:rsidR="00625ADB">
        <w:rPr>
          <w:rFonts w:hint="cs"/>
          <w:rtl/>
        </w:rPr>
        <w:t xml:space="preserve"> </w:t>
      </w:r>
      <w:r w:rsidR="00391088">
        <w:rPr>
          <w:rFonts w:hint="cs"/>
          <w:rtl/>
        </w:rPr>
        <w:t xml:space="preserve">«نسائی </w:t>
      </w:r>
      <w:r>
        <w:rPr>
          <w:rFonts w:hint="cs"/>
          <w:rtl/>
        </w:rPr>
        <w:t>و دیگران</w:t>
      </w:r>
      <w:r w:rsidR="00391088">
        <w:rPr>
          <w:rFonts w:hint="cs"/>
          <w:rtl/>
        </w:rPr>
        <w:t xml:space="preserve"> وی</w:t>
      </w:r>
      <w:r>
        <w:rPr>
          <w:rFonts w:hint="cs"/>
          <w:rtl/>
        </w:rPr>
        <w:t xml:space="preserve"> را از ف</w:t>
      </w:r>
      <w:r w:rsidR="00391088">
        <w:rPr>
          <w:rFonts w:hint="cs"/>
          <w:rtl/>
        </w:rPr>
        <w:t>قهای تابعین در مدینه برشمرده‌اند</w:t>
      </w:r>
      <w:r>
        <w:rPr>
          <w:rFonts w:hint="cs"/>
          <w:rtl/>
        </w:rPr>
        <w:t xml:space="preserve"> و حافظان حدیث اتفاق نظر دارند که ابی جعفر قابل استناد است».</w:t>
      </w:r>
    </w:p>
    <w:p w:rsidR="007F64D9" w:rsidRPr="007F64D9" w:rsidRDefault="007F64D9" w:rsidP="003A5422">
      <w:pPr>
        <w:pStyle w:val="a4"/>
        <w:rPr>
          <w:rtl/>
        </w:rPr>
      </w:pPr>
      <w:bookmarkStart w:id="56" w:name="_Toc408177440"/>
      <w:r w:rsidRPr="007F64D9">
        <w:rPr>
          <w:rFonts w:hint="cs"/>
          <w:rtl/>
        </w:rPr>
        <w:t>جعفر بن محمد بن علی بن حسین بن علی بن ابی طالب</w:t>
      </w:r>
      <w:r w:rsidR="003A5422">
        <w:rPr>
          <w:rFonts w:cs="CTraditional Arabic" w:hint="cs"/>
          <w:b/>
          <w:bCs w:val="0"/>
          <w:rtl/>
        </w:rPr>
        <w:t>/</w:t>
      </w:r>
      <w:r w:rsidR="001549B8">
        <w:rPr>
          <w:rFonts w:hint="cs"/>
          <w:rtl/>
        </w:rPr>
        <w:t>:</w:t>
      </w:r>
      <w:bookmarkEnd w:id="56"/>
      <w:r w:rsidRPr="007F64D9">
        <w:rPr>
          <w:rFonts w:hint="cs"/>
          <w:rtl/>
        </w:rPr>
        <w:t xml:space="preserve"> </w:t>
      </w:r>
    </w:p>
    <w:p w:rsidR="00295E65" w:rsidRDefault="007F64D9" w:rsidP="003A5422">
      <w:pPr>
        <w:pStyle w:val="a0"/>
        <w:rPr>
          <w:rtl/>
        </w:rPr>
      </w:pPr>
      <w:r>
        <w:rPr>
          <w:rFonts w:hint="cs"/>
          <w:rtl/>
        </w:rPr>
        <w:t xml:space="preserve">امام ابن تیمیه در منهاج السنة (۴/۵۲-۵۳) می‌گوید:‌ </w:t>
      </w:r>
      <w:r w:rsidR="003A5422">
        <w:rPr>
          <w:rFonts w:hint="cs"/>
          <w:rtl/>
        </w:rPr>
        <w:t>«</w:t>
      </w:r>
      <w:r>
        <w:rPr>
          <w:rFonts w:hint="cs"/>
          <w:rtl/>
        </w:rPr>
        <w:t>و جعفر صادق</w:t>
      </w:r>
      <w:r w:rsidR="003A5422">
        <w:rPr>
          <w:rFonts w:hint="cs"/>
        </w:rPr>
        <w:sym w:font="AGA Arabesque" w:char="F074"/>
      </w:r>
      <w:r>
        <w:rPr>
          <w:rFonts w:hint="cs"/>
          <w:rtl/>
        </w:rPr>
        <w:t xml:space="preserve"> از دانشمندان و دینداران برگزیده بود ... و عمرو بن ابی المقدام گفته است:‌ هنگامی که به جعفر بن محمد می‌نگریستم می‌فهمیدم که از نسل پیامبران است».</w:t>
      </w:r>
    </w:p>
    <w:p w:rsidR="007F64D9" w:rsidRDefault="007F64D9" w:rsidP="003A5422">
      <w:pPr>
        <w:pStyle w:val="a0"/>
        <w:rPr>
          <w:rtl/>
        </w:rPr>
      </w:pPr>
      <w:r>
        <w:rPr>
          <w:rFonts w:hint="cs"/>
          <w:rtl/>
        </w:rPr>
        <w:t>او را در نوشتاری که در فضیلت اهل بیت و حقوق آنها نوشته بود وصف نموده و در صفحهٔ ۳۵ می‌گوید: «شیخ علمای امت است».</w:t>
      </w:r>
    </w:p>
    <w:p w:rsidR="007F64D9" w:rsidRPr="003A5422" w:rsidRDefault="007F64D9" w:rsidP="003A5422">
      <w:pPr>
        <w:pStyle w:val="a0"/>
        <w:rPr>
          <w:spacing w:val="-2"/>
          <w:rtl/>
        </w:rPr>
      </w:pPr>
      <w:r w:rsidRPr="003A5422">
        <w:rPr>
          <w:rFonts w:hint="cs"/>
          <w:spacing w:val="-2"/>
          <w:rtl/>
        </w:rPr>
        <w:t>امام ذهبی</w:t>
      </w:r>
      <w:r w:rsidR="003A5422" w:rsidRPr="003A5422">
        <w:rPr>
          <w:rFonts w:cs="CTraditional Arabic" w:hint="cs"/>
          <w:spacing w:val="-2"/>
          <w:rtl/>
        </w:rPr>
        <w:t>/</w:t>
      </w:r>
      <w:r w:rsidRPr="003A5422">
        <w:rPr>
          <w:rFonts w:hint="cs"/>
          <w:spacing w:val="-2"/>
          <w:rtl/>
        </w:rPr>
        <w:t xml:space="preserve"> در «سیر أعلام النبلاء» (۶/۲۵۵) می‌گوید: «پیشوای راستگو، بزرگ بنی ها</w:t>
      </w:r>
      <w:r w:rsidR="00260535" w:rsidRPr="003A5422">
        <w:rPr>
          <w:rFonts w:hint="cs"/>
          <w:spacing w:val="-2"/>
          <w:rtl/>
        </w:rPr>
        <w:t>شم، ابو عبدالله قریشی هاشمی علو</w:t>
      </w:r>
      <w:r w:rsidRPr="003A5422">
        <w:rPr>
          <w:rFonts w:hint="cs"/>
          <w:spacing w:val="-2"/>
          <w:rtl/>
        </w:rPr>
        <w:t>ی نبوی مدنی،‌ یکی از برجستگان».</w:t>
      </w:r>
    </w:p>
    <w:p w:rsidR="007F64D9" w:rsidRDefault="007F64D9" w:rsidP="003A5422">
      <w:pPr>
        <w:pStyle w:val="a0"/>
        <w:rPr>
          <w:rtl/>
        </w:rPr>
      </w:pPr>
      <w:r>
        <w:rPr>
          <w:rFonts w:hint="cs"/>
          <w:rtl/>
        </w:rPr>
        <w:t xml:space="preserve">دربارهٔ وی و پدرش گفته است: «از </w:t>
      </w:r>
      <w:r w:rsidR="00391088">
        <w:rPr>
          <w:rFonts w:hint="cs"/>
          <w:rtl/>
        </w:rPr>
        <w:t>علمای بزرگ مدینه بودند».</w:t>
      </w:r>
    </w:p>
    <w:p w:rsidR="00391088" w:rsidRDefault="00391088" w:rsidP="003A5422">
      <w:pPr>
        <w:pStyle w:val="a0"/>
        <w:rPr>
          <w:rtl/>
        </w:rPr>
      </w:pPr>
      <w:r>
        <w:rPr>
          <w:rFonts w:hint="cs"/>
          <w:rtl/>
        </w:rPr>
        <w:t>در کتاب «تذکرة الحفاظ» (۱/۱۵۰) گفته است: «شافعی و یحیی بن معین او را مورد اعتماد دانسته‌اند و از ابو حنیفه روایت شده که گفت: «فقیه‌تر از جعفر بن محمد ندیده‌ام</w:t>
      </w:r>
      <w:r w:rsidR="009424A3">
        <w:rPr>
          <w:rFonts w:hint="cs"/>
          <w:rtl/>
        </w:rPr>
        <w:t>،</w:t>
      </w:r>
      <w:r>
        <w:rPr>
          <w:rFonts w:hint="cs"/>
          <w:rtl/>
        </w:rPr>
        <w:t>‌و ابو حاتم گفته است: مورد اعتماد است و کسی مانند او نیاز به پرسش ندارد».</w:t>
      </w:r>
    </w:p>
    <w:p w:rsidR="00391088" w:rsidRDefault="00391088" w:rsidP="003A5422">
      <w:pPr>
        <w:pStyle w:val="a4"/>
        <w:rPr>
          <w:rtl/>
        </w:rPr>
      </w:pPr>
      <w:bookmarkStart w:id="57" w:name="_Toc408177441"/>
      <w:r w:rsidRPr="00391088">
        <w:rPr>
          <w:rFonts w:hint="cs"/>
          <w:rtl/>
        </w:rPr>
        <w:t>علی بن عبدالله بن عباس</w:t>
      </w:r>
      <w:r w:rsidR="003A5422">
        <w:rPr>
          <w:rFonts w:cs="CTraditional Arabic" w:hint="cs"/>
          <w:b/>
          <w:bCs w:val="0"/>
          <w:rtl/>
        </w:rPr>
        <w:t>/</w:t>
      </w:r>
      <w:r w:rsidR="001549B8">
        <w:rPr>
          <w:rFonts w:hint="cs"/>
          <w:rtl/>
        </w:rPr>
        <w:t>:</w:t>
      </w:r>
      <w:bookmarkEnd w:id="57"/>
    </w:p>
    <w:p w:rsidR="00391088" w:rsidRDefault="00391088" w:rsidP="003A5422">
      <w:pPr>
        <w:pStyle w:val="a0"/>
        <w:rPr>
          <w:rtl/>
        </w:rPr>
      </w:pPr>
      <w:r>
        <w:rPr>
          <w:rFonts w:hint="cs"/>
          <w:rtl/>
        </w:rPr>
        <w:t>ابن سعد در «الطبقات» می‌گوید: (۵/۳۱۳)</w:t>
      </w:r>
      <w:r w:rsidR="001549B8">
        <w:rPr>
          <w:rFonts w:hint="cs"/>
          <w:rtl/>
        </w:rPr>
        <w:t>:</w:t>
      </w:r>
      <w:r>
        <w:rPr>
          <w:rFonts w:hint="cs"/>
          <w:rtl/>
        </w:rPr>
        <w:t xml:space="preserve"> «علی بن عبدالله بن عباس کوچک‌ترین پسر پدرش از لحاظ سنی و زیباترین و خوش‌سیما‌ترین و نمازخوان‌ترین قریشی در روی زمین بود،‌ به خاطر عبادت و فضیلتش به او سجاد گفته می‌شد».</w:t>
      </w:r>
    </w:p>
    <w:p w:rsidR="00391088" w:rsidRDefault="00391088" w:rsidP="003A5422">
      <w:pPr>
        <w:pStyle w:val="a0"/>
        <w:rPr>
          <w:rtl/>
        </w:rPr>
      </w:pPr>
      <w:r>
        <w:rPr>
          <w:rFonts w:hint="cs"/>
          <w:rtl/>
        </w:rPr>
        <w:t>همچین گفته است (ص۳۱۴)</w:t>
      </w:r>
      <w:r w:rsidR="001549B8">
        <w:rPr>
          <w:rFonts w:hint="cs"/>
          <w:rtl/>
        </w:rPr>
        <w:t>:</w:t>
      </w:r>
      <w:r>
        <w:rPr>
          <w:rFonts w:hint="cs"/>
          <w:rtl/>
        </w:rPr>
        <w:t xml:space="preserve"> «مورد اعتماد است ولی حدیث اندکی روایت کرده است»</w:t>
      </w:r>
      <w:r w:rsidR="003A5422">
        <w:rPr>
          <w:rFonts w:hint="cs"/>
          <w:rtl/>
        </w:rPr>
        <w:t>.</w:t>
      </w:r>
    </w:p>
    <w:p w:rsidR="00391088" w:rsidRDefault="00391088" w:rsidP="003A5422">
      <w:pPr>
        <w:pStyle w:val="a0"/>
        <w:rPr>
          <w:rtl/>
        </w:rPr>
      </w:pPr>
      <w:r>
        <w:rPr>
          <w:rFonts w:hint="cs"/>
          <w:rtl/>
        </w:rPr>
        <w:t>مزی در تهذیب الکمال گفته است: «عجلی و ابوزرعه گفته‌اند: مورد اعتماد است. و عمرو بن علی گفته است: از بهترین مردم بود و ابن حبان او را در ثقات ذکر نموده است».</w:t>
      </w:r>
    </w:p>
    <w:p w:rsidR="00391088" w:rsidRDefault="00391088" w:rsidP="003A5422">
      <w:pPr>
        <w:pStyle w:val="a0"/>
        <w:spacing w:line="235" w:lineRule="auto"/>
        <w:rPr>
          <w:rtl/>
        </w:rPr>
      </w:pPr>
      <w:r>
        <w:rPr>
          <w:rFonts w:hint="cs"/>
          <w:rtl/>
        </w:rPr>
        <w:t>امام ذهبی</w:t>
      </w:r>
      <w:r w:rsidR="003A5422">
        <w:rPr>
          <w:rFonts w:cs="CTraditional Arabic" w:hint="cs"/>
          <w:rtl/>
        </w:rPr>
        <w:t>/</w:t>
      </w:r>
      <w:r>
        <w:rPr>
          <w:rFonts w:hint="cs"/>
          <w:rtl/>
        </w:rPr>
        <w:t xml:space="preserve"> در «سیر أعلام النبلاء» (</w:t>
      </w:r>
      <w:r w:rsidR="00112293">
        <w:rPr>
          <w:rFonts w:hint="cs"/>
          <w:rtl/>
        </w:rPr>
        <w:t>۵</w:t>
      </w:r>
      <w:r>
        <w:rPr>
          <w:rFonts w:hint="cs"/>
          <w:rtl/>
        </w:rPr>
        <w:t>/۲۵</w:t>
      </w:r>
      <w:r w:rsidR="00112293">
        <w:rPr>
          <w:rFonts w:hint="cs"/>
          <w:rtl/>
        </w:rPr>
        <w:t>۲</w:t>
      </w:r>
      <w:r>
        <w:rPr>
          <w:rFonts w:hint="cs"/>
          <w:rtl/>
        </w:rPr>
        <w:t>) می‌گوید:</w:t>
      </w:r>
      <w:r w:rsidR="00112293">
        <w:rPr>
          <w:rFonts w:hint="cs"/>
          <w:rtl/>
        </w:rPr>
        <w:t xml:space="preserve"> «پیشوا و سرور، پدر خلیفه‌ها، ابو محمد هاشمی سجاد .. وی</w:t>
      </w:r>
      <w:r w:rsidR="003A5422">
        <w:rPr>
          <w:rFonts w:cs="CTraditional Arabic" w:hint="cs"/>
          <w:rtl/>
        </w:rPr>
        <w:t>/</w:t>
      </w:r>
      <w:r w:rsidR="00112293">
        <w:rPr>
          <w:rFonts w:hint="cs"/>
          <w:rtl/>
        </w:rPr>
        <w:t xml:space="preserve"> شخصی دانشمند و عامل و درشت هیکل و زیبا و بلند قامت و با هیبت بود ..»</w:t>
      </w:r>
    </w:p>
    <w:p w:rsidR="00375B2C" w:rsidRDefault="00375B2C" w:rsidP="003A5422">
      <w:pPr>
        <w:pStyle w:val="a0"/>
        <w:ind w:firstLine="0"/>
        <w:jc w:val="center"/>
        <w:rPr>
          <w:b/>
          <w:bCs/>
          <w:rtl/>
        </w:rPr>
      </w:pPr>
      <w:r w:rsidRPr="003A5422">
        <w:rPr>
          <w:rFonts w:hint="cs"/>
          <w:b/>
          <w:bCs/>
          <w:rtl/>
        </w:rPr>
        <w:t>***</w:t>
      </w:r>
    </w:p>
    <w:p w:rsidR="003A5422" w:rsidRDefault="003A5422" w:rsidP="003A5422">
      <w:pPr>
        <w:pStyle w:val="a0"/>
        <w:ind w:firstLine="0"/>
        <w:jc w:val="center"/>
        <w:rPr>
          <w:b/>
          <w:bCs/>
          <w:rtl/>
        </w:rPr>
        <w:sectPr w:rsidR="003A5422" w:rsidSect="00625ADB">
          <w:headerReference w:type="default" r:id="rId23"/>
          <w:footnotePr>
            <w:numRestart w:val="eachPage"/>
          </w:footnotePr>
          <w:type w:val="oddPage"/>
          <w:pgSz w:w="7938" w:h="11907" w:code="9"/>
          <w:pgMar w:top="1021" w:right="851" w:bottom="737" w:left="851" w:header="454" w:footer="0" w:gutter="0"/>
          <w:cols w:space="708"/>
          <w:titlePg/>
          <w:bidi/>
          <w:rtlGutter/>
          <w:docGrid w:linePitch="360"/>
        </w:sectPr>
      </w:pPr>
    </w:p>
    <w:p w:rsidR="00375B2C" w:rsidRPr="003A5422" w:rsidRDefault="00375B2C" w:rsidP="003A5422">
      <w:pPr>
        <w:pStyle w:val="a"/>
        <w:rPr>
          <w:rtl/>
        </w:rPr>
      </w:pPr>
      <w:bookmarkStart w:id="58" w:name="_Toc408177442"/>
      <w:r w:rsidRPr="003A5422">
        <w:rPr>
          <w:rFonts w:hint="cs"/>
          <w:rtl/>
        </w:rPr>
        <w:t>فصل نهم:</w:t>
      </w:r>
      <w:r w:rsidR="003A5422" w:rsidRPr="003A5422">
        <w:rPr>
          <w:rtl/>
        </w:rPr>
        <w:br/>
      </w:r>
      <w:r w:rsidRPr="003A5422">
        <w:rPr>
          <w:rFonts w:hint="cs"/>
          <w:rtl/>
        </w:rPr>
        <w:t>مقایسهٔ عقیدهٔ اهل سنت با</w:t>
      </w:r>
      <w:r w:rsidR="00625ADB" w:rsidRPr="003A5422">
        <w:rPr>
          <w:rFonts w:hint="cs"/>
          <w:rtl/>
        </w:rPr>
        <w:t xml:space="preserve"> </w:t>
      </w:r>
      <w:r w:rsidRPr="003A5422">
        <w:rPr>
          <w:rFonts w:hint="cs"/>
          <w:rtl/>
        </w:rPr>
        <w:t>دیگران در بارهٔ اهل بیت</w:t>
      </w:r>
      <w:bookmarkEnd w:id="58"/>
    </w:p>
    <w:p w:rsidR="00375B2C" w:rsidRDefault="00375B2C" w:rsidP="003A5422">
      <w:pPr>
        <w:pStyle w:val="a0"/>
        <w:rPr>
          <w:rtl/>
        </w:rPr>
      </w:pPr>
      <w:r>
        <w:rPr>
          <w:rFonts w:hint="cs"/>
          <w:rtl/>
        </w:rPr>
        <w:t>پیش از این بیان شد که عقیدهٔ اهل سنت و جماعت در مورد اهل بیت پیامبر</w:t>
      </w:r>
      <w:r w:rsidR="003A5422">
        <w:rPr>
          <w:rFonts w:cs="CTraditional Arabic" w:hint="cs"/>
          <w:rtl/>
        </w:rPr>
        <w:t>ص</w:t>
      </w:r>
      <w:r>
        <w:rPr>
          <w:rFonts w:hint="cs"/>
          <w:rtl/>
        </w:rPr>
        <w:t xml:space="preserve"> در میان</w:t>
      </w:r>
      <w:r w:rsidR="00260535">
        <w:rPr>
          <w:rFonts w:hint="cs"/>
          <w:rtl/>
        </w:rPr>
        <w:t>ه و به دور از</w:t>
      </w:r>
      <w:r>
        <w:rPr>
          <w:rFonts w:hint="cs"/>
          <w:rtl/>
        </w:rPr>
        <w:t xml:space="preserve"> افراط و تفریط</w:t>
      </w:r>
      <w:r w:rsidR="009424A3">
        <w:rPr>
          <w:rFonts w:hint="cs"/>
          <w:rtl/>
        </w:rPr>
        <w:t>،</w:t>
      </w:r>
      <w:r>
        <w:rPr>
          <w:rFonts w:hint="cs"/>
          <w:rtl/>
        </w:rPr>
        <w:t xml:space="preserve"> زیاده روی و بی‌مهری قرار دارد و آنها همهٔ اهل بیت را دوست داشت</w:t>
      </w:r>
      <w:r w:rsidR="00260535">
        <w:rPr>
          <w:rFonts w:hint="cs"/>
          <w:rtl/>
        </w:rPr>
        <w:t>ه</w:t>
      </w:r>
      <w:r>
        <w:rPr>
          <w:rFonts w:hint="cs"/>
          <w:rtl/>
        </w:rPr>
        <w:t xml:space="preserve"> و به آنها محبت می‌ورزند و به هیچ‌یک از آنها بی‌مهری نکرده و در مورد هیچکدام غلو نمی‌کنند همانگونه که آنها همهٔ صحابه را دوست داشته و محبتشان را در دل دارند بنابراین</w:t>
      </w:r>
      <w:r w:rsidR="00625ADB">
        <w:rPr>
          <w:rFonts w:hint="cs"/>
          <w:rtl/>
        </w:rPr>
        <w:t xml:space="preserve"> </w:t>
      </w:r>
      <w:r>
        <w:rPr>
          <w:rFonts w:hint="cs"/>
          <w:rtl/>
        </w:rPr>
        <w:t xml:space="preserve">محبت صحابه و اهل بیت را یکجا گرد آورده‌اند </w:t>
      </w:r>
      <w:r w:rsidR="003F4A56">
        <w:rPr>
          <w:rFonts w:hint="cs"/>
          <w:rtl/>
        </w:rPr>
        <w:t>و این برخلاف دیگرانی است که اهل هوی و هوس می‌باشند</w:t>
      </w:r>
      <w:r w:rsidR="009424A3">
        <w:rPr>
          <w:rFonts w:hint="cs"/>
          <w:rtl/>
        </w:rPr>
        <w:t>،</w:t>
      </w:r>
      <w:r w:rsidR="003F4A56">
        <w:rPr>
          <w:rFonts w:hint="cs"/>
          <w:rtl/>
        </w:rPr>
        <w:t xml:space="preserve"> کسانی که در برخی از اهل بیت زیاده روی کرده و به بسیاری از آنها و صحابه</w:t>
      </w:r>
      <w:r w:rsidR="003A5422">
        <w:rPr>
          <w:rFonts w:hint="cs"/>
        </w:rPr>
        <w:sym w:font="AGA Arabesque" w:char="F079"/>
      </w:r>
      <w:r w:rsidR="003F4A56">
        <w:rPr>
          <w:rFonts w:hint="cs"/>
          <w:rtl/>
        </w:rPr>
        <w:t xml:space="preserve"> بی‌مهری می‌کنند.</w:t>
      </w:r>
    </w:p>
    <w:p w:rsidR="003F4A56" w:rsidRDefault="003F4A56" w:rsidP="003A5422">
      <w:pPr>
        <w:pStyle w:val="a0"/>
        <w:rPr>
          <w:rtl/>
        </w:rPr>
      </w:pPr>
      <w:r>
        <w:rPr>
          <w:rFonts w:hint="cs"/>
          <w:rtl/>
        </w:rPr>
        <w:t>نمونه‌ای از غلو و زیاده روی آنها در مورد امامان دوازده گانه از اهل بیت یعنی علی و حسن و حسین</w:t>
      </w:r>
      <w:r w:rsidR="003A5422">
        <w:rPr>
          <w:rFonts w:hint="cs"/>
        </w:rPr>
        <w:sym w:font="AGA Arabesque" w:char="F079"/>
      </w:r>
      <w:r>
        <w:rPr>
          <w:rFonts w:hint="cs"/>
          <w:rtl/>
        </w:rPr>
        <w:t xml:space="preserve"> و نه نفر از فرزندان حسین،‌ مطالبی است که در کتاب اصول کافی</w:t>
      </w:r>
      <w:r w:rsidR="009424A3">
        <w:rPr>
          <w:rFonts w:hint="cs"/>
          <w:rtl/>
        </w:rPr>
        <w:t>،</w:t>
      </w:r>
      <w:r>
        <w:rPr>
          <w:rFonts w:hint="cs"/>
          <w:rtl/>
        </w:rPr>
        <w:t xml:space="preserve"> نوشتهٔ کلینی آمده است که برخی از ابواب آنه چنین است:</w:t>
      </w:r>
    </w:p>
    <w:p w:rsidR="003F4A56" w:rsidRDefault="003A5422" w:rsidP="003A5422">
      <w:pPr>
        <w:pStyle w:val="a0"/>
        <w:rPr>
          <w:rtl/>
        </w:rPr>
      </w:pPr>
      <w:r>
        <w:rPr>
          <w:rFonts w:hint="cs"/>
          <w:rtl/>
        </w:rPr>
        <w:t>-</w:t>
      </w:r>
      <w:r w:rsidR="003F4A56">
        <w:rPr>
          <w:rFonts w:hint="cs"/>
          <w:rtl/>
        </w:rPr>
        <w:t xml:space="preserve"> باب: اینکه امامان </w:t>
      </w:r>
      <w:r>
        <w:rPr>
          <w:rFonts w:hint="cs"/>
          <w:rtl/>
        </w:rPr>
        <w:t>-</w:t>
      </w:r>
      <w:r w:rsidR="003F4A56">
        <w:rPr>
          <w:rFonts w:hint="cs"/>
          <w:rtl/>
        </w:rPr>
        <w:t>علیهم السلام</w:t>
      </w:r>
      <w:r>
        <w:rPr>
          <w:rFonts w:hint="cs"/>
          <w:rtl/>
        </w:rPr>
        <w:t>-</w:t>
      </w:r>
      <w:r w:rsidR="003F4A56">
        <w:rPr>
          <w:rFonts w:hint="cs"/>
          <w:rtl/>
        </w:rPr>
        <w:t xml:space="preserve"> جانشینان الله عزوجل در زمین و دروازه‌های او هستند که از طریق آنها به باید به سویش رفت (۱/۱۹۳)</w:t>
      </w:r>
      <w:r>
        <w:rPr>
          <w:rFonts w:hint="cs"/>
          <w:rtl/>
        </w:rPr>
        <w:t>.</w:t>
      </w:r>
    </w:p>
    <w:p w:rsidR="003F4A56" w:rsidRDefault="003A5422" w:rsidP="003A5422">
      <w:pPr>
        <w:pStyle w:val="a0"/>
        <w:rPr>
          <w:rtl/>
        </w:rPr>
      </w:pPr>
      <w:r>
        <w:rPr>
          <w:rFonts w:hint="cs"/>
          <w:rtl/>
        </w:rPr>
        <w:t>-</w:t>
      </w:r>
      <w:r w:rsidR="003F4A56">
        <w:rPr>
          <w:rFonts w:hint="cs"/>
          <w:rtl/>
        </w:rPr>
        <w:t xml:space="preserve"> باب: اینکه امامان </w:t>
      </w:r>
      <w:r>
        <w:rPr>
          <w:rFonts w:hint="cs"/>
          <w:rtl/>
        </w:rPr>
        <w:t>-</w:t>
      </w:r>
      <w:r w:rsidR="003F4A56">
        <w:rPr>
          <w:rFonts w:hint="cs"/>
          <w:rtl/>
        </w:rPr>
        <w:t>علیهم السلام</w:t>
      </w:r>
      <w:r>
        <w:rPr>
          <w:rFonts w:hint="cs"/>
          <w:rtl/>
        </w:rPr>
        <w:t>-</w:t>
      </w:r>
      <w:r w:rsidR="003F4A56">
        <w:rPr>
          <w:rFonts w:hint="cs"/>
          <w:rtl/>
        </w:rPr>
        <w:t xml:space="preserve"> نشانه‌هایی هستند که الله عزوجل در کتابش آنها را ذکر کرده است (۱/۲۰۶)</w:t>
      </w:r>
      <w:r>
        <w:rPr>
          <w:rFonts w:hint="cs"/>
          <w:rtl/>
        </w:rPr>
        <w:t>».</w:t>
      </w:r>
    </w:p>
    <w:p w:rsidR="003F4A56" w:rsidRDefault="003F4A56" w:rsidP="003A5422">
      <w:pPr>
        <w:pStyle w:val="a0"/>
        <w:rPr>
          <w:color w:val="000000" w:themeColor="text1"/>
          <w:rtl/>
        </w:rPr>
      </w:pPr>
      <w:r>
        <w:rPr>
          <w:rFonts w:hint="cs"/>
          <w:rtl/>
        </w:rPr>
        <w:t xml:space="preserve">در این باب سه حدیث از احادیث آنها آمده که شامل تفسیر این سخن خداوند </w:t>
      </w:r>
      <w:r w:rsidRPr="003A5422">
        <w:rPr>
          <w:rFonts w:hint="cs"/>
          <w:rtl/>
        </w:rPr>
        <w:t xml:space="preserve">متعال است: </w:t>
      </w:r>
      <w:r w:rsidR="003A5422" w:rsidRPr="003A5422">
        <w:rPr>
          <w:rFonts w:ascii="Traditional Arabic" w:hAnsi="Traditional Arabic" w:cs="Traditional Arabic"/>
          <w:rtl/>
        </w:rPr>
        <w:t>﴿</w:t>
      </w:r>
      <w:r w:rsidRPr="003A5422">
        <w:rPr>
          <w:rFonts w:ascii="KFGQPC Uthmanic Script HAFS" w:cs="KFGQPC Uthmanic Script HAFS" w:hint="cs"/>
          <w:rtl/>
        </w:rPr>
        <w:t>وَعَلَٰمَٰتٖۚ</w:t>
      </w:r>
      <w:r w:rsidRPr="003A5422">
        <w:rPr>
          <w:rFonts w:ascii="KFGQPC Uthmanic Script HAFS" w:cs="KFGQPC Uthmanic Script HAFS"/>
          <w:rtl/>
        </w:rPr>
        <w:t xml:space="preserve"> </w:t>
      </w:r>
      <w:r w:rsidRPr="003A5422">
        <w:rPr>
          <w:rFonts w:ascii="KFGQPC Uthmanic Script HAFS" w:cs="KFGQPC Uthmanic Script HAFS" w:hint="cs"/>
          <w:rtl/>
        </w:rPr>
        <w:t>وَبِٱلنَّجۡمِ</w:t>
      </w:r>
      <w:r w:rsidRPr="003A5422">
        <w:rPr>
          <w:rFonts w:ascii="KFGQPC Uthmanic Script HAFS" w:cs="KFGQPC Uthmanic Script HAFS"/>
          <w:rtl/>
        </w:rPr>
        <w:t xml:space="preserve"> </w:t>
      </w:r>
      <w:r w:rsidRPr="003A5422">
        <w:rPr>
          <w:rFonts w:ascii="KFGQPC Uthmanic Script HAFS" w:cs="KFGQPC Uthmanic Script HAFS" w:hint="cs"/>
          <w:rtl/>
        </w:rPr>
        <w:t>هُمۡ</w:t>
      </w:r>
      <w:r w:rsidRPr="003A5422">
        <w:rPr>
          <w:rFonts w:ascii="KFGQPC Uthmanic Script HAFS" w:cs="KFGQPC Uthmanic Script HAFS"/>
          <w:rtl/>
        </w:rPr>
        <w:t xml:space="preserve"> </w:t>
      </w:r>
      <w:r w:rsidRPr="003A5422">
        <w:rPr>
          <w:rFonts w:ascii="KFGQPC Uthmanic Script HAFS" w:cs="KFGQPC Uthmanic Script HAFS" w:hint="cs"/>
          <w:rtl/>
        </w:rPr>
        <w:t>يَهۡتَدُونَ</w:t>
      </w:r>
      <w:r w:rsidR="003A5422" w:rsidRPr="003A5422">
        <w:rPr>
          <w:rFonts w:ascii="Traditional Arabic" w:hAnsi="Traditional Arabic" w:cs="Traditional Arabic"/>
          <w:rtl/>
        </w:rPr>
        <w:t>﴾</w:t>
      </w:r>
      <w:r>
        <w:rPr>
          <w:color w:val="0080FF"/>
          <w:rtl/>
        </w:rPr>
        <w:t xml:space="preserve"> </w:t>
      </w:r>
      <w:r w:rsidRPr="003A5422">
        <w:rPr>
          <w:rStyle w:val="Char2"/>
          <w:rtl/>
        </w:rPr>
        <w:t>[</w:t>
      </w:r>
      <w:r w:rsidRPr="003A5422">
        <w:rPr>
          <w:rStyle w:val="Char2"/>
          <w:rFonts w:hint="cs"/>
          <w:rtl/>
        </w:rPr>
        <w:t>النحل</w:t>
      </w:r>
      <w:r w:rsidRPr="003A5422">
        <w:rPr>
          <w:rStyle w:val="Char2"/>
          <w:rtl/>
        </w:rPr>
        <w:t xml:space="preserve">: </w:t>
      </w:r>
      <w:r w:rsidRPr="003A5422">
        <w:rPr>
          <w:rStyle w:val="Char2"/>
          <w:rFonts w:hint="cs"/>
          <w:rtl/>
        </w:rPr>
        <w:t>١٦</w:t>
      </w:r>
      <w:r w:rsidRPr="003A5422">
        <w:rPr>
          <w:rStyle w:val="Char2"/>
          <w:rtl/>
        </w:rPr>
        <w:t>]</w:t>
      </w:r>
      <w:r>
        <w:rPr>
          <w:color w:val="0080FF"/>
          <w:rtl/>
        </w:rPr>
        <w:t xml:space="preserve"> </w:t>
      </w:r>
      <w:r w:rsidR="00EF5253" w:rsidRPr="00EF5253">
        <w:rPr>
          <w:rFonts w:hint="cs"/>
          <w:rtl/>
        </w:rPr>
        <w:t>«و</w:t>
      </w:r>
      <w:r w:rsidR="00EF5253" w:rsidRPr="00EF5253">
        <w:rPr>
          <w:rtl/>
        </w:rPr>
        <w:t xml:space="preserve"> [</w:t>
      </w:r>
      <w:r w:rsidR="00EF5253" w:rsidRPr="00EF5253">
        <w:rPr>
          <w:rFonts w:hint="cs"/>
          <w:rtl/>
        </w:rPr>
        <w:t>براى</w:t>
      </w:r>
      <w:r w:rsidR="00EF5253" w:rsidRPr="00EF5253">
        <w:rPr>
          <w:rtl/>
        </w:rPr>
        <w:t xml:space="preserve"> </w:t>
      </w:r>
      <w:r w:rsidR="00EF5253" w:rsidRPr="00EF5253">
        <w:rPr>
          <w:rFonts w:hint="cs"/>
          <w:rtl/>
        </w:rPr>
        <w:t>راهيابى</w:t>
      </w:r>
      <w:r w:rsidR="00EF5253" w:rsidRPr="00EF5253">
        <w:rPr>
          <w:rtl/>
        </w:rPr>
        <w:t xml:space="preserve"> </w:t>
      </w:r>
      <w:r w:rsidR="00EF5253" w:rsidRPr="00EF5253">
        <w:rPr>
          <w:rFonts w:hint="cs"/>
          <w:rtl/>
        </w:rPr>
        <w:t>مردم</w:t>
      </w:r>
      <w:r w:rsidR="00EF5253" w:rsidRPr="00EF5253">
        <w:rPr>
          <w:rtl/>
        </w:rPr>
        <w:t xml:space="preserve">] </w:t>
      </w:r>
      <w:r w:rsidR="00EF5253" w:rsidRPr="00EF5253">
        <w:rPr>
          <w:rFonts w:hint="cs"/>
          <w:rtl/>
        </w:rPr>
        <w:t>نشانه‏ها</w:t>
      </w:r>
      <w:r w:rsidR="00EF5253" w:rsidRPr="00EF5253">
        <w:rPr>
          <w:rtl/>
        </w:rPr>
        <w:t>[</w:t>
      </w:r>
      <w:r w:rsidR="00EF5253" w:rsidRPr="00EF5253">
        <w:rPr>
          <w:rFonts w:hint="cs"/>
          <w:rtl/>
        </w:rPr>
        <w:t>يى</w:t>
      </w:r>
      <w:r w:rsidR="00EF5253" w:rsidRPr="00EF5253">
        <w:rPr>
          <w:rtl/>
        </w:rPr>
        <w:t xml:space="preserve"> </w:t>
      </w:r>
      <w:r w:rsidR="00EF5253" w:rsidRPr="00EF5253">
        <w:rPr>
          <w:rFonts w:hint="cs"/>
          <w:rtl/>
        </w:rPr>
        <w:t>مقرّر</w:t>
      </w:r>
      <w:r w:rsidR="00EF5253" w:rsidRPr="00EF5253">
        <w:rPr>
          <w:rtl/>
        </w:rPr>
        <w:t xml:space="preserve"> </w:t>
      </w:r>
      <w:r w:rsidR="00EF5253" w:rsidRPr="00EF5253">
        <w:rPr>
          <w:rFonts w:hint="cs"/>
          <w:rtl/>
        </w:rPr>
        <w:t>داشت</w:t>
      </w:r>
      <w:r w:rsidR="00EF5253" w:rsidRPr="00EF5253">
        <w:rPr>
          <w:rtl/>
        </w:rPr>
        <w:t>]</w:t>
      </w:r>
      <w:r w:rsidR="00EF5253" w:rsidRPr="00EF5253">
        <w:rPr>
          <w:rFonts w:hint="cs"/>
          <w:rtl/>
        </w:rPr>
        <w:t>؛</w:t>
      </w:r>
      <w:r w:rsidR="00EF5253" w:rsidRPr="00EF5253">
        <w:rPr>
          <w:rtl/>
        </w:rPr>
        <w:t xml:space="preserve"> </w:t>
      </w:r>
      <w:r w:rsidR="00EF5253" w:rsidRPr="00EF5253">
        <w:rPr>
          <w:rFonts w:hint="cs"/>
          <w:rtl/>
        </w:rPr>
        <w:t>و</w:t>
      </w:r>
      <w:r w:rsidR="00EF5253" w:rsidRPr="00EF5253">
        <w:rPr>
          <w:rtl/>
        </w:rPr>
        <w:t xml:space="preserve"> [</w:t>
      </w:r>
      <w:r w:rsidR="00EF5253" w:rsidRPr="00EF5253">
        <w:rPr>
          <w:rFonts w:hint="cs"/>
          <w:rtl/>
        </w:rPr>
        <w:t>از</w:t>
      </w:r>
      <w:r w:rsidR="00EF5253" w:rsidRPr="00EF5253">
        <w:rPr>
          <w:rtl/>
        </w:rPr>
        <w:t xml:space="preserve"> </w:t>
      </w:r>
      <w:r w:rsidR="00EF5253" w:rsidRPr="00EF5253">
        <w:rPr>
          <w:rFonts w:hint="cs"/>
          <w:rtl/>
        </w:rPr>
        <w:t>جمله</w:t>
      </w:r>
      <w:r w:rsidR="00EF5253" w:rsidRPr="00EF5253">
        <w:rPr>
          <w:rtl/>
        </w:rPr>
        <w:t xml:space="preserve">] </w:t>
      </w:r>
      <w:r w:rsidR="00EF5253" w:rsidRPr="00EF5253">
        <w:rPr>
          <w:rFonts w:hint="cs"/>
          <w:rtl/>
        </w:rPr>
        <w:t>به</w:t>
      </w:r>
      <w:r w:rsidR="00EF5253" w:rsidRPr="00EF5253">
        <w:rPr>
          <w:rtl/>
        </w:rPr>
        <w:t xml:space="preserve"> </w:t>
      </w:r>
      <w:r w:rsidR="00EF5253" w:rsidRPr="00EF5253">
        <w:rPr>
          <w:rFonts w:hint="cs"/>
          <w:rtl/>
        </w:rPr>
        <w:t>وسيله</w:t>
      </w:r>
      <w:r w:rsidR="00EF5253" w:rsidRPr="00EF5253">
        <w:rPr>
          <w:rtl/>
        </w:rPr>
        <w:t xml:space="preserve"> </w:t>
      </w:r>
      <w:r w:rsidR="00EF5253" w:rsidRPr="00EF5253">
        <w:rPr>
          <w:rFonts w:hint="cs"/>
          <w:rtl/>
        </w:rPr>
        <w:t>ستاره</w:t>
      </w:r>
      <w:r w:rsidR="00EF5253" w:rsidRPr="00EF5253">
        <w:rPr>
          <w:rtl/>
        </w:rPr>
        <w:t xml:space="preserve"> </w:t>
      </w:r>
      <w:r w:rsidR="00EF5253" w:rsidRPr="00EF5253">
        <w:rPr>
          <w:rFonts w:hint="cs"/>
          <w:rtl/>
        </w:rPr>
        <w:t>راه</w:t>
      </w:r>
      <w:r w:rsidR="00EF5253" w:rsidRPr="00EF5253">
        <w:rPr>
          <w:rtl/>
        </w:rPr>
        <w:t xml:space="preserve"> [</w:t>
      </w:r>
      <w:r w:rsidR="00EF5253" w:rsidRPr="00EF5253">
        <w:rPr>
          <w:rFonts w:hint="cs"/>
          <w:rtl/>
        </w:rPr>
        <w:t>خود</w:t>
      </w:r>
      <w:r w:rsidR="00EF5253" w:rsidRPr="00EF5253">
        <w:rPr>
          <w:rtl/>
        </w:rPr>
        <w:t xml:space="preserve"> </w:t>
      </w:r>
      <w:r w:rsidR="00EF5253" w:rsidRPr="00EF5253">
        <w:rPr>
          <w:rFonts w:hint="cs"/>
          <w:rtl/>
        </w:rPr>
        <w:t>را</w:t>
      </w:r>
      <w:r w:rsidR="00EF5253" w:rsidRPr="00EF5253">
        <w:rPr>
          <w:rtl/>
        </w:rPr>
        <w:t xml:space="preserve">] </w:t>
      </w:r>
      <w:r w:rsidR="00EF5253" w:rsidRPr="00EF5253">
        <w:rPr>
          <w:rFonts w:hint="cs"/>
          <w:rtl/>
        </w:rPr>
        <w:t>باز</w:t>
      </w:r>
      <w:r w:rsidR="00EF5253" w:rsidRPr="00EF5253">
        <w:rPr>
          <w:rtl/>
        </w:rPr>
        <w:t xml:space="preserve"> </w:t>
      </w:r>
      <w:r w:rsidR="00EF5253" w:rsidRPr="00EF5253">
        <w:rPr>
          <w:rFonts w:hint="cs"/>
          <w:rtl/>
        </w:rPr>
        <w:t>مى‏يابند»</w:t>
      </w:r>
      <w:r w:rsidR="00EF5253">
        <w:rPr>
          <w:rFonts w:hint="cs"/>
          <w:rtl/>
        </w:rPr>
        <w:t xml:space="preserve"> </w:t>
      </w:r>
      <w:r>
        <w:rPr>
          <w:rFonts w:hint="cs"/>
          <w:color w:val="000000" w:themeColor="text1"/>
          <w:rtl/>
        </w:rPr>
        <w:t>تفسیر کرده‌اند که ستاره: رسول الله</w:t>
      </w:r>
      <w:r w:rsidR="003A5422">
        <w:rPr>
          <w:rFonts w:cs="CTraditional Arabic" w:hint="cs"/>
          <w:color w:val="000000" w:themeColor="text1"/>
          <w:rtl/>
        </w:rPr>
        <w:t>ص</w:t>
      </w:r>
      <w:r>
        <w:rPr>
          <w:rFonts w:hint="cs"/>
          <w:color w:val="000000" w:themeColor="text1"/>
          <w:rtl/>
        </w:rPr>
        <w:t xml:space="preserve"> است و </w:t>
      </w:r>
      <w:r w:rsidR="00260535">
        <w:rPr>
          <w:rFonts w:hint="cs"/>
          <w:color w:val="000000" w:themeColor="text1"/>
          <w:rtl/>
        </w:rPr>
        <w:t>نشانه‌</w:t>
      </w:r>
      <w:r>
        <w:rPr>
          <w:rFonts w:hint="cs"/>
          <w:color w:val="000000" w:themeColor="text1"/>
          <w:rtl/>
        </w:rPr>
        <w:t>ها امامان هستند.</w:t>
      </w:r>
    </w:p>
    <w:p w:rsidR="003F4A56" w:rsidRDefault="003A5422" w:rsidP="003A5422">
      <w:pPr>
        <w:pStyle w:val="a0"/>
        <w:rPr>
          <w:rtl/>
        </w:rPr>
      </w:pPr>
      <w:r>
        <w:rPr>
          <w:rFonts w:hint="cs"/>
          <w:rtl/>
        </w:rPr>
        <w:t>-</w:t>
      </w:r>
      <w:r w:rsidR="003F4A56">
        <w:rPr>
          <w:rFonts w:hint="cs"/>
          <w:rtl/>
        </w:rPr>
        <w:t xml:space="preserve"> باب</w:t>
      </w:r>
      <w:r w:rsidR="001549B8">
        <w:rPr>
          <w:rFonts w:hint="cs"/>
          <w:rtl/>
        </w:rPr>
        <w:t>:</w:t>
      </w:r>
      <w:r w:rsidR="003F4A56">
        <w:rPr>
          <w:rFonts w:hint="cs"/>
          <w:rtl/>
        </w:rPr>
        <w:t xml:space="preserve"> امامان </w:t>
      </w:r>
      <w:r>
        <w:rPr>
          <w:rFonts w:hint="cs"/>
          <w:rtl/>
        </w:rPr>
        <w:t>-</w:t>
      </w:r>
      <w:r w:rsidR="003F4A56">
        <w:rPr>
          <w:rFonts w:hint="cs"/>
          <w:rtl/>
        </w:rPr>
        <w:t>علیهم السلام</w:t>
      </w:r>
      <w:r>
        <w:rPr>
          <w:rFonts w:hint="cs"/>
          <w:rtl/>
        </w:rPr>
        <w:t>-</w:t>
      </w:r>
      <w:r w:rsidR="003F4A56">
        <w:rPr>
          <w:rFonts w:hint="cs"/>
          <w:rtl/>
        </w:rPr>
        <w:t xml:space="preserve"> نور الله </w:t>
      </w:r>
      <w:r>
        <w:rPr>
          <w:rtl/>
        </w:rPr>
        <w:t>–</w:t>
      </w:r>
      <w:r w:rsidR="003F4A56">
        <w:rPr>
          <w:rFonts w:hint="cs"/>
          <w:rtl/>
        </w:rPr>
        <w:t>عزوجل</w:t>
      </w:r>
      <w:r>
        <w:rPr>
          <w:rFonts w:hint="cs"/>
          <w:rtl/>
        </w:rPr>
        <w:t>-</w:t>
      </w:r>
      <w:r w:rsidR="003F4A56">
        <w:rPr>
          <w:rFonts w:hint="cs"/>
          <w:rtl/>
        </w:rPr>
        <w:t xml:space="preserve"> هستند (۱/۱۹۴).</w:t>
      </w:r>
    </w:p>
    <w:p w:rsidR="003F4A56" w:rsidRPr="003A5422" w:rsidRDefault="00AB1BB0" w:rsidP="003A5422">
      <w:pPr>
        <w:pStyle w:val="a0"/>
        <w:rPr>
          <w:rtl/>
        </w:rPr>
      </w:pPr>
      <w:r w:rsidRPr="003A5422">
        <w:rPr>
          <w:rFonts w:hint="cs"/>
          <w:rtl/>
        </w:rPr>
        <w:t>شامل احادیثی است از جمله حدیثی که به ابی عبدالله (یعنی جعفر صادق) منتهی می‌شود و در تفسیر این سخن الله عزوجل است</w:t>
      </w:r>
      <w:r w:rsidR="001549B8" w:rsidRPr="003A5422">
        <w:rPr>
          <w:rFonts w:hint="cs"/>
          <w:rtl/>
        </w:rPr>
        <w:t>:</w:t>
      </w:r>
      <w:r w:rsidRPr="003A5422">
        <w:rPr>
          <w:rFonts w:hint="cs"/>
          <w:rtl/>
        </w:rPr>
        <w:t xml:space="preserve"> </w:t>
      </w:r>
      <w:r w:rsidR="003A5422" w:rsidRPr="003A5422">
        <w:rPr>
          <w:rFonts w:ascii="Traditional Arabic" w:hAnsi="Traditional Arabic" w:cs="Traditional Arabic"/>
          <w:rtl/>
        </w:rPr>
        <w:t>﴿</w:t>
      </w:r>
      <w:r w:rsidRPr="003A5422">
        <w:rPr>
          <w:rFonts w:ascii="KFGQPC Uthmanic Script HAFS" w:cs="KFGQPC Uthmanic Script HAFS" w:hint="cs"/>
          <w:rtl/>
        </w:rPr>
        <w:t>ٱللَّهُ</w:t>
      </w:r>
      <w:r w:rsidRPr="003A5422">
        <w:rPr>
          <w:rFonts w:ascii="KFGQPC Uthmanic Script HAFS" w:cs="KFGQPC Uthmanic Script HAFS"/>
          <w:rtl/>
        </w:rPr>
        <w:t xml:space="preserve"> </w:t>
      </w:r>
      <w:r w:rsidRPr="003A5422">
        <w:rPr>
          <w:rFonts w:ascii="KFGQPC Uthmanic Script HAFS" w:cs="KFGQPC Uthmanic Script HAFS" w:hint="cs"/>
          <w:rtl/>
        </w:rPr>
        <w:t>نُورُ</w:t>
      </w:r>
      <w:r w:rsidRPr="003A5422">
        <w:rPr>
          <w:rFonts w:ascii="KFGQPC Uthmanic Script HAFS" w:cs="KFGQPC Uthmanic Script HAFS"/>
          <w:rtl/>
        </w:rPr>
        <w:t xml:space="preserve"> </w:t>
      </w:r>
      <w:r w:rsidRPr="003A5422">
        <w:rPr>
          <w:rFonts w:ascii="KFGQPC Uthmanic Script HAFS" w:cs="KFGQPC Uthmanic Script HAFS" w:hint="cs"/>
          <w:rtl/>
        </w:rPr>
        <w:t>ٱلسَّمَٰوَٰتِ</w:t>
      </w:r>
      <w:r w:rsidRPr="003A5422">
        <w:rPr>
          <w:rFonts w:ascii="KFGQPC Uthmanic Script HAFS" w:cs="KFGQPC Uthmanic Script HAFS"/>
          <w:rtl/>
        </w:rPr>
        <w:t xml:space="preserve"> </w:t>
      </w:r>
      <w:r w:rsidRPr="003A5422">
        <w:rPr>
          <w:rFonts w:ascii="KFGQPC Uthmanic Script HAFS" w:cs="KFGQPC Uthmanic Script HAFS" w:hint="cs"/>
          <w:rtl/>
        </w:rPr>
        <w:t>وَٱلۡأَرۡضِۚ</w:t>
      </w:r>
      <w:r w:rsidR="003A5422" w:rsidRPr="003A5422">
        <w:rPr>
          <w:rFonts w:ascii="Traditional Arabic" w:hAnsi="Traditional Arabic" w:cs="Traditional Arabic"/>
          <w:rtl/>
        </w:rPr>
        <w:t>﴾</w:t>
      </w:r>
      <w:r w:rsidRPr="003A5422">
        <w:rPr>
          <w:rtl/>
        </w:rPr>
        <w:t xml:space="preserve"> </w:t>
      </w:r>
      <w:r w:rsidRPr="003A5422">
        <w:rPr>
          <w:rStyle w:val="Char2"/>
          <w:rtl/>
        </w:rPr>
        <w:t>[</w:t>
      </w:r>
      <w:r w:rsidRPr="003A5422">
        <w:rPr>
          <w:rStyle w:val="Char2"/>
          <w:rFonts w:hint="cs"/>
          <w:rtl/>
        </w:rPr>
        <w:t>النور</w:t>
      </w:r>
      <w:r w:rsidRPr="003A5422">
        <w:rPr>
          <w:rStyle w:val="Char2"/>
          <w:rtl/>
        </w:rPr>
        <w:t xml:space="preserve">: </w:t>
      </w:r>
      <w:r w:rsidRPr="003A5422">
        <w:rPr>
          <w:rStyle w:val="Char2"/>
          <w:rFonts w:hint="cs"/>
          <w:rtl/>
        </w:rPr>
        <w:t>٣٥</w:t>
      </w:r>
      <w:r w:rsidRPr="003A5422">
        <w:rPr>
          <w:rStyle w:val="Char2"/>
          <w:rtl/>
        </w:rPr>
        <w:t>]</w:t>
      </w:r>
      <w:r w:rsidRPr="003A5422">
        <w:rPr>
          <w:rtl/>
        </w:rPr>
        <w:t xml:space="preserve"> </w:t>
      </w:r>
      <w:r w:rsidR="00EF5253" w:rsidRPr="003A5422">
        <w:rPr>
          <w:rFonts w:hint="cs"/>
          <w:rtl/>
        </w:rPr>
        <w:t>«خدا</w:t>
      </w:r>
      <w:r w:rsidR="00EF5253" w:rsidRPr="003A5422">
        <w:rPr>
          <w:rtl/>
        </w:rPr>
        <w:t xml:space="preserve"> </w:t>
      </w:r>
      <w:r w:rsidR="00EF5253" w:rsidRPr="003A5422">
        <w:rPr>
          <w:rFonts w:hint="cs"/>
          <w:rtl/>
        </w:rPr>
        <w:t>روشنى</w:t>
      </w:r>
      <w:r w:rsidR="00EF5253" w:rsidRPr="003A5422">
        <w:rPr>
          <w:rtl/>
        </w:rPr>
        <w:t xml:space="preserve"> [</w:t>
      </w:r>
      <w:r w:rsidR="00EF5253" w:rsidRPr="003A5422">
        <w:rPr>
          <w:rFonts w:hint="cs"/>
          <w:rtl/>
        </w:rPr>
        <w:t>بخشِ</w:t>
      </w:r>
      <w:r w:rsidR="00EF5253" w:rsidRPr="003A5422">
        <w:rPr>
          <w:rtl/>
        </w:rPr>
        <w:t xml:space="preserve">] </w:t>
      </w:r>
      <w:r w:rsidR="00EF5253" w:rsidRPr="003A5422">
        <w:rPr>
          <w:rFonts w:hint="cs"/>
          <w:rtl/>
        </w:rPr>
        <w:t>آسمانها</w:t>
      </w:r>
      <w:r w:rsidR="00EF5253" w:rsidRPr="003A5422">
        <w:rPr>
          <w:rtl/>
        </w:rPr>
        <w:t xml:space="preserve"> </w:t>
      </w:r>
      <w:r w:rsidR="00EF5253" w:rsidRPr="003A5422">
        <w:rPr>
          <w:rFonts w:hint="cs"/>
          <w:rtl/>
        </w:rPr>
        <w:t>و</w:t>
      </w:r>
      <w:r w:rsidR="00EF5253" w:rsidRPr="003A5422">
        <w:rPr>
          <w:rtl/>
        </w:rPr>
        <w:t xml:space="preserve"> </w:t>
      </w:r>
      <w:r w:rsidR="00EF5253" w:rsidRPr="003A5422">
        <w:rPr>
          <w:rFonts w:hint="cs"/>
          <w:rtl/>
        </w:rPr>
        <w:t>زمين</w:t>
      </w:r>
      <w:r w:rsidR="00EF5253" w:rsidRPr="003A5422">
        <w:rPr>
          <w:rtl/>
        </w:rPr>
        <w:t xml:space="preserve"> </w:t>
      </w:r>
      <w:r w:rsidR="00EF5253" w:rsidRPr="003A5422">
        <w:rPr>
          <w:rFonts w:hint="cs"/>
          <w:rtl/>
        </w:rPr>
        <w:t>است»</w:t>
      </w:r>
      <w:r w:rsidRPr="003A5422">
        <w:rPr>
          <w:rtl/>
        </w:rPr>
        <w:t xml:space="preserve"> </w:t>
      </w:r>
      <w:r w:rsidRPr="003A5422">
        <w:rPr>
          <w:rFonts w:hint="cs"/>
          <w:rtl/>
        </w:rPr>
        <w:t xml:space="preserve">است. آنگونه که ادعا می‌کنند وی می‌گوید: </w:t>
      </w:r>
      <w:r w:rsidR="003A5422" w:rsidRPr="003A5422">
        <w:rPr>
          <w:rFonts w:ascii="Traditional Arabic" w:hAnsi="Traditional Arabic" w:cs="Traditional Arabic"/>
          <w:rtl/>
        </w:rPr>
        <w:t>﴿</w:t>
      </w:r>
      <w:r w:rsidRPr="003A5422">
        <w:rPr>
          <w:rFonts w:ascii="KFGQPC Uthmanic Script HAFS" w:cs="KFGQPC Uthmanic Script HAFS" w:hint="cs"/>
          <w:rtl/>
        </w:rPr>
        <w:t>مَثَلُ</w:t>
      </w:r>
      <w:r w:rsidRPr="003A5422">
        <w:rPr>
          <w:rFonts w:ascii="KFGQPC Uthmanic Script HAFS" w:cs="KFGQPC Uthmanic Script HAFS"/>
          <w:rtl/>
        </w:rPr>
        <w:t xml:space="preserve"> </w:t>
      </w:r>
      <w:r w:rsidRPr="003A5422">
        <w:rPr>
          <w:rFonts w:ascii="KFGQPC Uthmanic Script HAFS" w:cs="KFGQPC Uthmanic Script HAFS" w:hint="cs"/>
          <w:rtl/>
        </w:rPr>
        <w:t>نُورِهِۦ</w:t>
      </w:r>
      <w:r w:rsidRPr="003A5422">
        <w:rPr>
          <w:rFonts w:ascii="KFGQPC Uthmanic Script HAFS" w:cs="KFGQPC Uthmanic Script HAFS"/>
          <w:rtl/>
        </w:rPr>
        <w:t xml:space="preserve"> </w:t>
      </w:r>
      <w:r w:rsidRPr="003A5422">
        <w:rPr>
          <w:rFonts w:ascii="KFGQPC Uthmanic Script HAFS" w:cs="KFGQPC Uthmanic Script HAFS" w:hint="cs"/>
          <w:rtl/>
        </w:rPr>
        <w:t>كَمِشۡكَوٰةٖ</w:t>
      </w:r>
      <w:r w:rsidR="003A5422" w:rsidRPr="003A5422">
        <w:rPr>
          <w:rFonts w:ascii="Traditional Arabic" w:hAnsi="Traditional Arabic" w:cs="Traditional Arabic"/>
          <w:rtl/>
        </w:rPr>
        <w:t>﴾</w:t>
      </w:r>
      <w:r w:rsidR="00260535" w:rsidRPr="003A5422">
        <w:rPr>
          <w:rFonts w:hint="cs"/>
          <w:rtl/>
        </w:rPr>
        <w:t xml:space="preserve"> «مَثَل</w:t>
      </w:r>
      <w:r w:rsidR="00260535" w:rsidRPr="003A5422">
        <w:rPr>
          <w:rtl/>
        </w:rPr>
        <w:t xml:space="preserve"> </w:t>
      </w:r>
      <w:r w:rsidR="00260535" w:rsidRPr="003A5422">
        <w:rPr>
          <w:rFonts w:hint="cs"/>
          <w:rtl/>
        </w:rPr>
        <w:t>نورش</w:t>
      </w:r>
      <w:r w:rsidR="00260535" w:rsidRPr="003A5422">
        <w:rPr>
          <w:rtl/>
        </w:rPr>
        <w:t xml:space="preserve"> </w:t>
      </w:r>
      <w:r w:rsidR="00260535" w:rsidRPr="003A5422">
        <w:rPr>
          <w:rFonts w:hint="cs"/>
          <w:rtl/>
        </w:rPr>
        <w:t>چون</w:t>
      </w:r>
      <w:r w:rsidR="00260535" w:rsidRPr="003A5422">
        <w:rPr>
          <w:rtl/>
        </w:rPr>
        <w:t xml:space="preserve"> </w:t>
      </w:r>
      <w:r w:rsidR="00260535" w:rsidRPr="003A5422">
        <w:rPr>
          <w:rFonts w:hint="cs"/>
          <w:rtl/>
        </w:rPr>
        <w:t>چراغدانى</w:t>
      </w:r>
      <w:r w:rsidR="00260535" w:rsidRPr="003A5422">
        <w:rPr>
          <w:rtl/>
        </w:rPr>
        <w:t xml:space="preserve"> </w:t>
      </w:r>
      <w:r w:rsidR="00260535" w:rsidRPr="003A5422">
        <w:rPr>
          <w:rFonts w:hint="cs"/>
          <w:rtl/>
        </w:rPr>
        <w:t>است»</w:t>
      </w:r>
      <w:r w:rsidRPr="003A5422">
        <w:rPr>
          <w:rFonts w:hint="cs"/>
          <w:rtl/>
        </w:rPr>
        <w:t xml:space="preserve"> فاطمه </w:t>
      </w:r>
      <w:r w:rsidR="003A5422" w:rsidRPr="003A5422">
        <w:rPr>
          <w:rFonts w:hint="cs"/>
          <w:rtl/>
        </w:rPr>
        <w:t>-</w:t>
      </w:r>
      <w:r w:rsidRPr="003A5422">
        <w:rPr>
          <w:rFonts w:hint="cs"/>
          <w:rtl/>
        </w:rPr>
        <w:t>علیها السلام</w:t>
      </w:r>
      <w:r w:rsidR="003A5422" w:rsidRPr="003A5422">
        <w:rPr>
          <w:rFonts w:hint="cs"/>
          <w:rtl/>
        </w:rPr>
        <w:t>-</w:t>
      </w:r>
      <w:r w:rsidRPr="003A5422">
        <w:rPr>
          <w:rFonts w:hint="cs"/>
          <w:rtl/>
        </w:rPr>
        <w:t xml:space="preserve"> است،‌ </w:t>
      </w:r>
      <w:r w:rsidR="003A5422" w:rsidRPr="003A5422">
        <w:rPr>
          <w:rFonts w:ascii="Traditional Arabic" w:hAnsi="Traditional Arabic" w:cs="Traditional Arabic"/>
          <w:rtl/>
        </w:rPr>
        <w:t>﴿</w:t>
      </w:r>
      <w:r w:rsidRPr="003A5422">
        <w:rPr>
          <w:rFonts w:ascii="KFGQPC Uthmanic Script HAFS" w:cs="KFGQPC Uthmanic Script HAFS" w:hint="cs"/>
          <w:rtl/>
        </w:rPr>
        <w:t>فِيهَا</w:t>
      </w:r>
      <w:r w:rsidRPr="003A5422">
        <w:rPr>
          <w:rFonts w:ascii="KFGQPC Uthmanic Script HAFS" w:cs="KFGQPC Uthmanic Script HAFS"/>
          <w:rtl/>
        </w:rPr>
        <w:t xml:space="preserve"> </w:t>
      </w:r>
      <w:r w:rsidRPr="003A5422">
        <w:rPr>
          <w:rFonts w:ascii="KFGQPC Uthmanic Script HAFS" w:cs="KFGQPC Uthmanic Script HAFS" w:hint="cs"/>
          <w:rtl/>
        </w:rPr>
        <w:t>مِصۡبَاحٌ</w:t>
      </w:r>
      <w:r w:rsidR="003A5422" w:rsidRPr="003A5422">
        <w:rPr>
          <w:rFonts w:ascii="Traditional Arabic" w:hAnsi="Traditional Arabic" w:cs="Traditional Arabic"/>
          <w:rtl/>
        </w:rPr>
        <w:t>﴾</w:t>
      </w:r>
      <w:r w:rsidR="00260535" w:rsidRPr="003A5422">
        <w:rPr>
          <w:rFonts w:hint="cs"/>
          <w:rtl/>
        </w:rPr>
        <w:t xml:space="preserve"> «حاوى</w:t>
      </w:r>
      <w:r w:rsidR="00260535" w:rsidRPr="003A5422">
        <w:rPr>
          <w:rtl/>
        </w:rPr>
        <w:t xml:space="preserve"> </w:t>
      </w:r>
      <w:r w:rsidR="00260535" w:rsidRPr="003A5422">
        <w:rPr>
          <w:rFonts w:hint="cs"/>
          <w:rtl/>
        </w:rPr>
        <w:t>چراغ»</w:t>
      </w:r>
      <w:r w:rsidRPr="003A5422">
        <w:rPr>
          <w:rtl/>
        </w:rPr>
        <w:t xml:space="preserve"> </w:t>
      </w:r>
      <w:r w:rsidRPr="003A5422">
        <w:rPr>
          <w:rFonts w:hint="cs"/>
          <w:rtl/>
        </w:rPr>
        <w:t xml:space="preserve">حسن است </w:t>
      </w:r>
      <w:r w:rsidR="003A5422" w:rsidRPr="003A5422">
        <w:rPr>
          <w:rFonts w:ascii="Traditional Arabic" w:hAnsi="Traditional Arabic" w:cs="Traditional Arabic"/>
          <w:rtl/>
        </w:rPr>
        <w:t>﴿</w:t>
      </w:r>
      <w:r w:rsidRPr="003A5422">
        <w:rPr>
          <w:rFonts w:ascii="KFGQPC Uthmanic Script HAFS" w:cs="KFGQPC Uthmanic Script HAFS" w:hint="cs"/>
          <w:rtl/>
        </w:rPr>
        <w:t>ٱلۡمِصۡبَاحُ</w:t>
      </w:r>
      <w:r w:rsidRPr="003A5422">
        <w:rPr>
          <w:rFonts w:ascii="KFGQPC Uthmanic Script HAFS" w:cs="KFGQPC Uthmanic Script HAFS"/>
          <w:rtl/>
        </w:rPr>
        <w:t xml:space="preserve"> </w:t>
      </w:r>
      <w:r w:rsidRPr="003A5422">
        <w:rPr>
          <w:rFonts w:ascii="KFGQPC Uthmanic Script HAFS" w:cs="KFGQPC Uthmanic Script HAFS" w:hint="cs"/>
          <w:rtl/>
        </w:rPr>
        <w:t>فِي</w:t>
      </w:r>
      <w:r w:rsidRPr="003A5422">
        <w:rPr>
          <w:rFonts w:ascii="KFGQPC Uthmanic Script HAFS" w:cs="KFGQPC Uthmanic Script HAFS"/>
          <w:rtl/>
        </w:rPr>
        <w:t xml:space="preserve"> </w:t>
      </w:r>
      <w:r w:rsidRPr="003A5422">
        <w:rPr>
          <w:rFonts w:ascii="KFGQPC Uthmanic Script HAFS" w:cs="KFGQPC Uthmanic Script HAFS" w:hint="cs"/>
          <w:rtl/>
        </w:rPr>
        <w:t>زُجَاجَةٍ</w:t>
      </w:r>
      <w:r w:rsidR="003A5422" w:rsidRPr="003A5422">
        <w:rPr>
          <w:rFonts w:ascii="Traditional Arabic" w:hAnsi="Traditional Arabic" w:cs="Traditional Arabic"/>
          <w:rtl/>
        </w:rPr>
        <w:t>﴾</w:t>
      </w:r>
      <w:r w:rsidR="00260535" w:rsidRPr="003A5422">
        <w:rPr>
          <w:rFonts w:hint="cs"/>
          <w:rtl/>
        </w:rPr>
        <w:t xml:space="preserve"> «در</w:t>
      </w:r>
      <w:r w:rsidR="00260535" w:rsidRPr="003A5422">
        <w:rPr>
          <w:rtl/>
        </w:rPr>
        <w:t xml:space="preserve"> </w:t>
      </w:r>
      <w:r w:rsidR="00260535" w:rsidRPr="003A5422">
        <w:rPr>
          <w:rFonts w:hint="cs"/>
          <w:rtl/>
        </w:rPr>
        <w:t>حبابى</w:t>
      </w:r>
      <w:r w:rsidR="00260535" w:rsidRPr="003A5422">
        <w:rPr>
          <w:rtl/>
        </w:rPr>
        <w:t xml:space="preserve"> </w:t>
      </w:r>
      <w:r w:rsidR="00260535" w:rsidRPr="003A5422">
        <w:rPr>
          <w:rFonts w:hint="cs"/>
          <w:rtl/>
        </w:rPr>
        <w:t>بلورين»</w:t>
      </w:r>
      <w:r w:rsidRPr="003A5422">
        <w:rPr>
          <w:rtl/>
        </w:rPr>
        <w:t xml:space="preserve"> </w:t>
      </w:r>
      <w:r w:rsidRPr="003A5422">
        <w:rPr>
          <w:rFonts w:hint="cs"/>
          <w:rtl/>
        </w:rPr>
        <w:t xml:space="preserve">حسین است </w:t>
      </w:r>
      <w:r w:rsidR="003A5422" w:rsidRPr="003A5422">
        <w:rPr>
          <w:rFonts w:ascii="Traditional Arabic" w:hAnsi="Traditional Arabic" w:cs="Traditional Arabic"/>
          <w:rtl/>
        </w:rPr>
        <w:t>﴿</w:t>
      </w:r>
      <w:r w:rsidRPr="003A5422">
        <w:rPr>
          <w:rFonts w:ascii="KFGQPC Uthmanic Script HAFS" w:cs="KFGQPC Uthmanic Script HAFS" w:hint="cs"/>
          <w:rtl/>
        </w:rPr>
        <w:t>ٱلزُّجَاجَةُ</w:t>
      </w:r>
      <w:r w:rsidRPr="003A5422">
        <w:rPr>
          <w:rFonts w:ascii="KFGQPC Uthmanic Script HAFS" w:cs="KFGQPC Uthmanic Script HAFS"/>
          <w:rtl/>
        </w:rPr>
        <w:t xml:space="preserve"> </w:t>
      </w:r>
      <w:r w:rsidRPr="003A5422">
        <w:rPr>
          <w:rFonts w:ascii="KFGQPC Uthmanic Script HAFS" w:cs="KFGQPC Uthmanic Script HAFS" w:hint="cs"/>
          <w:rtl/>
        </w:rPr>
        <w:t>كَأَنَّهَا</w:t>
      </w:r>
      <w:r w:rsidRPr="003A5422">
        <w:rPr>
          <w:rFonts w:ascii="KFGQPC Uthmanic Script HAFS" w:cs="KFGQPC Uthmanic Script HAFS"/>
          <w:rtl/>
        </w:rPr>
        <w:t xml:space="preserve"> </w:t>
      </w:r>
      <w:r w:rsidRPr="003A5422">
        <w:rPr>
          <w:rFonts w:ascii="KFGQPC Uthmanic Script HAFS" w:cs="KFGQPC Uthmanic Script HAFS" w:hint="cs"/>
          <w:rtl/>
        </w:rPr>
        <w:t>كَوۡكَبٞ</w:t>
      </w:r>
      <w:r w:rsidRPr="003A5422">
        <w:rPr>
          <w:rFonts w:ascii="KFGQPC Uthmanic Script HAFS" w:cs="KFGQPC Uthmanic Script HAFS"/>
          <w:rtl/>
        </w:rPr>
        <w:t xml:space="preserve"> </w:t>
      </w:r>
      <w:r w:rsidRPr="003A5422">
        <w:rPr>
          <w:rFonts w:ascii="KFGQPC Uthmanic Script HAFS" w:cs="KFGQPC Uthmanic Script HAFS" w:hint="cs"/>
          <w:rtl/>
        </w:rPr>
        <w:t>دُرِّيّٞ</w:t>
      </w:r>
      <w:r w:rsidR="003A5422" w:rsidRPr="003A5422">
        <w:rPr>
          <w:rFonts w:ascii="Traditional Arabic" w:hAnsi="Traditional Arabic" w:cs="Traditional Arabic"/>
          <w:rtl/>
        </w:rPr>
        <w:t>﴾</w:t>
      </w:r>
      <w:r w:rsidRPr="003A5422">
        <w:rPr>
          <w:rFonts w:hint="cs"/>
          <w:rtl/>
        </w:rPr>
        <w:t xml:space="preserve"> </w:t>
      </w:r>
      <w:r w:rsidR="00260535" w:rsidRPr="003A5422">
        <w:rPr>
          <w:rFonts w:hint="cs"/>
          <w:rtl/>
        </w:rPr>
        <w:t>«همچون</w:t>
      </w:r>
      <w:r w:rsidR="00260535" w:rsidRPr="003A5422">
        <w:rPr>
          <w:rtl/>
        </w:rPr>
        <w:t xml:space="preserve"> </w:t>
      </w:r>
      <w:r w:rsidR="00260535" w:rsidRPr="003A5422">
        <w:rPr>
          <w:rFonts w:hint="cs"/>
          <w:rtl/>
        </w:rPr>
        <w:t>ستاره‏اى</w:t>
      </w:r>
      <w:r w:rsidR="00260535" w:rsidRPr="003A5422">
        <w:rPr>
          <w:rtl/>
        </w:rPr>
        <w:t xml:space="preserve"> </w:t>
      </w:r>
      <w:r w:rsidR="00260535" w:rsidRPr="003A5422">
        <w:rPr>
          <w:rFonts w:hint="cs"/>
          <w:rtl/>
        </w:rPr>
        <w:t>درخشان»</w:t>
      </w:r>
      <w:r w:rsidRPr="003A5422">
        <w:rPr>
          <w:rFonts w:hint="cs"/>
          <w:rtl/>
        </w:rPr>
        <w:t xml:space="preserve"> </w:t>
      </w:r>
      <w:r w:rsidR="003A5422" w:rsidRPr="003A5422">
        <w:rPr>
          <w:rFonts w:ascii="Traditional Arabic" w:hAnsi="Traditional Arabic" w:cs="Traditional Arabic"/>
          <w:rtl/>
        </w:rPr>
        <w:t>﴿</w:t>
      </w:r>
      <w:r w:rsidRPr="003A5422">
        <w:rPr>
          <w:rFonts w:ascii="KFGQPC Uthmanic Script HAFS" w:cs="KFGQPC Uthmanic Script HAFS" w:hint="cs"/>
          <w:rtl/>
        </w:rPr>
        <w:t>يُوقَدُ</w:t>
      </w:r>
      <w:r w:rsidRPr="003A5422">
        <w:rPr>
          <w:rFonts w:ascii="KFGQPC Uthmanic Script HAFS" w:cs="KFGQPC Uthmanic Script HAFS"/>
          <w:rtl/>
        </w:rPr>
        <w:t xml:space="preserve"> </w:t>
      </w:r>
      <w:r w:rsidRPr="003A5422">
        <w:rPr>
          <w:rFonts w:ascii="KFGQPC Uthmanic Script HAFS" w:cs="KFGQPC Uthmanic Script HAFS" w:hint="cs"/>
          <w:rtl/>
        </w:rPr>
        <w:t>مِن</w:t>
      </w:r>
      <w:r w:rsidRPr="003A5422">
        <w:rPr>
          <w:rFonts w:ascii="KFGQPC Uthmanic Script HAFS" w:cs="KFGQPC Uthmanic Script HAFS"/>
          <w:rtl/>
        </w:rPr>
        <w:t xml:space="preserve"> </w:t>
      </w:r>
      <w:r w:rsidRPr="003A5422">
        <w:rPr>
          <w:rFonts w:ascii="KFGQPC Uthmanic Script HAFS" w:cs="KFGQPC Uthmanic Script HAFS" w:hint="cs"/>
          <w:rtl/>
        </w:rPr>
        <w:t>شَجَرَةٖ</w:t>
      </w:r>
      <w:r w:rsidRPr="003A5422">
        <w:rPr>
          <w:rFonts w:ascii="KFGQPC Uthmanic Script HAFS" w:cs="KFGQPC Uthmanic Script HAFS"/>
          <w:rtl/>
        </w:rPr>
        <w:t xml:space="preserve"> </w:t>
      </w:r>
      <w:r w:rsidRPr="003A5422">
        <w:rPr>
          <w:rFonts w:ascii="KFGQPC Uthmanic Script HAFS" w:cs="KFGQPC Uthmanic Script HAFS" w:hint="cs"/>
          <w:rtl/>
        </w:rPr>
        <w:t>مُّبَٰرَكَةٖ</w:t>
      </w:r>
      <w:r w:rsidR="003A5422" w:rsidRPr="003A5422">
        <w:rPr>
          <w:rFonts w:ascii="Traditional Arabic" w:hAnsi="Traditional Arabic" w:cs="Traditional Arabic"/>
          <w:rtl/>
        </w:rPr>
        <w:t>﴾</w:t>
      </w:r>
      <w:r w:rsidR="00260535" w:rsidRPr="003A5422">
        <w:rPr>
          <w:rFonts w:hint="cs"/>
          <w:rtl/>
        </w:rPr>
        <w:t xml:space="preserve"> «كه</w:t>
      </w:r>
      <w:r w:rsidR="00260535" w:rsidRPr="003A5422">
        <w:rPr>
          <w:rtl/>
        </w:rPr>
        <w:t xml:space="preserve"> </w:t>
      </w:r>
      <w:r w:rsidR="00260535" w:rsidRPr="003A5422">
        <w:rPr>
          <w:rFonts w:hint="cs"/>
          <w:rtl/>
        </w:rPr>
        <w:t>از</w:t>
      </w:r>
      <w:r w:rsidR="00260535" w:rsidRPr="003A5422">
        <w:rPr>
          <w:rtl/>
        </w:rPr>
        <w:t xml:space="preserve"> [</w:t>
      </w:r>
      <w:r w:rsidR="00260535" w:rsidRPr="003A5422">
        <w:rPr>
          <w:rFonts w:hint="cs"/>
          <w:rtl/>
        </w:rPr>
        <w:t>عصاره</w:t>
      </w:r>
      <w:r w:rsidR="00260535" w:rsidRPr="003A5422">
        <w:rPr>
          <w:rtl/>
        </w:rPr>
        <w:t xml:space="preserve">] </w:t>
      </w:r>
      <w:r w:rsidR="00260535" w:rsidRPr="003A5422">
        <w:rPr>
          <w:rFonts w:hint="cs"/>
          <w:rtl/>
        </w:rPr>
        <w:t>درخت</w:t>
      </w:r>
      <w:r w:rsidR="00260535" w:rsidRPr="003A5422">
        <w:rPr>
          <w:rtl/>
        </w:rPr>
        <w:t xml:space="preserve"> </w:t>
      </w:r>
      <w:r w:rsidR="00260535" w:rsidRPr="003A5422">
        <w:rPr>
          <w:rFonts w:hint="cs"/>
          <w:rtl/>
        </w:rPr>
        <w:t>مبارك</w:t>
      </w:r>
      <w:r w:rsidR="00260535" w:rsidRPr="003A5422">
        <w:rPr>
          <w:rtl/>
        </w:rPr>
        <w:t xml:space="preserve"> </w:t>
      </w:r>
      <w:r w:rsidR="00260535" w:rsidRPr="003A5422">
        <w:rPr>
          <w:rFonts w:hint="cs"/>
          <w:rtl/>
        </w:rPr>
        <w:t>فروغ</w:t>
      </w:r>
      <w:r w:rsidR="00260535" w:rsidRPr="003A5422">
        <w:rPr>
          <w:rtl/>
        </w:rPr>
        <w:t xml:space="preserve"> </w:t>
      </w:r>
      <w:r w:rsidR="00260535" w:rsidRPr="003A5422">
        <w:rPr>
          <w:rFonts w:hint="cs"/>
          <w:rtl/>
        </w:rPr>
        <w:t>مى‏گيرد»</w:t>
      </w:r>
      <w:r w:rsidRPr="003A5422">
        <w:rPr>
          <w:rtl/>
        </w:rPr>
        <w:t xml:space="preserve"> </w:t>
      </w:r>
      <w:r w:rsidRPr="003A5422">
        <w:rPr>
          <w:rFonts w:hint="cs"/>
          <w:rtl/>
        </w:rPr>
        <w:t>ابراهیم</w:t>
      </w:r>
      <w:r w:rsidR="003A5422" w:rsidRPr="003A5422">
        <w:rPr>
          <w:rFonts w:hint="cs"/>
        </w:rPr>
        <w:sym w:font="AGA Arabesque" w:char="F075"/>
      </w:r>
      <w:r w:rsidRPr="003A5422">
        <w:rPr>
          <w:rFonts w:hint="cs"/>
          <w:rtl/>
        </w:rPr>
        <w:t xml:space="preserve"> است </w:t>
      </w:r>
      <w:r w:rsidR="003A5422" w:rsidRPr="003A5422">
        <w:rPr>
          <w:rFonts w:ascii="Traditional Arabic" w:hAnsi="Traditional Arabic" w:cs="Traditional Arabic"/>
          <w:rtl/>
        </w:rPr>
        <w:t>﴿</w:t>
      </w:r>
      <w:r w:rsidRPr="003A5422">
        <w:rPr>
          <w:rFonts w:ascii="KFGQPC Uthmanic Script HAFS" w:cs="KFGQPC Uthmanic Script HAFS" w:hint="cs"/>
          <w:rtl/>
        </w:rPr>
        <w:t>زَيۡتُونَةٖ</w:t>
      </w:r>
      <w:r w:rsidRPr="003A5422">
        <w:rPr>
          <w:rFonts w:ascii="KFGQPC Uthmanic Script HAFS" w:cs="KFGQPC Uthmanic Script HAFS"/>
          <w:rtl/>
        </w:rPr>
        <w:t xml:space="preserve"> </w:t>
      </w:r>
      <w:r w:rsidRPr="003A5422">
        <w:rPr>
          <w:rFonts w:ascii="KFGQPC Uthmanic Script HAFS" w:cs="KFGQPC Uthmanic Script HAFS" w:hint="cs"/>
          <w:rtl/>
        </w:rPr>
        <w:t>لَّا</w:t>
      </w:r>
      <w:r w:rsidRPr="003A5422">
        <w:rPr>
          <w:rFonts w:ascii="KFGQPC Uthmanic Script HAFS" w:cs="KFGQPC Uthmanic Script HAFS"/>
          <w:rtl/>
        </w:rPr>
        <w:t xml:space="preserve"> </w:t>
      </w:r>
      <w:r w:rsidRPr="003A5422">
        <w:rPr>
          <w:rFonts w:ascii="KFGQPC Uthmanic Script HAFS" w:cs="KFGQPC Uthmanic Script HAFS" w:hint="cs"/>
          <w:rtl/>
        </w:rPr>
        <w:t>شَرۡقِيَّةٖ</w:t>
      </w:r>
      <w:r w:rsidRPr="003A5422">
        <w:rPr>
          <w:rFonts w:ascii="KFGQPC Uthmanic Script HAFS" w:cs="KFGQPC Uthmanic Script HAFS"/>
          <w:rtl/>
        </w:rPr>
        <w:t xml:space="preserve"> </w:t>
      </w:r>
      <w:r w:rsidRPr="003A5422">
        <w:rPr>
          <w:rFonts w:ascii="KFGQPC Uthmanic Script HAFS" w:cs="KFGQPC Uthmanic Script HAFS" w:hint="cs"/>
          <w:rtl/>
        </w:rPr>
        <w:t>وَلَا</w:t>
      </w:r>
      <w:r w:rsidRPr="003A5422">
        <w:rPr>
          <w:rFonts w:ascii="KFGQPC Uthmanic Script HAFS" w:cs="KFGQPC Uthmanic Script HAFS"/>
          <w:rtl/>
        </w:rPr>
        <w:t xml:space="preserve"> </w:t>
      </w:r>
      <w:r w:rsidRPr="003A5422">
        <w:rPr>
          <w:rFonts w:ascii="KFGQPC Uthmanic Script HAFS" w:cs="KFGQPC Uthmanic Script HAFS" w:hint="cs"/>
          <w:rtl/>
        </w:rPr>
        <w:t>غَرۡبِيَّةٖ</w:t>
      </w:r>
      <w:r w:rsidR="003A5422" w:rsidRPr="003A5422">
        <w:rPr>
          <w:rFonts w:ascii="Traditional Arabic" w:hAnsi="Traditional Arabic" w:cs="Traditional Arabic"/>
          <w:rtl/>
        </w:rPr>
        <w:t>﴾</w:t>
      </w:r>
      <w:r w:rsidRPr="003A5422">
        <w:rPr>
          <w:rtl/>
        </w:rPr>
        <w:t xml:space="preserve"> </w:t>
      </w:r>
      <w:r w:rsidR="00260535" w:rsidRPr="003A5422">
        <w:rPr>
          <w:rFonts w:hint="cs"/>
          <w:rtl/>
        </w:rPr>
        <w:t>«زیتون كه</w:t>
      </w:r>
      <w:r w:rsidR="00260535" w:rsidRPr="003A5422">
        <w:rPr>
          <w:rtl/>
        </w:rPr>
        <w:t xml:space="preserve"> </w:t>
      </w:r>
      <w:r w:rsidR="00260535" w:rsidRPr="003A5422">
        <w:rPr>
          <w:rFonts w:hint="cs"/>
          <w:rtl/>
        </w:rPr>
        <w:t>نه</w:t>
      </w:r>
      <w:r w:rsidR="00260535" w:rsidRPr="003A5422">
        <w:rPr>
          <w:rtl/>
        </w:rPr>
        <w:t xml:space="preserve"> </w:t>
      </w:r>
      <w:r w:rsidR="00260535" w:rsidRPr="003A5422">
        <w:rPr>
          <w:rFonts w:hint="cs"/>
          <w:rtl/>
        </w:rPr>
        <w:t>شرقى</w:t>
      </w:r>
      <w:r w:rsidR="00260535" w:rsidRPr="003A5422">
        <w:rPr>
          <w:rtl/>
        </w:rPr>
        <w:t xml:space="preserve"> </w:t>
      </w:r>
      <w:r w:rsidR="00260535" w:rsidRPr="003A5422">
        <w:rPr>
          <w:rFonts w:hint="cs"/>
          <w:rtl/>
        </w:rPr>
        <w:t>است</w:t>
      </w:r>
      <w:r w:rsidR="00260535" w:rsidRPr="003A5422">
        <w:rPr>
          <w:rtl/>
        </w:rPr>
        <w:t xml:space="preserve"> </w:t>
      </w:r>
      <w:r w:rsidR="00260535" w:rsidRPr="003A5422">
        <w:rPr>
          <w:rFonts w:hint="cs"/>
          <w:rtl/>
        </w:rPr>
        <w:t>و</w:t>
      </w:r>
      <w:r w:rsidR="00260535" w:rsidRPr="003A5422">
        <w:rPr>
          <w:rtl/>
        </w:rPr>
        <w:t xml:space="preserve"> </w:t>
      </w:r>
      <w:r w:rsidR="00260535" w:rsidRPr="003A5422">
        <w:rPr>
          <w:rFonts w:hint="cs"/>
          <w:rtl/>
        </w:rPr>
        <w:t>نه</w:t>
      </w:r>
      <w:r w:rsidR="00260535" w:rsidRPr="003A5422">
        <w:rPr>
          <w:rtl/>
        </w:rPr>
        <w:t xml:space="preserve"> </w:t>
      </w:r>
      <w:r w:rsidR="00260535" w:rsidRPr="003A5422">
        <w:rPr>
          <w:rFonts w:hint="cs"/>
          <w:rtl/>
        </w:rPr>
        <w:t xml:space="preserve">غربى» </w:t>
      </w:r>
      <w:r w:rsidRPr="003A5422">
        <w:rPr>
          <w:rFonts w:hint="cs"/>
          <w:rtl/>
        </w:rPr>
        <w:t xml:space="preserve">نه یهودی و نه مسیحی </w:t>
      </w:r>
      <w:r w:rsidR="003A5422" w:rsidRPr="003A5422">
        <w:rPr>
          <w:rFonts w:ascii="Traditional Arabic" w:hAnsi="Traditional Arabic" w:cs="Traditional Arabic"/>
          <w:rtl/>
        </w:rPr>
        <w:t>﴿</w:t>
      </w:r>
      <w:r w:rsidRPr="003A5422">
        <w:rPr>
          <w:rFonts w:ascii="KFGQPC Uthmanic Script HAFS" w:cs="KFGQPC Uthmanic Script HAFS" w:hint="cs"/>
          <w:rtl/>
        </w:rPr>
        <w:t>يَكَادُ</w:t>
      </w:r>
      <w:r w:rsidRPr="003A5422">
        <w:rPr>
          <w:rFonts w:ascii="KFGQPC Uthmanic Script HAFS" w:cs="KFGQPC Uthmanic Script HAFS"/>
          <w:rtl/>
        </w:rPr>
        <w:t xml:space="preserve"> </w:t>
      </w:r>
      <w:r w:rsidRPr="003A5422">
        <w:rPr>
          <w:rFonts w:ascii="KFGQPC Uthmanic Script HAFS" w:cs="KFGQPC Uthmanic Script HAFS" w:hint="cs"/>
          <w:rtl/>
        </w:rPr>
        <w:t>زَيۡتُهَا</w:t>
      </w:r>
      <w:r w:rsidRPr="003A5422">
        <w:rPr>
          <w:rFonts w:ascii="KFGQPC Uthmanic Script HAFS" w:cs="KFGQPC Uthmanic Script HAFS"/>
          <w:rtl/>
        </w:rPr>
        <w:t xml:space="preserve"> </w:t>
      </w:r>
      <w:r w:rsidRPr="003A5422">
        <w:rPr>
          <w:rFonts w:ascii="KFGQPC Uthmanic Script HAFS" w:cs="KFGQPC Uthmanic Script HAFS" w:hint="cs"/>
          <w:rtl/>
        </w:rPr>
        <w:t>يُضِيٓءُ</w:t>
      </w:r>
      <w:r w:rsidR="003A5422" w:rsidRPr="003A5422">
        <w:rPr>
          <w:rFonts w:ascii="Traditional Arabic" w:hAnsi="Traditional Arabic" w:cs="Traditional Arabic"/>
          <w:rtl/>
        </w:rPr>
        <w:t>﴾</w:t>
      </w:r>
      <w:r w:rsidR="00260535" w:rsidRPr="003A5422">
        <w:rPr>
          <w:rFonts w:hint="cs"/>
          <w:rtl/>
        </w:rPr>
        <w:t xml:space="preserve"> «و</w:t>
      </w:r>
      <w:r w:rsidR="00260535" w:rsidRPr="003A5422">
        <w:rPr>
          <w:rtl/>
        </w:rPr>
        <w:t xml:space="preserve"> </w:t>
      </w:r>
      <w:r w:rsidR="00260535" w:rsidRPr="003A5422">
        <w:rPr>
          <w:rFonts w:hint="cs"/>
          <w:rtl/>
        </w:rPr>
        <w:t>عصاره‏اش</w:t>
      </w:r>
      <w:r w:rsidR="00260535" w:rsidRPr="003A5422">
        <w:rPr>
          <w:rtl/>
        </w:rPr>
        <w:t xml:space="preserve"> [</w:t>
      </w:r>
      <w:r w:rsidR="00260535" w:rsidRPr="003A5422">
        <w:rPr>
          <w:rFonts w:hint="cs"/>
          <w:rtl/>
        </w:rPr>
        <w:t>از</w:t>
      </w:r>
      <w:r w:rsidR="00260535" w:rsidRPr="003A5422">
        <w:rPr>
          <w:rtl/>
        </w:rPr>
        <w:t xml:space="preserve"> </w:t>
      </w:r>
      <w:r w:rsidR="00260535" w:rsidRPr="003A5422">
        <w:rPr>
          <w:rFonts w:hint="cs"/>
          <w:rtl/>
        </w:rPr>
        <w:t>شدّت</w:t>
      </w:r>
      <w:r w:rsidR="00260535" w:rsidRPr="003A5422">
        <w:rPr>
          <w:rtl/>
        </w:rPr>
        <w:t xml:space="preserve"> </w:t>
      </w:r>
      <w:r w:rsidR="00260535" w:rsidRPr="003A5422">
        <w:rPr>
          <w:rFonts w:hint="cs"/>
          <w:rtl/>
        </w:rPr>
        <w:t>صفا</w:t>
      </w:r>
      <w:r w:rsidR="00260535" w:rsidRPr="003A5422">
        <w:rPr>
          <w:rtl/>
        </w:rPr>
        <w:t xml:space="preserve">] </w:t>
      </w:r>
      <w:r w:rsidR="00260535" w:rsidRPr="003A5422">
        <w:rPr>
          <w:rFonts w:hint="cs"/>
          <w:rtl/>
        </w:rPr>
        <w:t>نزديك</w:t>
      </w:r>
      <w:r w:rsidR="00260535" w:rsidRPr="003A5422">
        <w:rPr>
          <w:rtl/>
        </w:rPr>
        <w:t xml:space="preserve"> </w:t>
      </w:r>
      <w:r w:rsidR="00260535" w:rsidRPr="003A5422">
        <w:rPr>
          <w:rFonts w:hint="cs"/>
          <w:rtl/>
        </w:rPr>
        <w:t>است</w:t>
      </w:r>
      <w:r w:rsidR="00260535" w:rsidRPr="003A5422">
        <w:rPr>
          <w:rtl/>
        </w:rPr>
        <w:t xml:space="preserve"> </w:t>
      </w:r>
      <w:r w:rsidR="00260535" w:rsidRPr="003A5422">
        <w:rPr>
          <w:rFonts w:hint="cs"/>
          <w:rtl/>
        </w:rPr>
        <w:t>روشنى</w:t>
      </w:r>
      <w:r w:rsidR="00260535" w:rsidRPr="003A5422">
        <w:rPr>
          <w:rtl/>
        </w:rPr>
        <w:t xml:space="preserve"> </w:t>
      </w:r>
      <w:r w:rsidR="00260535" w:rsidRPr="003A5422">
        <w:rPr>
          <w:rFonts w:hint="cs"/>
          <w:rtl/>
        </w:rPr>
        <w:t>دهد»</w:t>
      </w:r>
      <w:r w:rsidRPr="003A5422">
        <w:rPr>
          <w:rFonts w:hint="cs"/>
          <w:rtl/>
        </w:rPr>
        <w:t xml:space="preserve"> نزدیک است که علم بوسیلهٔ آن منفجر شود </w:t>
      </w:r>
      <w:r w:rsidR="003A5422" w:rsidRPr="003A5422">
        <w:rPr>
          <w:rFonts w:ascii="Traditional Arabic" w:hAnsi="Traditional Arabic" w:cs="Traditional Arabic"/>
          <w:rtl/>
        </w:rPr>
        <w:t>﴿</w:t>
      </w:r>
      <w:r w:rsidRPr="003A5422">
        <w:rPr>
          <w:rFonts w:ascii="KFGQPC Uthmanic Script HAFS" w:cs="KFGQPC Uthmanic Script HAFS" w:hint="cs"/>
          <w:rtl/>
        </w:rPr>
        <w:t>وَلَوۡ</w:t>
      </w:r>
      <w:r w:rsidRPr="003A5422">
        <w:rPr>
          <w:rFonts w:ascii="KFGQPC Uthmanic Script HAFS" w:cs="KFGQPC Uthmanic Script HAFS"/>
          <w:rtl/>
        </w:rPr>
        <w:t xml:space="preserve"> </w:t>
      </w:r>
      <w:r w:rsidRPr="003A5422">
        <w:rPr>
          <w:rFonts w:ascii="KFGQPC Uthmanic Script HAFS" w:cs="KFGQPC Uthmanic Script HAFS" w:hint="cs"/>
          <w:rtl/>
        </w:rPr>
        <w:t>لَمۡ</w:t>
      </w:r>
      <w:r w:rsidRPr="003A5422">
        <w:rPr>
          <w:rFonts w:ascii="KFGQPC Uthmanic Script HAFS" w:cs="KFGQPC Uthmanic Script HAFS"/>
          <w:rtl/>
        </w:rPr>
        <w:t xml:space="preserve"> </w:t>
      </w:r>
      <w:r w:rsidRPr="003A5422">
        <w:rPr>
          <w:rFonts w:ascii="KFGQPC Uthmanic Script HAFS" w:cs="KFGQPC Uthmanic Script HAFS" w:hint="cs"/>
          <w:rtl/>
        </w:rPr>
        <w:t>تَمۡسَسۡهُ</w:t>
      </w:r>
      <w:r w:rsidRPr="003A5422">
        <w:rPr>
          <w:rFonts w:ascii="KFGQPC Uthmanic Script HAFS" w:cs="KFGQPC Uthmanic Script HAFS"/>
          <w:rtl/>
        </w:rPr>
        <w:t xml:space="preserve"> </w:t>
      </w:r>
      <w:r w:rsidRPr="003A5422">
        <w:rPr>
          <w:rFonts w:ascii="KFGQPC Uthmanic Script HAFS" w:cs="KFGQPC Uthmanic Script HAFS" w:hint="cs"/>
          <w:rtl/>
        </w:rPr>
        <w:t>نَارٞۚ</w:t>
      </w:r>
      <w:r w:rsidRPr="003A5422">
        <w:rPr>
          <w:rFonts w:ascii="KFGQPC Uthmanic Script HAFS" w:cs="KFGQPC Uthmanic Script HAFS"/>
          <w:rtl/>
        </w:rPr>
        <w:t xml:space="preserve"> </w:t>
      </w:r>
      <w:r w:rsidRPr="003A5422">
        <w:rPr>
          <w:rFonts w:ascii="KFGQPC Uthmanic Script HAFS" w:cs="KFGQPC Uthmanic Script HAFS" w:hint="cs"/>
          <w:rtl/>
        </w:rPr>
        <w:t>نُّورٌ</w:t>
      </w:r>
      <w:r w:rsidRPr="003A5422">
        <w:rPr>
          <w:rFonts w:ascii="KFGQPC Uthmanic Script HAFS" w:cs="KFGQPC Uthmanic Script HAFS"/>
          <w:rtl/>
        </w:rPr>
        <w:t xml:space="preserve"> </w:t>
      </w:r>
      <w:r w:rsidRPr="003A5422">
        <w:rPr>
          <w:rFonts w:ascii="KFGQPC Uthmanic Script HAFS" w:cs="KFGQPC Uthmanic Script HAFS" w:hint="cs"/>
          <w:rtl/>
        </w:rPr>
        <w:t>عَلَىٰ</w:t>
      </w:r>
      <w:r w:rsidRPr="003A5422">
        <w:rPr>
          <w:rFonts w:ascii="KFGQPC Uthmanic Script HAFS" w:cs="KFGQPC Uthmanic Script HAFS"/>
          <w:rtl/>
        </w:rPr>
        <w:t xml:space="preserve"> </w:t>
      </w:r>
      <w:r w:rsidRPr="003A5422">
        <w:rPr>
          <w:rFonts w:ascii="KFGQPC Uthmanic Script HAFS" w:cs="KFGQPC Uthmanic Script HAFS" w:hint="cs"/>
          <w:rtl/>
        </w:rPr>
        <w:t>نُورٖۚ</w:t>
      </w:r>
      <w:r w:rsidR="003A5422" w:rsidRPr="003A5422">
        <w:rPr>
          <w:rFonts w:ascii="Traditional Arabic" w:hAnsi="Traditional Arabic" w:cs="Traditional Arabic"/>
          <w:rtl/>
        </w:rPr>
        <w:t>﴾</w:t>
      </w:r>
      <w:r w:rsidR="00260535" w:rsidRPr="003A5422">
        <w:rPr>
          <w:rFonts w:hint="cs"/>
          <w:rtl/>
        </w:rPr>
        <w:t xml:space="preserve"> «گرچه</w:t>
      </w:r>
      <w:r w:rsidR="00260535" w:rsidRPr="003A5422">
        <w:rPr>
          <w:rtl/>
        </w:rPr>
        <w:t xml:space="preserve"> </w:t>
      </w:r>
      <w:r w:rsidR="00260535" w:rsidRPr="003A5422">
        <w:rPr>
          <w:rFonts w:hint="cs"/>
          <w:rtl/>
        </w:rPr>
        <w:t>آتشى</w:t>
      </w:r>
      <w:r w:rsidR="00260535" w:rsidRPr="003A5422">
        <w:rPr>
          <w:rtl/>
        </w:rPr>
        <w:t xml:space="preserve"> </w:t>
      </w:r>
      <w:r w:rsidR="00260535" w:rsidRPr="003A5422">
        <w:rPr>
          <w:rFonts w:hint="cs"/>
          <w:rtl/>
        </w:rPr>
        <w:t>به</w:t>
      </w:r>
      <w:r w:rsidR="00260535" w:rsidRPr="003A5422">
        <w:rPr>
          <w:rtl/>
        </w:rPr>
        <w:t xml:space="preserve"> </w:t>
      </w:r>
      <w:r w:rsidR="00260535" w:rsidRPr="003A5422">
        <w:rPr>
          <w:rFonts w:hint="cs"/>
          <w:rtl/>
        </w:rPr>
        <w:t>آن</w:t>
      </w:r>
      <w:r w:rsidR="00260535" w:rsidRPr="003A5422">
        <w:rPr>
          <w:rtl/>
        </w:rPr>
        <w:t xml:space="preserve"> </w:t>
      </w:r>
      <w:r w:rsidR="00260535" w:rsidRPr="003A5422">
        <w:rPr>
          <w:rFonts w:hint="cs"/>
          <w:rtl/>
        </w:rPr>
        <w:t>نرسيده</w:t>
      </w:r>
      <w:r w:rsidR="00260535" w:rsidRPr="003A5422">
        <w:rPr>
          <w:rtl/>
        </w:rPr>
        <w:t xml:space="preserve"> </w:t>
      </w:r>
      <w:r w:rsidR="00260535" w:rsidRPr="003A5422">
        <w:rPr>
          <w:rFonts w:hint="cs"/>
          <w:rtl/>
        </w:rPr>
        <w:t>باشد؛</w:t>
      </w:r>
      <w:r w:rsidR="00260535" w:rsidRPr="003A5422">
        <w:rPr>
          <w:rtl/>
        </w:rPr>
        <w:t xml:space="preserve"> </w:t>
      </w:r>
      <w:r w:rsidR="00260535" w:rsidRPr="003A5422">
        <w:rPr>
          <w:rFonts w:hint="cs"/>
          <w:rtl/>
        </w:rPr>
        <w:t>نورى</w:t>
      </w:r>
      <w:r w:rsidR="00260535" w:rsidRPr="003A5422">
        <w:rPr>
          <w:rtl/>
        </w:rPr>
        <w:t xml:space="preserve"> </w:t>
      </w:r>
      <w:r w:rsidR="00260535" w:rsidRPr="003A5422">
        <w:rPr>
          <w:rFonts w:hint="cs"/>
          <w:rtl/>
        </w:rPr>
        <w:t>است</w:t>
      </w:r>
      <w:r w:rsidR="00260535" w:rsidRPr="003A5422">
        <w:rPr>
          <w:rtl/>
        </w:rPr>
        <w:t xml:space="preserve"> </w:t>
      </w:r>
      <w:r w:rsidR="00260535" w:rsidRPr="003A5422">
        <w:rPr>
          <w:rFonts w:hint="cs"/>
          <w:rtl/>
        </w:rPr>
        <w:t>افزون</w:t>
      </w:r>
      <w:r w:rsidR="00260535" w:rsidRPr="003A5422">
        <w:rPr>
          <w:rtl/>
        </w:rPr>
        <w:t xml:space="preserve"> </w:t>
      </w:r>
      <w:r w:rsidR="00260535" w:rsidRPr="003A5422">
        <w:rPr>
          <w:rFonts w:hint="cs"/>
          <w:rtl/>
        </w:rPr>
        <w:t>بر</w:t>
      </w:r>
      <w:r w:rsidR="00260535" w:rsidRPr="003A5422">
        <w:rPr>
          <w:rtl/>
        </w:rPr>
        <w:t xml:space="preserve"> </w:t>
      </w:r>
      <w:r w:rsidR="00260535" w:rsidRPr="003A5422">
        <w:rPr>
          <w:rFonts w:hint="cs"/>
          <w:rtl/>
        </w:rPr>
        <w:t>نور»</w:t>
      </w:r>
      <w:r w:rsidRPr="003A5422">
        <w:rPr>
          <w:rtl/>
        </w:rPr>
        <w:t xml:space="preserve"> </w:t>
      </w:r>
      <w:r w:rsidR="003F7C8B" w:rsidRPr="003A5422">
        <w:rPr>
          <w:rFonts w:hint="cs"/>
          <w:rtl/>
        </w:rPr>
        <w:t xml:space="preserve">امامی پس از امام دیگر </w:t>
      </w:r>
      <w:r w:rsidR="003A5422" w:rsidRPr="003A5422">
        <w:rPr>
          <w:rFonts w:ascii="Traditional Arabic" w:hAnsi="Traditional Arabic" w:cs="Traditional Arabic"/>
          <w:rtl/>
        </w:rPr>
        <w:t>﴿</w:t>
      </w:r>
      <w:r w:rsidR="003F7C8B" w:rsidRPr="003A5422">
        <w:rPr>
          <w:rFonts w:ascii="KFGQPC Uthmanic Script HAFS" w:cs="KFGQPC Uthmanic Script HAFS" w:hint="cs"/>
          <w:rtl/>
        </w:rPr>
        <w:t>يَهۡدِي</w:t>
      </w:r>
      <w:r w:rsidR="003F7C8B" w:rsidRPr="003A5422">
        <w:rPr>
          <w:rFonts w:ascii="KFGQPC Uthmanic Script HAFS" w:cs="KFGQPC Uthmanic Script HAFS"/>
          <w:rtl/>
        </w:rPr>
        <w:t xml:space="preserve"> </w:t>
      </w:r>
      <w:r w:rsidR="003F7C8B" w:rsidRPr="003A5422">
        <w:rPr>
          <w:rFonts w:ascii="KFGQPC Uthmanic Script HAFS" w:cs="KFGQPC Uthmanic Script HAFS" w:hint="cs"/>
          <w:rtl/>
        </w:rPr>
        <w:t>ٱللَّهُ</w:t>
      </w:r>
      <w:r w:rsidR="003F7C8B" w:rsidRPr="003A5422">
        <w:rPr>
          <w:rFonts w:ascii="KFGQPC Uthmanic Script HAFS" w:cs="KFGQPC Uthmanic Script HAFS"/>
          <w:rtl/>
        </w:rPr>
        <w:t xml:space="preserve"> </w:t>
      </w:r>
      <w:r w:rsidR="003F7C8B" w:rsidRPr="003A5422">
        <w:rPr>
          <w:rFonts w:ascii="KFGQPC Uthmanic Script HAFS" w:cs="KFGQPC Uthmanic Script HAFS" w:hint="cs"/>
          <w:rtl/>
        </w:rPr>
        <w:t>لِنُورِهِۦ</w:t>
      </w:r>
      <w:r w:rsidR="003F7C8B" w:rsidRPr="003A5422">
        <w:rPr>
          <w:rFonts w:ascii="KFGQPC Uthmanic Script HAFS" w:cs="KFGQPC Uthmanic Script HAFS"/>
          <w:rtl/>
        </w:rPr>
        <w:t xml:space="preserve"> </w:t>
      </w:r>
      <w:r w:rsidR="003F7C8B" w:rsidRPr="003A5422">
        <w:rPr>
          <w:rFonts w:ascii="KFGQPC Uthmanic Script HAFS" w:cs="KFGQPC Uthmanic Script HAFS" w:hint="cs"/>
          <w:rtl/>
        </w:rPr>
        <w:t>مَن</w:t>
      </w:r>
      <w:r w:rsidR="003F7C8B" w:rsidRPr="003A5422">
        <w:rPr>
          <w:rFonts w:ascii="KFGQPC Uthmanic Script HAFS" w:cs="KFGQPC Uthmanic Script HAFS"/>
          <w:rtl/>
        </w:rPr>
        <w:t xml:space="preserve"> </w:t>
      </w:r>
      <w:r w:rsidR="003F7C8B" w:rsidRPr="003A5422">
        <w:rPr>
          <w:rFonts w:ascii="KFGQPC Uthmanic Script HAFS" w:cs="KFGQPC Uthmanic Script HAFS" w:hint="cs"/>
          <w:rtl/>
        </w:rPr>
        <w:t>يَشَآءُ</w:t>
      </w:r>
      <w:r w:rsidR="003A5422" w:rsidRPr="003A5422">
        <w:rPr>
          <w:rFonts w:ascii="Traditional Arabic" w:hAnsi="Traditional Arabic" w:cs="Traditional Arabic"/>
          <w:rtl/>
        </w:rPr>
        <w:t>﴾</w:t>
      </w:r>
      <w:r w:rsidR="00260535" w:rsidRPr="003A5422">
        <w:rPr>
          <w:rFonts w:hint="cs"/>
          <w:rtl/>
        </w:rPr>
        <w:t xml:space="preserve"> «خدا</w:t>
      </w:r>
      <w:r w:rsidR="00260535" w:rsidRPr="003A5422">
        <w:rPr>
          <w:rtl/>
        </w:rPr>
        <w:t xml:space="preserve"> </w:t>
      </w:r>
      <w:r w:rsidR="00260535" w:rsidRPr="003A5422">
        <w:rPr>
          <w:rFonts w:hint="cs"/>
          <w:rtl/>
        </w:rPr>
        <w:t>هر</w:t>
      </w:r>
      <w:r w:rsidR="00260535" w:rsidRPr="003A5422">
        <w:rPr>
          <w:rtl/>
        </w:rPr>
        <w:t xml:space="preserve"> </w:t>
      </w:r>
      <w:r w:rsidR="00260535" w:rsidRPr="003A5422">
        <w:rPr>
          <w:rFonts w:hint="cs"/>
          <w:rtl/>
        </w:rPr>
        <w:t>که</w:t>
      </w:r>
      <w:r w:rsidR="00260535" w:rsidRPr="003A5422">
        <w:rPr>
          <w:rtl/>
        </w:rPr>
        <w:t xml:space="preserve"> </w:t>
      </w:r>
      <w:r w:rsidR="00260535" w:rsidRPr="003A5422">
        <w:rPr>
          <w:rFonts w:hint="cs"/>
          <w:rtl/>
        </w:rPr>
        <w:t>را</w:t>
      </w:r>
      <w:r w:rsidR="00260535" w:rsidRPr="003A5422">
        <w:rPr>
          <w:rtl/>
        </w:rPr>
        <w:t xml:space="preserve"> </w:t>
      </w:r>
      <w:r w:rsidR="00260535" w:rsidRPr="003A5422">
        <w:rPr>
          <w:rFonts w:hint="cs"/>
          <w:rtl/>
        </w:rPr>
        <w:t>خواهد،</w:t>
      </w:r>
      <w:r w:rsidR="00260535" w:rsidRPr="003A5422">
        <w:rPr>
          <w:rtl/>
        </w:rPr>
        <w:t xml:space="preserve"> </w:t>
      </w:r>
      <w:r w:rsidR="00260535" w:rsidRPr="003A5422">
        <w:rPr>
          <w:rFonts w:hint="cs"/>
          <w:rtl/>
        </w:rPr>
        <w:t>به</w:t>
      </w:r>
      <w:r w:rsidR="00260535" w:rsidRPr="003A5422">
        <w:rPr>
          <w:rtl/>
        </w:rPr>
        <w:t xml:space="preserve"> </w:t>
      </w:r>
      <w:r w:rsidR="00260535" w:rsidRPr="003A5422">
        <w:rPr>
          <w:rFonts w:hint="cs"/>
          <w:rtl/>
        </w:rPr>
        <w:t>نور</w:t>
      </w:r>
      <w:r w:rsidR="00260535" w:rsidRPr="003A5422">
        <w:rPr>
          <w:rtl/>
        </w:rPr>
        <w:t xml:space="preserve"> </w:t>
      </w:r>
      <w:r w:rsidR="00260535" w:rsidRPr="003A5422">
        <w:rPr>
          <w:rFonts w:hint="cs"/>
          <w:rtl/>
        </w:rPr>
        <w:t>خود</w:t>
      </w:r>
      <w:r w:rsidR="00260535" w:rsidRPr="003A5422">
        <w:rPr>
          <w:rtl/>
        </w:rPr>
        <w:t xml:space="preserve"> </w:t>
      </w:r>
      <w:r w:rsidR="00260535" w:rsidRPr="003A5422">
        <w:rPr>
          <w:rFonts w:hint="cs"/>
          <w:rtl/>
        </w:rPr>
        <w:t>هدايت</w:t>
      </w:r>
      <w:r w:rsidR="00260535" w:rsidRPr="003A5422">
        <w:rPr>
          <w:rtl/>
        </w:rPr>
        <w:t xml:space="preserve"> </w:t>
      </w:r>
      <w:r w:rsidR="00260535" w:rsidRPr="003A5422">
        <w:rPr>
          <w:rFonts w:hint="cs"/>
          <w:rtl/>
        </w:rPr>
        <w:t>خواهد</w:t>
      </w:r>
      <w:r w:rsidR="00260535" w:rsidRPr="003A5422">
        <w:rPr>
          <w:rtl/>
        </w:rPr>
        <w:t xml:space="preserve"> </w:t>
      </w:r>
      <w:r w:rsidR="00260535" w:rsidRPr="003A5422">
        <w:rPr>
          <w:rFonts w:hint="cs"/>
          <w:rtl/>
        </w:rPr>
        <w:t>كرد»</w:t>
      </w:r>
      <w:r w:rsidR="003F7C8B" w:rsidRPr="003A5422">
        <w:rPr>
          <w:rtl/>
        </w:rPr>
        <w:t xml:space="preserve"> </w:t>
      </w:r>
      <w:r w:rsidR="003F7C8B" w:rsidRPr="003A5422">
        <w:rPr>
          <w:rFonts w:hint="cs"/>
          <w:rtl/>
        </w:rPr>
        <w:t>خداوند هر چه را بخواهد به سوی امامان هدایت می‌کند ...».</w:t>
      </w:r>
    </w:p>
    <w:p w:rsidR="003F7C8B" w:rsidRDefault="003A5422" w:rsidP="003A5422">
      <w:pPr>
        <w:pStyle w:val="a0"/>
        <w:rPr>
          <w:rtl/>
        </w:rPr>
      </w:pPr>
      <w:r>
        <w:rPr>
          <w:rFonts w:hint="cs"/>
          <w:rtl/>
        </w:rPr>
        <w:t>-</w:t>
      </w:r>
      <w:r w:rsidR="003F7C8B">
        <w:rPr>
          <w:rFonts w:hint="cs"/>
          <w:rtl/>
        </w:rPr>
        <w:t xml:space="preserve"> باب: نشانه‌هایی که الله </w:t>
      </w:r>
      <w:r>
        <w:rPr>
          <w:rFonts w:hint="cs"/>
          <w:rtl/>
        </w:rPr>
        <w:t>-</w:t>
      </w:r>
      <w:r w:rsidR="003F7C8B">
        <w:rPr>
          <w:rFonts w:hint="cs"/>
          <w:rtl/>
        </w:rPr>
        <w:t>عزوجل</w:t>
      </w:r>
      <w:r>
        <w:rPr>
          <w:rFonts w:hint="cs"/>
          <w:rtl/>
        </w:rPr>
        <w:t>-</w:t>
      </w:r>
      <w:r w:rsidR="003F7C8B">
        <w:rPr>
          <w:rFonts w:hint="cs"/>
          <w:rtl/>
        </w:rPr>
        <w:t xml:space="preserve"> در کتابش ذکر نموده </w:t>
      </w:r>
      <w:r w:rsidR="000B3E9C">
        <w:rPr>
          <w:rFonts w:hint="cs"/>
          <w:rtl/>
        </w:rPr>
        <w:t>همان امامان هستند (۱/۲۰۷).</w:t>
      </w:r>
    </w:p>
    <w:p w:rsidR="000B3E9C" w:rsidRPr="003A5422" w:rsidRDefault="000B3E9C" w:rsidP="003A5422">
      <w:pPr>
        <w:pStyle w:val="a0"/>
        <w:rPr>
          <w:rtl/>
        </w:rPr>
      </w:pPr>
      <w:r w:rsidRPr="003A5422">
        <w:rPr>
          <w:rFonts w:hint="cs"/>
          <w:rtl/>
        </w:rPr>
        <w:t xml:space="preserve">در این باب سخن الله عزوجل: </w:t>
      </w:r>
      <w:r w:rsidR="003A5422" w:rsidRPr="003A5422">
        <w:rPr>
          <w:rFonts w:ascii="Traditional Arabic" w:hAnsi="Traditional Arabic" w:cs="Traditional Arabic"/>
          <w:rtl/>
        </w:rPr>
        <w:t>﴿</w:t>
      </w:r>
      <w:r w:rsidRPr="003A5422">
        <w:rPr>
          <w:rFonts w:ascii="KFGQPC Uthmanic Script HAFS" w:cs="KFGQPC Uthmanic Script HAFS" w:hint="cs"/>
          <w:rtl/>
        </w:rPr>
        <w:t>وَمَا</w:t>
      </w:r>
      <w:r w:rsidRPr="003A5422">
        <w:rPr>
          <w:rFonts w:ascii="KFGQPC Uthmanic Script HAFS" w:cs="KFGQPC Uthmanic Script HAFS"/>
          <w:rtl/>
        </w:rPr>
        <w:t xml:space="preserve"> </w:t>
      </w:r>
      <w:r w:rsidRPr="003A5422">
        <w:rPr>
          <w:rFonts w:ascii="KFGQPC Uthmanic Script HAFS" w:cs="KFGQPC Uthmanic Script HAFS" w:hint="cs"/>
          <w:rtl/>
        </w:rPr>
        <w:t>تُغۡنِي</w:t>
      </w:r>
      <w:r w:rsidRPr="003A5422">
        <w:rPr>
          <w:rFonts w:ascii="KFGQPC Uthmanic Script HAFS" w:cs="KFGQPC Uthmanic Script HAFS"/>
          <w:rtl/>
        </w:rPr>
        <w:t xml:space="preserve"> </w:t>
      </w:r>
      <w:r w:rsidRPr="003A5422">
        <w:rPr>
          <w:rFonts w:ascii="KFGQPC Uthmanic Script HAFS" w:cs="KFGQPC Uthmanic Script HAFS" w:hint="cs"/>
          <w:rtl/>
        </w:rPr>
        <w:t>ٱلۡأٓيَٰتُ</w:t>
      </w:r>
      <w:r w:rsidRPr="003A5422">
        <w:rPr>
          <w:rFonts w:ascii="KFGQPC Uthmanic Script HAFS" w:cs="KFGQPC Uthmanic Script HAFS"/>
          <w:rtl/>
        </w:rPr>
        <w:t xml:space="preserve"> </w:t>
      </w:r>
      <w:r w:rsidRPr="003A5422">
        <w:rPr>
          <w:rFonts w:ascii="KFGQPC Uthmanic Script HAFS" w:cs="KFGQPC Uthmanic Script HAFS" w:hint="cs"/>
          <w:rtl/>
        </w:rPr>
        <w:t>وَٱلنُّذُرُ</w:t>
      </w:r>
      <w:r w:rsidRPr="003A5422">
        <w:rPr>
          <w:rFonts w:ascii="KFGQPC Uthmanic Script HAFS" w:cs="KFGQPC Uthmanic Script HAFS"/>
          <w:rtl/>
        </w:rPr>
        <w:t xml:space="preserve"> </w:t>
      </w:r>
      <w:r w:rsidRPr="003A5422">
        <w:rPr>
          <w:rFonts w:ascii="KFGQPC Uthmanic Script HAFS" w:cs="KFGQPC Uthmanic Script HAFS" w:hint="cs"/>
          <w:rtl/>
        </w:rPr>
        <w:t>عَن</w:t>
      </w:r>
      <w:r w:rsidRPr="003A5422">
        <w:rPr>
          <w:rFonts w:ascii="KFGQPC Uthmanic Script HAFS" w:cs="KFGQPC Uthmanic Script HAFS"/>
          <w:rtl/>
        </w:rPr>
        <w:t xml:space="preserve"> </w:t>
      </w:r>
      <w:r w:rsidRPr="003A5422">
        <w:rPr>
          <w:rFonts w:ascii="KFGQPC Uthmanic Script HAFS" w:cs="KFGQPC Uthmanic Script HAFS" w:hint="cs"/>
          <w:rtl/>
        </w:rPr>
        <w:t>قَوۡمٖ</w:t>
      </w:r>
      <w:r w:rsidRPr="003A5422">
        <w:rPr>
          <w:rFonts w:ascii="KFGQPC Uthmanic Script HAFS" w:cs="KFGQPC Uthmanic Script HAFS"/>
          <w:rtl/>
        </w:rPr>
        <w:t xml:space="preserve"> </w:t>
      </w:r>
      <w:r w:rsidRPr="003A5422">
        <w:rPr>
          <w:rFonts w:ascii="KFGQPC Uthmanic Script HAFS" w:cs="KFGQPC Uthmanic Script HAFS" w:hint="cs"/>
          <w:rtl/>
        </w:rPr>
        <w:t>لَّا</w:t>
      </w:r>
      <w:r w:rsidRPr="003A5422">
        <w:rPr>
          <w:rFonts w:ascii="KFGQPC Uthmanic Script HAFS" w:cs="KFGQPC Uthmanic Script HAFS"/>
          <w:rtl/>
        </w:rPr>
        <w:t xml:space="preserve"> </w:t>
      </w:r>
      <w:r w:rsidRPr="003A5422">
        <w:rPr>
          <w:rFonts w:ascii="KFGQPC Uthmanic Script HAFS" w:cs="KFGQPC Uthmanic Script HAFS" w:hint="cs"/>
          <w:rtl/>
        </w:rPr>
        <w:t>يُؤۡمِنُونَ</w:t>
      </w:r>
      <w:r w:rsidR="003A5422" w:rsidRPr="003A5422">
        <w:rPr>
          <w:rFonts w:ascii="Traditional Arabic" w:hAnsi="Traditional Arabic" w:cs="Traditional Arabic"/>
          <w:rtl/>
        </w:rPr>
        <w:t>﴾</w:t>
      </w:r>
      <w:r w:rsidRPr="003A5422">
        <w:rPr>
          <w:rtl/>
        </w:rPr>
        <w:t xml:space="preserve"> </w:t>
      </w:r>
      <w:r w:rsidRPr="003A5422">
        <w:rPr>
          <w:rStyle w:val="Char2"/>
          <w:rtl/>
        </w:rPr>
        <w:t>[</w:t>
      </w:r>
      <w:r w:rsidRPr="003A5422">
        <w:rPr>
          <w:rStyle w:val="Char2"/>
          <w:rFonts w:hint="cs"/>
          <w:rtl/>
        </w:rPr>
        <w:t>يونس</w:t>
      </w:r>
      <w:r w:rsidRPr="003A5422">
        <w:rPr>
          <w:rStyle w:val="Char2"/>
          <w:rtl/>
        </w:rPr>
        <w:t xml:space="preserve">: </w:t>
      </w:r>
      <w:r w:rsidRPr="003A5422">
        <w:rPr>
          <w:rStyle w:val="Char2"/>
          <w:rFonts w:hint="cs"/>
          <w:rtl/>
        </w:rPr>
        <w:t>١٠١</w:t>
      </w:r>
      <w:r w:rsidRPr="003A5422">
        <w:rPr>
          <w:rStyle w:val="Char2"/>
          <w:rtl/>
        </w:rPr>
        <w:t>]</w:t>
      </w:r>
      <w:r w:rsidRPr="003A5422">
        <w:rPr>
          <w:rStyle w:val="Char2"/>
          <w:rFonts w:hint="cs"/>
          <w:rtl/>
        </w:rPr>
        <w:t xml:space="preserve"> </w:t>
      </w:r>
      <w:r w:rsidR="00E50A3D" w:rsidRPr="003A5422">
        <w:rPr>
          <w:rFonts w:hint="cs"/>
          <w:rtl/>
        </w:rPr>
        <w:t>«و</w:t>
      </w:r>
      <w:r w:rsidR="00E50A3D" w:rsidRPr="003A5422">
        <w:rPr>
          <w:rtl/>
        </w:rPr>
        <w:t>[</w:t>
      </w:r>
      <w:r w:rsidR="00E50A3D" w:rsidRPr="003A5422">
        <w:rPr>
          <w:rFonts w:hint="cs"/>
          <w:rtl/>
        </w:rPr>
        <w:t>لى</w:t>
      </w:r>
      <w:r w:rsidR="00E50A3D" w:rsidRPr="003A5422">
        <w:rPr>
          <w:rtl/>
        </w:rPr>
        <w:t xml:space="preserve">] </w:t>
      </w:r>
      <w:r w:rsidR="00E50A3D" w:rsidRPr="003A5422">
        <w:rPr>
          <w:rFonts w:hint="cs"/>
          <w:rtl/>
        </w:rPr>
        <w:t>اين</w:t>
      </w:r>
      <w:r w:rsidR="00E50A3D" w:rsidRPr="003A5422">
        <w:rPr>
          <w:rtl/>
        </w:rPr>
        <w:t xml:space="preserve"> </w:t>
      </w:r>
      <w:r w:rsidR="00E50A3D" w:rsidRPr="003A5422">
        <w:rPr>
          <w:rFonts w:hint="cs"/>
          <w:rtl/>
        </w:rPr>
        <w:t>نشانه</w:t>
      </w:r>
      <w:r w:rsidR="00E50A3D" w:rsidRPr="003A5422">
        <w:rPr>
          <w:rtl/>
        </w:rPr>
        <w:t xml:space="preserve"> </w:t>
      </w:r>
      <w:r w:rsidR="00E50A3D" w:rsidRPr="003A5422">
        <w:rPr>
          <w:rFonts w:hint="cs"/>
          <w:rtl/>
        </w:rPr>
        <w:t>ها</w:t>
      </w:r>
      <w:r w:rsidR="00E50A3D" w:rsidRPr="003A5422">
        <w:rPr>
          <w:rtl/>
        </w:rPr>
        <w:t xml:space="preserve"> </w:t>
      </w:r>
      <w:r w:rsidR="00E50A3D" w:rsidRPr="003A5422">
        <w:rPr>
          <w:rFonts w:hint="cs"/>
          <w:rtl/>
        </w:rPr>
        <w:t>و</w:t>
      </w:r>
      <w:r w:rsidR="00E50A3D" w:rsidRPr="003A5422">
        <w:rPr>
          <w:rtl/>
        </w:rPr>
        <w:t xml:space="preserve"> [</w:t>
      </w:r>
      <w:r w:rsidR="00E50A3D" w:rsidRPr="003A5422">
        <w:rPr>
          <w:rFonts w:hint="cs"/>
          <w:rtl/>
        </w:rPr>
        <w:t>تذكرِ</w:t>
      </w:r>
      <w:r w:rsidR="00E50A3D" w:rsidRPr="003A5422">
        <w:rPr>
          <w:rtl/>
        </w:rPr>
        <w:t xml:space="preserve">] </w:t>
      </w:r>
      <w:r w:rsidR="00E50A3D" w:rsidRPr="003A5422">
        <w:rPr>
          <w:rFonts w:hint="cs"/>
          <w:rtl/>
        </w:rPr>
        <w:t>هشداردهندگان،</w:t>
      </w:r>
      <w:r w:rsidR="00E50A3D" w:rsidRPr="003A5422">
        <w:rPr>
          <w:rtl/>
        </w:rPr>
        <w:t xml:space="preserve"> </w:t>
      </w:r>
      <w:r w:rsidR="00E50A3D" w:rsidRPr="003A5422">
        <w:rPr>
          <w:rFonts w:hint="cs"/>
          <w:rtl/>
        </w:rPr>
        <w:t>به</w:t>
      </w:r>
      <w:r w:rsidR="00E50A3D" w:rsidRPr="003A5422">
        <w:rPr>
          <w:rtl/>
        </w:rPr>
        <w:t xml:space="preserve"> </w:t>
      </w:r>
      <w:r w:rsidR="00E50A3D" w:rsidRPr="003A5422">
        <w:rPr>
          <w:rFonts w:hint="cs"/>
          <w:rtl/>
        </w:rPr>
        <w:t>حال</w:t>
      </w:r>
      <w:r w:rsidR="00E50A3D" w:rsidRPr="003A5422">
        <w:rPr>
          <w:rtl/>
        </w:rPr>
        <w:t xml:space="preserve"> </w:t>
      </w:r>
      <w:r w:rsidR="00E50A3D" w:rsidRPr="003A5422">
        <w:rPr>
          <w:rFonts w:hint="cs"/>
          <w:rtl/>
        </w:rPr>
        <w:t>گروهى</w:t>
      </w:r>
      <w:r w:rsidR="00E50A3D" w:rsidRPr="003A5422">
        <w:rPr>
          <w:rtl/>
        </w:rPr>
        <w:t xml:space="preserve"> </w:t>
      </w:r>
      <w:r w:rsidR="00E50A3D" w:rsidRPr="003A5422">
        <w:rPr>
          <w:rFonts w:hint="cs"/>
          <w:rtl/>
        </w:rPr>
        <w:t>كه</w:t>
      </w:r>
      <w:r w:rsidR="00E50A3D" w:rsidRPr="003A5422">
        <w:rPr>
          <w:rtl/>
        </w:rPr>
        <w:t xml:space="preserve"> </w:t>
      </w:r>
      <w:r w:rsidR="00E50A3D" w:rsidRPr="003A5422">
        <w:rPr>
          <w:rFonts w:hint="cs"/>
          <w:rtl/>
        </w:rPr>
        <w:t>ايمان</w:t>
      </w:r>
      <w:r w:rsidR="00E50A3D" w:rsidRPr="003A5422">
        <w:rPr>
          <w:rtl/>
        </w:rPr>
        <w:t xml:space="preserve"> </w:t>
      </w:r>
      <w:r w:rsidR="00E50A3D" w:rsidRPr="003A5422">
        <w:rPr>
          <w:rFonts w:hint="cs"/>
          <w:rtl/>
        </w:rPr>
        <w:t>نمى‏آورند،</w:t>
      </w:r>
      <w:r w:rsidR="00E50A3D" w:rsidRPr="003A5422">
        <w:rPr>
          <w:rtl/>
        </w:rPr>
        <w:t xml:space="preserve"> </w:t>
      </w:r>
      <w:r w:rsidR="00E50A3D" w:rsidRPr="003A5422">
        <w:rPr>
          <w:rFonts w:hint="cs"/>
          <w:rtl/>
        </w:rPr>
        <w:t>سودمند</w:t>
      </w:r>
      <w:r w:rsidR="00E50A3D" w:rsidRPr="003A5422">
        <w:rPr>
          <w:rtl/>
        </w:rPr>
        <w:t xml:space="preserve"> </w:t>
      </w:r>
      <w:r w:rsidR="00E50A3D" w:rsidRPr="003A5422">
        <w:rPr>
          <w:rFonts w:hint="cs"/>
          <w:rtl/>
        </w:rPr>
        <w:t>نخواهد</w:t>
      </w:r>
      <w:r w:rsidR="00E50A3D" w:rsidRPr="003A5422">
        <w:rPr>
          <w:rtl/>
        </w:rPr>
        <w:t xml:space="preserve"> </w:t>
      </w:r>
      <w:r w:rsidR="00E50A3D" w:rsidRPr="003A5422">
        <w:rPr>
          <w:rFonts w:hint="cs"/>
          <w:rtl/>
        </w:rPr>
        <w:t xml:space="preserve">بود» </w:t>
      </w:r>
      <w:r w:rsidRPr="003A5422">
        <w:rPr>
          <w:rFonts w:hint="cs"/>
          <w:rtl/>
        </w:rPr>
        <w:t>چنین تفسیر شده که منظور از آیات</w:t>
      </w:r>
      <w:r w:rsidR="001549B8" w:rsidRPr="003A5422">
        <w:rPr>
          <w:rFonts w:hint="cs"/>
          <w:rtl/>
        </w:rPr>
        <w:t>:</w:t>
      </w:r>
      <w:r w:rsidRPr="003A5422">
        <w:rPr>
          <w:rFonts w:hint="cs"/>
          <w:rtl/>
        </w:rPr>
        <w:t xml:space="preserve"> امامان هستند!!</w:t>
      </w:r>
    </w:p>
    <w:p w:rsidR="000B3E9C" w:rsidRDefault="000B3E9C" w:rsidP="003A5422">
      <w:pPr>
        <w:pStyle w:val="a0"/>
        <w:rPr>
          <w:rtl/>
        </w:rPr>
      </w:pPr>
      <w:r>
        <w:rPr>
          <w:rFonts w:hint="cs"/>
          <w:rtl/>
        </w:rPr>
        <w:t xml:space="preserve">همچنین در </w:t>
      </w:r>
      <w:r w:rsidR="00FC3490">
        <w:rPr>
          <w:rFonts w:ascii="Cambria" w:hAnsi="Cambria" w:hint="cs"/>
          <w:rtl/>
        </w:rPr>
        <w:t>همین</w:t>
      </w:r>
      <w:r>
        <w:rPr>
          <w:rFonts w:hint="cs"/>
          <w:rtl/>
        </w:rPr>
        <w:t xml:space="preserve"> </w:t>
      </w:r>
      <w:r w:rsidRPr="003A5422">
        <w:rPr>
          <w:rFonts w:hint="cs"/>
          <w:rtl/>
        </w:rPr>
        <w:t>باب این سخن خداوند متعال</w:t>
      </w:r>
      <w:r w:rsidR="001549B8" w:rsidRPr="003A5422">
        <w:rPr>
          <w:rFonts w:hint="cs"/>
          <w:rtl/>
        </w:rPr>
        <w:t>:</w:t>
      </w:r>
      <w:r w:rsidRPr="003A5422">
        <w:rPr>
          <w:rFonts w:hint="cs"/>
          <w:rtl/>
        </w:rPr>
        <w:t xml:space="preserve"> </w:t>
      </w:r>
      <w:r w:rsidR="003A5422" w:rsidRPr="003A5422">
        <w:rPr>
          <w:rFonts w:ascii="Traditional Arabic" w:hAnsi="Traditional Arabic" w:cs="Traditional Arabic"/>
          <w:rtl/>
        </w:rPr>
        <w:t>﴿</w:t>
      </w:r>
      <w:r w:rsidRPr="003A5422">
        <w:rPr>
          <w:rFonts w:ascii="KFGQPC Uthmanic Script HAFS" w:cs="KFGQPC Uthmanic Script HAFS" w:hint="cs"/>
          <w:rtl/>
        </w:rPr>
        <w:t>كَذَّبُواْ</w:t>
      </w:r>
      <w:r w:rsidRPr="003A5422">
        <w:rPr>
          <w:rFonts w:ascii="KFGQPC Uthmanic Script HAFS" w:cs="KFGQPC Uthmanic Script HAFS"/>
          <w:rtl/>
        </w:rPr>
        <w:t xml:space="preserve"> </w:t>
      </w:r>
      <w:r w:rsidRPr="003A5422">
        <w:rPr>
          <w:rFonts w:ascii="KFGQPC Uthmanic Script HAFS" w:cs="KFGQPC Uthmanic Script HAFS" w:hint="cs"/>
          <w:rtl/>
        </w:rPr>
        <w:t>بِ‍َٔايَٰتِنَا</w:t>
      </w:r>
      <w:r w:rsidRPr="003A5422">
        <w:rPr>
          <w:rFonts w:ascii="KFGQPC Uthmanic Script HAFS" w:cs="KFGQPC Uthmanic Script HAFS"/>
          <w:rtl/>
        </w:rPr>
        <w:t xml:space="preserve"> </w:t>
      </w:r>
      <w:r w:rsidRPr="003A5422">
        <w:rPr>
          <w:rFonts w:ascii="KFGQPC Uthmanic Script HAFS" w:cs="KFGQPC Uthmanic Script HAFS" w:hint="cs"/>
          <w:rtl/>
        </w:rPr>
        <w:t>كُلِّهَا</w:t>
      </w:r>
      <w:r w:rsidR="003A5422" w:rsidRPr="003A5422">
        <w:rPr>
          <w:rFonts w:ascii="Traditional Arabic" w:hAnsi="Traditional Arabic" w:cs="Traditional Arabic"/>
          <w:rtl/>
        </w:rPr>
        <w:t>﴾</w:t>
      </w:r>
      <w:r w:rsidRPr="003A5422">
        <w:rPr>
          <w:rtl/>
        </w:rPr>
        <w:t xml:space="preserve"> </w:t>
      </w:r>
      <w:r w:rsidRPr="003A5422">
        <w:rPr>
          <w:rStyle w:val="Char2"/>
          <w:rtl/>
        </w:rPr>
        <w:t>[</w:t>
      </w:r>
      <w:r w:rsidRPr="003A5422">
        <w:rPr>
          <w:rStyle w:val="Char2"/>
          <w:rFonts w:hint="cs"/>
          <w:rtl/>
        </w:rPr>
        <w:t>القمر</w:t>
      </w:r>
      <w:r w:rsidRPr="003A5422">
        <w:rPr>
          <w:rStyle w:val="Char2"/>
          <w:rtl/>
        </w:rPr>
        <w:t xml:space="preserve">: </w:t>
      </w:r>
      <w:r w:rsidRPr="003A5422">
        <w:rPr>
          <w:rStyle w:val="Char2"/>
          <w:rFonts w:hint="cs"/>
          <w:rtl/>
        </w:rPr>
        <w:t>٤٢</w:t>
      </w:r>
      <w:r w:rsidRPr="003A5422">
        <w:rPr>
          <w:rStyle w:val="Char2"/>
          <w:rtl/>
        </w:rPr>
        <w:t>]</w:t>
      </w:r>
      <w:r w:rsidRPr="003A5422">
        <w:rPr>
          <w:rtl/>
        </w:rPr>
        <w:t xml:space="preserve"> </w:t>
      </w:r>
      <w:r w:rsidR="00E50A3D" w:rsidRPr="003A5422">
        <w:rPr>
          <w:rFonts w:hint="cs"/>
          <w:rtl/>
        </w:rPr>
        <w:t>«</w:t>
      </w:r>
      <w:r w:rsidR="00E50A3D" w:rsidRPr="003A5422">
        <w:rPr>
          <w:rtl/>
        </w:rPr>
        <w:t>[</w:t>
      </w:r>
      <w:r w:rsidR="00E50A3D" w:rsidRPr="003A5422">
        <w:rPr>
          <w:rFonts w:hint="cs"/>
          <w:rtl/>
        </w:rPr>
        <w:t>ولى</w:t>
      </w:r>
      <w:r w:rsidR="00E50A3D" w:rsidRPr="003A5422">
        <w:rPr>
          <w:rtl/>
        </w:rPr>
        <w:t xml:space="preserve">] </w:t>
      </w:r>
      <w:r w:rsidR="00E50A3D" w:rsidRPr="003A5422">
        <w:rPr>
          <w:rFonts w:hint="cs"/>
          <w:rtl/>
        </w:rPr>
        <w:t>آنان</w:t>
      </w:r>
      <w:r w:rsidR="00E50A3D" w:rsidRPr="003A5422">
        <w:rPr>
          <w:rtl/>
        </w:rPr>
        <w:t xml:space="preserve"> </w:t>
      </w:r>
      <w:r w:rsidR="00E50A3D" w:rsidRPr="003A5422">
        <w:rPr>
          <w:rFonts w:hint="cs"/>
          <w:rtl/>
        </w:rPr>
        <w:t>تما</w:t>
      </w:r>
      <w:r w:rsidR="00E50A3D" w:rsidRPr="00E50A3D">
        <w:rPr>
          <w:rFonts w:hint="cs"/>
          <w:rtl/>
        </w:rPr>
        <w:t>مى</w:t>
      </w:r>
      <w:r w:rsidR="00E50A3D" w:rsidRPr="00E50A3D">
        <w:rPr>
          <w:rtl/>
        </w:rPr>
        <w:t xml:space="preserve"> </w:t>
      </w:r>
      <w:r w:rsidR="00E50A3D" w:rsidRPr="00E50A3D">
        <w:rPr>
          <w:rFonts w:hint="cs"/>
          <w:rtl/>
        </w:rPr>
        <w:t>آيات</w:t>
      </w:r>
      <w:r w:rsidR="00E50A3D" w:rsidRPr="00E50A3D">
        <w:rPr>
          <w:rtl/>
        </w:rPr>
        <w:t xml:space="preserve"> </w:t>
      </w:r>
      <w:r w:rsidR="00E50A3D" w:rsidRPr="00E50A3D">
        <w:rPr>
          <w:rFonts w:hint="cs"/>
          <w:rtl/>
        </w:rPr>
        <w:t>ما</w:t>
      </w:r>
      <w:r w:rsidR="00E50A3D" w:rsidRPr="00E50A3D">
        <w:rPr>
          <w:rtl/>
        </w:rPr>
        <w:t xml:space="preserve"> </w:t>
      </w:r>
      <w:r w:rsidR="00E50A3D" w:rsidRPr="00E50A3D">
        <w:rPr>
          <w:rFonts w:hint="cs"/>
          <w:rtl/>
        </w:rPr>
        <w:t>را</w:t>
      </w:r>
      <w:r w:rsidR="00E50A3D" w:rsidRPr="00E50A3D">
        <w:rPr>
          <w:rtl/>
        </w:rPr>
        <w:t xml:space="preserve"> </w:t>
      </w:r>
      <w:r w:rsidR="00E50A3D" w:rsidRPr="00E50A3D">
        <w:rPr>
          <w:rFonts w:hint="cs"/>
          <w:rtl/>
        </w:rPr>
        <w:t>دروغ</w:t>
      </w:r>
      <w:r w:rsidR="00E50A3D" w:rsidRPr="00E50A3D">
        <w:rPr>
          <w:rtl/>
        </w:rPr>
        <w:t xml:space="preserve"> </w:t>
      </w:r>
      <w:r w:rsidR="00FC3490">
        <w:rPr>
          <w:rFonts w:hint="cs"/>
          <w:rtl/>
        </w:rPr>
        <w:t>شمردند</w:t>
      </w:r>
      <w:r w:rsidR="00E50A3D" w:rsidRPr="00E50A3D">
        <w:rPr>
          <w:rFonts w:hint="cs"/>
          <w:rtl/>
        </w:rPr>
        <w:t>»</w:t>
      </w:r>
      <w:r>
        <w:rPr>
          <w:color w:val="0080FF"/>
          <w:rtl/>
        </w:rPr>
        <w:t xml:space="preserve"> </w:t>
      </w:r>
      <w:r w:rsidRPr="000B3E9C">
        <w:rPr>
          <w:rFonts w:hint="cs"/>
          <w:rtl/>
        </w:rPr>
        <w:t>اینگونه تفسیر شده که منظور از آیات: تمامی اوصیا هستند</w:t>
      </w:r>
      <w:r>
        <w:rPr>
          <w:rFonts w:hint="cs"/>
          <w:rtl/>
        </w:rPr>
        <w:t>!!!</w:t>
      </w:r>
    </w:p>
    <w:p w:rsidR="000B3E9C" w:rsidRDefault="000B3E9C" w:rsidP="003A5422">
      <w:pPr>
        <w:pStyle w:val="a0"/>
        <w:rPr>
          <w:rtl/>
        </w:rPr>
      </w:pPr>
      <w:r>
        <w:rPr>
          <w:rFonts w:hint="cs"/>
          <w:rtl/>
        </w:rPr>
        <w:t>یعنی علت عذابی که آل فرعون را در بر گفت این بود که آنها اوصیاء یعنی امامان را تکذیب کردند!!</w:t>
      </w:r>
    </w:p>
    <w:p w:rsidR="000B3E9C" w:rsidRDefault="003A5422" w:rsidP="003A5422">
      <w:pPr>
        <w:pStyle w:val="a0"/>
        <w:rPr>
          <w:rtl/>
        </w:rPr>
      </w:pPr>
      <w:r>
        <w:rPr>
          <w:rFonts w:hint="cs"/>
          <w:rtl/>
          <w:lang w:bidi="ar-AE"/>
        </w:rPr>
        <w:t>-</w:t>
      </w:r>
      <w:r w:rsidR="000B3E9C">
        <w:rPr>
          <w:rFonts w:hint="cs"/>
          <w:rtl/>
          <w:lang w:bidi="ar-AE"/>
        </w:rPr>
        <w:t xml:space="preserve"> باب: همانا اهل </w:t>
      </w:r>
      <w:r w:rsidR="000B3E9C">
        <w:rPr>
          <w:rFonts w:hint="cs"/>
          <w:rtl/>
        </w:rPr>
        <w:t>ذکر</w:t>
      </w:r>
      <w:r w:rsidR="009424A3">
        <w:rPr>
          <w:rFonts w:hint="cs"/>
          <w:rtl/>
        </w:rPr>
        <w:t>،</w:t>
      </w:r>
      <w:r w:rsidR="000B3E9C">
        <w:rPr>
          <w:rFonts w:hint="cs"/>
          <w:rtl/>
        </w:rPr>
        <w:t xml:space="preserve"> همان کسانی که الله مردم را فرمان داده از آنها بپرسند، امامان هستند (۱/۲۱۰).</w:t>
      </w:r>
    </w:p>
    <w:p w:rsidR="000B3E9C" w:rsidRDefault="003A5422" w:rsidP="003A5422">
      <w:pPr>
        <w:pStyle w:val="a0"/>
        <w:rPr>
          <w:rtl/>
        </w:rPr>
      </w:pPr>
      <w:r>
        <w:rPr>
          <w:rFonts w:hint="cs"/>
          <w:rtl/>
        </w:rPr>
        <w:t>-</w:t>
      </w:r>
      <w:r w:rsidR="000B3E9C">
        <w:rPr>
          <w:rFonts w:hint="cs"/>
          <w:rtl/>
        </w:rPr>
        <w:t xml:space="preserve"> باب: اینکه قرآن به سوی امام هدایت می‌کند (۱/۲۱۶)</w:t>
      </w:r>
    </w:p>
    <w:p w:rsidR="000B3E9C" w:rsidRPr="003A5422" w:rsidRDefault="000B3E9C" w:rsidP="003A5422">
      <w:pPr>
        <w:pStyle w:val="a0"/>
        <w:rPr>
          <w:rtl/>
        </w:rPr>
      </w:pPr>
      <w:r w:rsidRPr="003A5422">
        <w:rPr>
          <w:rFonts w:hint="cs"/>
          <w:rtl/>
        </w:rPr>
        <w:t xml:space="preserve">در این باب، سخن الله عزوجل: </w:t>
      </w:r>
      <w:r w:rsidR="003A5422" w:rsidRPr="003A5422">
        <w:rPr>
          <w:rFonts w:ascii="Traditional Arabic" w:hAnsi="Traditional Arabic" w:cs="Traditional Arabic"/>
          <w:rtl/>
        </w:rPr>
        <w:t>﴿</w:t>
      </w:r>
      <w:r w:rsidR="00C70EFA" w:rsidRPr="003A5422">
        <w:rPr>
          <w:rFonts w:ascii="KFGQPC Uthmanic Script HAFS" w:cs="KFGQPC Uthmanic Script HAFS" w:hint="cs"/>
          <w:rtl/>
        </w:rPr>
        <w:t>إِنَّ</w:t>
      </w:r>
      <w:r w:rsidR="00C70EFA" w:rsidRPr="003A5422">
        <w:rPr>
          <w:rFonts w:ascii="KFGQPC Uthmanic Script HAFS" w:cs="KFGQPC Uthmanic Script HAFS"/>
          <w:rtl/>
        </w:rPr>
        <w:t xml:space="preserve"> </w:t>
      </w:r>
      <w:r w:rsidR="00C70EFA" w:rsidRPr="003A5422">
        <w:rPr>
          <w:rFonts w:ascii="KFGQPC Uthmanic Script HAFS" w:cs="KFGQPC Uthmanic Script HAFS" w:hint="cs"/>
          <w:rtl/>
        </w:rPr>
        <w:t>هَٰذَا</w:t>
      </w:r>
      <w:r w:rsidR="00C70EFA" w:rsidRPr="003A5422">
        <w:rPr>
          <w:rFonts w:ascii="KFGQPC Uthmanic Script HAFS" w:cs="KFGQPC Uthmanic Script HAFS"/>
          <w:rtl/>
        </w:rPr>
        <w:t xml:space="preserve"> </w:t>
      </w:r>
      <w:r w:rsidR="00C70EFA" w:rsidRPr="003A5422">
        <w:rPr>
          <w:rFonts w:ascii="KFGQPC Uthmanic Script HAFS" w:cs="KFGQPC Uthmanic Script HAFS" w:hint="cs"/>
          <w:rtl/>
        </w:rPr>
        <w:t>ٱلۡقُرۡءَانَ</w:t>
      </w:r>
      <w:r w:rsidR="00C70EFA" w:rsidRPr="003A5422">
        <w:rPr>
          <w:rFonts w:ascii="KFGQPC Uthmanic Script HAFS" w:cs="KFGQPC Uthmanic Script HAFS"/>
          <w:rtl/>
        </w:rPr>
        <w:t xml:space="preserve"> </w:t>
      </w:r>
      <w:r w:rsidR="00C70EFA" w:rsidRPr="003A5422">
        <w:rPr>
          <w:rFonts w:ascii="KFGQPC Uthmanic Script HAFS" w:cs="KFGQPC Uthmanic Script HAFS" w:hint="cs"/>
          <w:rtl/>
        </w:rPr>
        <w:t>يَهۡدِي</w:t>
      </w:r>
      <w:r w:rsidR="00C70EFA" w:rsidRPr="003A5422">
        <w:rPr>
          <w:rFonts w:ascii="KFGQPC Uthmanic Script HAFS" w:cs="KFGQPC Uthmanic Script HAFS"/>
          <w:rtl/>
        </w:rPr>
        <w:t xml:space="preserve"> </w:t>
      </w:r>
      <w:r w:rsidR="00C70EFA" w:rsidRPr="003A5422">
        <w:rPr>
          <w:rFonts w:ascii="KFGQPC Uthmanic Script HAFS" w:cs="KFGQPC Uthmanic Script HAFS" w:hint="cs"/>
          <w:rtl/>
        </w:rPr>
        <w:t>لِلَّتِي</w:t>
      </w:r>
      <w:r w:rsidR="00C70EFA" w:rsidRPr="003A5422">
        <w:rPr>
          <w:rFonts w:ascii="KFGQPC Uthmanic Script HAFS" w:cs="KFGQPC Uthmanic Script HAFS"/>
          <w:rtl/>
        </w:rPr>
        <w:t xml:space="preserve"> </w:t>
      </w:r>
      <w:r w:rsidR="00C70EFA" w:rsidRPr="003A5422">
        <w:rPr>
          <w:rFonts w:ascii="KFGQPC Uthmanic Script HAFS" w:cs="KFGQPC Uthmanic Script HAFS" w:hint="cs"/>
          <w:rtl/>
        </w:rPr>
        <w:t>هِيَ</w:t>
      </w:r>
      <w:r w:rsidR="00C70EFA" w:rsidRPr="003A5422">
        <w:rPr>
          <w:rFonts w:ascii="KFGQPC Uthmanic Script HAFS" w:cs="KFGQPC Uthmanic Script HAFS"/>
          <w:rtl/>
        </w:rPr>
        <w:t xml:space="preserve"> </w:t>
      </w:r>
      <w:r w:rsidR="00C70EFA" w:rsidRPr="003A5422">
        <w:rPr>
          <w:rFonts w:ascii="KFGQPC Uthmanic Script HAFS" w:cs="KFGQPC Uthmanic Script HAFS" w:hint="cs"/>
          <w:rtl/>
        </w:rPr>
        <w:t>أَقۡوَمُ</w:t>
      </w:r>
      <w:r w:rsidR="003A5422" w:rsidRPr="003A5422">
        <w:rPr>
          <w:rFonts w:ascii="Traditional Arabic" w:hAnsi="Traditional Arabic" w:cs="Traditional Arabic"/>
          <w:rtl/>
        </w:rPr>
        <w:t>﴾</w:t>
      </w:r>
      <w:r w:rsidR="00C70EFA" w:rsidRPr="003A5422">
        <w:rPr>
          <w:rtl/>
        </w:rPr>
        <w:t xml:space="preserve"> </w:t>
      </w:r>
      <w:r w:rsidR="00C70EFA" w:rsidRPr="003A5422">
        <w:rPr>
          <w:rStyle w:val="Char2"/>
          <w:rtl/>
        </w:rPr>
        <w:t>[</w:t>
      </w:r>
      <w:r w:rsidR="00C70EFA" w:rsidRPr="003A5422">
        <w:rPr>
          <w:rStyle w:val="Char2"/>
          <w:rFonts w:hint="cs"/>
          <w:rtl/>
        </w:rPr>
        <w:t>ال</w:t>
      </w:r>
      <w:r w:rsidR="003A5422" w:rsidRPr="003A5422">
        <w:rPr>
          <w:rStyle w:val="Char2"/>
          <w:rFonts w:hint="cs"/>
          <w:rtl/>
        </w:rPr>
        <w:t>إ</w:t>
      </w:r>
      <w:r w:rsidR="00C70EFA" w:rsidRPr="003A5422">
        <w:rPr>
          <w:rStyle w:val="Char2"/>
          <w:rFonts w:hint="cs"/>
          <w:rtl/>
        </w:rPr>
        <w:t>سراء</w:t>
      </w:r>
      <w:r w:rsidR="00C70EFA" w:rsidRPr="003A5422">
        <w:rPr>
          <w:rStyle w:val="Char2"/>
          <w:rtl/>
        </w:rPr>
        <w:t xml:space="preserve">: </w:t>
      </w:r>
      <w:r w:rsidR="00C70EFA" w:rsidRPr="003A5422">
        <w:rPr>
          <w:rStyle w:val="Char2"/>
          <w:rFonts w:hint="cs"/>
          <w:rtl/>
        </w:rPr>
        <w:t>٩</w:t>
      </w:r>
      <w:r w:rsidR="00C70EFA" w:rsidRPr="003A5422">
        <w:rPr>
          <w:rStyle w:val="Char2"/>
          <w:rtl/>
        </w:rPr>
        <w:t>]</w:t>
      </w:r>
      <w:r w:rsidR="00625ADB" w:rsidRPr="003A5422">
        <w:rPr>
          <w:rtl/>
        </w:rPr>
        <w:t xml:space="preserve"> </w:t>
      </w:r>
      <w:r w:rsidR="00E50A3D" w:rsidRPr="003A5422">
        <w:rPr>
          <w:rFonts w:hint="cs"/>
          <w:rtl/>
        </w:rPr>
        <w:t>«اين</w:t>
      </w:r>
      <w:r w:rsidR="00E50A3D" w:rsidRPr="003A5422">
        <w:rPr>
          <w:rtl/>
        </w:rPr>
        <w:t xml:space="preserve"> </w:t>
      </w:r>
      <w:r w:rsidR="00E50A3D" w:rsidRPr="003A5422">
        <w:rPr>
          <w:rFonts w:hint="cs"/>
          <w:rtl/>
        </w:rPr>
        <w:t>قرآن</w:t>
      </w:r>
      <w:r w:rsidR="00E50A3D" w:rsidRPr="003A5422">
        <w:rPr>
          <w:rtl/>
        </w:rPr>
        <w:t xml:space="preserve"> </w:t>
      </w:r>
      <w:r w:rsidR="00E50A3D" w:rsidRPr="003A5422">
        <w:rPr>
          <w:rFonts w:hint="cs"/>
          <w:rtl/>
        </w:rPr>
        <w:t>به</w:t>
      </w:r>
      <w:r w:rsidR="00E50A3D" w:rsidRPr="003A5422">
        <w:rPr>
          <w:rtl/>
        </w:rPr>
        <w:t xml:space="preserve"> </w:t>
      </w:r>
      <w:r w:rsidR="00E50A3D" w:rsidRPr="003A5422">
        <w:rPr>
          <w:rFonts w:hint="cs"/>
          <w:rtl/>
        </w:rPr>
        <w:t>بهترين</w:t>
      </w:r>
      <w:r w:rsidR="00E50A3D" w:rsidRPr="003A5422">
        <w:rPr>
          <w:rtl/>
        </w:rPr>
        <w:t xml:space="preserve"> </w:t>
      </w:r>
      <w:r w:rsidR="00E50A3D" w:rsidRPr="003A5422">
        <w:rPr>
          <w:rFonts w:hint="cs"/>
          <w:rtl/>
        </w:rPr>
        <w:t>راه</w:t>
      </w:r>
      <w:r w:rsidR="00E50A3D" w:rsidRPr="003A5422">
        <w:rPr>
          <w:rtl/>
        </w:rPr>
        <w:t xml:space="preserve"> </w:t>
      </w:r>
      <w:r w:rsidR="00E50A3D" w:rsidRPr="003A5422">
        <w:rPr>
          <w:rFonts w:hint="cs"/>
          <w:rtl/>
        </w:rPr>
        <w:t>هدايت</w:t>
      </w:r>
      <w:r w:rsidR="00E50A3D" w:rsidRPr="003A5422">
        <w:rPr>
          <w:rtl/>
        </w:rPr>
        <w:t xml:space="preserve"> </w:t>
      </w:r>
      <w:r w:rsidR="00E50A3D" w:rsidRPr="003A5422">
        <w:rPr>
          <w:rFonts w:hint="cs"/>
          <w:rtl/>
        </w:rPr>
        <w:t xml:space="preserve">مى‏كند» </w:t>
      </w:r>
      <w:r w:rsidR="00C70EFA" w:rsidRPr="003A5422">
        <w:rPr>
          <w:rFonts w:hint="cs"/>
          <w:rtl/>
        </w:rPr>
        <w:t>اینگونه تفسیر شده که قرآن به سوی امام هدایت می‌کند!!</w:t>
      </w:r>
    </w:p>
    <w:p w:rsidR="00C70EFA" w:rsidRPr="003A5422" w:rsidRDefault="00C70EFA" w:rsidP="003A5422">
      <w:pPr>
        <w:pStyle w:val="a0"/>
        <w:rPr>
          <w:rtl/>
        </w:rPr>
      </w:pPr>
      <w:r w:rsidRPr="003A5422">
        <w:rPr>
          <w:rFonts w:hint="cs"/>
          <w:rtl/>
        </w:rPr>
        <w:t xml:space="preserve">در این باب همچنین سخن الله </w:t>
      </w:r>
      <w:r w:rsidR="003A5422">
        <w:rPr>
          <w:rtl/>
        </w:rPr>
        <w:t>–</w:t>
      </w:r>
      <w:r w:rsidRPr="003A5422">
        <w:rPr>
          <w:rFonts w:hint="cs"/>
          <w:rtl/>
        </w:rPr>
        <w:t>عزوجل</w:t>
      </w:r>
      <w:r w:rsidR="003A5422">
        <w:rPr>
          <w:rFonts w:hint="cs"/>
          <w:rtl/>
        </w:rPr>
        <w:t>-</w:t>
      </w:r>
      <w:r w:rsidRPr="003A5422">
        <w:rPr>
          <w:rFonts w:hint="cs"/>
          <w:rtl/>
        </w:rPr>
        <w:t xml:space="preserve"> </w:t>
      </w:r>
      <w:r w:rsidR="003A5422">
        <w:rPr>
          <w:rFonts w:ascii="Traditional Arabic" w:hAnsi="Traditional Arabic" w:cs="Traditional Arabic"/>
          <w:rtl/>
        </w:rPr>
        <w:t>﴿</w:t>
      </w:r>
      <w:r w:rsidRPr="003A5422">
        <w:rPr>
          <w:rFonts w:ascii="KFGQPC Uthmanic Script HAFS" w:cs="KFGQPC Uthmanic Script HAFS" w:hint="cs"/>
          <w:rtl/>
        </w:rPr>
        <w:t>وَٱلَّذِينَ</w:t>
      </w:r>
      <w:r w:rsidRPr="003A5422">
        <w:rPr>
          <w:rFonts w:ascii="KFGQPC Uthmanic Script HAFS" w:cs="KFGQPC Uthmanic Script HAFS"/>
          <w:rtl/>
        </w:rPr>
        <w:t xml:space="preserve"> </w:t>
      </w:r>
      <w:r w:rsidRPr="003A5422">
        <w:rPr>
          <w:rFonts w:ascii="KFGQPC Uthmanic Script HAFS" w:cs="KFGQPC Uthmanic Script HAFS" w:hint="cs"/>
          <w:rtl/>
        </w:rPr>
        <w:t>عَقَدَتۡ</w:t>
      </w:r>
      <w:r w:rsidRPr="003A5422">
        <w:rPr>
          <w:rFonts w:ascii="KFGQPC Uthmanic Script HAFS" w:cs="KFGQPC Uthmanic Script HAFS"/>
          <w:rtl/>
        </w:rPr>
        <w:t xml:space="preserve"> </w:t>
      </w:r>
      <w:r w:rsidRPr="003A5422">
        <w:rPr>
          <w:rFonts w:ascii="KFGQPC Uthmanic Script HAFS" w:cs="KFGQPC Uthmanic Script HAFS" w:hint="cs"/>
          <w:rtl/>
        </w:rPr>
        <w:t>أَيۡمَٰنُكُمۡ</w:t>
      </w:r>
      <w:r w:rsidR="003A5422">
        <w:rPr>
          <w:rFonts w:ascii="Traditional Arabic" w:hAnsi="Traditional Arabic" w:cs="Traditional Arabic"/>
          <w:rtl/>
        </w:rPr>
        <w:t>﴾</w:t>
      </w:r>
      <w:r w:rsidRPr="003A5422">
        <w:rPr>
          <w:rtl/>
        </w:rPr>
        <w:t xml:space="preserve"> </w:t>
      </w:r>
      <w:r w:rsidRPr="003A5422">
        <w:rPr>
          <w:rStyle w:val="Char2"/>
          <w:rtl/>
        </w:rPr>
        <w:t>[</w:t>
      </w:r>
      <w:r w:rsidRPr="003A5422">
        <w:rPr>
          <w:rStyle w:val="Char2"/>
          <w:rFonts w:hint="cs"/>
          <w:rtl/>
        </w:rPr>
        <w:t>النساء</w:t>
      </w:r>
      <w:r w:rsidRPr="003A5422">
        <w:rPr>
          <w:rStyle w:val="Char2"/>
          <w:rtl/>
        </w:rPr>
        <w:t xml:space="preserve">: </w:t>
      </w:r>
      <w:r w:rsidRPr="003A5422">
        <w:rPr>
          <w:rStyle w:val="Char2"/>
          <w:rFonts w:hint="cs"/>
          <w:rtl/>
        </w:rPr>
        <w:t>٣٣</w:t>
      </w:r>
      <w:r w:rsidRPr="003A5422">
        <w:rPr>
          <w:rStyle w:val="Char2"/>
          <w:rtl/>
        </w:rPr>
        <w:t>]</w:t>
      </w:r>
      <w:r w:rsidRPr="003A5422">
        <w:rPr>
          <w:rtl/>
        </w:rPr>
        <w:t xml:space="preserve"> </w:t>
      </w:r>
      <w:r w:rsidR="00E50A3D" w:rsidRPr="003A5422">
        <w:rPr>
          <w:rFonts w:hint="cs"/>
          <w:rtl/>
        </w:rPr>
        <w:t>«</w:t>
      </w:r>
      <w:r w:rsidR="00FC3490" w:rsidRPr="003A5422">
        <w:rPr>
          <w:rFonts w:hint="cs"/>
          <w:rtl/>
        </w:rPr>
        <w:t>و کسانی که با آنها پیمان بسته‌اید</w:t>
      </w:r>
      <w:r w:rsidR="00E50A3D" w:rsidRPr="003A5422">
        <w:rPr>
          <w:rFonts w:hint="cs"/>
          <w:rtl/>
        </w:rPr>
        <w:t>»</w:t>
      </w:r>
      <w:r w:rsidRPr="003A5422">
        <w:rPr>
          <w:rtl/>
        </w:rPr>
        <w:t xml:space="preserve"> </w:t>
      </w:r>
      <w:r w:rsidRPr="003A5422">
        <w:rPr>
          <w:rFonts w:hint="cs"/>
          <w:rtl/>
        </w:rPr>
        <w:t xml:space="preserve">به امامان تفسیر شده است یعنی الله </w:t>
      </w:r>
      <w:r w:rsidR="003A5422">
        <w:rPr>
          <w:rtl/>
        </w:rPr>
        <w:t>–</w:t>
      </w:r>
      <w:r w:rsidRPr="003A5422">
        <w:rPr>
          <w:rFonts w:hint="cs"/>
          <w:rtl/>
        </w:rPr>
        <w:t>عزوجل</w:t>
      </w:r>
      <w:r w:rsidR="003A5422">
        <w:rPr>
          <w:rFonts w:hint="cs"/>
          <w:rtl/>
        </w:rPr>
        <w:t>-</w:t>
      </w:r>
      <w:r w:rsidRPr="003A5422">
        <w:rPr>
          <w:rFonts w:hint="cs"/>
          <w:rtl/>
        </w:rPr>
        <w:t xml:space="preserve"> بوسیلهٔ آنها </w:t>
      </w:r>
      <w:r w:rsidR="00FC3490" w:rsidRPr="003A5422">
        <w:rPr>
          <w:rFonts w:hint="cs"/>
          <w:rtl/>
        </w:rPr>
        <w:t>پیمان‌هایتان</w:t>
      </w:r>
      <w:r w:rsidRPr="003A5422">
        <w:rPr>
          <w:rFonts w:hint="cs"/>
          <w:rtl/>
        </w:rPr>
        <w:t xml:space="preserve"> را منعقد می‌کند!!</w:t>
      </w:r>
    </w:p>
    <w:p w:rsidR="00C70EFA" w:rsidRPr="003A5422" w:rsidRDefault="003A5422" w:rsidP="003A5422">
      <w:pPr>
        <w:pStyle w:val="a0"/>
        <w:rPr>
          <w:rtl/>
        </w:rPr>
      </w:pPr>
      <w:r>
        <w:rPr>
          <w:rFonts w:hint="cs"/>
          <w:rtl/>
        </w:rPr>
        <w:t>-</w:t>
      </w:r>
      <w:r w:rsidR="00C70EFA" w:rsidRPr="003A5422">
        <w:rPr>
          <w:rFonts w:hint="cs"/>
          <w:rtl/>
        </w:rPr>
        <w:t xml:space="preserve"> باب: نعمتی که الله </w:t>
      </w:r>
      <w:r>
        <w:rPr>
          <w:rFonts w:hint="cs"/>
          <w:rtl/>
        </w:rPr>
        <w:t>-</w:t>
      </w:r>
      <w:r w:rsidR="00C70EFA" w:rsidRPr="003A5422">
        <w:rPr>
          <w:rFonts w:hint="cs"/>
          <w:rtl/>
        </w:rPr>
        <w:t>عزوجل</w:t>
      </w:r>
      <w:r>
        <w:rPr>
          <w:rFonts w:hint="cs"/>
          <w:rtl/>
        </w:rPr>
        <w:t>-</w:t>
      </w:r>
      <w:r w:rsidR="00C70EFA" w:rsidRPr="003A5422">
        <w:rPr>
          <w:rFonts w:hint="cs"/>
          <w:rtl/>
        </w:rPr>
        <w:t xml:space="preserve"> در کتابش ذکر نموده، امامان </w:t>
      </w:r>
      <w:r>
        <w:rPr>
          <w:rFonts w:hint="cs"/>
          <w:rtl/>
        </w:rPr>
        <w:t>-</w:t>
      </w:r>
      <w:r w:rsidR="00C70EFA" w:rsidRPr="003A5422">
        <w:rPr>
          <w:rFonts w:hint="cs"/>
          <w:rtl/>
        </w:rPr>
        <w:t>علیهم السلام</w:t>
      </w:r>
      <w:r>
        <w:rPr>
          <w:rFonts w:hint="cs"/>
          <w:rtl/>
        </w:rPr>
        <w:t>-</w:t>
      </w:r>
      <w:r w:rsidR="00C70EFA" w:rsidRPr="003A5422">
        <w:rPr>
          <w:rFonts w:hint="cs"/>
          <w:rtl/>
        </w:rPr>
        <w:t xml:space="preserve"> هستند (۱/۲۱۷)</w:t>
      </w:r>
    </w:p>
    <w:p w:rsidR="00391088" w:rsidRPr="003A5422" w:rsidRDefault="00C70EFA" w:rsidP="003A5422">
      <w:pPr>
        <w:pStyle w:val="a0"/>
        <w:rPr>
          <w:rtl/>
        </w:rPr>
      </w:pPr>
      <w:r w:rsidRPr="003A5422">
        <w:rPr>
          <w:rFonts w:hint="cs"/>
          <w:rtl/>
        </w:rPr>
        <w:t xml:space="preserve">در تفسیر این سخن الله </w:t>
      </w:r>
      <w:r w:rsidR="003A5422">
        <w:rPr>
          <w:rFonts w:hint="cs"/>
          <w:rtl/>
        </w:rPr>
        <w:t>-</w:t>
      </w:r>
      <w:r w:rsidRPr="003A5422">
        <w:rPr>
          <w:rFonts w:hint="cs"/>
          <w:rtl/>
        </w:rPr>
        <w:t>عزوجل</w:t>
      </w:r>
      <w:r w:rsidR="003A5422">
        <w:rPr>
          <w:rFonts w:hint="cs"/>
          <w:rtl/>
        </w:rPr>
        <w:t>-</w:t>
      </w:r>
      <w:r w:rsidRPr="003A5422">
        <w:rPr>
          <w:rFonts w:hint="cs"/>
          <w:rtl/>
        </w:rPr>
        <w:t xml:space="preserve">‌ </w:t>
      </w:r>
      <w:r w:rsidR="003A5422">
        <w:rPr>
          <w:rFonts w:ascii="Traditional Arabic" w:hAnsi="Traditional Arabic" w:cs="Traditional Arabic"/>
          <w:rtl/>
        </w:rPr>
        <w:t>﴿</w:t>
      </w:r>
      <w:r w:rsidRPr="003A5422">
        <w:rPr>
          <w:rFonts w:ascii="KFGQPC Uthmanic Script HAFS" w:cs="KFGQPC Uthmanic Script HAFS" w:hint="cs"/>
          <w:rtl/>
        </w:rPr>
        <w:t>أَلَمۡ</w:t>
      </w:r>
      <w:r w:rsidRPr="003A5422">
        <w:rPr>
          <w:rFonts w:ascii="KFGQPC Uthmanic Script HAFS" w:cs="KFGQPC Uthmanic Script HAFS"/>
          <w:rtl/>
        </w:rPr>
        <w:t xml:space="preserve"> </w:t>
      </w:r>
      <w:r w:rsidRPr="003A5422">
        <w:rPr>
          <w:rFonts w:ascii="KFGQPC Uthmanic Script HAFS" w:cs="KFGQPC Uthmanic Script HAFS" w:hint="cs"/>
          <w:rtl/>
        </w:rPr>
        <w:t>تَرَ</w:t>
      </w:r>
      <w:r w:rsidRPr="003A5422">
        <w:rPr>
          <w:rFonts w:ascii="KFGQPC Uthmanic Script HAFS" w:cs="KFGQPC Uthmanic Script HAFS"/>
          <w:rtl/>
        </w:rPr>
        <w:t xml:space="preserve"> </w:t>
      </w:r>
      <w:r w:rsidRPr="003A5422">
        <w:rPr>
          <w:rFonts w:ascii="KFGQPC Uthmanic Script HAFS" w:cs="KFGQPC Uthmanic Script HAFS" w:hint="cs"/>
          <w:rtl/>
        </w:rPr>
        <w:t>إِلَى</w:t>
      </w:r>
      <w:r w:rsidRPr="003A5422">
        <w:rPr>
          <w:rFonts w:ascii="KFGQPC Uthmanic Script HAFS" w:cs="KFGQPC Uthmanic Script HAFS"/>
          <w:rtl/>
        </w:rPr>
        <w:t xml:space="preserve"> </w:t>
      </w:r>
      <w:r w:rsidRPr="003A5422">
        <w:rPr>
          <w:rFonts w:ascii="KFGQPC Uthmanic Script HAFS" w:cs="KFGQPC Uthmanic Script HAFS" w:hint="cs"/>
          <w:rtl/>
        </w:rPr>
        <w:t>ٱلَّذِينَ</w:t>
      </w:r>
      <w:r w:rsidRPr="003A5422">
        <w:rPr>
          <w:rFonts w:ascii="KFGQPC Uthmanic Script HAFS" w:cs="KFGQPC Uthmanic Script HAFS"/>
          <w:rtl/>
        </w:rPr>
        <w:t xml:space="preserve"> </w:t>
      </w:r>
      <w:r w:rsidRPr="003A5422">
        <w:rPr>
          <w:rFonts w:ascii="KFGQPC Uthmanic Script HAFS" w:cs="KFGQPC Uthmanic Script HAFS" w:hint="cs"/>
          <w:rtl/>
        </w:rPr>
        <w:t>بَدَّلُواْ</w:t>
      </w:r>
      <w:r w:rsidRPr="003A5422">
        <w:rPr>
          <w:rFonts w:ascii="KFGQPC Uthmanic Script HAFS" w:cs="KFGQPC Uthmanic Script HAFS"/>
          <w:rtl/>
        </w:rPr>
        <w:t xml:space="preserve"> </w:t>
      </w:r>
      <w:r w:rsidRPr="003A5422">
        <w:rPr>
          <w:rFonts w:ascii="KFGQPC Uthmanic Script HAFS" w:cs="KFGQPC Uthmanic Script HAFS" w:hint="cs"/>
          <w:rtl/>
        </w:rPr>
        <w:t>نِعۡمَتَ</w:t>
      </w:r>
      <w:r w:rsidRPr="003A5422">
        <w:rPr>
          <w:rFonts w:ascii="KFGQPC Uthmanic Script HAFS" w:cs="KFGQPC Uthmanic Script HAFS"/>
          <w:rtl/>
        </w:rPr>
        <w:t xml:space="preserve"> </w:t>
      </w:r>
      <w:r w:rsidRPr="003A5422">
        <w:rPr>
          <w:rFonts w:ascii="KFGQPC Uthmanic Script HAFS" w:cs="KFGQPC Uthmanic Script HAFS" w:hint="cs"/>
          <w:rtl/>
        </w:rPr>
        <w:t>ٱللَّهِ</w:t>
      </w:r>
      <w:r w:rsidRPr="003A5422">
        <w:rPr>
          <w:rFonts w:ascii="KFGQPC Uthmanic Script HAFS" w:cs="KFGQPC Uthmanic Script HAFS"/>
          <w:rtl/>
        </w:rPr>
        <w:t xml:space="preserve"> </w:t>
      </w:r>
      <w:r w:rsidRPr="003A5422">
        <w:rPr>
          <w:rFonts w:ascii="KFGQPC Uthmanic Script HAFS" w:cs="KFGQPC Uthmanic Script HAFS" w:hint="cs"/>
          <w:rtl/>
        </w:rPr>
        <w:t>كُفۡرٗا</w:t>
      </w:r>
      <w:r w:rsidR="003A5422">
        <w:rPr>
          <w:rFonts w:ascii="Traditional Arabic" w:hAnsi="Traditional Arabic" w:cs="Traditional Arabic"/>
          <w:rtl/>
        </w:rPr>
        <w:t>﴾</w:t>
      </w:r>
      <w:r w:rsidRPr="003A5422">
        <w:rPr>
          <w:rtl/>
        </w:rPr>
        <w:t xml:space="preserve"> </w:t>
      </w:r>
      <w:r w:rsidRPr="003A5422">
        <w:rPr>
          <w:rStyle w:val="Char2"/>
          <w:rtl/>
        </w:rPr>
        <w:t>[</w:t>
      </w:r>
      <w:r w:rsidR="003A5422">
        <w:rPr>
          <w:rStyle w:val="Char2"/>
          <w:rFonts w:hint="cs"/>
          <w:rtl/>
        </w:rPr>
        <w:t>إ</w:t>
      </w:r>
      <w:r w:rsidRPr="003A5422">
        <w:rPr>
          <w:rStyle w:val="Char2"/>
          <w:rFonts w:hint="cs"/>
          <w:rtl/>
        </w:rPr>
        <w:t>براهيم</w:t>
      </w:r>
      <w:r w:rsidRPr="003A5422">
        <w:rPr>
          <w:rStyle w:val="Char2"/>
          <w:rtl/>
        </w:rPr>
        <w:t xml:space="preserve">: </w:t>
      </w:r>
      <w:r w:rsidRPr="003A5422">
        <w:rPr>
          <w:rStyle w:val="Char2"/>
          <w:rFonts w:hint="cs"/>
          <w:rtl/>
        </w:rPr>
        <w:t>٢٨</w:t>
      </w:r>
      <w:r w:rsidRPr="003A5422">
        <w:rPr>
          <w:rStyle w:val="Char2"/>
          <w:rtl/>
        </w:rPr>
        <w:t>]</w:t>
      </w:r>
      <w:r w:rsidRPr="003A5422">
        <w:rPr>
          <w:rtl/>
        </w:rPr>
        <w:t xml:space="preserve"> </w:t>
      </w:r>
      <w:r w:rsidR="00E50A3D" w:rsidRPr="003A5422">
        <w:rPr>
          <w:rFonts w:hint="cs"/>
          <w:rtl/>
        </w:rPr>
        <w:t>«آيا</w:t>
      </w:r>
      <w:r w:rsidR="00E50A3D" w:rsidRPr="003A5422">
        <w:rPr>
          <w:rtl/>
        </w:rPr>
        <w:t xml:space="preserve"> </w:t>
      </w:r>
      <w:r w:rsidR="00E50A3D" w:rsidRPr="003A5422">
        <w:rPr>
          <w:rFonts w:hint="cs"/>
          <w:rtl/>
        </w:rPr>
        <w:t>به</w:t>
      </w:r>
      <w:r w:rsidR="00E50A3D" w:rsidRPr="003A5422">
        <w:rPr>
          <w:rtl/>
        </w:rPr>
        <w:t xml:space="preserve"> [</w:t>
      </w:r>
      <w:r w:rsidR="00E50A3D" w:rsidRPr="003A5422">
        <w:rPr>
          <w:rFonts w:hint="cs"/>
          <w:rtl/>
        </w:rPr>
        <w:t>داستانِ</w:t>
      </w:r>
      <w:r w:rsidR="00E50A3D" w:rsidRPr="003A5422">
        <w:rPr>
          <w:rtl/>
        </w:rPr>
        <w:t xml:space="preserve">] </w:t>
      </w:r>
      <w:r w:rsidR="00E50A3D" w:rsidRPr="003A5422">
        <w:rPr>
          <w:rFonts w:hint="cs"/>
          <w:rtl/>
        </w:rPr>
        <w:t>كسانى</w:t>
      </w:r>
      <w:r w:rsidR="00E50A3D" w:rsidRPr="003A5422">
        <w:rPr>
          <w:rtl/>
        </w:rPr>
        <w:t xml:space="preserve"> </w:t>
      </w:r>
      <w:r w:rsidR="00E50A3D" w:rsidRPr="003A5422">
        <w:rPr>
          <w:rFonts w:hint="cs"/>
          <w:rtl/>
        </w:rPr>
        <w:t>كه</w:t>
      </w:r>
      <w:r w:rsidR="00E50A3D" w:rsidRPr="003A5422">
        <w:rPr>
          <w:rtl/>
        </w:rPr>
        <w:t xml:space="preserve"> [</w:t>
      </w:r>
      <w:r w:rsidR="00E50A3D" w:rsidRPr="003A5422">
        <w:rPr>
          <w:rFonts w:hint="cs"/>
          <w:rtl/>
        </w:rPr>
        <w:t>شكرِ</w:t>
      </w:r>
      <w:r w:rsidR="00E50A3D" w:rsidRPr="003A5422">
        <w:rPr>
          <w:rtl/>
        </w:rPr>
        <w:t xml:space="preserve">] </w:t>
      </w:r>
      <w:r w:rsidR="00E50A3D" w:rsidRPr="003A5422">
        <w:rPr>
          <w:rFonts w:hint="cs"/>
          <w:rtl/>
        </w:rPr>
        <w:t>نعمت</w:t>
      </w:r>
      <w:r w:rsidR="00E50A3D" w:rsidRPr="003A5422">
        <w:rPr>
          <w:rtl/>
        </w:rPr>
        <w:t xml:space="preserve"> </w:t>
      </w:r>
      <w:r w:rsidR="00E50A3D" w:rsidRPr="003A5422">
        <w:rPr>
          <w:rFonts w:hint="cs"/>
          <w:rtl/>
        </w:rPr>
        <w:t>خدا</w:t>
      </w:r>
      <w:r w:rsidR="00E50A3D" w:rsidRPr="003A5422">
        <w:rPr>
          <w:rtl/>
        </w:rPr>
        <w:t xml:space="preserve"> </w:t>
      </w:r>
      <w:r w:rsidR="00E50A3D" w:rsidRPr="003A5422">
        <w:rPr>
          <w:rFonts w:hint="cs"/>
          <w:rtl/>
        </w:rPr>
        <w:t>را</w:t>
      </w:r>
      <w:r w:rsidR="00E50A3D" w:rsidRPr="003A5422">
        <w:rPr>
          <w:rtl/>
        </w:rPr>
        <w:t xml:space="preserve"> </w:t>
      </w:r>
      <w:r w:rsidR="00E50A3D" w:rsidRPr="003A5422">
        <w:rPr>
          <w:rFonts w:hint="cs"/>
          <w:rtl/>
        </w:rPr>
        <w:t>به</w:t>
      </w:r>
      <w:r w:rsidR="00E50A3D" w:rsidRPr="003A5422">
        <w:rPr>
          <w:rtl/>
        </w:rPr>
        <w:t xml:space="preserve"> </w:t>
      </w:r>
      <w:r w:rsidR="00E50A3D" w:rsidRPr="003A5422">
        <w:rPr>
          <w:rFonts w:hint="cs"/>
          <w:rtl/>
        </w:rPr>
        <w:t>ناسپاسى</w:t>
      </w:r>
      <w:r w:rsidR="00E50A3D" w:rsidRPr="003A5422">
        <w:rPr>
          <w:rtl/>
        </w:rPr>
        <w:t xml:space="preserve"> </w:t>
      </w:r>
      <w:r w:rsidR="00E50A3D" w:rsidRPr="003A5422">
        <w:rPr>
          <w:rFonts w:hint="cs"/>
          <w:rtl/>
        </w:rPr>
        <w:t>بدل</w:t>
      </w:r>
      <w:r w:rsidR="00E50A3D" w:rsidRPr="003A5422">
        <w:rPr>
          <w:rtl/>
        </w:rPr>
        <w:t xml:space="preserve"> </w:t>
      </w:r>
      <w:r w:rsidR="00E50A3D" w:rsidRPr="003A5422">
        <w:rPr>
          <w:rFonts w:hint="cs"/>
          <w:rtl/>
        </w:rPr>
        <w:t>كردند</w:t>
      </w:r>
      <w:r w:rsidR="00E50A3D" w:rsidRPr="003A5422">
        <w:rPr>
          <w:rtl/>
        </w:rPr>
        <w:t xml:space="preserve"> </w:t>
      </w:r>
      <w:r w:rsidR="00E50A3D" w:rsidRPr="003A5422">
        <w:rPr>
          <w:rFonts w:hint="cs"/>
          <w:rtl/>
        </w:rPr>
        <w:t>و</w:t>
      </w:r>
      <w:r w:rsidR="00E50A3D" w:rsidRPr="003A5422">
        <w:rPr>
          <w:rtl/>
        </w:rPr>
        <w:t xml:space="preserve"> </w:t>
      </w:r>
      <w:r w:rsidR="00E50A3D" w:rsidRPr="003A5422">
        <w:rPr>
          <w:rFonts w:hint="cs"/>
          <w:rtl/>
        </w:rPr>
        <w:t>قوم</w:t>
      </w:r>
      <w:r w:rsidR="00E50A3D" w:rsidRPr="003A5422">
        <w:rPr>
          <w:rtl/>
        </w:rPr>
        <w:t xml:space="preserve"> </w:t>
      </w:r>
      <w:r w:rsidR="00E50A3D" w:rsidRPr="003A5422">
        <w:rPr>
          <w:rFonts w:hint="cs"/>
          <w:rtl/>
        </w:rPr>
        <w:t>خود</w:t>
      </w:r>
      <w:r w:rsidR="00E50A3D" w:rsidRPr="003A5422">
        <w:rPr>
          <w:rtl/>
        </w:rPr>
        <w:t xml:space="preserve"> </w:t>
      </w:r>
      <w:r w:rsidR="00E50A3D" w:rsidRPr="003A5422">
        <w:rPr>
          <w:rFonts w:hint="cs"/>
          <w:rtl/>
        </w:rPr>
        <w:t>را</w:t>
      </w:r>
      <w:r w:rsidR="00E50A3D" w:rsidRPr="003A5422">
        <w:rPr>
          <w:rtl/>
        </w:rPr>
        <w:t xml:space="preserve"> </w:t>
      </w:r>
      <w:r w:rsidR="00E50A3D" w:rsidRPr="003A5422">
        <w:rPr>
          <w:rFonts w:hint="cs"/>
          <w:rtl/>
        </w:rPr>
        <w:t>به</w:t>
      </w:r>
      <w:r w:rsidR="00E50A3D" w:rsidRPr="003A5422">
        <w:rPr>
          <w:rtl/>
        </w:rPr>
        <w:t xml:space="preserve"> </w:t>
      </w:r>
      <w:r w:rsidR="00E50A3D" w:rsidRPr="003A5422">
        <w:rPr>
          <w:rFonts w:hint="cs"/>
          <w:rtl/>
        </w:rPr>
        <w:t>گرداب</w:t>
      </w:r>
      <w:r w:rsidR="00E50A3D" w:rsidRPr="003A5422">
        <w:rPr>
          <w:rtl/>
        </w:rPr>
        <w:t xml:space="preserve"> </w:t>
      </w:r>
      <w:r w:rsidR="00E50A3D" w:rsidRPr="003A5422">
        <w:rPr>
          <w:rFonts w:hint="cs"/>
          <w:rtl/>
        </w:rPr>
        <w:t>هلاكت</w:t>
      </w:r>
      <w:r w:rsidR="00E50A3D" w:rsidRPr="003A5422">
        <w:rPr>
          <w:rtl/>
        </w:rPr>
        <w:t xml:space="preserve"> </w:t>
      </w:r>
      <w:r w:rsidR="00E50A3D" w:rsidRPr="003A5422">
        <w:rPr>
          <w:rFonts w:hint="cs"/>
          <w:rtl/>
        </w:rPr>
        <w:t>كشاندند،</w:t>
      </w:r>
      <w:r w:rsidR="00E50A3D" w:rsidRPr="003A5422">
        <w:rPr>
          <w:rtl/>
        </w:rPr>
        <w:t xml:space="preserve"> </w:t>
      </w:r>
      <w:r w:rsidR="00E50A3D" w:rsidRPr="003A5422">
        <w:rPr>
          <w:rFonts w:hint="cs"/>
          <w:rtl/>
        </w:rPr>
        <w:t>توجّه</w:t>
      </w:r>
      <w:r w:rsidR="00E50A3D" w:rsidRPr="003A5422">
        <w:rPr>
          <w:rtl/>
        </w:rPr>
        <w:t xml:space="preserve"> </w:t>
      </w:r>
      <w:r w:rsidR="00E50A3D" w:rsidRPr="003A5422">
        <w:rPr>
          <w:rFonts w:hint="cs"/>
          <w:rtl/>
        </w:rPr>
        <w:t>نكرده‏اى؟»</w:t>
      </w:r>
      <w:r w:rsidRPr="003A5422">
        <w:rPr>
          <w:rtl/>
        </w:rPr>
        <w:t xml:space="preserve"> </w:t>
      </w:r>
      <w:r w:rsidRPr="003A5422">
        <w:rPr>
          <w:rFonts w:hint="cs"/>
          <w:rtl/>
        </w:rPr>
        <w:t>ادعا کرده‌ که علی</w:t>
      </w:r>
      <w:r w:rsidR="003A5422">
        <w:rPr>
          <w:rFonts w:hint="cs"/>
        </w:rPr>
        <w:sym w:font="AGA Arabesque" w:char="F074"/>
      </w:r>
      <w:r w:rsidRPr="003A5422">
        <w:rPr>
          <w:rFonts w:hint="cs"/>
          <w:rtl/>
        </w:rPr>
        <w:t xml:space="preserve"> گفته است: «ما نعمتی هستیم که الله برای بندگانش فرستاده و آنکه در قیامت پیروز شود بوسیلهٔ ما پیروز شده است»!!</w:t>
      </w:r>
    </w:p>
    <w:p w:rsidR="000B305C" w:rsidRPr="003A5422" w:rsidRDefault="00C70EFA" w:rsidP="003A5422">
      <w:pPr>
        <w:pStyle w:val="a0"/>
        <w:rPr>
          <w:rtl/>
        </w:rPr>
      </w:pPr>
      <w:r w:rsidRPr="003A5422">
        <w:rPr>
          <w:rFonts w:hint="cs"/>
          <w:rtl/>
        </w:rPr>
        <w:t xml:space="preserve">در این باب تفسیر سخن الله </w:t>
      </w:r>
      <w:r w:rsidR="003A5422">
        <w:rPr>
          <w:rFonts w:hint="cs"/>
          <w:rtl/>
        </w:rPr>
        <w:t>-</w:t>
      </w:r>
      <w:r w:rsidRPr="003A5422">
        <w:rPr>
          <w:rFonts w:hint="cs"/>
          <w:rtl/>
        </w:rPr>
        <w:t>عزوجل</w:t>
      </w:r>
      <w:r w:rsidR="003A5422">
        <w:rPr>
          <w:rFonts w:hint="cs"/>
          <w:rtl/>
        </w:rPr>
        <w:t>-</w:t>
      </w:r>
      <w:r w:rsidRPr="003A5422">
        <w:rPr>
          <w:rFonts w:hint="cs"/>
          <w:rtl/>
        </w:rPr>
        <w:t xml:space="preserve"> در سورهٔ الرحمن</w:t>
      </w:r>
      <w:r w:rsidR="000B305C" w:rsidRPr="003A5422">
        <w:rPr>
          <w:rFonts w:hint="cs"/>
          <w:rtl/>
        </w:rPr>
        <w:t xml:space="preserve"> </w:t>
      </w:r>
      <w:r w:rsidR="003A5422">
        <w:rPr>
          <w:rFonts w:ascii="Traditional Arabic" w:hAnsi="Traditional Arabic" w:cs="Traditional Arabic"/>
          <w:rtl/>
          <w:lang w:bidi="ar-AE"/>
        </w:rPr>
        <w:t>﴿</w:t>
      </w:r>
      <w:r w:rsidR="000B305C" w:rsidRPr="003A5422">
        <w:rPr>
          <w:rFonts w:ascii="KFGQPC Uthmanic Script HAFS" w:cs="KFGQPC Uthmanic Script HAFS" w:hint="cs"/>
          <w:rtl/>
          <w:lang w:bidi="ar-AE"/>
        </w:rPr>
        <w:t>فَبِأَيِّ</w:t>
      </w:r>
      <w:r w:rsidR="000B305C" w:rsidRPr="003A5422">
        <w:rPr>
          <w:rFonts w:ascii="KFGQPC Uthmanic Script HAFS" w:cs="KFGQPC Uthmanic Script HAFS"/>
          <w:rtl/>
          <w:lang w:bidi="ar-AE"/>
        </w:rPr>
        <w:t xml:space="preserve"> </w:t>
      </w:r>
      <w:r w:rsidR="000B305C" w:rsidRPr="003A5422">
        <w:rPr>
          <w:rFonts w:ascii="KFGQPC Uthmanic Script HAFS" w:cs="KFGQPC Uthmanic Script HAFS" w:hint="cs"/>
          <w:rtl/>
          <w:lang w:bidi="ar-AE"/>
        </w:rPr>
        <w:t>ءَالَآءِ</w:t>
      </w:r>
      <w:r w:rsidR="000B305C" w:rsidRPr="003A5422">
        <w:rPr>
          <w:rFonts w:ascii="KFGQPC Uthmanic Script HAFS" w:cs="KFGQPC Uthmanic Script HAFS"/>
          <w:rtl/>
          <w:lang w:bidi="ar-AE"/>
        </w:rPr>
        <w:t xml:space="preserve"> </w:t>
      </w:r>
      <w:r w:rsidR="000B305C" w:rsidRPr="003A5422">
        <w:rPr>
          <w:rFonts w:ascii="KFGQPC Uthmanic Script HAFS" w:cs="KFGQPC Uthmanic Script HAFS" w:hint="cs"/>
          <w:rtl/>
          <w:lang w:bidi="ar-AE"/>
        </w:rPr>
        <w:t>رَبِّكُمَا</w:t>
      </w:r>
      <w:r w:rsidR="000B305C" w:rsidRPr="003A5422">
        <w:rPr>
          <w:rFonts w:ascii="KFGQPC Uthmanic Script HAFS" w:cs="KFGQPC Uthmanic Script HAFS"/>
          <w:rtl/>
          <w:lang w:bidi="ar-AE"/>
        </w:rPr>
        <w:t xml:space="preserve"> </w:t>
      </w:r>
      <w:r w:rsidR="000B305C" w:rsidRPr="003A5422">
        <w:rPr>
          <w:rFonts w:ascii="KFGQPC Uthmanic Script HAFS" w:cs="KFGQPC Uthmanic Script HAFS" w:hint="cs"/>
          <w:rtl/>
          <w:lang w:bidi="ar-AE"/>
        </w:rPr>
        <w:t>تُكَذِّبَانِ</w:t>
      </w:r>
      <w:r w:rsidR="003A5422">
        <w:rPr>
          <w:rFonts w:ascii="Traditional Arabic" w:hAnsi="Traditional Arabic" w:cs="Traditional Arabic"/>
          <w:rtl/>
          <w:lang w:bidi="ar-AE"/>
        </w:rPr>
        <w:t>﴾</w:t>
      </w:r>
      <w:r w:rsidR="00625ADB" w:rsidRPr="003A5422">
        <w:rPr>
          <w:rtl/>
          <w:lang w:bidi="ar-AE"/>
        </w:rPr>
        <w:t xml:space="preserve"> </w:t>
      </w:r>
      <w:r w:rsidR="000B305C" w:rsidRPr="003A5422">
        <w:rPr>
          <w:rFonts w:hint="cs"/>
          <w:rtl/>
        </w:rPr>
        <w:t>چنین آمده است: «آیا پیامبر یا وصی را دروغ می‌پندارید؟!!».</w:t>
      </w:r>
    </w:p>
    <w:p w:rsidR="000B305C" w:rsidRPr="003A5422" w:rsidRDefault="00773DBB" w:rsidP="003A5422">
      <w:pPr>
        <w:pStyle w:val="a0"/>
        <w:rPr>
          <w:rtl/>
        </w:rPr>
      </w:pPr>
      <w:r>
        <w:rPr>
          <w:rFonts w:hint="cs"/>
          <w:rtl/>
        </w:rPr>
        <w:t>-</w:t>
      </w:r>
      <w:r w:rsidR="000B305C" w:rsidRPr="003A5422">
        <w:rPr>
          <w:rFonts w:hint="cs"/>
          <w:rtl/>
        </w:rPr>
        <w:t xml:space="preserve"> باب: عرضه شدن اعمال بر پیامبر</w:t>
      </w:r>
      <w:r w:rsidR="003A5422">
        <w:rPr>
          <w:rFonts w:cs="CTraditional Arabic" w:hint="cs"/>
          <w:rtl/>
        </w:rPr>
        <w:t>ص</w:t>
      </w:r>
      <w:r w:rsidR="000B305C" w:rsidRPr="003A5422">
        <w:rPr>
          <w:rFonts w:hint="cs"/>
          <w:rtl/>
        </w:rPr>
        <w:t xml:space="preserve"> و امامان </w:t>
      </w:r>
      <w:r w:rsidR="003A5422">
        <w:rPr>
          <w:rFonts w:hint="cs"/>
          <w:rtl/>
        </w:rPr>
        <w:t>-</w:t>
      </w:r>
      <w:r w:rsidR="000B305C" w:rsidRPr="003A5422">
        <w:rPr>
          <w:rFonts w:hint="cs"/>
          <w:rtl/>
        </w:rPr>
        <w:t>علیهم السلام</w:t>
      </w:r>
      <w:r w:rsidR="003A5422">
        <w:rPr>
          <w:rFonts w:hint="cs"/>
          <w:rtl/>
        </w:rPr>
        <w:t>-</w:t>
      </w:r>
      <w:r w:rsidR="000B305C" w:rsidRPr="003A5422">
        <w:rPr>
          <w:rFonts w:hint="cs"/>
          <w:rtl/>
        </w:rPr>
        <w:t xml:space="preserve"> (۱/۲۱۹).</w:t>
      </w:r>
    </w:p>
    <w:p w:rsidR="00C70EFA" w:rsidRPr="003A5422" w:rsidRDefault="00773DBB" w:rsidP="00773DBB">
      <w:pPr>
        <w:pStyle w:val="a0"/>
        <w:rPr>
          <w:rtl/>
        </w:rPr>
      </w:pPr>
      <w:r>
        <w:rPr>
          <w:rFonts w:hint="cs"/>
          <w:rtl/>
        </w:rPr>
        <w:t>-</w:t>
      </w:r>
      <w:r w:rsidR="000B305C" w:rsidRPr="003A5422">
        <w:rPr>
          <w:rFonts w:hint="cs"/>
          <w:rtl/>
        </w:rPr>
        <w:t xml:space="preserve"> باب: تمامی کتاب‌هایی که از سوی الله </w:t>
      </w:r>
      <w:r>
        <w:rPr>
          <w:rFonts w:hint="cs"/>
          <w:rtl/>
        </w:rPr>
        <w:t>-</w:t>
      </w:r>
      <w:r w:rsidR="000B305C" w:rsidRPr="003A5422">
        <w:rPr>
          <w:rFonts w:hint="cs"/>
          <w:rtl/>
        </w:rPr>
        <w:t>عزوجل</w:t>
      </w:r>
      <w:r>
        <w:rPr>
          <w:rFonts w:hint="cs"/>
          <w:rtl/>
        </w:rPr>
        <w:t>-</w:t>
      </w:r>
      <w:r w:rsidR="000B305C" w:rsidRPr="003A5422">
        <w:rPr>
          <w:rFonts w:hint="cs"/>
          <w:rtl/>
        </w:rPr>
        <w:t xml:space="preserve"> نازل شده نزد امامان است و آنها با وجود تفاوت زبان‌هایشان آنها را می‌فهمند (۱/۲۲۷).</w:t>
      </w:r>
    </w:p>
    <w:p w:rsidR="000B305C" w:rsidRPr="003A5422" w:rsidRDefault="00773DBB" w:rsidP="00773DBB">
      <w:pPr>
        <w:pStyle w:val="a0"/>
        <w:rPr>
          <w:rtl/>
        </w:rPr>
      </w:pPr>
      <w:r>
        <w:rPr>
          <w:rFonts w:hint="cs"/>
          <w:rtl/>
        </w:rPr>
        <w:t>-</w:t>
      </w:r>
      <w:r w:rsidR="000B305C" w:rsidRPr="003A5422">
        <w:rPr>
          <w:rFonts w:hint="cs"/>
          <w:rtl/>
        </w:rPr>
        <w:t xml:space="preserve"> باب: جز امامان کسی همهٔ‌ قرآن را گرد نیاورده است و آنها تمامی دانش‌های آن را می‌دانند (۱/۲۲۸).</w:t>
      </w:r>
    </w:p>
    <w:p w:rsidR="000B305C" w:rsidRPr="003A5422" w:rsidRDefault="00773DBB" w:rsidP="001E787C">
      <w:pPr>
        <w:pStyle w:val="a0"/>
        <w:rPr>
          <w:rtl/>
        </w:rPr>
      </w:pPr>
      <w:r>
        <w:rPr>
          <w:rFonts w:hint="cs"/>
          <w:rtl/>
        </w:rPr>
        <w:t>-</w:t>
      </w:r>
      <w:r w:rsidR="000B305C" w:rsidRPr="003A5422">
        <w:rPr>
          <w:rFonts w:hint="cs"/>
          <w:rtl/>
        </w:rPr>
        <w:t xml:space="preserve"> باب: امامان </w:t>
      </w:r>
      <w:r>
        <w:rPr>
          <w:rFonts w:hint="cs"/>
          <w:rtl/>
        </w:rPr>
        <w:t>-</w:t>
      </w:r>
      <w:r w:rsidR="000B305C" w:rsidRPr="003A5422">
        <w:rPr>
          <w:rFonts w:hint="cs"/>
          <w:rtl/>
        </w:rPr>
        <w:t>علیهم السلام</w:t>
      </w:r>
      <w:r>
        <w:rPr>
          <w:rFonts w:hint="cs"/>
          <w:rtl/>
        </w:rPr>
        <w:t>-</w:t>
      </w:r>
      <w:r w:rsidR="000B305C" w:rsidRPr="003A5422">
        <w:rPr>
          <w:rFonts w:hint="cs"/>
          <w:rtl/>
        </w:rPr>
        <w:t xml:space="preserve"> تمامی علم‌هایی که به فرشتگان و پیامبران و رسولان </w:t>
      </w:r>
      <w:r>
        <w:rPr>
          <w:rFonts w:hint="cs"/>
          <w:rtl/>
        </w:rPr>
        <w:t>-</w:t>
      </w:r>
      <w:r w:rsidR="000B305C" w:rsidRPr="003A5422">
        <w:rPr>
          <w:rFonts w:hint="cs"/>
          <w:rtl/>
        </w:rPr>
        <w:t>علیهم السلام</w:t>
      </w:r>
      <w:r>
        <w:rPr>
          <w:rFonts w:hint="cs"/>
          <w:rtl/>
        </w:rPr>
        <w:t>-</w:t>
      </w:r>
      <w:r w:rsidR="000B305C" w:rsidRPr="003A5422">
        <w:rPr>
          <w:rFonts w:hint="cs"/>
          <w:rtl/>
        </w:rPr>
        <w:t xml:space="preserve"> داده شده را می‌دانند (۱/۲۵۵).</w:t>
      </w:r>
    </w:p>
    <w:p w:rsidR="000B305C" w:rsidRPr="003A5422" w:rsidRDefault="001E787C" w:rsidP="001E787C">
      <w:pPr>
        <w:pStyle w:val="a0"/>
        <w:rPr>
          <w:rtl/>
        </w:rPr>
      </w:pPr>
      <w:r>
        <w:rPr>
          <w:rFonts w:hint="cs"/>
          <w:rtl/>
        </w:rPr>
        <w:t>-</w:t>
      </w:r>
      <w:r w:rsidR="008436A0" w:rsidRPr="003A5422">
        <w:rPr>
          <w:rFonts w:hint="cs"/>
          <w:rtl/>
        </w:rPr>
        <w:t xml:space="preserve"> باب: امامان</w:t>
      </w:r>
      <w:r>
        <w:rPr>
          <w:rFonts w:hint="cs"/>
          <w:rtl/>
        </w:rPr>
        <w:t xml:space="preserve"> -</w:t>
      </w:r>
      <w:r w:rsidRPr="003A5422">
        <w:rPr>
          <w:rFonts w:hint="cs"/>
          <w:rtl/>
        </w:rPr>
        <w:t>علیهم السلام</w:t>
      </w:r>
      <w:r>
        <w:rPr>
          <w:rFonts w:hint="cs"/>
          <w:rtl/>
        </w:rPr>
        <w:t>-</w:t>
      </w:r>
      <w:r w:rsidR="008436A0" w:rsidRPr="003A5422">
        <w:rPr>
          <w:rFonts w:hint="cs"/>
          <w:rtl/>
        </w:rPr>
        <w:t xml:space="preserve"> می‌دانند چه هنگام می‌میرند و آنها جز با اختیار خودشان نمی‌میرند (۱/۲۵۸).</w:t>
      </w:r>
    </w:p>
    <w:p w:rsidR="008436A0" w:rsidRPr="003A5422" w:rsidRDefault="001E787C" w:rsidP="001E787C">
      <w:pPr>
        <w:pStyle w:val="a0"/>
        <w:rPr>
          <w:rtl/>
        </w:rPr>
      </w:pPr>
      <w:r>
        <w:rPr>
          <w:rFonts w:hint="cs"/>
          <w:rtl/>
        </w:rPr>
        <w:t>-</w:t>
      </w:r>
      <w:r w:rsidR="008436A0" w:rsidRPr="003A5422">
        <w:rPr>
          <w:rFonts w:hint="cs"/>
          <w:rtl/>
        </w:rPr>
        <w:t xml:space="preserve"> باب: امامان </w:t>
      </w:r>
      <w:r>
        <w:rPr>
          <w:rFonts w:hint="cs"/>
          <w:rtl/>
        </w:rPr>
        <w:t>-</w:t>
      </w:r>
      <w:r w:rsidRPr="003A5422">
        <w:rPr>
          <w:rFonts w:hint="cs"/>
          <w:rtl/>
        </w:rPr>
        <w:t>علیهم السلام</w:t>
      </w:r>
      <w:r>
        <w:rPr>
          <w:rFonts w:hint="cs"/>
          <w:rtl/>
        </w:rPr>
        <w:t>-</w:t>
      </w:r>
      <w:r w:rsidR="008436A0" w:rsidRPr="003A5422">
        <w:rPr>
          <w:rFonts w:hint="cs"/>
          <w:rtl/>
        </w:rPr>
        <w:t xml:space="preserve"> علم آنچه بوده و آنچه </w:t>
      </w:r>
      <w:r w:rsidR="00FC3490" w:rsidRPr="003A5422">
        <w:rPr>
          <w:rFonts w:hint="cs"/>
          <w:rtl/>
        </w:rPr>
        <w:t>می‌شود</w:t>
      </w:r>
      <w:r w:rsidR="008436A0" w:rsidRPr="003A5422">
        <w:rPr>
          <w:rFonts w:hint="cs"/>
          <w:rtl/>
        </w:rPr>
        <w:t xml:space="preserve"> را می‌دانند و هیچ چیزی بر آنها پنهان نمی‌ماند درود الله بر آنها باد (۱/۲۶۰).</w:t>
      </w:r>
    </w:p>
    <w:p w:rsidR="008436A0" w:rsidRPr="003A5422" w:rsidRDefault="001E787C" w:rsidP="001E787C">
      <w:pPr>
        <w:pStyle w:val="a0"/>
        <w:rPr>
          <w:rtl/>
        </w:rPr>
      </w:pPr>
      <w:r>
        <w:rPr>
          <w:rFonts w:hint="cs"/>
          <w:rtl/>
        </w:rPr>
        <w:t>-</w:t>
      </w:r>
      <w:r w:rsidR="008436A0" w:rsidRPr="003A5422">
        <w:rPr>
          <w:rFonts w:hint="cs"/>
          <w:rtl/>
        </w:rPr>
        <w:t xml:space="preserve"> باب: الله عزوجل هیچ علمی را به پیامبرش نیاموخت مگر اینکه به وی فرمان داد تا آن را به امیر المؤمنین</w:t>
      </w:r>
      <w:r>
        <w:rPr>
          <w:rFonts w:hint="cs"/>
        </w:rPr>
        <w:sym w:font="AGA Arabesque" w:char="F075"/>
      </w:r>
      <w:r w:rsidR="008436A0" w:rsidRPr="003A5422">
        <w:rPr>
          <w:rFonts w:hint="cs"/>
          <w:rtl/>
        </w:rPr>
        <w:t xml:space="preserve"> آموزش دهد و او شریک پیامبر در علم است (۱/۲۶۳).</w:t>
      </w:r>
    </w:p>
    <w:p w:rsidR="008436A0" w:rsidRPr="003A5422" w:rsidRDefault="001E787C" w:rsidP="001E787C">
      <w:pPr>
        <w:pStyle w:val="a0"/>
        <w:rPr>
          <w:rtl/>
        </w:rPr>
      </w:pPr>
      <w:r>
        <w:rPr>
          <w:rFonts w:hint="cs"/>
          <w:rtl/>
        </w:rPr>
        <w:t>-</w:t>
      </w:r>
      <w:r w:rsidR="008436A0" w:rsidRPr="003A5422">
        <w:rPr>
          <w:rFonts w:hint="cs"/>
          <w:rtl/>
        </w:rPr>
        <w:t xml:space="preserve"> باب: اینکه مردم هیچ چیزی از حق را در دست ندارند مگر اینکه از نزد امامان</w:t>
      </w:r>
      <w:r>
        <w:rPr>
          <w:rFonts w:hint="cs"/>
          <w:rtl/>
        </w:rPr>
        <w:t xml:space="preserve"> -</w:t>
      </w:r>
      <w:r w:rsidRPr="003A5422">
        <w:rPr>
          <w:rFonts w:hint="cs"/>
          <w:rtl/>
        </w:rPr>
        <w:t>علیهم السلام</w:t>
      </w:r>
      <w:r>
        <w:rPr>
          <w:rFonts w:hint="cs"/>
          <w:rtl/>
        </w:rPr>
        <w:t>-</w:t>
      </w:r>
      <w:r w:rsidR="008436A0" w:rsidRPr="003A5422">
        <w:rPr>
          <w:rFonts w:hint="cs"/>
          <w:rtl/>
        </w:rPr>
        <w:t xml:space="preserve"> آمده و اینکه هر چیزی که از سوی آنها نیامده پس باطل است (۱/۳۹۹).</w:t>
      </w:r>
    </w:p>
    <w:p w:rsidR="008436A0" w:rsidRPr="003A5422" w:rsidRDefault="008436A0" w:rsidP="001E787C">
      <w:pPr>
        <w:pStyle w:val="a0"/>
        <w:rPr>
          <w:rtl/>
        </w:rPr>
      </w:pPr>
      <w:r w:rsidRPr="003A5422">
        <w:rPr>
          <w:rFonts w:hint="cs"/>
          <w:rtl/>
        </w:rPr>
        <w:t>این ابواب شامل برخی از احادیث آنهاست که از کتاب چاپ انتشارات مکتبة الصدوق در طهران سال (۱۳۸۱هـ ) نقل شده است.</w:t>
      </w:r>
    </w:p>
    <w:p w:rsidR="008436A0" w:rsidRPr="003A5422" w:rsidRDefault="008436A0" w:rsidP="001E787C">
      <w:pPr>
        <w:pStyle w:val="a0"/>
        <w:rPr>
          <w:rtl/>
        </w:rPr>
      </w:pPr>
      <w:r w:rsidRPr="003A5422">
        <w:rPr>
          <w:rFonts w:hint="cs"/>
          <w:rtl/>
        </w:rPr>
        <w:t xml:space="preserve">این کتاب یکی از با ارزش‌ترین کتاب‌های آنان است اگر با ارزش‌ترینشان نباشد. و در مقدمه، از کتاب و مؤلف آن بسیار ستایش شده است . مؤلف کتاب در سال ۳۲۹ هجری وفات یافته. </w:t>
      </w:r>
    </w:p>
    <w:p w:rsidR="008436A0" w:rsidRPr="003A5422" w:rsidRDefault="008436A0" w:rsidP="001E787C">
      <w:pPr>
        <w:pStyle w:val="a0"/>
        <w:rPr>
          <w:rtl/>
        </w:rPr>
      </w:pPr>
      <w:r w:rsidRPr="003A5422">
        <w:rPr>
          <w:rFonts w:hint="cs"/>
          <w:rtl/>
        </w:rPr>
        <w:t>آنچه برای شما نقل کردم نمونه‌هایی از غلو گذشتگان در مورد امامان است اما غلو یکی از متأخرین آنها از گفتهٔ یکی از بزرگان معاصرشان یعنی خمی</w:t>
      </w:r>
      <w:r w:rsidR="00FC3490" w:rsidRPr="003A5422">
        <w:rPr>
          <w:rFonts w:hint="cs"/>
          <w:rtl/>
        </w:rPr>
        <w:t>ـ</w:t>
      </w:r>
      <w:r w:rsidRPr="003A5422">
        <w:rPr>
          <w:rFonts w:hint="cs"/>
          <w:rtl/>
        </w:rPr>
        <w:t xml:space="preserve">نی در کتابش </w:t>
      </w:r>
      <w:r w:rsidRPr="001E787C">
        <w:rPr>
          <w:rStyle w:val="Char3"/>
          <w:rFonts w:hint="cs"/>
          <w:rtl/>
        </w:rPr>
        <w:t>«الحکومة الإسلامیة»</w:t>
      </w:r>
      <w:r w:rsidRPr="003A5422">
        <w:rPr>
          <w:rFonts w:hint="cs"/>
          <w:rtl/>
        </w:rPr>
        <w:t xml:space="preserve"> (ص۵۲) انتشارات المکتبة الإسلامیة الکبری</w:t>
      </w:r>
      <w:r w:rsidR="00B5278D" w:rsidRPr="003A5422">
        <w:rPr>
          <w:rFonts w:hint="cs"/>
          <w:rtl/>
        </w:rPr>
        <w:t xml:space="preserve"> در تهران است که می‌گوید: «اثبات ولایت و حاکمیت برای امام به این معنی نیست که وی را از جایگاهی که نزد الله دارد برکنار کنیم و به معنای این نیست که او را مانند حاکمان دیگر بگردانیم زیرا امام دارای مقامی ستایش شده و درجه‌ای والا و خلافت تکوینی است که ناشی از ولایت و سیطرهٔ او بر تمامی ذرات این جهان است و از امور بدیهی در مذهب ما این است که امامان ما مقامی دارند که هیچ فرشتهٔ مقرب و پیامبری به آن دست نمی‌یابد و بر اساس روایات و احادیثی که نزد ما است رسول اعظم</w:t>
      </w:r>
      <w:r w:rsidR="001E787C">
        <w:rPr>
          <w:rFonts w:cs="CTraditional Arabic" w:hint="cs"/>
          <w:rtl/>
        </w:rPr>
        <w:t>ص</w:t>
      </w:r>
      <w:r w:rsidR="00B5278D" w:rsidRPr="003A5422">
        <w:rPr>
          <w:rFonts w:hint="cs"/>
          <w:rtl/>
        </w:rPr>
        <w:t xml:space="preserve">  و امامان </w:t>
      </w:r>
      <w:r w:rsidR="001E787C">
        <w:rPr>
          <w:rFonts w:hint="cs"/>
          <w:rtl/>
        </w:rPr>
        <w:t>-</w:t>
      </w:r>
      <w:r w:rsidR="001E787C" w:rsidRPr="003A5422">
        <w:rPr>
          <w:rFonts w:hint="cs"/>
          <w:rtl/>
        </w:rPr>
        <w:t>علیهم السلام</w:t>
      </w:r>
      <w:r w:rsidR="001E787C">
        <w:rPr>
          <w:rFonts w:hint="cs"/>
          <w:rtl/>
        </w:rPr>
        <w:t>-</w:t>
      </w:r>
      <w:r w:rsidR="00B5278D" w:rsidRPr="003A5422">
        <w:rPr>
          <w:rFonts w:hint="cs"/>
          <w:rtl/>
        </w:rPr>
        <w:t xml:space="preserve"> پیش از بوجود آمدن این جهان نور بوده‌اند و الله آنها در اطراف عرش خویش قرار داده بود و برای آنها جایگاه و قربی قرار داده که جز الله کسی نمی‌داند</w:t>
      </w:r>
      <w:r w:rsidR="00625ADB" w:rsidRPr="003A5422">
        <w:rPr>
          <w:rFonts w:hint="cs"/>
          <w:rtl/>
        </w:rPr>
        <w:t xml:space="preserve"> </w:t>
      </w:r>
      <w:r w:rsidR="00B5278D" w:rsidRPr="003A5422">
        <w:rPr>
          <w:rFonts w:hint="cs"/>
          <w:rtl/>
        </w:rPr>
        <w:t>و چنانکه در روایات معراج آمده جبرئیل گفت: اگر سرانگشتی نزدیک‌تر شوم می‌سوزم در حالی که از آنها</w:t>
      </w:r>
      <w:r w:rsidR="001E787C">
        <w:rPr>
          <w:rFonts w:hint="cs"/>
          <w:rtl/>
        </w:rPr>
        <w:t xml:space="preserve"> -</w:t>
      </w:r>
      <w:r w:rsidR="001E787C" w:rsidRPr="003A5422">
        <w:rPr>
          <w:rFonts w:hint="cs"/>
          <w:rtl/>
        </w:rPr>
        <w:t>علیهم السلام</w:t>
      </w:r>
      <w:r w:rsidR="001E787C">
        <w:rPr>
          <w:rFonts w:hint="cs"/>
          <w:rtl/>
        </w:rPr>
        <w:t>-</w:t>
      </w:r>
      <w:r w:rsidR="00B5278D" w:rsidRPr="003A5422">
        <w:rPr>
          <w:rFonts w:hint="cs"/>
          <w:rtl/>
        </w:rPr>
        <w:t xml:space="preserve"> روایت شده</w:t>
      </w:r>
      <w:r w:rsidR="001549B8" w:rsidRPr="003A5422">
        <w:rPr>
          <w:rFonts w:hint="cs"/>
          <w:rtl/>
        </w:rPr>
        <w:t>:</w:t>
      </w:r>
      <w:r w:rsidR="00B5278D" w:rsidRPr="003A5422">
        <w:rPr>
          <w:rFonts w:hint="cs"/>
          <w:rtl/>
        </w:rPr>
        <w:t xml:space="preserve"> همانا با الله حالاتی داریم که فرشته‌ای مقرب یا نبی مرسل گنجایش آن را ندارند»!!!</w:t>
      </w:r>
    </w:p>
    <w:p w:rsidR="00B5278D" w:rsidRPr="003A5422" w:rsidRDefault="00B5278D" w:rsidP="001E787C">
      <w:pPr>
        <w:pStyle w:val="a0"/>
        <w:rPr>
          <w:rtl/>
        </w:rPr>
      </w:pPr>
      <w:r w:rsidRPr="003A5422">
        <w:rPr>
          <w:rFonts w:hint="cs"/>
          <w:rtl/>
        </w:rPr>
        <w:t xml:space="preserve">هنگامی که انسان چنین سخنی را می‌بیند یا می‌شنود چاره‌ای ندارد جز اینکه بگوید: </w:t>
      </w:r>
      <w:r w:rsidR="001E787C">
        <w:rPr>
          <w:rFonts w:ascii="Traditional Arabic" w:hAnsi="Traditional Arabic" w:cs="Traditional Arabic"/>
          <w:rtl/>
        </w:rPr>
        <w:t>﴿</w:t>
      </w:r>
      <w:r w:rsidRPr="003A5422">
        <w:rPr>
          <w:rFonts w:ascii="KFGQPC Uthmanic Script HAFS" w:cs="KFGQPC Uthmanic Script HAFS" w:hint="cs"/>
          <w:rtl/>
        </w:rPr>
        <w:t>رَبَّنَا</w:t>
      </w:r>
      <w:r w:rsidRPr="003A5422">
        <w:rPr>
          <w:rFonts w:ascii="KFGQPC Uthmanic Script HAFS" w:cs="KFGQPC Uthmanic Script HAFS"/>
          <w:rtl/>
        </w:rPr>
        <w:t xml:space="preserve"> </w:t>
      </w:r>
      <w:r w:rsidRPr="003A5422">
        <w:rPr>
          <w:rFonts w:ascii="KFGQPC Uthmanic Script HAFS" w:cs="KFGQPC Uthmanic Script HAFS" w:hint="cs"/>
          <w:rtl/>
        </w:rPr>
        <w:t>لَا</w:t>
      </w:r>
      <w:r w:rsidRPr="003A5422">
        <w:rPr>
          <w:rFonts w:ascii="KFGQPC Uthmanic Script HAFS" w:cs="KFGQPC Uthmanic Script HAFS"/>
          <w:rtl/>
        </w:rPr>
        <w:t xml:space="preserve"> </w:t>
      </w:r>
      <w:r w:rsidRPr="003A5422">
        <w:rPr>
          <w:rFonts w:ascii="KFGQPC Uthmanic Script HAFS" w:cs="KFGQPC Uthmanic Script HAFS" w:hint="cs"/>
          <w:rtl/>
        </w:rPr>
        <w:t>تُزِغۡ</w:t>
      </w:r>
      <w:r w:rsidRPr="003A5422">
        <w:rPr>
          <w:rFonts w:ascii="KFGQPC Uthmanic Script HAFS" w:cs="KFGQPC Uthmanic Script HAFS"/>
          <w:rtl/>
        </w:rPr>
        <w:t xml:space="preserve"> </w:t>
      </w:r>
      <w:r w:rsidRPr="003A5422">
        <w:rPr>
          <w:rFonts w:ascii="KFGQPC Uthmanic Script HAFS" w:cs="KFGQPC Uthmanic Script HAFS" w:hint="cs"/>
          <w:rtl/>
        </w:rPr>
        <w:t>قُلُوبَنَا</w:t>
      </w:r>
      <w:r w:rsidRPr="003A5422">
        <w:rPr>
          <w:rFonts w:ascii="KFGQPC Uthmanic Script HAFS" w:cs="KFGQPC Uthmanic Script HAFS"/>
          <w:rtl/>
        </w:rPr>
        <w:t xml:space="preserve"> </w:t>
      </w:r>
      <w:r w:rsidRPr="003A5422">
        <w:rPr>
          <w:rFonts w:ascii="KFGQPC Uthmanic Script HAFS" w:cs="KFGQPC Uthmanic Script HAFS" w:hint="cs"/>
          <w:rtl/>
        </w:rPr>
        <w:t>بَعۡدَ</w:t>
      </w:r>
      <w:r w:rsidRPr="003A5422">
        <w:rPr>
          <w:rFonts w:ascii="KFGQPC Uthmanic Script HAFS" w:cs="KFGQPC Uthmanic Script HAFS"/>
          <w:rtl/>
        </w:rPr>
        <w:t xml:space="preserve"> </w:t>
      </w:r>
      <w:r w:rsidRPr="003A5422">
        <w:rPr>
          <w:rFonts w:ascii="KFGQPC Uthmanic Script HAFS" w:cs="KFGQPC Uthmanic Script HAFS" w:hint="cs"/>
          <w:rtl/>
        </w:rPr>
        <w:t>إِذۡ</w:t>
      </w:r>
      <w:r w:rsidRPr="003A5422">
        <w:rPr>
          <w:rFonts w:ascii="KFGQPC Uthmanic Script HAFS" w:cs="KFGQPC Uthmanic Script HAFS"/>
          <w:rtl/>
        </w:rPr>
        <w:t xml:space="preserve"> </w:t>
      </w:r>
      <w:r w:rsidRPr="003A5422">
        <w:rPr>
          <w:rFonts w:ascii="KFGQPC Uthmanic Script HAFS" w:cs="KFGQPC Uthmanic Script HAFS" w:hint="cs"/>
          <w:rtl/>
        </w:rPr>
        <w:t>هَدَيۡتَنَا</w:t>
      </w:r>
      <w:r w:rsidRPr="003A5422">
        <w:rPr>
          <w:rFonts w:ascii="KFGQPC Uthmanic Script HAFS" w:cs="KFGQPC Uthmanic Script HAFS"/>
          <w:rtl/>
        </w:rPr>
        <w:t xml:space="preserve"> </w:t>
      </w:r>
      <w:r w:rsidRPr="003A5422">
        <w:rPr>
          <w:rFonts w:ascii="KFGQPC Uthmanic Script HAFS" w:cs="KFGQPC Uthmanic Script HAFS" w:hint="cs"/>
          <w:rtl/>
        </w:rPr>
        <w:t>وَهَبۡ</w:t>
      </w:r>
      <w:r w:rsidRPr="003A5422">
        <w:rPr>
          <w:rFonts w:ascii="KFGQPC Uthmanic Script HAFS" w:cs="KFGQPC Uthmanic Script HAFS"/>
          <w:rtl/>
        </w:rPr>
        <w:t xml:space="preserve"> </w:t>
      </w:r>
      <w:r w:rsidRPr="003A5422">
        <w:rPr>
          <w:rFonts w:ascii="KFGQPC Uthmanic Script HAFS" w:cs="KFGQPC Uthmanic Script HAFS" w:hint="cs"/>
          <w:rtl/>
        </w:rPr>
        <w:t>لَنَا</w:t>
      </w:r>
      <w:r w:rsidRPr="003A5422">
        <w:rPr>
          <w:rFonts w:ascii="KFGQPC Uthmanic Script HAFS" w:cs="KFGQPC Uthmanic Script HAFS"/>
          <w:rtl/>
        </w:rPr>
        <w:t xml:space="preserve"> </w:t>
      </w:r>
      <w:r w:rsidRPr="003A5422">
        <w:rPr>
          <w:rFonts w:ascii="KFGQPC Uthmanic Script HAFS" w:cs="KFGQPC Uthmanic Script HAFS" w:hint="cs"/>
          <w:rtl/>
        </w:rPr>
        <w:t>مِن</w:t>
      </w:r>
      <w:r w:rsidRPr="003A5422">
        <w:rPr>
          <w:rFonts w:ascii="KFGQPC Uthmanic Script HAFS" w:cs="KFGQPC Uthmanic Script HAFS"/>
          <w:rtl/>
        </w:rPr>
        <w:t xml:space="preserve"> </w:t>
      </w:r>
      <w:r w:rsidRPr="003A5422">
        <w:rPr>
          <w:rFonts w:ascii="KFGQPC Uthmanic Script HAFS" w:cs="KFGQPC Uthmanic Script HAFS" w:hint="cs"/>
          <w:rtl/>
        </w:rPr>
        <w:t>لَّدُنكَ</w:t>
      </w:r>
      <w:r w:rsidRPr="003A5422">
        <w:rPr>
          <w:rFonts w:ascii="KFGQPC Uthmanic Script HAFS" w:cs="KFGQPC Uthmanic Script HAFS"/>
          <w:rtl/>
        </w:rPr>
        <w:t xml:space="preserve"> </w:t>
      </w:r>
      <w:r w:rsidRPr="003A5422">
        <w:rPr>
          <w:rFonts w:ascii="KFGQPC Uthmanic Script HAFS" w:cs="KFGQPC Uthmanic Script HAFS" w:hint="cs"/>
          <w:rtl/>
        </w:rPr>
        <w:t>رَحۡمَةًۚ</w:t>
      </w:r>
      <w:r w:rsidRPr="003A5422">
        <w:rPr>
          <w:rFonts w:ascii="KFGQPC Uthmanic Script HAFS" w:cs="KFGQPC Uthmanic Script HAFS"/>
          <w:rtl/>
        </w:rPr>
        <w:t xml:space="preserve"> </w:t>
      </w:r>
      <w:r w:rsidRPr="003A5422">
        <w:rPr>
          <w:rFonts w:ascii="KFGQPC Uthmanic Script HAFS" w:cs="KFGQPC Uthmanic Script HAFS" w:hint="cs"/>
          <w:rtl/>
        </w:rPr>
        <w:t>إِنَّكَ</w:t>
      </w:r>
      <w:r w:rsidRPr="003A5422">
        <w:rPr>
          <w:rFonts w:ascii="KFGQPC Uthmanic Script HAFS" w:cs="KFGQPC Uthmanic Script HAFS"/>
          <w:rtl/>
        </w:rPr>
        <w:t xml:space="preserve"> </w:t>
      </w:r>
      <w:r w:rsidRPr="003A5422">
        <w:rPr>
          <w:rFonts w:ascii="KFGQPC Uthmanic Script HAFS" w:cs="KFGQPC Uthmanic Script HAFS" w:hint="cs"/>
          <w:rtl/>
        </w:rPr>
        <w:t>أَنتَ</w:t>
      </w:r>
      <w:r w:rsidRPr="003A5422">
        <w:rPr>
          <w:rFonts w:ascii="KFGQPC Uthmanic Script HAFS" w:cs="KFGQPC Uthmanic Script HAFS"/>
          <w:rtl/>
        </w:rPr>
        <w:t xml:space="preserve"> </w:t>
      </w:r>
      <w:r w:rsidRPr="003A5422">
        <w:rPr>
          <w:rFonts w:ascii="KFGQPC Uthmanic Script HAFS" w:cs="KFGQPC Uthmanic Script HAFS" w:hint="cs"/>
          <w:rtl/>
        </w:rPr>
        <w:t>ٱلۡوَهَّابُ</w:t>
      </w:r>
      <w:r w:rsidR="001E787C">
        <w:rPr>
          <w:rFonts w:ascii="Traditional Arabic" w:hAnsi="Traditional Arabic" w:cs="Traditional Arabic"/>
          <w:rtl/>
        </w:rPr>
        <w:t>﴾</w:t>
      </w:r>
      <w:r w:rsidRPr="003A5422">
        <w:rPr>
          <w:rtl/>
        </w:rPr>
        <w:t xml:space="preserve"> </w:t>
      </w:r>
      <w:r w:rsidRPr="001E787C">
        <w:rPr>
          <w:rStyle w:val="Char2"/>
          <w:rtl/>
        </w:rPr>
        <w:t>[</w:t>
      </w:r>
      <w:r w:rsidR="001E787C" w:rsidRPr="001E787C">
        <w:rPr>
          <w:rStyle w:val="Char2"/>
          <w:rFonts w:hint="cs"/>
          <w:rtl/>
        </w:rPr>
        <w:t>آ</w:t>
      </w:r>
      <w:r w:rsidRPr="001E787C">
        <w:rPr>
          <w:rStyle w:val="Char2"/>
          <w:rFonts w:hint="cs"/>
          <w:rtl/>
        </w:rPr>
        <w:t>ل</w:t>
      </w:r>
      <w:r w:rsidRPr="001E787C">
        <w:rPr>
          <w:rStyle w:val="Char2"/>
          <w:rtl/>
        </w:rPr>
        <w:t xml:space="preserve"> </w:t>
      </w:r>
      <w:r w:rsidRPr="001E787C">
        <w:rPr>
          <w:rStyle w:val="Char2"/>
          <w:rFonts w:hint="cs"/>
          <w:rtl/>
        </w:rPr>
        <w:t>عمران</w:t>
      </w:r>
      <w:r w:rsidRPr="001E787C">
        <w:rPr>
          <w:rStyle w:val="Char2"/>
          <w:rtl/>
        </w:rPr>
        <w:t xml:space="preserve">: </w:t>
      </w:r>
      <w:r w:rsidRPr="001E787C">
        <w:rPr>
          <w:rStyle w:val="Char2"/>
          <w:rFonts w:hint="cs"/>
          <w:rtl/>
        </w:rPr>
        <w:t>٨</w:t>
      </w:r>
      <w:r w:rsidR="00E50A3D" w:rsidRPr="001E787C">
        <w:rPr>
          <w:rStyle w:val="Char2"/>
          <w:rtl/>
        </w:rPr>
        <w:t>]</w:t>
      </w:r>
      <w:r w:rsidR="00E50A3D" w:rsidRPr="003A5422">
        <w:rPr>
          <w:rtl/>
        </w:rPr>
        <w:t xml:space="preserve"> </w:t>
      </w:r>
      <w:r w:rsidR="00E50A3D" w:rsidRPr="003A5422">
        <w:rPr>
          <w:rFonts w:hint="cs"/>
          <w:rtl/>
        </w:rPr>
        <w:t>«</w:t>
      </w:r>
      <w:r w:rsidR="00E50A3D" w:rsidRPr="003A5422">
        <w:rPr>
          <w:rtl/>
        </w:rPr>
        <w:t>[</w:t>
      </w:r>
      <w:r w:rsidR="00E50A3D" w:rsidRPr="003A5422">
        <w:rPr>
          <w:rFonts w:hint="cs"/>
          <w:rtl/>
        </w:rPr>
        <w:t>و</w:t>
      </w:r>
      <w:r w:rsidR="00E50A3D" w:rsidRPr="003A5422">
        <w:rPr>
          <w:rtl/>
        </w:rPr>
        <w:t xml:space="preserve"> </w:t>
      </w:r>
      <w:r w:rsidR="00E50A3D" w:rsidRPr="003A5422">
        <w:rPr>
          <w:rFonts w:hint="cs"/>
          <w:rtl/>
        </w:rPr>
        <w:t>مى‏گويند</w:t>
      </w:r>
      <w:r w:rsidR="00E50A3D" w:rsidRPr="003A5422">
        <w:rPr>
          <w:rtl/>
        </w:rPr>
        <w:t xml:space="preserve">] </w:t>
      </w:r>
      <w:r w:rsidR="00E50A3D" w:rsidRPr="003A5422">
        <w:rPr>
          <w:rFonts w:hint="cs"/>
          <w:rtl/>
        </w:rPr>
        <w:t>صاحب‌اختیارا،</w:t>
      </w:r>
      <w:r w:rsidR="00E50A3D" w:rsidRPr="003A5422">
        <w:rPr>
          <w:rtl/>
        </w:rPr>
        <w:t xml:space="preserve"> </w:t>
      </w:r>
      <w:r w:rsidR="00E50A3D" w:rsidRPr="003A5422">
        <w:rPr>
          <w:rFonts w:hint="cs"/>
          <w:rtl/>
        </w:rPr>
        <w:t>پس</w:t>
      </w:r>
      <w:r w:rsidR="00E50A3D" w:rsidRPr="003A5422">
        <w:rPr>
          <w:rtl/>
        </w:rPr>
        <w:t xml:space="preserve"> </w:t>
      </w:r>
      <w:r w:rsidR="00E50A3D" w:rsidRPr="003A5422">
        <w:rPr>
          <w:rFonts w:hint="cs"/>
          <w:rtl/>
        </w:rPr>
        <w:t>از</w:t>
      </w:r>
      <w:r w:rsidR="00E50A3D" w:rsidRPr="003A5422">
        <w:rPr>
          <w:rtl/>
        </w:rPr>
        <w:t xml:space="preserve"> </w:t>
      </w:r>
      <w:r w:rsidR="00E50A3D" w:rsidRPr="003A5422">
        <w:rPr>
          <w:rFonts w:hint="cs"/>
          <w:rtl/>
        </w:rPr>
        <w:t>آنكه</w:t>
      </w:r>
      <w:r w:rsidR="00E50A3D" w:rsidRPr="003A5422">
        <w:rPr>
          <w:rtl/>
        </w:rPr>
        <w:t xml:space="preserve"> </w:t>
      </w:r>
      <w:r w:rsidR="00E50A3D" w:rsidRPr="003A5422">
        <w:rPr>
          <w:rFonts w:hint="cs"/>
          <w:rtl/>
        </w:rPr>
        <w:t>هدايتمان</w:t>
      </w:r>
      <w:r w:rsidR="00E50A3D" w:rsidRPr="003A5422">
        <w:rPr>
          <w:rtl/>
        </w:rPr>
        <w:t xml:space="preserve"> </w:t>
      </w:r>
      <w:r w:rsidR="00E50A3D" w:rsidRPr="003A5422">
        <w:rPr>
          <w:rFonts w:hint="cs"/>
          <w:rtl/>
        </w:rPr>
        <w:t>كردى،</w:t>
      </w:r>
      <w:r w:rsidR="00E50A3D" w:rsidRPr="003A5422">
        <w:rPr>
          <w:rtl/>
        </w:rPr>
        <w:t xml:space="preserve"> </w:t>
      </w:r>
      <w:r w:rsidR="00E50A3D" w:rsidRPr="003A5422">
        <w:rPr>
          <w:rFonts w:hint="cs"/>
          <w:rtl/>
        </w:rPr>
        <w:t>دلهاى</w:t>
      </w:r>
      <w:r w:rsidR="00E50A3D" w:rsidRPr="003A5422">
        <w:rPr>
          <w:rtl/>
        </w:rPr>
        <w:t xml:space="preserve"> </w:t>
      </w:r>
      <w:r w:rsidR="00E50A3D" w:rsidRPr="003A5422">
        <w:rPr>
          <w:rFonts w:hint="cs"/>
          <w:rtl/>
        </w:rPr>
        <w:t>ما</w:t>
      </w:r>
      <w:r w:rsidR="00E50A3D" w:rsidRPr="003A5422">
        <w:rPr>
          <w:rtl/>
        </w:rPr>
        <w:t xml:space="preserve"> </w:t>
      </w:r>
      <w:r w:rsidR="00E50A3D" w:rsidRPr="003A5422">
        <w:rPr>
          <w:rFonts w:hint="cs"/>
          <w:rtl/>
        </w:rPr>
        <w:t>را</w:t>
      </w:r>
      <w:r w:rsidR="00E50A3D" w:rsidRPr="003A5422">
        <w:rPr>
          <w:rtl/>
        </w:rPr>
        <w:t xml:space="preserve"> </w:t>
      </w:r>
      <w:r w:rsidR="00E50A3D" w:rsidRPr="003A5422">
        <w:rPr>
          <w:rFonts w:hint="cs"/>
          <w:rtl/>
        </w:rPr>
        <w:t>دستخوش</w:t>
      </w:r>
      <w:r w:rsidR="00E50A3D" w:rsidRPr="003A5422">
        <w:rPr>
          <w:rtl/>
        </w:rPr>
        <w:t xml:space="preserve"> </w:t>
      </w:r>
      <w:r w:rsidR="00E50A3D" w:rsidRPr="003A5422">
        <w:rPr>
          <w:rFonts w:hint="cs"/>
          <w:rtl/>
        </w:rPr>
        <w:t>انحراف</w:t>
      </w:r>
      <w:r w:rsidR="00E50A3D" w:rsidRPr="003A5422">
        <w:rPr>
          <w:rtl/>
        </w:rPr>
        <w:t xml:space="preserve"> </w:t>
      </w:r>
      <w:r w:rsidR="00E50A3D" w:rsidRPr="003A5422">
        <w:rPr>
          <w:rFonts w:hint="cs"/>
          <w:rtl/>
        </w:rPr>
        <w:t>مگردان</w:t>
      </w:r>
      <w:r w:rsidR="00625ADB" w:rsidRPr="003A5422">
        <w:rPr>
          <w:rtl/>
        </w:rPr>
        <w:t xml:space="preserve"> </w:t>
      </w:r>
      <w:r w:rsidR="00E50A3D" w:rsidRPr="003A5422">
        <w:rPr>
          <w:rFonts w:hint="cs"/>
          <w:rtl/>
        </w:rPr>
        <w:t>و</w:t>
      </w:r>
      <w:r w:rsidR="00E50A3D" w:rsidRPr="003A5422">
        <w:rPr>
          <w:rtl/>
        </w:rPr>
        <w:t xml:space="preserve"> </w:t>
      </w:r>
      <w:r w:rsidR="00E50A3D" w:rsidRPr="003A5422">
        <w:rPr>
          <w:rFonts w:hint="cs"/>
          <w:rtl/>
        </w:rPr>
        <w:t>از</w:t>
      </w:r>
      <w:r w:rsidR="00E50A3D" w:rsidRPr="003A5422">
        <w:rPr>
          <w:rtl/>
        </w:rPr>
        <w:t xml:space="preserve"> </w:t>
      </w:r>
      <w:r w:rsidR="00E50A3D" w:rsidRPr="003A5422">
        <w:rPr>
          <w:rFonts w:hint="cs"/>
          <w:rtl/>
        </w:rPr>
        <w:t>جانب</w:t>
      </w:r>
      <w:r w:rsidR="00E50A3D" w:rsidRPr="003A5422">
        <w:rPr>
          <w:rtl/>
        </w:rPr>
        <w:t xml:space="preserve"> </w:t>
      </w:r>
      <w:r w:rsidR="00E50A3D" w:rsidRPr="003A5422">
        <w:rPr>
          <w:rFonts w:hint="cs"/>
          <w:rtl/>
        </w:rPr>
        <w:t>خود</w:t>
      </w:r>
      <w:r w:rsidR="00E50A3D" w:rsidRPr="003A5422">
        <w:rPr>
          <w:rtl/>
        </w:rPr>
        <w:t xml:space="preserve"> </w:t>
      </w:r>
      <w:r w:rsidR="00E50A3D" w:rsidRPr="003A5422">
        <w:rPr>
          <w:rFonts w:hint="cs"/>
          <w:rtl/>
        </w:rPr>
        <w:t>رحمتى</w:t>
      </w:r>
      <w:r w:rsidR="00E50A3D" w:rsidRPr="003A5422">
        <w:rPr>
          <w:rtl/>
        </w:rPr>
        <w:t xml:space="preserve"> </w:t>
      </w:r>
      <w:r w:rsidR="00E50A3D" w:rsidRPr="003A5422">
        <w:rPr>
          <w:rFonts w:hint="cs"/>
          <w:rtl/>
        </w:rPr>
        <w:t>بر</w:t>
      </w:r>
      <w:r w:rsidR="00E50A3D" w:rsidRPr="003A5422">
        <w:rPr>
          <w:rtl/>
        </w:rPr>
        <w:t xml:space="preserve"> </w:t>
      </w:r>
      <w:r w:rsidR="00E50A3D" w:rsidRPr="003A5422">
        <w:rPr>
          <w:rFonts w:hint="cs"/>
          <w:rtl/>
        </w:rPr>
        <w:t>ما</w:t>
      </w:r>
      <w:r w:rsidR="00E50A3D" w:rsidRPr="003A5422">
        <w:rPr>
          <w:rtl/>
        </w:rPr>
        <w:t xml:space="preserve"> </w:t>
      </w:r>
      <w:r w:rsidR="00E50A3D" w:rsidRPr="003A5422">
        <w:rPr>
          <w:rFonts w:hint="cs"/>
          <w:rtl/>
        </w:rPr>
        <w:t>ارزانى</w:t>
      </w:r>
      <w:r w:rsidR="00E50A3D" w:rsidRPr="003A5422">
        <w:rPr>
          <w:rtl/>
        </w:rPr>
        <w:t xml:space="preserve"> </w:t>
      </w:r>
      <w:r w:rsidR="00E50A3D" w:rsidRPr="003A5422">
        <w:rPr>
          <w:rFonts w:hint="cs"/>
          <w:rtl/>
        </w:rPr>
        <w:t>دار</w:t>
      </w:r>
      <w:r w:rsidR="00E50A3D" w:rsidRPr="003A5422">
        <w:rPr>
          <w:rtl/>
        </w:rPr>
        <w:t xml:space="preserve"> </w:t>
      </w:r>
      <w:r w:rsidR="00E50A3D" w:rsidRPr="003A5422">
        <w:rPr>
          <w:rFonts w:hint="cs"/>
          <w:rtl/>
        </w:rPr>
        <w:t>كه</w:t>
      </w:r>
      <w:r w:rsidR="00E50A3D" w:rsidRPr="003A5422">
        <w:rPr>
          <w:rtl/>
        </w:rPr>
        <w:t xml:space="preserve"> </w:t>
      </w:r>
      <w:r w:rsidR="00E50A3D" w:rsidRPr="003A5422">
        <w:rPr>
          <w:rFonts w:hint="cs"/>
          <w:rtl/>
        </w:rPr>
        <w:t>بخشاينده</w:t>
      </w:r>
      <w:r w:rsidR="00E50A3D" w:rsidRPr="003A5422">
        <w:rPr>
          <w:rtl/>
        </w:rPr>
        <w:t xml:space="preserve"> </w:t>
      </w:r>
      <w:r w:rsidR="00E50A3D" w:rsidRPr="003A5422">
        <w:rPr>
          <w:rFonts w:hint="cs"/>
          <w:rtl/>
        </w:rPr>
        <w:t>تويى،</w:t>
      </w:r>
      <w:r w:rsidR="00E50A3D" w:rsidRPr="003A5422">
        <w:rPr>
          <w:rtl/>
        </w:rPr>
        <w:t xml:space="preserve"> </w:t>
      </w:r>
      <w:r w:rsidR="00E50A3D" w:rsidRPr="003A5422">
        <w:rPr>
          <w:rFonts w:hint="cs"/>
          <w:rtl/>
        </w:rPr>
        <w:t>تو»</w:t>
      </w:r>
      <w:r w:rsidR="001E787C">
        <w:rPr>
          <w:rFonts w:hint="cs"/>
          <w:rtl/>
        </w:rPr>
        <w:t>.</w:t>
      </w:r>
    </w:p>
    <w:p w:rsidR="00B5278D" w:rsidRDefault="00B5278D" w:rsidP="001E787C">
      <w:pPr>
        <w:pStyle w:val="a0"/>
        <w:rPr>
          <w:rtl/>
        </w:rPr>
      </w:pPr>
      <w:r w:rsidRPr="003A5422">
        <w:rPr>
          <w:rFonts w:hint="cs"/>
          <w:rtl/>
        </w:rPr>
        <w:t xml:space="preserve">آنکس که اندک بینشی داشته باشد اطمینان می‌یابد که آنچه آنها از امامان نقل کرده‌اند </w:t>
      </w:r>
      <w:r w:rsidR="000E768F" w:rsidRPr="003A5422">
        <w:rPr>
          <w:rFonts w:hint="cs"/>
          <w:rtl/>
        </w:rPr>
        <w:t xml:space="preserve">دروغ و تهمتی بر آنها است و </w:t>
      </w:r>
      <w:r w:rsidR="00B75651" w:rsidRPr="003A5422">
        <w:rPr>
          <w:rFonts w:hint="cs"/>
          <w:rtl/>
        </w:rPr>
        <w:t>آن بزرگان</w:t>
      </w:r>
      <w:r w:rsidR="000E768F" w:rsidRPr="003A5422">
        <w:rPr>
          <w:rFonts w:hint="cs"/>
          <w:rtl/>
        </w:rPr>
        <w:t xml:space="preserve"> از افراط و غلو</w:t>
      </w:r>
      <w:r w:rsidR="00625ADB" w:rsidRPr="003A5422">
        <w:rPr>
          <w:rFonts w:hint="cs"/>
          <w:rtl/>
        </w:rPr>
        <w:t xml:space="preserve"> </w:t>
      </w:r>
      <w:r w:rsidR="000E768F" w:rsidRPr="003A5422">
        <w:rPr>
          <w:rFonts w:hint="cs"/>
          <w:rtl/>
        </w:rPr>
        <w:t>تندروان بیزارند.</w:t>
      </w:r>
    </w:p>
    <w:p w:rsidR="001E787C" w:rsidRDefault="001E787C" w:rsidP="001E787C">
      <w:pPr>
        <w:pStyle w:val="a0"/>
        <w:rPr>
          <w:rtl/>
        </w:rPr>
        <w:sectPr w:rsidR="001E787C" w:rsidSect="003A5422">
          <w:headerReference w:type="default" r:id="rId24"/>
          <w:footnotePr>
            <w:numRestart w:val="eachPage"/>
          </w:footnotePr>
          <w:type w:val="oddPage"/>
          <w:pgSz w:w="7938" w:h="11907" w:code="9"/>
          <w:pgMar w:top="1021" w:right="851" w:bottom="737" w:left="851" w:header="454" w:footer="0" w:gutter="0"/>
          <w:cols w:space="708"/>
          <w:titlePg/>
          <w:bidi/>
          <w:rtlGutter/>
          <w:docGrid w:linePitch="360"/>
        </w:sectPr>
      </w:pPr>
    </w:p>
    <w:p w:rsidR="00113FBF" w:rsidRPr="003A5422" w:rsidRDefault="00113FBF" w:rsidP="001E787C">
      <w:pPr>
        <w:pStyle w:val="a"/>
        <w:rPr>
          <w:rtl/>
        </w:rPr>
      </w:pPr>
      <w:bookmarkStart w:id="59" w:name="_Toc408177443"/>
      <w:r w:rsidRPr="003A5422">
        <w:rPr>
          <w:rFonts w:hint="cs"/>
          <w:rtl/>
        </w:rPr>
        <w:t>فصل دهم:</w:t>
      </w:r>
      <w:r w:rsidR="001E787C">
        <w:rPr>
          <w:rtl/>
        </w:rPr>
        <w:br/>
      </w:r>
      <w:r w:rsidRPr="001E787C">
        <w:rPr>
          <w:rFonts w:hint="cs"/>
          <w:sz w:val="30"/>
          <w:szCs w:val="30"/>
          <w:rtl/>
        </w:rPr>
        <w:t>حرام است که شخص به دروغ خود را به اهل بیت منسوب کند</w:t>
      </w:r>
      <w:bookmarkEnd w:id="59"/>
    </w:p>
    <w:p w:rsidR="00113FBF" w:rsidRPr="003A5422" w:rsidRDefault="00113FBF" w:rsidP="001E787C">
      <w:pPr>
        <w:pStyle w:val="a0"/>
        <w:rPr>
          <w:rtl/>
        </w:rPr>
      </w:pPr>
      <w:r w:rsidRPr="003A5422">
        <w:rPr>
          <w:rFonts w:hint="cs"/>
          <w:rtl/>
        </w:rPr>
        <w:t>پر افتخارترین نسب‌ها</w:t>
      </w:r>
      <w:r w:rsidR="009424A3" w:rsidRPr="003A5422">
        <w:rPr>
          <w:rFonts w:hint="cs"/>
          <w:rtl/>
        </w:rPr>
        <w:t>،</w:t>
      </w:r>
      <w:r w:rsidRPr="003A5422">
        <w:rPr>
          <w:rFonts w:hint="cs"/>
          <w:rtl/>
        </w:rPr>
        <w:t xml:space="preserve"> نسب پیامبرمان محمد</w:t>
      </w:r>
      <w:r w:rsidR="001E787C">
        <w:rPr>
          <w:rFonts w:cs="CTraditional Arabic" w:hint="cs"/>
          <w:rtl/>
        </w:rPr>
        <w:t>ص</w:t>
      </w:r>
      <w:r w:rsidRPr="003A5422">
        <w:rPr>
          <w:rFonts w:hint="cs"/>
          <w:rtl/>
        </w:rPr>
        <w:t xml:space="preserve"> است و پر افتخارترین انتساب، منسوب شدن به وی و اهل بیتش است اگر نسبت صحیح باشد.</w:t>
      </w:r>
    </w:p>
    <w:p w:rsidR="00113FBF" w:rsidRPr="003A5422" w:rsidRDefault="00113FBF" w:rsidP="001E787C">
      <w:pPr>
        <w:pStyle w:val="a0"/>
        <w:rPr>
          <w:rtl/>
        </w:rPr>
      </w:pPr>
      <w:r w:rsidRPr="003A5422">
        <w:rPr>
          <w:rFonts w:hint="cs"/>
          <w:rtl/>
        </w:rPr>
        <w:t>در میان عرب‌ها و عجم‌ها انتساب به این نسب بسیار است. اگر کسی از اهل این خانه باشد و مؤمن نیز باشد الله برای او افتخار</w:t>
      </w:r>
      <w:r w:rsidR="00B75651" w:rsidRPr="003A5422">
        <w:rPr>
          <w:rFonts w:hint="cs"/>
          <w:rtl/>
        </w:rPr>
        <w:t>ِ</w:t>
      </w:r>
      <w:r w:rsidRPr="003A5422">
        <w:rPr>
          <w:rFonts w:hint="cs"/>
          <w:rtl/>
        </w:rPr>
        <w:t xml:space="preserve"> ایمان و افتخار نسب را یکجا گرد آورده است و کسی که ادعا کند که از این نسب شریف است در حالی که از اهل آن نیست دچار کاری حرام شده است و او چیزی را گرفته که به وی داده نشده است و پیامبر</w:t>
      </w:r>
      <w:r w:rsidR="001E787C">
        <w:rPr>
          <w:rFonts w:cs="CTraditional Arabic" w:hint="cs"/>
          <w:rtl/>
        </w:rPr>
        <w:t>ص</w:t>
      </w:r>
      <w:r w:rsidRPr="003A5422">
        <w:rPr>
          <w:rFonts w:hint="cs"/>
          <w:rtl/>
        </w:rPr>
        <w:t xml:space="preserve"> فرموده: </w:t>
      </w:r>
      <w:r w:rsidRPr="001E787C">
        <w:rPr>
          <w:rStyle w:val="Char1"/>
          <w:rFonts w:hint="cs"/>
          <w:rtl/>
        </w:rPr>
        <w:t>«الْمُتَشَبِّعُ</w:t>
      </w:r>
      <w:r w:rsidRPr="001E787C">
        <w:rPr>
          <w:rStyle w:val="Char1"/>
          <w:rtl/>
        </w:rPr>
        <w:t xml:space="preserve"> </w:t>
      </w:r>
      <w:r w:rsidRPr="001E787C">
        <w:rPr>
          <w:rStyle w:val="Char1"/>
          <w:rFonts w:hint="cs"/>
          <w:rtl/>
        </w:rPr>
        <w:t>بِمَا</w:t>
      </w:r>
      <w:r w:rsidRPr="001E787C">
        <w:rPr>
          <w:rStyle w:val="Char1"/>
          <w:rtl/>
        </w:rPr>
        <w:t xml:space="preserve"> </w:t>
      </w:r>
      <w:r w:rsidRPr="001E787C">
        <w:rPr>
          <w:rStyle w:val="Char1"/>
          <w:rFonts w:hint="cs"/>
          <w:rtl/>
        </w:rPr>
        <w:t>لَمْ</w:t>
      </w:r>
      <w:r w:rsidRPr="001E787C">
        <w:rPr>
          <w:rStyle w:val="Char1"/>
          <w:rtl/>
        </w:rPr>
        <w:t xml:space="preserve"> </w:t>
      </w:r>
      <w:r w:rsidRPr="001E787C">
        <w:rPr>
          <w:rStyle w:val="Char1"/>
          <w:rFonts w:hint="cs"/>
          <w:rtl/>
        </w:rPr>
        <w:t>يُعْطَ</w:t>
      </w:r>
      <w:r w:rsidRPr="001E787C">
        <w:rPr>
          <w:rStyle w:val="Char1"/>
          <w:rtl/>
        </w:rPr>
        <w:t xml:space="preserve"> </w:t>
      </w:r>
      <w:r w:rsidRPr="001E787C">
        <w:rPr>
          <w:rStyle w:val="Char1"/>
          <w:rFonts w:hint="cs"/>
          <w:rtl/>
        </w:rPr>
        <w:t>كَلَابِسِ</w:t>
      </w:r>
      <w:r w:rsidRPr="001E787C">
        <w:rPr>
          <w:rStyle w:val="Char1"/>
          <w:rtl/>
        </w:rPr>
        <w:t xml:space="preserve"> </w:t>
      </w:r>
      <w:r w:rsidRPr="001E787C">
        <w:rPr>
          <w:rStyle w:val="Char1"/>
          <w:rFonts w:hint="cs"/>
          <w:rtl/>
        </w:rPr>
        <w:t>ثَوْبَيْ</w:t>
      </w:r>
      <w:r w:rsidRPr="001E787C">
        <w:rPr>
          <w:rStyle w:val="Char1"/>
          <w:rtl/>
        </w:rPr>
        <w:t xml:space="preserve"> </w:t>
      </w:r>
      <w:r w:rsidR="00B75651" w:rsidRPr="001E787C">
        <w:rPr>
          <w:rStyle w:val="Char1"/>
          <w:rFonts w:hint="cs"/>
          <w:rtl/>
        </w:rPr>
        <w:t>زُورٍ</w:t>
      </w:r>
      <w:r w:rsidRPr="001E787C">
        <w:rPr>
          <w:rStyle w:val="Char1"/>
          <w:rFonts w:hint="cs"/>
          <w:rtl/>
        </w:rPr>
        <w:t>»</w:t>
      </w:r>
      <w:r w:rsidRPr="003A5422">
        <w:rPr>
          <w:rFonts w:hint="cs"/>
          <w:rtl/>
        </w:rPr>
        <w:t xml:space="preserve"> یعنی: هر کس به چیزی افتخار کند که به او داده نشده مانند کسی است که پیراهن دروغین به تن کرده است» امام مسلم این روایت را در صحیح (۲۱۲۹) از عائشه</w:t>
      </w:r>
      <w:r w:rsidR="001E787C">
        <w:rPr>
          <w:rFonts w:cs="CTraditional Arabic" w:hint="cs"/>
          <w:rtl/>
        </w:rPr>
        <w:t>ل</w:t>
      </w:r>
      <w:r w:rsidRPr="003A5422">
        <w:rPr>
          <w:rFonts w:hint="cs"/>
          <w:rtl/>
        </w:rPr>
        <w:t xml:space="preserve"> روایت کرده است.</w:t>
      </w:r>
    </w:p>
    <w:p w:rsidR="00113FBF" w:rsidRPr="003A5422" w:rsidRDefault="00113FBF" w:rsidP="001E787C">
      <w:pPr>
        <w:pStyle w:val="a0"/>
        <w:rPr>
          <w:rtl/>
        </w:rPr>
      </w:pPr>
      <w:r w:rsidRPr="003A5422">
        <w:rPr>
          <w:rFonts w:hint="cs"/>
          <w:rtl/>
        </w:rPr>
        <w:t>و در احادیث صحیح</w:t>
      </w:r>
      <w:r w:rsidR="009424A3" w:rsidRPr="003A5422">
        <w:rPr>
          <w:rFonts w:hint="cs"/>
          <w:rtl/>
        </w:rPr>
        <w:t>،</w:t>
      </w:r>
      <w:r w:rsidRPr="003A5422">
        <w:rPr>
          <w:rFonts w:hint="cs"/>
          <w:rtl/>
        </w:rPr>
        <w:t>‌ نسبت دادن شخص به نسب دیگری حرام اعلام شده است. از جمله حدیث ابوذر</w:t>
      </w:r>
      <w:r w:rsidR="001E787C">
        <w:rPr>
          <w:rFonts w:hint="cs"/>
        </w:rPr>
        <w:sym w:font="AGA Arabesque" w:char="F074"/>
      </w:r>
      <w:r w:rsidRPr="003A5422">
        <w:rPr>
          <w:rFonts w:hint="cs"/>
          <w:rtl/>
        </w:rPr>
        <w:t xml:space="preserve"> که می‌گوید: از پیامبر</w:t>
      </w:r>
      <w:r w:rsidR="001E787C">
        <w:rPr>
          <w:rFonts w:cs="CTraditional Arabic" w:hint="cs"/>
          <w:rtl/>
        </w:rPr>
        <w:t>ص</w:t>
      </w:r>
      <w:r w:rsidRPr="003A5422">
        <w:rPr>
          <w:rFonts w:hint="cs"/>
          <w:rtl/>
        </w:rPr>
        <w:t xml:space="preserve"> شنیده که می‌فرمود</w:t>
      </w:r>
      <w:r w:rsidRPr="003A5422">
        <w:rPr>
          <w:rFonts w:hint="cs"/>
          <w:b/>
          <w:bCs/>
          <w:rtl/>
        </w:rPr>
        <w:t xml:space="preserve">: </w:t>
      </w:r>
      <w:r w:rsidRPr="001E787C">
        <w:rPr>
          <w:rStyle w:val="Char1"/>
          <w:rFonts w:hint="cs"/>
          <w:rtl/>
        </w:rPr>
        <w:t>«</w:t>
      </w:r>
      <w:r w:rsidR="008843ED" w:rsidRPr="001E787C">
        <w:rPr>
          <w:rStyle w:val="Char1"/>
          <w:rFonts w:hint="cs"/>
          <w:rtl/>
        </w:rPr>
        <w:t>لَيْسَ</w:t>
      </w:r>
      <w:r w:rsidR="008843ED" w:rsidRPr="001E787C">
        <w:rPr>
          <w:rStyle w:val="Char1"/>
          <w:rtl/>
        </w:rPr>
        <w:t xml:space="preserve"> </w:t>
      </w:r>
      <w:r w:rsidR="008843ED" w:rsidRPr="001E787C">
        <w:rPr>
          <w:rStyle w:val="Char1"/>
          <w:rFonts w:hint="cs"/>
          <w:rtl/>
        </w:rPr>
        <w:t>مِنْ</w:t>
      </w:r>
      <w:r w:rsidR="008843ED" w:rsidRPr="001E787C">
        <w:rPr>
          <w:rStyle w:val="Char1"/>
          <w:rtl/>
        </w:rPr>
        <w:t xml:space="preserve"> </w:t>
      </w:r>
      <w:r w:rsidR="008843ED" w:rsidRPr="001E787C">
        <w:rPr>
          <w:rStyle w:val="Char1"/>
          <w:rFonts w:hint="cs"/>
          <w:rtl/>
        </w:rPr>
        <w:t>رَجُلٍ</w:t>
      </w:r>
      <w:r w:rsidR="008843ED" w:rsidRPr="001E787C">
        <w:rPr>
          <w:rStyle w:val="Char1"/>
          <w:rtl/>
        </w:rPr>
        <w:t xml:space="preserve"> </w:t>
      </w:r>
      <w:r w:rsidR="008843ED" w:rsidRPr="001E787C">
        <w:rPr>
          <w:rStyle w:val="Char1"/>
          <w:rFonts w:hint="cs"/>
          <w:rtl/>
        </w:rPr>
        <w:t>ادَّعَى</w:t>
      </w:r>
      <w:r w:rsidR="008843ED" w:rsidRPr="001E787C">
        <w:rPr>
          <w:rStyle w:val="Char1"/>
          <w:rtl/>
        </w:rPr>
        <w:t xml:space="preserve"> </w:t>
      </w:r>
      <w:r w:rsidR="008843ED" w:rsidRPr="001E787C">
        <w:rPr>
          <w:rStyle w:val="Char1"/>
          <w:rFonts w:hint="cs"/>
          <w:rtl/>
        </w:rPr>
        <w:t>لِغَيْرِ</w:t>
      </w:r>
      <w:r w:rsidR="008843ED" w:rsidRPr="001E787C">
        <w:rPr>
          <w:rStyle w:val="Char1"/>
          <w:rtl/>
        </w:rPr>
        <w:t xml:space="preserve"> </w:t>
      </w:r>
      <w:r w:rsidR="008843ED" w:rsidRPr="001E787C">
        <w:rPr>
          <w:rStyle w:val="Char1"/>
          <w:rFonts w:hint="cs"/>
          <w:rtl/>
        </w:rPr>
        <w:t>أَبِيهِ</w:t>
      </w:r>
      <w:r w:rsidR="008843ED" w:rsidRPr="001E787C">
        <w:rPr>
          <w:rStyle w:val="Char1"/>
          <w:rtl/>
        </w:rPr>
        <w:t xml:space="preserve"> </w:t>
      </w:r>
      <w:r w:rsidR="008843ED" w:rsidRPr="001E787C">
        <w:rPr>
          <w:rStyle w:val="Char1"/>
          <w:rFonts w:hint="cs"/>
          <w:rtl/>
        </w:rPr>
        <w:t>وَهُوَ</w:t>
      </w:r>
      <w:r w:rsidR="008843ED" w:rsidRPr="001E787C">
        <w:rPr>
          <w:rStyle w:val="Char1"/>
          <w:rtl/>
        </w:rPr>
        <w:t xml:space="preserve"> </w:t>
      </w:r>
      <w:r w:rsidR="008843ED" w:rsidRPr="001E787C">
        <w:rPr>
          <w:rStyle w:val="Char1"/>
          <w:rFonts w:hint="cs"/>
          <w:rtl/>
        </w:rPr>
        <w:t>يَعْلَمُهُ</w:t>
      </w:r>
      <w:r w:rsidR="008843ED" w:rsidRPr="001E787C">
        <w:rPr>
          <w:rStyle w:val="Char1"/>
          <w:rtl/>
        </w:rPr>
        <w:t xml:space="preserve"> </w:t>
      </w:r>
      <w:r w:rsidR="008843ED" w:rsidRPr="001E787C">
        <w:rPr>
          <w:rStyle w:val="Char1"/>
          <w:rFonts w:hint="cs"/>
          <w:rtl/>
        </w:rPr>
        <w:t>إِلَّا</w:t>
      </w:r>
      <w:r w:rsidR="008843ED" w:rsidRPr="001E787C">
        <w:rPr>
          <w:rStyle w:val="Char1"/>
          <w:rtl/>
        </w:rPr>
        <w:t xml:space="preserve"> </w:t>
      </w:r>
      <w:r w:rsidR="008843ED" w:rsidRPr="001E787C">
        <w:rPr>
          <w:rStyle w:val="Char1"/>
          <w:rFonts w:hint="cs"/>
          <w:rtl/>
        </w:rPr>
        <w:t>كَفَرَ</w:t>
      </w:r>
      <w:r w:rsidR="008843ED" w:rsidRPr="001E787C">
        <w:rPr>
          <w:rStyle w:val="Char1"/>
          <w:rtl/>
        </w:rPr>
        <w:t xml:space="preserve"> </w:t>
      </w:r>
      <w:r w:rsidR="008843ED" w:rsidRPr="001E787C">
        <w:rPr>
          <w:rStyle w:val="Char1"/>
          <w:rFonts w:hint="cs"/>
          <w:rtl/>
        </w:rPr>
        <w:t>وَمَنِ</w:t>
      </w:r>
      <w:r w:rsidR="008843ED" w:rsidRPr="001E787C">
        <w:rPr>
          <w:rStyle w:val="Char1"/>
          <w:rtl/>
        </w:rPr>
        <w:t xml:space="preserve"> </w:t>
      </w:r>
      <w:r w:rsidR="008843ED" w:rsidRPr="001E787C">
        <w:rPr>
          <w:rStyle w:val="Char1"/>
          <w:rFonts w:hint="cs"/>
          <w:rtl/>
        </w:rPr>
        <w:t>ادَّعَى</w:t>
      </w:r>
      <w:r w:rsidR="008843ED" w:rsidRPr="001E787C">
        <w:rPr>
          <w:rStyle w:val="Char1"/>
          <w:rtl/>
        </w:rPr>
        <w:t xml:space="preserve"> </w:t>
      </w:r>
      <w:r w:rsidR="008843ED" w:rsidRPr="001E787C">
        <w:rPr>
          <w:rStyle w:val="Char1"/>
          <w:rFonts w:hint="cs"/>
          <w:rtl/>
        </w:rPr>
        <w:t>قَوْمًا</w:t>
      </w:r>
      <w:r w:rsidR="008843ED" w:rsidRPr="001E787C">
        <w:rPr>
          <w:rStyle w:val="Char1"/>
          <w:rtl/>
        </w:rPr>
        <w:t xml:space="preserve"> </w:t>
      </w:r>
      <w:r w:rsidR="008843ED" w:rsidRPr="001E787C">
        <w:rPr>
          <w:rStyle w:val="Char1"/>
          <w:rFonts w:hint="cs"/>
          <w:rtl/>
        </w:rPr>
        <w:t>لَيْسَ</w:t>
      </w:r>
      <w:r w:rsidR="008843ED" w:rsidRPr="001E787C">
        <w:rPr>
          <w:rStyle w:val="Char1"/>
          <w:rtl/>
        </w:rPr>
        <w:t xml:space="preserve"> </w:t>
      </w:r>
      <w:r w:rsidR="008843ED" w:rsidRPr="001E787C">
        <w:rPr>
          <w:rStyle w:val="Char1"/>
          <w:rFonts w:hint="cs"/>
          <w:rtl/>
        </w:rPr>
        <w:t>لَهُ</w:t>
      </w:r>
      <w:r w:rsidR="008843ED" w:rsidRPr="001E787C">
        <w:rPr>
          <w:rStyle w:val="Char1"/>
          <w:rtl/>
        </w:rPr>
        <w:t xml:space="preserve"> </w:t>
      </w:r>
      <w:r w:rsidR="008843ED" w:rsidRPr="001E787C">
        <w:rPr>
          <w:rStyle w:val="Char1"/>
          <w:rFonts w:hint="cs"/>
          <w:rtl/>
        </w:rPr>
        <w:t>فِيهِمْ</w:t>
      </w:r>
      <w:r w:rsidR="008843ED" w:rsidRPr="001E787C">
        <w:rPr>
          <w:rStyle w:val="Char1"/>
          <w:rtl/>
        </w:rPr>
        <w:t xml:space="preserve"> </w:t>
      </w:r>
      <w:r w:rsidR="008843ED" w:rsidRPr="001E787C">
        <w:rPr>
          <w:rStyle w:val="Char1"/>
          <w:rFonts w:hint="cs"/>
          <w:rtl/>
        </w:rPr>
        <w:t>فَلْيَتَبَوَّأْ</w:t>
      </w:r>
      <w:r w:rsidR="008843ED" w:rsidRPr="001E787C">
        <w:rPr>
          <w:rStyle w:val="Char1"/>
          <w:rtl/>
        </w:rPr>
        <w:t xml:space="preserve"> </w:t>
      </w:r>
      <w:r w:rsidR="008843ED" w:rsidRPr="001E787C">
        <w:rPr>
          <w:rStyle w:val="Char1"/>
          <w:rFonts w:hint="cs"/>
          <w:rtl/>
        </w:rPr>
        <w:t>مَقْعَدَهُ</w:t>
      </w:r>
      <w:r w:rsidR="008843ED" w:rsidRPr="001E787C">
        <w:rPr>
          <w:rStyle w:val="Char1"/>
          <w:rtl/>
        </w:rPr>
        <w:t xml:space="preserve"> </w:t>
      </w:r>
      <w:r w:rsidR="008843ED" w:rsidRPr="001E787C">
        <w:rPr>
          <w:rStyle w:val="Char1"/>
          <w:rFonts w:hint="cs"/>
          <w:rtl/>
        </w:rPr>
        <w:t>مِنَ</w:t>
      </w:r>
      <w:r w:rsidR="008843ED" w:rsidRPr="001E787C">
        <w:rPr>
          <w:rStyle w:val="Char1"/>
          <w:rtl/>
        </w:rPr>
        <w:t xml:space="preserve"> </w:t>
      </w:r>
      <w:r w:rsidR="008843ED" w:rsidRPr="001E787C">
        <w:rPr>
          <w:rStyle w:val="Char1"/>
          <w:rFonts w:hint="cs"/>
          <w:rtl/>
        </w:rPr>
        <w:t>النَّارِ</w:t>
      </w:r>
      <w:r w:rsidRPr="001E787C">
        <w:rPr>
          <w:rStyle w:val="Char1"/>
          <w:rFonts w:hint="cs"/>
          <w:rtl/>
        </w:rPr>
        <w:t>»</w:t>
      </w:r>
      <w:r w:rsidR="008843ED" w:rsidRPr="003A5422">
        <w:rPr>
          <w:rFonts w:hint="cs"/>
          <w:rtl/>
        </w:rPr>
        <w:t xml:space="preserve"> یعنی: </w:t>
      </w:r>
      <w:r w:rsidR="001E787C">
        <w:rPr>
          <w:rFonts w:hint="cs"/>
          <w:rtl/>
        </w:rPr>
        <w:t>«</w:t>
      </w:r>
      <w:r w:rsidR="008843ED" w:rsidRPr="003A5422">
        <w:rPr>
          <w:rFonts w:hint="cs"/>
          <w:rtl/>
        </w:rPr>
        <w:t>هر شخصی که خودش را به غیر پدرش نسبت دهد در حالی که می‌داند</w:t>
      </w:r>
      <w:r w:rsidR="00B75651" w:rsidRPr="003A5422">
        <w:rPr>
          <w:rFonts w:hint="cs"/>
          <w:rtl/>
        </w:rPr>
        <w:t xml:space="preserve"> (دروغ می‌گوید)،</w:t>
      </w:r>
      <w:r w:rsidR="008843ED" w:rsidRPr="003A5422">
        <w:rPr>
          <w:rFonts w:hint="cs"/>
          <w:rtl/>
        </w:rPr>
        <w:t xml:space="preserve"> کفر ورزیده است و آنکه خودش را از قومی بداند که از آنها نیست باید جایگاهش را از آتش آماده کند» به روایت امام بخاری (۳۵۰۸) و امام مسلم (۱۱۲) و لفظ از بخاری است.</w:t>
      </w:r>
    </w:p>
    <w:p w:rsidR="008843ED" w:rsidRPr="003A5422" w:rsidRDefault="004754B6" w:rsidP="001E787C">
      <w:pPr>
        <w:pStyle w:val="a0"/>
        <w:rPr>
          <w:rtl/>
        </w:rPr>
      </w:pPr>
      <w:r w:rsidRPr="003A5422">
        <w:rPr>
          <w:rFonts w:hint="cs"/>
          <w:rtl/>
        </w:rPr>
        <w:t>در صحیح بخاری (3509) از واثلة بن الأسقع</w:t>
      </w:r>
      <w:r w:rsidR="001E787C">
        <w:rPr>
          <w:rFonts w:hint="cs"/>
        </w:rPr>
        <w:sym w:font="AGA Arabesque" w:char="F074"/>
      </w:r>
      <w:r w:rsidRPr="003A5422">
        <w:rPr>
          <w:rFonts w:hint="cs"/>
          <w:rtl/>
        </w:rPr>
        <w:t xml:space="preserve"> روایت شده که گفت: رسول الله</w:t>
      </w:r>
      <w:r w:rsidR="001E787C">
        <w:rPr>
          <w:rFonts w:cs="CTraditional Arabic" w:hint="cs"/>
          <w:rtl/>
        </w:rPr>
        <w:t>ص</w:t>
      </w:r>
      <w:r w:rsidRPr="003A5422">
        <w:rPr>
          <w:rFonts w:hint="cs"/>
          <w:rtl/>
        </w:rPr>
        <w:t xml:space="preserve"> به من فرمود: </w:t>
      </w:r>
      <w:r w:rsidRPr="001E787C">
        <w:rPr>
          <w:rStyle w:val="Char1"/>
          <w:rFonts w:hint="cs"/>
          <w:rtl/>
        </w:rPr>
        <w:t>«إِنَّ</w:t>
      </w:r>
      <w:r w:rsidRPr="001E787C">
        <w:rPr>
          <w:rStyle w:val="Char1"/>
          <w:rtl/>
        </w:rPr>
        <w:t xml:space="preserve"> </w:t>
      </w:r>
      <w:r w:rsidRPr="001E787C">
        <w:rPr>
          <w:rStyle w:val="Char1"/>
          <w:rFonts w:hint="cs"/>
          <w:rtl/>
        </w:rPr>
        <w:t>مِنْ</w:t>
      </w:r>
      <w:r w:rsidRPr="001E787C">
        <w:rPr>
          <w:rStyle w:val="Char1"/>
          <w:rtl/>
        </w:rPr>
        <w:t xml:space="preserve"> </w:t>
      </w:r>
      <w:r w:rsidRPr="001E787C">
        <w:rPr>
          <w:rStyle w:val="Char1"/>
          <w:rFonts w:hint="cs"/>
          <w:rtl/>
        </w:rPr>
        <w:t>أَعْظَمِ</w:t>
      </w:r>
      <w:r w:rsidRPr="001E787C">
        <w:rPr>
          <w:rStyle w:val="Char1"/>
          <w:rtl/>
        </w:rPr>
        <w:t xml:space="preserve"> </w:t>
      </w:r>
      <w:r w:rsidRPr="001E787C">
        <w:rPr>
          <w:rStyle w:val="Char1"/>
          <w:rFonts w:hint="cs"/>
          <w:rtl/>
        </w:rPr>
        <w:t>الْفِرَى</w:t>
      </w:r>
      <w:r w:rsidRPr="001E787C">
        <w:rPr>
          <w:rStyle w:val="Char1"/>
          <w:rtl/>
        </w:rPr>
        <w:t xml:space="preserve"> </w:t>
      </w:r>
      <w:r w:rsidRPr="001E787C">
        <w:rPr>
          <w:rStyle w:val="Char1"/>
          <w:rFonts w:hint="cs"/>
          <w:rtl/>
        </w:rPr>
        <w:t>أَنْ</w:t>
      </w:r>
      <w:r w:rsidRPr="001E787C">
        <w:rPr>
          <w:rStyle w:val="Char1"/>
          <w:rtl/>
        </w:rPr>
        <w:t xml:space="preserve"> </w:t>
      </w:r>
      <w:r w:rsidRPr="001E787C">
        <w:rPr>
          <w:rStyle w:val="Char1"/>
          <w:rFonts w:hint="cs"/>
          <w:rtl/>
        </w:rPr>
        <w:t>يَدَّعِيَ</w:t>
      </w:r>
      <w:r w:rsidRPr="001E787C">
        <w:rPr>
          <w:rStyle w:val="Char1"/>
          <w:rtl/>
        </w:rPr>
        <w:t xml:space="preserve"> </w:t>
      </w:r>
      <w:r w:rsidRPr="001E787C">
        <w:rPr>
          <w:rStyle w:val="Char1"/>
          <w:rFonts w:hint="cs"/>
          <w:rtl/>
        </w:rPr>
        <w:t>الرَّجُلُ</w:t>
      </w:r>
      <w:r w:rsidRPr="001E787C">
        <w:rPr>
          <w:rStyle w:val="Char1"/>
          <w:rtl/>
        </w:rPr>
        <w:t xml:space="preserve"> </w:t>
      </w:r>
      <w:r w:rsidRPr="001E787C">
        <w:rPr>
          <w:rStyle w:val="Char1"/>
          <w:rFonts w:hint="cs"/>
          <w:rtl/>
        </w:rPr>
        <w:t>إِلَى</w:t>
      </w:r>
      <w:r w:rsidRPr="001E787C">
        <w:rPr>
          <w:rStyle w:val="Char1"/>
          <w:rtl/>
        </w:rPr>
        <w:t xml:space="preserve"> </w:t>
      </w:r>
      <w:r w:rsidRPr="001E787C">
        <w:rPr>
          <w:rStyle w:val="Char1"/>
          <w:rFonts w:hint="cs"/>
          <w:rtl/>
        </w:rPr>
        <w:t>غَيْرِ</w:t>
      </w:r>
      <w:r w:rsidRPr="001E787C">
        <w:rPr>
          <w:rStyle w:val="Char1"/>
          <w:rtl/>
        </w:rPr>
        <w:t xml:space="preserve"> </w:t>
      </w:r>
      <w:r w:rsidRPr="001E787C">
        <w:rPr>
          <w:rStyle w:val="Char1"/>
          <w:rFonts w:hint="cs"/>
          <w:rtl/>
        </w:rPr>
        <w:t>أَبِيهِ</w:t>
      </w:r>
      <w:r w:rsidRPr="001E787C">
        <w:rPr>
          <w:rStyle w:val="Char1"/>
          <w:rtl/>
        </w:rPr>
        <w:t xml:space="preserve"> </w:t>
      </w:r>
      <w:r w:rsidRPr="001E787C">
        <w:rPr>
          <w:rStyle w:val="Char1"/>
          <w:rFonts w:hint="cs"/>
          <w:rtl/>
        </w:rPr>
        <w:t>أَوْ</w:t>
      </w:r>
      <w:r w:rsidRPr="001E787C">
        <w:rPr>
          <w:rStyle w:val="Char1"/>
          <w:rtl/>
        </w:rPr>
        <w:t xml:space="preserve"> </w:t>
      </w:r>
      <w:r w:rsidRPr="001E787C">
        <w:rPr>
          <w:rStyle w:val="Char1"/>
          <w:rFonts w:hint="cs"/>
          <w:rtl/>
        </w:rPr>
        <w:t>يُرِيَ</w:t>
      </w:r>
      <w:r w:rsidRPr="001E787C">
        <w:rPr>
          <w:rStyle w:val="Char1"/>
          <w:rtl/>
        </w:rPr>
        <w:t xml:space="preserve"> </w:t>
      </w:r>
      <w:r w:rsidRPr="001E787C">
        <w:rPr>
          <w:rStyle w:val="Char1"/>
          <w:rFonts w:hint="cs"/>
          <w:rtl/>
        </w:rPr>
        <w:t>عَيْنَهُ</w:t>
      </w:r>
      <w:r w:rsidRPr="001E787C">
        <w:rPr>
          <w:rStyle w:val="Char1"/>
          <w:rtl/>
        </w:rPr>
        <w:t xml:space="preserve"> </w:t>
      </w:r>
      <w:r w:rsidRPr="001E787C">
        <w:rPr>
          <w:rStyle w:val="Char1"/>
          <w:rFonts w:hint="cs"/>
          <w:rtl/>
        </w:rPr>
        <w:t>مَا</w:t>
      </w:r>
      <w:r w:rsidRPr="001E787C">
        <w:rPr>
          <w:rStyle w:val="Char1"/>
          <w:rtl/>
        </w:rPr>
        <w:t xml:space="preserve"> </w:t>
      </w:r>
      <w:r w:rsidRPr="001E787C">
        <w:rPr>
          <w:rStyle w:val="Char1"/>
          <w:rFonts w:hint="cs"/>
          <w:rtl/>
        </w:rPr>
        <w:t>لَمْ</w:t>
      </w:r>
      <w:r w:rsidRPr="001E787C">
        <w:rPr>
          <w:rStyle w:val="Char1"/>
          <w:rtl/>
        </w:rPr>
        <w:t xml:space="preserve"> </w:t>
      </w:r>
      <w:r w:rsidRPr="001E787C">
        <w:rPr>
          <w:rStyle w:val="Char1"/>
          <w:rFonts w:hint="cs"/>
          <w:rtl/>
        </w:rPr>
        <w:t>تَرَ</w:t>
      </w:r>
      <w:r w:rsidRPr="001E787C">
        <w:rPr>
          <w:rStyle w:val="Char1"/>
          <w:rtl/>
        </w:rPr>
        <w:t xml:space="preserve"> </w:t>
      </w:r>
      <w:r w:rsidRPr="001E787C">
        <w:rPr>
          <w:rStyle w:val="Char1"/>
          <w:rFonts w:hint="cs"/>
          <w:rtl/>
        </w:rPr>
        <w:t>أَوْ،</w:t>
      </w:r>
      <w:r w:rsidRPr="001E787C">
        <w:rPr>
          <w:rStyle w:val="Char1"/>
          <w:rtl/>
        </w:rPr>
        <w:t xml:space="preserve"> </w:t>
      </w:r>
      <w:r w:rsidRPr="001E787C">
        <w:rPr>
          <w:rStyle w:val="Char1"/>
          <w:rFonts w:hint="cs"/>
          <w:rtl/>
        </w:rPr>
        <w:t>يَقُولُ</w:t>
      </w:r>
      <w:r w:rsidRPr="001E787C">
        <w:rPr>
          <w:rStyle w:val="Char1"/>
          <w:rtl/>
        </w:rPr>
        <w:t xml:space="preserve">: </w:t>
      </w:r>
      <w:r w:rsidRPr="001E787C">
        <w:rPr>
          <w:rStyle w:val="Char1"/>
          <w:rFonts w:hint="cs"/>
          <w:rtl/>
        </w:rPr>
        <w:t>عَلَى</w:t>
      </w:r>
      <w:r w:rsidRPr="001E787C">
        <w:rPr>
          <w:rStyle w:val="Char1"/>
          <w:rtl/>
        </w:rPr>
        <w:t xml:space="preserve"> </w:t>
      </w:r>
      <w:r w:rsidRPr="001E787C">
        <w:rPr>
          <w:rStyle w:val="Char1"/>
          <w:rFonts w:hint="cs"/>
          <w:rtl/>
        </w:rPr>
        <w:t>رَسُولِ</w:t>
      </w:r>
      <w:r w:rsidRPr="001E787C">
        <w:rPr>
          <w:rStyle w:val="Char1"/>
          <w:rtl/>
        </w:rPr>
        <w:t xml:space="preserve"> </w:t>
      </w:r>
      <w:r w:rsidRPr="001E787C">
        <w:rPr>
          <w:rStyle w:val="Char1"/>
          <w:rFonts w:hint="cs"/>
          <w:rtl/>
        </w:rPr>
        <w:t>اللَّهِ</w:t>
      </w:r>
      <w:r w:rsidRPr="001E787C">
        <w:rPr>
          <w:rStyle w:val="Char1"/>
          <w:rtl/>
        </w:rPr>
        <w:t xml:space="preserve"> </w:t>
      </w:r>
      <w:r w:rsidRPr="001E787C">
        <w:rPr>
          <w:rStyle w:val="Char1"/>
          <w:rFonts w:hint="cs"/>
          <w:rtl/>
        </w:rPr>
        <w:t>ـ صلی الله علیه وسلم ـ</w:t>
      </w:r>
      <w:r w:rsidRPr="001E787C">
        <w:rPr>
          <w:rStyle w:val="Char1"/>
          <w:rtl/>
        </w:rPr>
        <w:t xml:space="preserve"> </w:t>
      </w:r>
      <w:r w:rsidRPr="001E787C">
        <w:rPr>
          <w:rStyle w:val="Char1"/>
          <w:rFonts w:hint="cs"/>
          <w:rtl/>
        </w:rPr>
        <w:t>مَا</w:t>
      </w:r>
      <w:r w:rsidRPr="001E787C">
        <w:rPr>
          <w:rStyle w:val="Char1"/>
          <w:rtl/>
        </w:rPr>
        <w:t xml:space="preserve"> </w:t>
      </w:r>
      <w:r w:rsidRPr="001E787C">
        <w:rPr>
          <w:rStyle w:val="Char1"/>
          <w:rFonts w:hint="cs"/>
          <w:rtl/>
        </w:rPr>
        <w:t>لَمْ</w:t>
      </w:r>
      <w:r w:rsidRPr="001E787C">
        <w:rPr>
          <w:rStyle w:val="Char1"/>
          <w:rtl/>
        </w:rPr>
        <w:t xml:space="preserve"> </w:t>
      </w:r>
      <w:r w:rsidRPr="001E787C">
        <w:rPr>
          <w:rStyle w:val="Char1"/>
          <w:rFonts w:hint="cs"/>
          <w:rtl/>
        </w:rPr>
        <w:t>يَقُلْ»</w:t>
      </w:r>
      <w:r w:rsidRPr="003A5422">
        <w:rPr>
          <w:rFonts w:hint="cs"/>
          <w:rtl/>
        </w:rPr>
        <w:t xml:space="preserve"> یعنی: همانا یکی از بزرگ‌ترین دروغ‌ها این است که شخص خودش را به غیر از پدرش نسبت دهد یا اینکه خوابی را تعریف کند که ندیده است یا اینکه چیزی را از قول رسول الله</w:t>
      </w:r>
      <w:r w:rsidR="001E787C">
        <w:rPr>
          <w:rFonts w:cs="CTraditional Arabic" w:hint="cs"/>
          <w:rtl/>
        </w:rPr>
        <w:t>ص</w:t>
      </w:r>
      <w:r w:rsidRPr="003A5422">
        <w:rPr>
          <w:rFonts w:hint="cs"/>
          <w:rtl/>
        </w:rPr>
        <w:t xml:space="preserve"> بگوید که نگفته است.</w:t>
      </w:r>
    </w:p>
    <w:p w:rsidR="00B84CEF" w:rsidRPr="003A5422" w:rsidRDefault="004754B6" w:rsidP="001E787C">
      <w:pPr>
        <w:pStyle w:val="a0"/>
        <w:rPr>
          <w:rtl/>
        </w:rPr>
      </w:pPr>
      <w:r w:rsidRPr="003A5422">
        <w:rPr>
          <w:rFonts w:hint="cs"/>
          <w:rtl/>
        </w:rPr>
        <w:t>در مجموع فتاو</w:t>
      </w:r>
      <w:r w:rsidR="00B75651" w:rsidRPr="003A5422">
        <w:rPr>
          <w:rFonts w:hint="cs"/>
          <w:rtl/>
        </w:rPr>
        <w:t>ا</w:t>
      </w:r>
      <w:r w:rsidRPr="003A5422">
        <w:rPr>
          <w:rFonts w:hint="cs"/>
          <w:rtl/>
        </w:rPr>
        <w:t>ی شیخ الإسلام ابن تیمیه</w:t>
      </w:r>
      <w:r w:rsidR="001E787C">
        <w:rPr>
          <w:rFonts w:cs="CTraditional Arabic" w:hint="cs"/>
          <w:rtl/>
        </w:rPr>
        <w:t>/</w:t>
      </w:r>
      <w:r w:rsidRPr="003A5422">
        <w:rPr>
          <w:rFonts w:hint="cs"/>
          <w:rtl/>
        </w:rPr>
        <w:t xml:space="preserve"> (۳۱/۹۳) آمده که گرفتن از وقفی که برای اهل بیت یا اشراف شده است جز برای کسی که نسبش به اهل بیت ثابت شده، روا نیست.</w:t>
      </w:r>
    </w:p>
    <w:p w:rsidR="004754B6" w:rsidRPr="003A5422" w:rsidRDefault="004754B6" w:rsidP="001E787C">
      <w:pPr>
        <w:pStyle w:val="a0"/>
        <w:rPr>
          <w:rtl/>
        </w:rPr>
      </w:pPr>
      <w:r w:rsidRPr="003A5422">
        <w:rPr>
          <w:rFonts w:hint="cs"/>
          <w:rtl/>
        </w:rPr>
        <w:t xml:space="preserve"> دربارهٔ وقفی که بر اشراف شده است سؤال شده است</w:t>
      </w:r>
      <w:r w:rsidR="00B84CEF" w:rsidRPr="003A5422">
        <w:rPr>
          <w:rFonts w:hint="cs"/>
          <w:rtl/>
        </w:rPr>
        <w:t xml:space="preserve"> و می‌گویند آنها خویشاوندان هستند آیا خويشاوند</w:t>
      </w:r>
      <w:r w:rsidR="00B84CEF" w:rsidRPr="003A5422">
        <w:rPr>
          <w:rtl/>
        </w:rPr>
        <w:t xml:space="preserve"> </w:t>
      </w:r>
      <w:r w:rsidR="00B84CEF" w:rsidRPr="003A5422">
        <w:rPr>
          <w:rFonts w:hint="cs"/>
          <w:rtl/>
        </w:rPr>
        <w:t>هستند،</w:t>
      </w:r>
      <w:r w:rsidR="00B84CEF" w:rsidRPr="003A5422">
        <w:rPr>
          <w:rtl/>
        </w:rPr>
        <w:t xml:space="preserve"> </w:t>
      </w:r>
      <w:r w:rsidR="00B84CEF" w:rsidRPr="003A5422">
        <w:rPr>
          <w:rFonts w:hint="cs"/>
          <w:rtl/>
        </w:rPr>
        <w:t>آيا</w:t>
      </w:r>
      <w:r w:rsidR="00B84CEF" w:rsidRPr="003A5422">
        <w:rPr>
          <w:rtl/>
        </w:rPr>
        <w:t xml:space="preserve"> </w:t>
      </w:r>
      <w:r w:rsidR="00B84CEF" w:rsidRPr="003A5422">
        <w:rPr>
          <w:rFonts w:hint="cs"/>
          <w:rtl/>
        </w:rPr>
        <w:t>خويشاوندان</w:t>
      </w:r>
      <w:r w:rsidR="00B84CEF" w:rsidRPr="003A5422">
        <w:rPr>
          <w:rtl/>
        </w:rPr>
        <w:t xml:space="preserve"> </w:t>
      </w:r>
      <w:r w:rsidR="00B84CEF" w:rsidRPr="003A5422">
        <w:rPr>
          <w:rFonts w:hint="cs"/>
          <w:rtl/>
        </w:rPr>
        <w:t>اهل</w:t>
      </w:r>
      <w:r w:rsidR="00B84CEF" w:rsidRPr="003A5422">
        <w:rPr>
          <w:rtl/>
        </w:rPr>
        <w:t xml:space="preserve"> </w:t>
      </w:r>
      <w:r w:rsidR="00B84CEF" w:rsidRPr="003A5422">
        <w:rPr>
          <w:rFonts w:hint="cs"/>
          <w:rtl/>
        </w:rPr>
        <w:t>بيت</w:t>
      </w:r>
      <w:r w:rsidR="00625ADB" w:rsidRPr="003A5422">
        <w:rPr>
          <w:rtl/>
        </w:rPr>
        <w:t xml:space="preserve"> </w:t>
      </w:r>
      <w:r w:rsidR="00B84CEF" w:rsidRPr="003A5422">
        <w:rPr>
          <w:rFonts w:hint="cs"/>
          <w:rtl/>
        </w:rPr>
        <w:t>اشراف</w:t>
      </w:r>
      <w:r w:rsidR="00B84CEF" w:rsidRPr="003A5422">
        <w:rPr>
          <w:rtl/>
        </w:rPr>
        <w:t xml:space="preserve"> </w:t>
      </w:r>
      <w:r w:rsidR="00B84CEF" w:rsidRPr="003A5422">
        <w:rPr>
          <w:rFonts w:hint="cs"/>
          <w:rtl/>
        </w:rPr>
        <w:t>هستند</w:t>
      </w:r>
      <w:r w:rsidR="00B84CEF" w:rsidRPr="003A5422">
        <w:rPr>
          <w:rtl/>
        </w:rPr>
        <w:t xml:space="preserve"> </w:t>
      </w:r>
      <w:r w:rsidR="00B84CEF" w:rsidRPr="003A5422">
        <w:rPr>
          <w:rFonts w:hint="cs"/>
          <w:rtl/>
        </w:rPr>
        <w:t>ياخير</w:t>
      </w:r>
      <w:r w:rsidR="00B84CEF" w:rsidRPr="003A5422">
        <w:rPr>
          <w:rtl/>
        </w:rPr>
        <w:t xml:space="preserve"> </w:t>
      </w:r>
      <w:r w:rsidR="00B84CEF" w:rsidRPr="003A5422">
        <w:rPr>
          <w:rFonts w:hint="cs"/>
          <w:rtl/>
        </w:rPr>
        <w:t>و</w:t>
      </w:r>
      <w:r w:rsidR="00B84CEF" w:rsidRPr="003A5422">
        <w:rPr>
          <w:rtl/>
        </w:rPr>
        <w:t xml:space="preserve"> </w:t>
      </w:r>
      <w:r w:rsidR="00B84CEF" w:rsidRPr="003A5422">
        <w:rPr>
          <w:rFonts w:hint="cs"/>
          <w:rtl/>
        </w:rPr>
        <w:t>آيا</w:t>
      </w:r>
      <w:r w:rsidR="00B84CEF" w:rsidRPr="003A5422">
        <w:rPr>
          <w:rtl/>
        </w:rPr>
        <w:t xml:space="preserve"> </w:t>
      </w:r>
      <w:r w:rsidR="00B84CEF" w:rsidRPr="003A5422">
        <w:rPr>
          <w:rFonts w:hint="cs"/>
          <w:rtl/>
        </w:rPr>
        <w:t>آنها</w:t>
      </w:r>
      <w:r w:rsidR="00B84CEF" w:rsidRPr="003A5422">
        <w:rPr>
          <w:rtl/>
        </w:rPr>
        <w:t xml:space="preserve"> </w:t>
      </w:r>
      <w:r w:rsidR="00B84CEF" w:rsidRPr="003A5422">
        <w:rPr>
          <w:rFonts w:hint="cs"/>
          <w:rtl/>
        </w:rPr>
        <w:t>می‌‌توانند</w:t>
      </w:r>
      <w:r w:rsidR="00B84CEF" w:rsidRPr="003A5422">
        <w:rPr>
          <w:rtl/>
        </w:rPr>
        <w:t xml:space="preserve"> </w:t>
      </w:r>
      <w:r w:rsidR="00B84CEF" w:rsidRPr="003A5422">
        <w:rPr>
          <w:rFonts w:hint="cs"/>
          <w:rtl/>
        </w:rPr>
        <w:t>از</w:t>
      </w:r>
      <w:r w:rsidR="00B84CEF" w:rsidRPr="003A5422">
        <w:rPr>
          <w:rtl/>
        </w:rPr>
        <w:t xml:space="preserve"> </w:t>
      </w:r>
      <w:r w:rsidR="00B84CEF" w:rsidRPr="003A5422">
        <w:rPr>
          <w:rFonts w:hint="cs"/>
          <w:rtl/>
        </w:rPr>
        <w:t>وقف</w:t>
      </w:r>
      <w:r w:rsidR="00B84CEF" w:rsidRPr="003A5422">
        <w:rPr>
          <w:rtl/>
        </w:rPr>
        <w:t xml:space="preserve"> </w:t>
      </w:r>
      <w:r w:rsidR="00B84CEF" w:rsidRPr="003A5422">
        <w:rPr>
          <w:rFonts w:hint="cs"/>
          <w:rtl/>
        </w:rPr>
        <w:t>استفاده</w:t>
      </w:r>
      <w:r w:rsidR="00B84CEF" w:rsidRPr="003A5422">
        <w:rPr>
          <w:rtl/>
        </w:rPr>
        <w:t xml:space="preserve"> </w:t>
      </w:r>
      <w:r w:rsidR="00B84CEF" w:rsidRPr="003A5422">
        <w:rPr>
          <w:rFonts w:hint="cs"/>
          <w:rtl/>
        </w:rPr>
        <w:t>كنند</w:t>
      </w:r>
      <w:r w:rsidR="00B84CEF" w:rsidRPr="003A5422">
        <w:rPr>
          <w:rtl/>
        </w:rPr>
        <w:t xml:space="preserve"> </w:t>
      </w:r>
      <w:r w:rsidR="00B84CEF" w:rsidRPr="003A5422">
        <w:rPr>
          <w:rFonts w:hint="cs"/>
          <w:rtl/>
        </w:rPr>
        <w:t>يا</w:t>
      </w:r>
      <w:r w:rsidR="00B84CEF" w:rsidRPr="003A5422">
        <w:rPr>
          <w:rtl/>
        </w:rPr>
        <w:t xml:space="preserve"> </w:t>
      </w:r>
      <w:r w:rsidR="00B84CEF" w:rsidRPr="003A5422">
        <w:rPr>
          <w:rFonts w:hint="cs"/>
          <w:rtl/>
        </w:rPr>
        <w:t>نه؟</w:t>
      </w:r>
    </w:p>
    <w:p w:rsidR="00B84CEF" w:rsidRPr="003A5422" w:rsidRDefault="00B84CEF" w:rsidP="001E787C">
      <w:pPr>
        <w:pStyle w:val="a0"/>
        <w:rPr>
          <w:rtl/>
        </w:rPr>
      </w:pPr>
      <w:r w:rsidRPr="003A5422">
        <w:rPr>
          <w:rFonts w:hint="cs"/>
          <w:rtl/>
        </w:rPr>
        <w:t>وی پاسخ می‌دهد: «الحمدلله</w:t>
      </w:r>
      <w:r w:rsidR="009424A3" w:rsidRPr="003A5422">
        <w:rPr>
          <w:rFonts w:hint="cs"/>
          <w:rtl/>
        </w:rPr>
        <w:t>،</w:t>
      </w:r>
      <w:r w:rsidRPr="003A5422">
        <w:rPr>
          <w:rFonts w:hint="cs"/>
          <w:rtl/>
        </w:rPr>
        <w:t xml:space="preserve"> اگر وقف برای اهل بیت پیامبر</w:t>
      </w:r>
      <w:r w:rsidR="001E787C">
        <w:rPr>
          <w:rFonts w:cs="CTraditional Arabic" w:hint="cs"/>
          <w:rtl/>
        </w:rPr>
        <w:t>ص</w:t>
      </w:r>
      <w:r w:rsidRPr="003A5422">
        <w:rPr>
          <w:rFonts w:hint="cs"/>
          <w:rtl/>
        </w:rPr>
        <w:t xml:space="preserve"> یا برخی از اهل بیت مانند علوی‌ها و فاطمی‌ها یا طالبی‌ها باشد که فرزندان جعفر و عقیل را نیز شامل می‌شود، یا اینکه وقف بر عباسی‌‌ها و مانند آن باشد تنها برای کسی روا است که نسب او درست و ثابت باشد اما کسانی که ادعا کرده‌اند که از آنها هستند یا اینکه فهمیده شده از آنها نیستند مستحق این وقف نیستند و اگر چه ادعا کنند که از آنها می‌باشند مانند بنی عبدالله بن میمون قداح‌. نسب شناسان و دیگران می‌دانند که آنها نسب درستی ندارند و گروهی از اهل علم و اهل فقه و حدیث و کلام و انساب نیز این را گواهی داده‌اند و این در دادگاه‌های شرعی ثابت شده است و این در کتاب‌های بزرگی از کتب مسلمانان ذکر شده است بلکه از اموری است که نزد اهل علم متواتر است.</w:t>
      </w:r>
    </w:p>
    <w:p w:rsidR="00B84CEF" w:rsidRPr="003A5422" w:rsidRDefault="00B84CEF" w:rsidP="001E787C">
      <w:pPr>
        <w:pStyle w:val="a0"/>
        <w:rPr>
          <w:rtl/>
        </w:rPr>
      </w:pPr>
      <w:r w:rsidRPr="003A5422">
        <w:rPr>
          <w:rFonts w:hint="cs"/>
          <w:rtl/>
        </w:rPr>
        <w:t>همچنین در مورد کسی که بر اشراف وقف کرده باشد، این لفظ در عرف تنها بر کسی اطلاق می‌شود که نسب صحیحی از اهل بیت پیامبر</w:t>
      </w:r>
      <w:r w:rsidR="001E787C">
        <w:rPr>
          <w:rFonts w:cs="CTraditional Arabic" w:hint="cs"/>
          <w:rtl/>
        </w:rPr>
        <w:t>ص</w:t>
      </w:r>
      <w:r w:rsidRPr="003A5422">
        <w:rPr>
          <w:rFonts w:hint="cs"/>
          <w:rtl/>
        </w:rPr>
        <w:t xml:space="preserve"> داشته باشد.</w:t>
      </w:r>
    </w:p>
    <w:p w:rsidR="00B84CEF" w:rsidRPr="003A5422" w:rsidRDefault="00425C70" w:rsidP="001E787C">
      <w:pPr>
        <w:pStyle w:val="a0"/>
        <w:rPr>
          <w:rtl/>
        </w:rPr>
      </w:pPr>
      <w:r w:rsidRPr="003A5422">
        <w:rPr>
          <w:rFonts w:hint="cs"/>
          <w:rtl/>
        </w:rPr>
        <w:t>اما اگر وقف کننده‌ای بر فرزندان فلان یا خویشاوندان فلان و مانند آن وقف کرده باشد و در وقف چیزی که اقتضا کند برای اهل بیت نبوی است، نباشد، موقوف از دارایی‌های شخص وقف کننده باشد،‌ درست است که بر خاندان معینی وقف کند و بنی هاشم در چنین وقفی داخل نمی‌شوند.</w:t>
      </w:r>
    </w:p>
    <w:p w:rsidR="00425C70" w:rsidRPr="003A5422" w:rsidRDefault="00425C70" w:rsidP="001E787C">
      <w:pPr>
        <w:pStyle w:val="a0"/>
        <w:rPr>
          <w:rtl/>
        </w:rPr>
      </w:pPr>
      <w:r w:rsidRPr="003A5422">
        <w:rPr>
          <w:rFonts w:hint="cs"/>
          <w:rtl/>
        </w:rPr>
        <w:t xml:space="preserve">و در اینجا این کتابچهٔ مختصر دربارهٔ فضیلت اهل بیت و جایگاه بلند آنها نزد اهل سنت و جماعت به پایان رسید. </w:t>
      </w:r>
    </w:p>
    <w:p w:rsidR="00425C70" w:rsidRPr="003A5422" w:rsidRDefault="00425C70" w:rsidP="001E787C">
      <w:pPr>
        <w:pStyle w:val="a0"/>
        <w:rPr>
          <w:rtl/>
        </w:rPr>
      </w:pPr>
      <w:r w:rsidRPr="003A5422">
        <w:rPr>
          <w:rFonts w:hint="cs"/>
          <w:rtl/>
        </w:rPr>
        <w:t>از الله توفیق به آنچه مورد خوشنودی اوست و فهم دین و پایداری بر حق را خواهانم، براستی که او شنونده و اجابت کنده است. و درود و سلام و برکت الله بر پیامبرمان محمد و بر اهل بیت و همهٔ یارانش باد.</w:t>
      </w:r>
    </w:p>
    <w:p w:rsidR="00B409B3" w:rsidRPr="001E787C" w:rsidRDefault="00B75651" w:rsidP="001E787C">
      <w:pPr>
        <w:pStyle w:val="a0"/>
        <w:ind w:firstLine="0"/>
        <w:jc w:val="right"/>
        <w:rPr>
          <w:b/>
          <w:bCs/>
          <w:rtl/>
        </w:rPr>
      </w:pPr>
      <w:r w:rsidRPr="001E787C">
        <w:rPr>
          <w:rFonts w:hint="cs"/>
          <w:b/>
          <w:bCs/>
          <w:sz w:val="50"/>
          <w:szCs w:val="50"/>
          <w:rtl/>
        </w:rPr>
        <w:t>پایان</w:t>
      </w:r>
    </w:p>
    <w:sectPr w:rsidR="00B409B3" w:rsidRPr="001E787C" w:rsidSect="001E787C">
      <w:headerReference w:type="default" r:id="rId25"/>
      <w:footnotePr>
        <w:numRestart w:val="eachPage"/>
      </w:footnotePr>
      <w:type w:val="oddPage"/>
      <w:pgSz w:w="7938" w:h="11907"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451" w:rsidRDefault="002F2451" w:rsidP="00AE370A">
      <w:pPr>
        <w:spacing w:after="0" w:line="240" w:lineRule="auto"/>
      </w:pPr>
      <w:r>
        <w:separator/>
      </w:r>
    </w:p>
  </w:endnote>
  <w:endnote w:type="continuationSeparator" w:id="0">
    <w:p w:rsidR="002F2451" w:rsidRDefault="002F2451" w:rsidP="00AE3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Jameel Noori Nastaleeq">
    <w:charset w:val="00"/>
    <w:family w:val="auto"/>
    <w:pitch w:val="variable"/>
    <w:sig w:usb0="80002007"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80002007" w:usb1="80000000"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451" w:rsidRPr="00D1294A" w:rsidRDefault="002F2451" w:rsidP="00D1294A">
      <w:pPr>
        <w:bidi/>
        <w:spacing w:after="0" w:line="240" w:lineRule="auto"/>
        <w:jc w:val="both"/>
        <w:rPr>
          <w:sz w:val="24"/>
          <w:szCs w:val="24"/>
        </w:rPr>
      </w:pPr>
      <w:r w:rsidRPr="00D1294A">
        <w:rPr>
          <w:sz w:val="24"/>
          <w:szCs w:val="24"/>
        </w:rPr>
        <w:separator/>
      </w:r>
    </w:p>
  </w:footnote>
  <w:footnote w:type="continuationSeparator" w:id="0">
    <w:p w:rsidR="002F2451" w:rsidRDefault="002F2451" w:rsidP="00D1294A">
      <w:pPr>
        <w:bidi/>
        <w:spacing w:after="0" w:line="240" w:lineRule="auto"/>
        <w:jc w:val="both"/>
      </w:pPr>
      <w:r w:rsidRPr="00D1294A">
        <w:rPr>
          <w:sz w:val="24"/>
          <w:szCs w:val="24"/>
        </w:rPr>
        <w:continuationSeparator/>
      </w:r>
    </w:p>
  </w:footnote>
  <w:footnote w:id="1">
    <w:p w:rsidR="00625ADB" w:rsidRPr="00D1294A" w:rsidRDefault="00625ADB" w:rsidP="00D1294A">
      <w:pPr>
        <w:pStyle w:val="FootnoteText"/>
        <w:bidi/>
        <w:jc w:val="both"/>
        <w:rPr>
          <w:rFonts w:ascii="IRLotus" w:hAnsi="IRLotus" w:cs="IRLotus"/>
          <w:sz w:val="24"/>
          <w:szCs w:val="24"/>
          <w:rtl/>
          <w:lang w:bidi="fa-IR"/>
        </w:rPr>
      </w:pPr>
      <w:r w:rsidRPr="00D1294A">
        <w:rPr>
          <w:rStyle w:val="FootnoteReference"/>
          <w:rFonts w:ascii="IRLotus" w:hAnsi="IRLotus" w:cs="IRLotus"/>
          <w:sz w:val="24"/>
          <w:szCs w:val="24"/>
        </w:rPr>
        <w:footnoteRef/>
      </w:r>
      <w:r w:rsidRPr="00D1294A">
        <w:rPr>
          <w:rFonts w:ascii="IRLotus" w:hAnsi="IRLotus" w:cs="IRLotus"/>
          <w:sz w:val="24"/>
          <w:szCs w:val="24"/>
          <w:rtl/>
          <w:lang w:bidi="fa-IR"/>
        </w:rPr>
        <w:t>- مترجم: یعنی همانگونه که مسجدی که بر اساس تقوا بنا نهاده شده منحصر به مسجد النبی که در حدیث ذکر شده نمی‌شود، اهل بیت نیز منحصر به چهار تنی که در زیر عبای پیامبر</w:t>
      </w:r>
      <w:r w:rsidR="00D1294A">
        <w:rPr>
          <w:rFonts w:ascii="IRLotus" w:hAnsi="IRLotus" w:cs="CTraditional Arabic" w:hint="cs"/>
          <w:sz w:val="24"/>
          <w:szCs w:val="24"/>
          <w:rtl/>
          <w:lang w:bidi="fa-IR"/>
        </w:rPr>
        <w:t>ص</w:t>
      </w:r>
      <w:r w:rsidRPr="00D1294A">
        <w:rPr>
          <w:rFonts w:ascii="IRLotus" w:hAnsi="IRLotus" w:cs="IRLotus"/>
          <w:sz w:val="24"/>
          <w:szCs w:val="24"/>
          <w:rtl/>
          <w:lang w:bidi="fa-IR"/>
        </w:rPr>
        <w:t xml:space="preserve"> قرار گرفتند و در حدیث ذکر شده‌اند نمی‌شود.</w:t>
      </w:r>
    </w:p>
  </w:footnote>
  <w:footnote w:id="2">
    <w:p w:rsidR="00625ADB" w:rsidRDefault="00625ADB" w:rsidP="00D1294A">
      <w:pPr>
        <w:pStyle w:val="FootnoteText"/>
        <w:bidi/>
        <w:rPr>
          <w:rtl/>
          <w:lang w:bidi="fa-IR"/>
        </w:rPr>
      </w:pPr>
      <w:r w:rsidRPr="00D1294A">
        <w:rPr>
          <w:rStyle w:val="FootnoteReference"/>
          <w:rFonts w:ascii="IRLotus" w:hAnsi="IRLotus" w:cs="IRLotus"/>
          <w:sz w:val="24"/>
          <w:szCs w:val="24"/>
        </w:rPr>
        <w:footnoteRef/>
      </w:r>
      <w:r w:rsidRPr="00D1294A">
        <w:rPr>
          <w:rFonts w:ascii="IRLotus" w:hAnsi="IRLotus" w:cs="IRLotus"/>
          <w:sz w:val="24"/>
          <w:szCs w:val="24"/>
          <w:rtl/>
          <w:lang w:bidi="fa-IR"/>
        </w:rPr>
        <w:t>- یعنی مانند میانسالان با تجربه است</w:t>
      </w:r>
      <w:r w:rsidR="00D1294A">
        <w:rPr>
          <w:rFonts w:ascii="IRLotus" w:hAnsi="IRLotus" w:cs="IRLotus" w:hint="cs"/>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ADB" w:rsidRPr="001D0B9C" w:rsidRDefault="00625ADB" w:rsidP="00824310">
    <w:pPr>
      <w:pStyle w:val="Header"/>
      <w:tabs>
        <w:tab w:val="clear" w:pos="4153"/>
        <w:tab w:val="right" w:pos="707"/>
        <w:tab w:val="center" w:pos="849"/>
        <w:tab w:val="right" w:pos="5952"/>
      </w:tabs>
      <w:bidi/>
      <w:spacing w:after="120"/>
      <w:ind w:left="284" w:right="284"/>
      <w:jc w:val="both"/>
      <w:rPr>
        <w:rFonts w:ascii="IRLotus" w:hAnsi="IRLotus" w:cs="IRLotus"/>
        <w:b/>
        <w:bCs/>
        <w:sz w:val="28"/>
        <w:szCs w:val="28"/>
        <w:rtl/>
        <w:lang w:bidi="fa-IR"/>
      </w:rPr>
    </w:pPr>
    <w:r w:rsidRPr="001D0B9C">
      <w:rPr>
        <w:rFonts w:ascii="IRLotus" w:hAnsi="IRLotus" w:cs="IRLotus"/>
        <w:noProof/>
        <w:sz w:val="26"/>
        <w:szCs w:val="26"/>
        <w:rtl/>
        <w:lang w:val="en-US"/>
      </w:rPr>
      <mc:AlternateContent>
        <mc:Choice Requires="wps">
          <w:drawing>
            <wp:anchor distT="0" distB="0" distL="114300" distR="114300" simplePos="0" relativeHeight="251659264" behindDoc="0" locked="0" layoutInCell="1" allowOverlap="1" wp14:anchorId="3DE03710" wp14:editId="5DAD24D9">
              <wp:simplePos x="0" y="0"/>
              <wp:positionH relativeFrom="column">
                <wp:posOffset>-1905</wp:posOffset>
              </wp:positionH>
              <wp:positionV relativeFrom="paragraph">
                <wp:posOffset>275066</wp:posOffset>
              </wp:positionV>
              <wp:extent cx="3963035" cy="0"/>
              <wp:effectExtent l="0" t="1905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11.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" strokeweight="3pt">
              <v:stroke linestyle="thinThin"/>
            </v:line>
          </w:pict>
        </mc:Fallback>
      </mc:AlternateContent>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7A3B86">
      <w:rPr>
        <w:rFonts w:ascii="IRLotus" w:hAnsi="IRLotus" w:cs="IRLotus" w:hint="cs"/>
        <w:noProof/>
        <w:sz w:val="26"/>
        <w:szCs w:val="26"/>
        <w:rtl/>
      </w:rPr>
      <w:t>‌ب</w:t>
    </w:r>
    <w:r w:rsidRPr="001D0B9C">
      <w:rPr>
        <w:rFonts w:ascii="IRLotus" w:hAnsi="IRLotus" w:cs="IRLotus"/>
        <w:sz w:val="26"/>
        <w:szCs w:val="26"/>
        <w:rtl/>
      </w:rPr>
      <w:fldChar w:fldCharType="end"/>
    </w:r>
    <w:r w:rsidRPr="001D0B9C">
      <w:rPr>
        <w:rFonts w:ascii="IRLotus" w:hAnsi="IRLotus" w:cs="IRLotus"/>
        <w:b/>
        <w:bCs/>
        <w:sz w:val="26"/>
        <w:szCs w:val="26"/>
        <w:rtl/>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hint="cs"/>
        <w:b/>
        <w:bCs/>
        <w:sz w:val="26"/>
        <w:szCs w:val="26"/>
        <w:rtl/>
        <w:lang w:bidi="fa-IR"/>
      </w:rPr>
      <w:t>فضیلت اهل بیت و جایگاه بلند آن‌ها نزد اهل سنت و جماعت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73600" behindDoc="0" locked="0" layoutInCell="1" allowOverlap="1" wp14:anchorId="08403E4E" wp14:editId="23A2FA5F">
              <wp:simplePos x="0" y="0"/>
              <wp:positionH relativeFrom="column">
                <wp:posOffset>0</wp:posOffset>
              </wp:positionH>
              <wp:positionV relativeFrom="paragraph">
                <wp:posOffset>288290</wp:posOffset>
              </wp:positionV>
              <wp:extent cx="3963670" cy="0"/>
              <wp:effectExtent l="26035" t="24130" r="2032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x/9dKwIAAEwEAAAOAAAAAAAAAAAAAAAAAC4CAABkcnMvZTJvRG9j&#10;LnhtbFBLAQItABQABgAIAAAAIQCHMimF2AAAAAYBAAAPAAAAAAAAAAAAAAAAAIUEAABkcnMvZG93&#10;bnJldi54bWxQSwUGAAAAAAQABADzAAAAigUAAAAA&#10;" strokeweight="3pt">
              <v:stroke linestyle="thinThin"/>
            </v:line>
          </w:pict>
        </mc:Fallback>
      </mc:AlternateContent>
    </w:r>
    <w:r w:rsidRPr="001D0B9C">
      <w:rPr>
        <w:rFonts w:ascii="IRLotus" w:hAnsi="IRLotus" w:cs="IRLotus" w:hint="cs"/>
        <w:b/>
        <w:bCs/>
        <w:sz w:val="26"/>
        <w:szCs w:val="26"/>
        <w:rtl/>
        <w:lang w:bidi="fa-IR"/>
      </w:rPr>
      <w:t xml:space="preserve">فصل </w:t>
    </w:r>
    <w:r>
      <w:rPr>
        <w:rFonts w:ascii="IRLotus" w:hAnsi="IRLotus" w:cs="IRLotus" w:hint="cs"/>
        <w:b/>
        <w:bCs/>
        <w:sz w:val="26"/>
        <w:szCs w:val="26"/>
        <w:rtl/>
        <w:lang w:bidi="fa-IR"/>
      </w:rPr>
      <w:t>ششم: ستایش برخی از علما نسبت به گروهی از مردان...</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45</w:t>
    </w:r>
    <w:r w:rsidRPr="001D0B9C">
      <w:rPr>
        <w:rFonts w:ascii="IRLotus" w:hAnsi="IRLotus" w:cs="IRLotus"/>
        <w:sz w:val="26"/>
        <w:szCs w:val="26"/>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75648" behindDoc="0" locked="0" layoutInCell="1" allowOverlap="1" wp14:anchorId="01146485" wp14:editId="0660E6F6">
              <wp:simplePos x="0" y="0"/>
              <wp:positionH relativeFrom="column">
                <wp:posOffset>0</wp:posOffset>
              </wp:positionH>
              <wp:positionV relativeFrom="paragraph">
                <wp:posOffset>288290</wp:posOffset>
              </wp:positionV>
              <wp:extent cx="3963670" cy="0"/>
              <wp:effectExtent l="26035" t="24130" r="2032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VkKwIAAE4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pd4VkKwIAAE4EAAAOAAAAAAAAAAAAAAAAAC4CAABkcnMvZTJvRG9j&#10;LnhtbFBLAQItABQABgAIAAAAIQCHMimF2AAAAAYBAAAPAAAAAAAAAAAAAAAAAIUEAABkcnMvZG93&#10;bnJldi54bWxQSwUGAAAAAAQABADzAAAAigUAAAAA&#10;" strokeweight="3pt">
              <v:stroke linestyle="thinThin"/>
            </v:line>
          </w:pict>
        </mc:Fallback>
      </mc:AlternateContent>
    </w:r>
    <w:r w:rsidRPr="001D0B9C">
      <w:rPr>
        <w:rFonts w:ascii="IRLotus" w:hAnsi="IRLotus" w:cs="IRLotus" w:hint="cs"/>
        <w:b/>
        <w:bCs/>
        <w:sz w:val="26"/>
        <w:szCs w:val="26"/>
        <w:rtl/>
        <w:lang w:bidi="fa-IR"/>
      </w:rPr>
      <w:t xml:space="preserve">فصل </w:t>
    </w:r>
    <w:r>
      <w:rPr>
        <w:rFonts w:ascii="IRLotus" w:hAnsi="IRLotus" w:cs="IRLotus" w:hint="cs"/>
        <w:b/>
        <w:bCs/>
        <w:sz w:val="26"/>
        <w:szCs w:val="26"/>
        <w:rtl/>
        <w:lang w:bidi="fa-IR"/>
      </w:rPr>
      <w:t>هفتم: ستایش برخی از علما نسبت به گروهی از زنان...</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55</w:t>
    </w:r>
    <w:r w:rsidRPr="001D0B9C">
      <w:rPr>
        <w:rFonts w:ascii="IRLotus" w:hAnsi="IRLotus" w:cs="IRLotus"/>
        <w:sz w:val="26"/>
        <w:szCs w:val="26"/>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77696" behindDoc="0" locked="0" layoutInCell="1" allowOverlap="1" wp14:anchorId="36AC180B" wp14:editId="03231D17">
              <wp:simplePos x="0" y="0"/>
              <wp:positionH relativeFrom="column">
                <wp:posOffset>0</wp:posOffset>
              </wp:positionH>
              <wp:positionV relativeFrom="paragraph">
                <wp:posOffset>288290</wp:posOffset>
              </wp:positionV>
              <wp:extent cx="3963670" cy="0"/>
              <wp:effectExtent l="26035" t="24130" r="2032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" strokeweight="3pt">
              <v:stroke linestyle="thinThin"/>
            </v:line>
          </w:pict>
        </mc:Fallback>
      </mc:AlternateContent>
    </w:r>
    <w:r w:rsidRPr="001D0B9C">
      <w:rPr>
        <w:rFonts w:ascii="IRLotus" w:hAnsi="IRLotus" w:cs="IRLotus" w:hint="cs"/>
        <w:b/>
        <w:bCs/>
        <w:sz w:val="26"/>
        <w:szCs w:val="26"/>
        <w:rtl/>
        <w:lang w:bidi="fa-IR"/>
      </w:rPr>
      <w:t xml:space="preserve">فصل </w:t>
    </w:r>
    <w:r>
      <w:rPr>
        <w:rFonts w:ascii="IRLotus" w:hAnsi="IRLotus" w:cs="IRLotus" w:hint="cs"/>
        <w:b/>
        <w:bCs/>
        <w:sz w:val="26"/>
        <w:szCs w:val="26"/>
        <w:rtl/>
        <w:lang w:bidi="fa-IR"/>
      </w:rPr>
      <w:t>هشتم: ستایش برخی از علما نسبت به گروهی از تابعین و...</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59</w:t>
    </w:r>
    <w:r w:rsidRPr="001D0B9C">
      <w:rPr>
        <w:rFonts w:ascii="IRLotus" w:hAnsi="IRLotus" w:cs="IRLotus"/>
        <w:sz w:val="26"/>
        <w:szCs w:val="26"/>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79744" behindDoc="0" locked="0" layoutInCell="1" allowOverlap="1" wp14:anchorId="6F2FE480" wp14:editId="1B5DEA21">
              <wp:simplePos x="0" y="0"/>
              <wp:positionH relativeFrom="column">
                <wp:posOffset>0</wp:posOffset>
              </wp:positionH>
              <wp:positionV relativeFrom="paragraph">
                <wp:posOffset>288290</wp:posOffset>
              </wp:positionV>
              <wp:extent cx="3963670" cy="0"/>
              <wp:effectExtent l="26035" t="24130" r="2032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2ELAIAAE4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" strokeweight="3pt">
              <v:stroke linestyle="thinThin"/>
            </v:line>
          </w:pict>
        </mc:Fallback>
      </mc:AlternateContent>
    </w:r>
    <w:r w:rsidRPr="001D0B9C">
      <w:rPr>
        <w:rFonts w:ascii="IRLotus" w:hAnsi="IRLotus" w:cs="IRLotus" w:hint="cs"/>
        <w:b/>
        <w:bCs/>
        <w:sz w:val="26"/>
        <w:szCs w:val="26"/>
        <w:rtl/>
        <w:lang w:bidi="fa-IR"/>
      </w:rPr>
      <w:t xml:space="preserve">فصل </w:t>
    </w:r>
    <w:r>
      <w:rPr>
        <w:rFonts w:ascii="IRLotus" w:hAnsi="IRLotus" w:cs="IRLotus" w:hint="cs"/>
        <w:b/>
        <w:bCs/>
        <w:sz w:val="26"/>
        <w:szCs w:val="26"/>
        <w:rtl/>
        <w:lang w:bidi="fa-IR"/>
      </w:rPr>
      <w:t>نهم: مقایسۀ عقیدۀ اهل سنت با دیگران دربارۀ اهل بیت</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65</w:t>
    </w:r>
    <w:r w:rsidRPr="001D0B9C">
      <w:rPr>
        <w:rFonts w:ascii="IRLotus" w:hAnsi="IRLotus" w:cs="IRLotus"/>
        <w:sz w:val="26"/>
        <w:szCs w:val="26"/>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81792" behindDoc="0" locked="0" layoutInCell="1" allowOverlap="1" wp14:anchorId="538C004B" wp14:editId="3CF41DD4">
              <wp:simplePos x="0" y="0"/>
              <wp:positionH relativeFrom="column">
                <wp:posOffset>0</wp:posOffset>
              </wp:positionH>
              <wp:positionV relativeFrom="paragraph">
                <wp:posOffset>288290</wp:posOffset>
              </wp:positionV>
              <wp:extent cx="3963670" cy="0"/>
              <wp:effectExtent l="26035" t="24130" r="2032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n0LAIAAE4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" strokeweight="3pt">
              <v:stroke linestyle="thinThin"/>
            </v:line>
          </w:pict>
        </mc:Fallback>
      </mc:AlternateContent>
    </w:r>
    <w:r w:rsidRPr="001D0B9C">
      <w:rPr>
        <w:rFonts w:ascii="IRLotus" w:hAnsi="IRLotus" w:cs="IRLotus" w:hint="cs"/>
        <w:b/>
        <w:bCs/>
        <w:sz w:val="26"/>
        <w:szCs w:val="26"/>
        <w:rtl/>
        <w:lang w:bidi="fa-IR"/>
      </w:rPr>
      <w:t xml:space="preserve">فصل </w:t>
    </w:r>
    <w:r>
      <w:rPr>
        <w:rFonts w:ascii="IRLotus" w:hAnsi="IRLotus" w:cs="IRLotus" w:hint="cs"/>
        <w:b/>
        <w:bCs/>
        <w:sz w:val="26"/>
        <w:szCs w:val="26"/>
        <w:rtl/>
        <w:lang w:bidi="fa-IR"/>
      </w:rPr>
      <w:t>دهم: حرام است که شخص به دروغ خود را به اهل بیت...</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69</w:t>
    </w:r>
    <w:r w:rsidRPr="001D0B9C">
      <w:rPr>
        <w:rFonts w:ascii="IRLotus" w:hAnsi="IRLotus" w:cs="IRLotus"/>
        <w:sz w:val="26"/>
        <w:szCs w:val="2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ADB" w:rsidRPr="00A321B8" w:rsidRDefault="00625ADB" w:rsidP="00824310">
    <w:pPr>
      <w:pStyle w:val="Header"/>
      <w:tabs>
        <w:tab w:val="right" w:pos="282"/>
        <w:tab w:val="right" w:pos="4251"/>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61312" behindDoc="0" locked="0" layoutInCell="1" allowOverlap="1" wp14:anchorId="566B6FF9" wp14:editId="72B386CF">
              <wp:simplePos x="0" y="0"/>
              <wp:positionH relativeFrom="column">
                <wp:posOffset>0</wp:posOffset>
              </wp:positionH>
              <wp:positionV relativeFrom="paragraph">
                <wp:posOffset>279511</wp:posOffset>
              </wp:positionV>
              <wp:extent cx="3963670" cy="0"/>
              <wp:effectExtent l="0" t="19050" r="177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12.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DZ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" strokeweight="3pt">
              <v:stroke linestyle="thinThin"/>
            </v:line>
          </w:pict>
        </mc:Fallback>
      </mc:AlternateContent>
    </w:r>
    <w:r w:rsidR="001D0B9C" w:rsidRPr="001D0B9C">
      <w:rPr>
        <w:rFonts w:ascii="IRLotus" w:hAnsi="IRLotus" w:cs="IRLotus" w:hint="cs"/>
        <w:b/>
        <w:bCs/>
        <w:sz w:val="26"/>
        <w:szCs w:val="26"/>
        <w:rtl/>
        <w:lang w:bidi="fa-IR"/>
      </w:rPr>
      <w:t>فهرست مطالب</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7A3B86">
      <w:rPr>
        <w:rFonts w:ascii="IRLotus" w:hAnsi="IRLotus" w:cs="IRLotus" w:hint="cs"/>
        <w:noProof/>
        <w:sz w:val="26"/>
        <w:szCs w:val="26"/>
        <w:rtl/>
      </w:rPr>
      <w:t>‌ج</w:t>
    </w:r>
    <w:r w:rsidRPr="001D0B9C">
      <w:rPr>
        <w:rFonts w:ascii="IRLotus" w:hAnsi="IRLotus" w:cs="IRLotus"/>
        <w:sz w:val="26"/>
        <w:szCs w:val="26"/>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ADB" w:rsidRDefault="00625ADB" w:rsidP="009A5C9D">
    <w:pPr>
      <w:pStyle w:val="Header"/>
      <w:bidi/>
      <w:rPr>
        <w:rtl/>
        <w:lang w:bidi="fa-IR"/>
      </w:rPr>
    </w:pPr>
  </w:p>
  <w:p w:rsidR="00625ADB" w:rsidRDefault="00625ADB" w:rsidP="009A5C9D">
    <w:pPr>
      <w:pStyle w:val="Header"/>
      <w:bidi/>
      <w:rPr>
        <w:rtl/>
        <w:lang w:bidi="fa-IR"/>
      </w:rPr>
    </w:pPr>
  </w:p>
  <w:p w:rsidR="00625ADB" w:rsidRPr="009A5C9D" w:rsidRDefault="00625ADB" w:rsidP="009A5C9D">
    <w:pPr>
      <w:pStyle w:val="Header"/>
      <w:bidi/>
      <w:rPr>
        <w:sz w:val="28"/>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Default="001D0B9C" w:rsidP="009A5C9D">
    <w:pPr>
      <w:pStyle w:val="Header"/>
      <w:bidi/>
      <w:rPr>
        <w:rtl/>
        <w:lang w:bidi="fa-IR"/>
      </w:rPr>
    </w:pPr>
  </w:p>
  <w:p w:rsidR="001D0B9C" w:rsidRDefault="001D0B9C" w:rsidP="009A5C9D">
    <w:pPr>
      <w:pStyle w:val="Header"/>
      <w:bidi/>
      <w:rPr>
        <w:rtl/>
        <w:lang w:bidi="fa-IR"/>
      </w:rPr>
    </w:pPr>
  </w:p>
  <w:p w:rsidR="001D0B9C" w:rsidRPr="009A5C9D" w:rsidRDefault="001D0B9C" w:rsidP="009A5C9D">
    <w:pPr>
      <w:pStyle w:val="Header"/>
      <w:bidi/>
      <w:rPr>
        <w:sz w:val="28"/>
        <w:szCs w:val="2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824310">
    <w:pPr>
      <w:pStyle w:val="Header"/>
      <w:tabs>
        <w:tab w:val="right" w:pos="282"/>
        <w:tab w:val="right" w:pos="4251"/>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63360" behindDoc="0" locked="0" layoutInCell="1" allowOverlap="1" wp14:anchorId="743107F5" wp14:editId="180B4116">
              <wp:simplePos x="0" y="0"/>
              <wp:positionH relativeFrom="column">
                <wp:posOffset>0</wp:posOffset>
              </wp:positionH>
              <wp:positionV relativeFrom="paragraph">
                <wp:posOffset>275066</wp:posOffset>
              </wp:positionV>
              <wp:extent cx="3963670" cy="0"/>
              <wp:effectExtent l="0" t="1905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65pt" to="312.1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Rd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" strokeweight="3pt">
              <v:stroke linestyle="thinThin"/>
            </v:line>
          </w:pict>
        </mc:Fallback>
      </mc:AlternateContent>
    </w:r>
    <w:r w:rsidRPr="001D0B9C">
      <w:rPr>
        <w:rFonts w:ascii="IRLotus" w:hAnsi="IRLotus" w:cs="IRLotus" w:hint="cs"/>
        <w:b/>
        <w:bCs/>
        <w:sz w:val="26"/>
        <w:szCs w:val="26"/>
        <w:rtl/>
        <w:lang w:bidi="fa-IR"/>
      </w:rPr>
      <w:t>فصل اول: چه کسانی اهل بیت هستند</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9</w:t>
    </w:r>
    <w:r w:rsidRPr="001D0B9C">
      <w:rPr>
        <w:rFonts w:ascii="IRLotus" w:hAnsi="IRLotus" w:cs="IRLotus"/>
        <w:sz w:val="26"/>
        <w:szCs w:val="26"/>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65408" behindDoc="0" locked="0" layoutInCell="1" allowOverlap="1" wp14:anchorId="61968DFE" wp14:editId="67D23192">
              <wp:simplePos x="0" y="0"/>
              <wp:positionH relativeFrom="column">
                <wp:posOffset>0</wp:posOffset>
              </wp:positionH>
              <wp:positionV relativeFrom="paragraph">
                <wp:posOffset>288290</wp:posOffset>
              </wp:positionV>
              <wp:extent cx="3963670" cy="0"/>
              <wp:effectExtent l="26035" t="24130" r="2032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1hdWlKwIAAEwEAAAOAAAAAAAAAAAAAAAAAC4CAABkcnMvZTJvRG9j&#10;LnhtbFBLAQItABQABgAIAAAAIQCHMimF2AAAAAYBAAAPAAAAAAAAAAAAAAAAAIUEAABkcnMvZG93&#10;bnJldi54bWxQSwUGAAAAAAQABADzAAAAigUAAAAA&#10;" strokeweight="3pt">
              <v:stroke linestyle="thinThin"/>
            </v:line>
          </w:pict>
        </mc:Fallback>
      </mc:AlternateContent>
    </w:r>
    <w:r w:rsidRPr="001D0B9C">
      <w:rPr>
        <w:rFonts w:ascii="IRLotus" w:hAnsi="IRLotus" w:cs="IRLotus" w:hint="cs"/>
        <w:b/>
        <w:bCs/>
        <w:sz w:val="26"/>
        <w:szCs w:val="26"/>
        <w:rtl/>
        <w:lang w:bidi="fa-IR"/>
      </w:rPr>
      <w:t>فصل دوم: مختصری از عقیدۀ اهل سنت و جماعت</w:t>
    </w:r>
    <w:r>
      <w:rPr>
        <w:rFonts w:ascii="IRLotus" w:hAnsi="IRLotus" w:cs="IRLotus" w:hint="cs"/>
        <w:b/>
        <w:bCs/>
        <w:sz w:val="26"/>
        <w:szCs w:val="26"/>
        <w:rtl/>
        <w:lang w:bidi="fa-IR"/>
      </w:rPr>
      <w:t xml:space="preserve"> دربارۀ اهل بیت</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13</w:t>
    </w:r>
    <w:r w:rsidRPr="001D0B9C">
      <w:rPr>
        <w:rFonts w:ascii="IRLotus" w:hAnsi="IRLotus" w:cs="IRLotus"/>
        <w:sz w:val="26"/>
        <w:szCs w:val="26"/>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67456" behindDoc="0" locked="0" layoutInCell="1" allowOverlap="1" wp14:anchorId="1B766D22" wp14:editId="29457B28">
              <wp:simplePos x="0" y="0"/>
              <wp:positionH relativeFrom="column">
                <wp:posOffset>0</wp:posOffset>
              </wp:positionH>
              <wp:positionV relativeFrom="paragraph">
                <wp:posOffset>288290</wp:posOffset>
              </wp:positionV>
              <wp:extent cx="3963670" cy="0"/>
              <wp:effectExtent l="26035" t="24130" r="2032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DXlmd2KwIAAEwEAAAOAAAAAAAAAAAAAAAAAC4CAABkcnMvZTJvRG9j&#10;LnhtbFBLAQItABQABgAIAAAAIQCHMimF2AAAAAYBAAAPAAAAAAAAAAAAAAAAAIUEAABkcnMvZG93&#10;bnJldi54bWxQSwUGAAAAAAQABADzAAAAigUAAAAA&#10;" strokeweight="3pt">
              <v:stroke linestyle="thinThin"/>
            </v:line>
          </w:pict>
        </mc:Fallback>
      </mc:AlternateContent>
    </w:r>
    <w:r w:rsidRPr="001D0B9C">
      <w:rPr>
        <w:rFonts w:ascii="IRLotus" w:hAnsi="IRLotus" w:cs="IRLotus" w:hint="cs"/>
        <w:b/>
        <w:bCs/>
        <w:sz w:val="26"/>
        <w:szCs w:val="26"/>
        <w:rtl/>
        <w:lang w:bidi="fa-IR"/>
      </w:rPr>
      <w:t xml:space="preserve">فصل </w:t>
    </w:r>
    <w:r>
      <w:rPr>
        <w:rFonts w:ascii="IRLotus" w:hAnsi="IRLotus" w:cs="IRLotus" w:hint="cs"/>
        <w:b/>
        <w:bCs/>
        <w:sz w:val="26"/>
        <w:szCs w:val="26"/>
        <w:rtl/>
        <w:lang w:bidi="fa-IR"/>
      </w:rPr>
      <w:t>س</w:t>
    </w:r>
    <w:r w:rsidRPr="001D0B9C">
      <w:rPr>
        <w:rFonts w:ascii="IRLotus" w:hAnsi="IRLotus" w:cs="IRLotus" w:hint="cs"/>
        <w:b/>
        <w:bCs/>
        <w:sz w:val="26"/>
        <w:szCs w:val="26"/>
        <w:rtl/>
        <w:lang w:bidi="fa-IR"/>
      </w:rPr>
      <w:t xml:space="preserve">وم: </w:t>
    </w:r>
    <w:r>
      <w:rPr>
        <w:rFonts w:ascii="IRLotus" w:hAnsi="IRLotus" w:cs="IRLotus" w:hint="cs"/>
        <w:b/>
        <w:bCs/>
        <w:sz w:val="26"/>
        <w:szCs w:val="26"/>
        <w:rtl/>
        <w:lang w:bidi="fa-IR"/>
      </w:rPr>
      <w:t>فضایل اهل بیت در قرآنکریم</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17</w:t>
    </w:r>
    <w:r w:rsidRPr="001D0B9C">
      <w:rPr>
        <w:rFonts w:ascii="IRLotus" w:hAnsi="IRLotus" w:cs="IRLotus"/>
        <w:sz w:val="26"/>
        <w:szCs w:val="26"/>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69504" behindDoc="0" locked="0" layoutInCell="1" allowOverlap="1" wp14:anchorId="5F8FEA37" wp14:editId="2F1916E6">
              <wp:simplePos x="0" y="0"/>
              <wp:positionH relativeFrom="column">
                <wp:posOffset>0</wp:posOffset>
              </wp:positionH>
              <wp:positionV relativeFrom="paragraph">
                <wp:posOffset>288290</wp:posOffset>
              </wp:positionV>
              <wp:extent cx="3963670" cy="0"/>
              <wp:effectExtent l="26035" t="24130" r="2032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B2miaOKwIAAEwEAAAOAAAAAAAAAAAAAAAAAC4CAABkcnMvZTJvRG9j&#10;LnhtbFBLAQItABQABgAIAAAAIQCHMimF2AAAAAYBAAAPAAAAAAAAAAAAAAAAAIUEAABkcnMvZG93&#10;bnJldi54bWxQSwUGAAAAAAQABADzAAAAigUAAAAA&#10;" strokeweight="3pt">
              <v:stroke linestyle="thinThin"/>
            </v:line>
          </w:pict>
        </mc:Fallback>
      </mc:AlternateContent>
    </w:r>
    <w:r w:rsidRPr="001D0B9C">
      <w:rPr>
        <w:rFonts w:ascii="IRLotus" w:hAnsi="IRLotus" w:cs="IRLotus" w:hint="cs"/>
        <w:b/>
        <w:bCs/>
        <w:sz w:val="26"/>
        <w:szCs w:val="26"/>
        <w:rtl/>
        <w:lang w:bidi="fa-IR"/>
      </w:rPr>
      <w:t xml:space="preserve">فصل </w:t>
    </w:r>
    <w:r>
      <w:rPr>
        <w:rFonts w:ascii="IRLotus" w:hAnsi="IRLotus" w:cs="IRLotus" w:hint="cs"/>
        <w:b/>
        <w:bCs/>
        <w:sz w:val="26"/>
        <w:szCs w:val="26"/>
        <w:rtl/>
        <w:lang w:bidi="fa-IR"/>
      </w:rPr>
      <w:t>چهارم</w:t>
    </w:r>
    <w:r w:rsidRPr="001D0B9C">
      <w:rPr>
        <w:rFonts w:ascii="IRLotus" w:hAnsi="IRLotus" w:cs="IRLotus" w:hint="cs"/>
        <w:b/>
        <w:bCs/>
        <w:sz w:val="26"/>
        <w:szCs w:val="26"/>
        <w:rtl/>
        <w:lang w:bidi="fa-IR"/>
      </w:rPr>
      <w:t xml:space="preserve">: </w:t>
    </w:r>
    <w:r>
      <w:rPr>
        <w:rFonts w:ascii="IRLotus" w:hAnsi="IRLotus" w:cs="IRLotus" w:hint="cs"/>
        <w:b/>
        <w:bCs/>
        <w:sz w:val="26"/>
        <w:szCs w:val="26"/>
        <w:rtl/>
        <w:lang w:bidi="fa-IR"/>
      </w:rPr>
      <w:t>فضایل اهل بیت در سنت مطهره</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23</w:t>
    </w:r>
    <w:r w:rsidRPr="001D0B9C">
      <w:rPr>
        <w:rFonts w:ascii="IRLotus" w:hAnsi="IRLotus" w:cs="IRLotus"/>
        <w:sz w:val="26"/>
        <w:szCs w:val="26"/>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9C" w:rsidRPr="00A321B8" w:rsidRDefault="001D0B9C" w:rsidP="001D0B9C">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sidRPr="001D0B9C">
      <w:rPr>
        <w:rFonts w:ascii="IRLotus" w:hAnsi="IRLotus" w:cs="IRLotus"/>
        <w:b/>
        <w:bCs/>
        <w:noProof/>
        <w:sz w:val="28"/>
        <w:szCs w:val="28"/>
        <w:rtl/>
        <w:lang w:val="en-US"/>
      </w:rPr>
      <mc:AlternateContent>
        <mc:Choice Requires="wps">
          <w:drawing>
            <wp:anchor distT="0" distB="0" distL="114300" distR="114300" simplePos="0" relativeHeight="251671552" behindDoc="0" locked="0" layoutInCell="1" allowOverlap="1" wp14:anchorId="24889B7F" wp14:editId="27C21E52">
              <wp:simplePos x="0" y="0"/>
              <wp:positionH relativeFrom="column">
                <wp:posOffset>0</wp:posOffset>
              </wp:positionH>
              <wp:positionV relativeFrom="paragraph">
                <wp:posOffset>288290</wp:posOffset>
              </wp:positionV>
              <wp:extent cx="3963670" cy="0"/>
              <wp:effectExtent l="26035" t="24130" r="2032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76lKwIAAEw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" strokeweight="3pt">
              <v:stroke linestyle="thinThin"/>
            </v:line>
          </w:pict>
        </mc:Fallback>
      </mc:AlternateContent>
    </w:r>
    <w:r w:rsidRPr="001D0B9C">
      <w:rPr>
        <w:rFonts w:ascii="IRLotus" w:hAnsi="IRLotus" w:cs="IRLotus" w:hint="cs"/>
        <w:b/>
        <w:bCs/>
        <w:sz w:val="26"/>
        <w:szCs w:val="26"/>
        <w:rtl/>
        <w:lang w:bidi="fa-IR"/>
      </w:rPr>
      <w:t xml:space="preserve">فصل </w:t>
    </w:r>
    <w:r>
      <w:rPr>
        <w:rFonts w:ascii="IRLotus" w:hAnsi="IRLotus" w:cs="IRLotus" w:hint="cs"/>
        <w:b/>
        <w:bCs/>
        <w:sz w:val="26"/>
        <w:szCs w:val="26"/>
        <w:rtl/>
        <w:lang w:bidi="fa-IR"/>
      </w:rPr>
      <w:t>پنجم: جایگاه بلند اهل بیت نزد صحابه و تابعین</w:t>
    </w:r>
    <w:r w:rsidRPr="001D0B9C">
      <w:rPr>
        <w:rFonts w:ascii="IRLotus" w:hAnsi="IRLotus" w:cs="IRLotus" w:hint="cs"/>
        <w:b/>
        <w:bCs/>
        <w:sz w:val="26"/>
        <w:szCs w:val="26"/>
        <w:rtl/>
        <w:lang w:bidi="fa-IR"/>
      </w:rPr>
      <w:tab/>
    </w:r>
    <w:r w:rsidRPr="001D0B9C">
      <w:rPr>
        <w:rFonts w:ascii="IRLotus" w:hAnsi="IRLotus" w:cs="IRLotus"/>
        <w:b/>
        <w:bCs/>
        <w:sz w:val="26"/>
        <w:szCs w:val="26"/>
        <w:rtl/>
      </w:rPr>
      <w:tab/>
    </w:r>
    <w:r w:rsidRPr="001D0B9C">
      <w:rPr>
        <w:rFonts w:ascii="IRLotus" w:hAnsi="IRLotus" w:cs="IRLotus" w:hint="cs"/>
        <w:b/>
        <w:bCs/>
        <w:sz w:val="26"/>
        <w:szCs w:val="26"/>
        <w:rtl/>
      </w:rPr>
      <w:tab/>
    </w:r>
    <w:r w:rsidRPr="001D0B9C">
      <w:rPr>
        <w:rFonts w:ascii="IRLotus" w:hAnsi="IRLotus" w:cs="IRLotus"/>
        <w:sz w:val="26"/>
        <w:szCs w:val="26"/>
        <w:rtl/>
      </w:rPr>
      <w:fldChar w:fldCharType="begin"/>
    </w:r>
    <w:r w:rsidRPr="001D0B9C">
      <w:rPr>
        <w:rFonts w:ascii="IRLotus" w:hAnsi="IRLotus" w:cs="IRLotus"/>
        <w:sz w:val="26"/>
        <w:szCs w:val="26"/>
      </w:rPr>
      <w:instrText xml:space="preserve"> PAGE </w:instrText>
    </w:r>
    <w:r w:rsidRPr="001D0B9C">
      <w:rPr>
        <w:rFonts w:ascii="IRLotus" w:hAnsi="IRLotus" w:cs="IRLotus"/>
        <w:sz w:val="26"/>
        <w:szCs w:val="26"/>
        <w:rtl/>
      </w:rPr>
      <w:fldChar w:fldCharType="separate"/>
    </w:r>
    <w:r w:rsidR="001606B5">
      <w:rPr>
        <w:rFonts w:ascii="IRLotus" w:hAnsi="IRLotus" w:cs="IRLotus"/>
        <w:noProof/>
        <w:sz w:val="26"/>
        <w:szCs w:val="26"/>
        <w:rtl/>
      </w:rPr>
      <w:t>33</w:t>
    </w:r>
    <w:r w:rsidRPr="001D0B9C">
      <w:rPr>
        <w:rFonts w:ascii="IRLotus" w:hAnsi="IRLotus" w:cs="IRLotus"/>
        <w:sz w:val="26"/>
        <w:szCs w:val="26"/>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0E0A"/>
    <w:multiLevelType w:val="hybridMultilevel"/>
    <w:tmpl w:val="76FC34C0"/>
    <w:lvl w:ilvl="0" w:tplc="A3D823EC">
      <w:numFmt w:val="bullet"/>
      <w:lvlText w:val="-"/>
      <w:lvlJc w:val="left"/>
      <w:pPr>
        <w:ind w:left="720" w:hanging="360"/>
      </w:pPr>
      <w:rPr>
        <w:rFonts w:ascii="KFGQPC Uthman Taha Naskh" w:eastAsiaTheme="minorHAnsi" w:hAnsiTheme="minorHAnsi" w:cs="KFGQPC Uthman Taha Naskh"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2357C6"/>
    <w:multiLevelType w:val="hybridMultilevel"/>
    <w:tmpl w:val="7CC88816"/>
    <w:lvl w:ilvl="0" w:tplc="47C6E130">
      <w:numFmt w:val="bullet"/>
      <w:lvlText w:val="-"/>
      <w:lvlJc w:val="left"/>
      <w:pPr>
        <w:ind w:left="720" w:hanging="360"/>
      </w:pPr>
      <w:rPr>
        <w:rFonts w:asciiTheme="minorHAnsi" w:eastAsiaTheme="minorHAnsi" w:hAnsiTheme="minorHAnsi" w:cs="KFGQPC Uthman Taha Naskh"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1B41C5"/>
    <w:multiLevelType w:val="hybridMultilevel"/>
    <w:tmpl w:val="CE147342"/>
    <w:lvl w:ilvl="0" w:tplc="37F66496">
      <w:start w:val="1"/>
      <w:numFmt w:val="bullet"/>
      <w:lvlText w:val=""/>
      <w:lvlJc w:val="left"/>
      <w:pPr>
        <w:ind w:left="1004" w:hanging="360"/>
      </w:pPr>
      <w:rPr>
        <w:rFonts w:ascii="Symbol" w:hAnsi="Symbol" w:hint="default"/>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BD8745B"/>
    <w:multiLevelType w:val="hybridMultilevel"/>
    <w:tmpl w:val="C1E2B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ocumentProtection w:edit="comments" w:enforcement="1" w:cryptProviderType="rsaFull" w:cryptAlgorithmClass="hash" w:cryptAlgorithmType="typeAny" w:cryptAlgorithmSid="4" w:cryptSpinCount="100000" w:hash="rCULJDq22rqT/KpbwI5fQ+jOHZc=" w:salt="TIlcOdALQfb/Th0hD1KBv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286"/>
    <w:rsid w:val="00016455"/>
    <w:rsid w:val="00035CD5"/>
    <w:rsid w:val="00053684"/>
    <w:rsid w:val="0006118C"/>
    <w:rsid w:val="00064E49"/>
    <w:rsid w:val="00086E85"/>
    <w:rsid w:val="00091D44"/>
    <w:rsid w:val="00094383"/>
    <w:rsid w:val="0009453E"/>
    <w:rsid w:val="00095D1E"/>
    <w:rsid w:val="000A5222"/>
    <w:rsid w:val="000B0529"/>
    <w:rsid w:val="000B305C"/>
    <w:rsid w:val="000B3E9C"/>
    <w:rsid w:val="000B668C"/>
    <w:rsid w:val="000E1A2C"/>
    <w:rsid w:val="000E236D"/>
    <w:rsid w:val="000E2AB4"/>
    <w:rsid w:val="000E41DB"/>
    <w:rsid w:val="000E768F"/>
    <w:rsid w:val="0010216F"/>
    <w:rsid w:val="00102EFA"/>
    <w:rsid w:val="001047FE"/>
    <w:rsid w:val="00112293"/>
    <w:rsid w:val="00113FBF"/>
    <w:rsid w:val="00115E8E"/>
    <w:rsid w:val="00116678"/>
    <w:rsid w:val="00134167"/>
    <w:rsid w:val="001549B8"/>
    <w:rsid w:val="001606B5"/>
    <w:rsid w:val="001651B0"/>
    <w:rsid w:val="001729C6"/>
    <w:rsid w:val="00190924"/>
    <w:rsid w:val="001B742C"/>
    <w:rsid w:val="001C46A7"/>
    <w:rsid w:val="001D0B9C"/>
    <w:rsid w:val="001D45EF"/>
    <w:rsid w:val="001E22F1"/>
    <w:rsid w:val="001E58F4"/>
    <w:rsid w:val="001E787C"/>
    <w:rsid w:val="001F0BF2"/>
    <w:rsid w:val="001F4E86"/>
    <w:rsid w:val="001F570A"/>
    <w:rsid w:val="00212C15"/>
    <w:rsid w:val="00213743"/>
    <w:rsid w:val="00220DE1"/>
    <w:rsid w:val="00221B5D"/>
    <w:rsid w:val="002237FF"/>
    <w:rsid w:val="0023784E"/>
    <w:rsid w:val="00260535"/>
    <w:rsid w:val="0026110A"/>
    <w:rsid w:val="002951FD"/>
    <w:rsid w:val="00295AB8"/>
    <w:rsid w:val="00295E65"/>
    <w:rsid w:val="002A5935"/>
    <w:rsid w:val="002C122B"/>
    <w:rsid w:val="002F2451"/>
    <w:rsid w:val="002F3D4A"/>
    <w:rsid w:val="003229EB"/>
    <w:rsid w:val="003431E6"/>
    <w:rsid w:val="00344AB7"/>
    <w:rsid w:val="003679D3"/>
    <w:rsid w:val="00375B2C"/>
    <w:rsid w:val="0038498E"/>
    <w:rsid w:val="00391088"/>
    <w:rsid w:val="00391F34"/>
    <w:rsid w:val="00392AD0"/>
    <w:rsid w:val="003A09F7"/>
    <w:rsid w:val="003A1C3E"/>
    <w:rsid w:val="003A4679"/>
    <w:rsid w:val="003A4C11"/>
    <w:rsid w:val="003A5422"/>
    <w:rsid w:val="003C6ABD"/>
    <w:rsid w:val="003D19F9"/>
    <w:rsid w:val="003E0EA1"/>
    <w:rsid w:val="003E20A9"/>
    <w:rsid w:val="003F17A3"/>
    <w:rsid w:val="003F4A56"/>
    <w:rsid w:val="003F7C8B"/>
    <w:rsid w:val="0040177B"/>
    <w:rsid w:val="00425C70"/>
    <w:rsid w:val="00432298"/>
    <w:rsid w:val="00451AED"/>
    <w:rsid w:val="004754B6"/>
    <w:rsid w:val="00477C75"/>
    <w:rsid w:val="0048613E"/>
    <w:rsid w:val="00495A9F"/>
    <w:rsid w:val="004B1FBD"/>
    <w:rsid w:val="004B21D3"/>
    <w:rsid w:val="004B22B5"/>
    <w:rsid w:val="004D35DD"/>
    <w:rsid w:val="004E0866"/>
    <w:rsid w:val="004F1600"/>
    <w:rsid w:val="005138C2"/>
    <w:rsid w:val="00513A10"/>
    <w:rsid w:val="00514AC8"/>
    <w:rsid w:val="00532B26"/>
    <w:rsid w:val="0053364D"/>
    <w:rsid w:val="00542E7A"/>
    <w:rsid w:val="00577286"/>
    <w:rsid w:val="005964A0"/>
    <w:rsid w:val="005A400A"/>
    <w:rsid w:val="005D351A"/>
    <w:rsid w:val="005D429D"/>
    <w:rsid w:val="005E2901"/>
    <w:rsid w:val="006061CF"/>
    <w:rsid w:val="0061691E"/>
    <w:rsid w:val="00625ADB"/>
    <w:rsid w:val="00635A34"/>
    <w:rsid w:val="006404CB"/>
    <w:rsid w:val="006472CD"/>
    <w:rsid w:val="00664F45"/>
    <w:rsid w:val="00677AF4"/>
    <w:rsid w:val="006A6948"/>
    <w:rsid w:val="006A7486"/>
    <w:rsid w:val="006B0983"/>
    <w:rsid w:val="006B0CB5"/>
    <w:rsid w:val="006C146E"/>
    <w:rsid w:val="007221AF"/>
    <w:rsid w:val="00725BA2"/>
    <w:rsid w:val="007505DD"/>
    <w:rsid w:val="007615B7"/>
    <w:rsid w:val="00773DBB"/>
    <w:rsid w:val="00776706"/>
    <w:rsid w:val="007A3B86"/>
    <w:rsid w:val="007A4804"/>
    <w:rsid w:val="007B6781"/>
    <w:rsid w:val="007C0294"/>
    <w:rsid w:val="007D538B"/>
    <w:rsid w:val="007E0252"/>
    <w:rsid w:val="007F64D9"/>
    <w:rsid w:val="008062C9"/>
    <w:rsid w:val="00822463"/>
    <w:rsid w:val="00824310"/>
    <w:rsid w:val="008436A0"/>
    <w:rsid w:val="00845780"/>
    <w:rsid w:val="00861CA5"/>
    <w:rsid w:val="008652A3"/>
    <w:rsid w:val="00872078"/>
    <w:rsid w:val="00874300"/>
    <w:rsid w:val="00877524"/>
    <w:rsid w:val="008843ED"/>
    <w:rsid w:val="00896129"/>
    <w:rsid w:val="00897B30"/>
    <w:rsid w:val="008D3DF2"/>
    <w:rsid w:val="008D4685"/>
    <w:rsid w:val="008E3856"/>
    <w:rsid w:val="008E6469"/>
    <w:rsid w:val="00914C02"/>
    <w:rsid w:val="009424A3"/>
    <w:rsid w:val="00943FCC"/>
    <w:rsid w:val="009464B4"/>
    <w:rsid w:val="009470A7"/>
    <w:rsid w:val="0096128F"/>
    <w:rsid w:val="00967384"/>
    <w:rsid w:val="009729EA"/>
    <w:rsid w:val="00983EAA"/>
    <w:rsid w:val="009A5C9D"/>
    <w:rsid w:val="009B7670"/>
    <w:rsid w:val="009D0486"/>
    <w:rsid w:val="00A02F84"/>
    <w:rsid w:val="00A15B0A"/>
    <w:rsid w:val="00A21B71"/>
    <w:rsid w:val="00A5134B"/>
    <w:rsid w:val="00A577E3"/>
    <w:rsid w:val="00A67A1F"/>
    <w:rsid w:val="00A76520"/>
    <w:rsid w:val="00A82F0B"/>
    <w:rsid w:val="00AA01DA"/>
    <w:rsid w:val="00AB1BB0"/>
    <w:rsid w:val="00AB3B0B"/>
    <w:rsid w:val="00AB6BC0"/>
    <w:rsid w:val="00AD1A7A"/>
    <w:rsid w:val="00AE215B"/>
    <w:rsid w:val="00AE370A"/>
    <w:rsid w:val="00B11A6F"/>
    <w:rsid w:val="00B1718D"/>
    <w:rsid w:val="00B241AD"/>
    <w:rsid w:val="00B409B3"/>
    <w:rsid w:val="00B414A0"/>
    <w:rsid w:val="00B5278D"/>
    <w:rsid w:val="00B75651"/>
    <w:rsid w:val="00B768C3"/>
    <w:rsid w:val="00B84CEF"/>
    <w:rsid w:val="00B87B89"/>
    <w:rsid w:val="00B90DD5"/>
    <w:rsid w:val="00B92239"/>
    <w:rsid w:val="00BA7F0B"/>
    <w:rsid w:val="00BD61A1"/>
    <w:rsid w:val="00BF1E27"/>
    <w:rsid w:val="00C02923"/>
    <w:rsid w:val="00C14BF1"/>
    <w:rsid w:val="00C41B79"/>
    <w:rsid w:val="00C53D05"/>
    <w:rsid w:val="00C70EFA"/>
    <w:rsid w:val="00C920FE"/>
    <w:rsid w:val="00CA030D"/>
    <w:rsid w:val="00CC2BDA"/>
    <w:rsid w:val="00CC67B3"/>
    <w:rsid w:val="00CD04F9"/>
    <w:rsid w:val="00CD4FC0"/>
    <w:rsid w:val="00D00F96"/>
    <w:rsid w:val="00D1294A"/>
    <w:rsid w:val="00D12B52"/>
    <w:rsid w:val="00D20962"/>
    <w:rsid w:val="00D41A80"/>
    <w:rsid w:val="00D70124"/>
    <w:rsid w:val="00D7291A"/>
    <w:rsid w:val="00D8692B"/>
    <w:rsid w:val="00DB3E1C"/>
    <w:rsid w:val="00DC6035"/>
    <w:rsid w:val="00DE1A3E"/>
    <w:rsid w:val="00E11D64"/>
    <w:rsid w:val="00E23C83"/>
    <w:rsid w:val="00E30293"/>
    <w:rsid w:val="00E32A62"/>
    <w:rsid w:val="00E43A0B"/>
    <w:rsid w:val="00E4647C"/>
    <w:rsid w:val="00E472D5"/>
    <w:rsid w:val="00E50A3D"/>
    <w:rsid w:val="00E83A78"/>
    <w:rsid w:val="00EC1505"/>
    <w:rsid w:val="00ED4A0E"/>
    <w:rsid w:val="00EF5253"/>
    <w:rsid w:val="00F309B8"/>
    <w:rsid w:val="00F3411C"/>
    <w:rsid w:val="00F6688D"/>
    <w:rsid w:val="00F71471"/>
    <w:rsid w:val="00F82211"/>
    <w:rsid w:val="00FA5E81"/>
    <w:rsid w:val="00FB5817"/>
    <w:rsid w:val="00FC3490"/>
    <w:rsid w:val="00FC687A"/>
    <w:rsid w:val="00FC7432"/>
    <w:rsid w:val="00FE2104"/>
    <w:rsid w:val="00FE65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0B9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1D0B9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D0B9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E37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370A"/>
    <w:rPr>
      <w:sz w:val="20"/>
      <w:szCs w:val="20"/>
    </w:rPr>
  </w:style>
  <w:style w:type="character" w:styleId="FootnoteReference">
    <w:name w:val="footnote reference"/>
    <w:basedOn w:val="DefaultParagraphFont"/>
    <w:uiPriority w:val="99"/>
    <w:semiHidden/>
    <w:unhideWhenUsed/>
    <w:rsid w:val="00AE370A"/>
    <w:rPr>
      <w:vertAlign w:val="superscript"/>
    </w:rPr>
  </w:style>
  <w:style w:type="paragraph" w:styleId="ListParagraph">
    <w:name w:val="List Paragraph"/>
    <w:basedOn w:val="Normal"/>
    <w:uiPriority w:val="34"/>
    <w:qFormat/>
    <w:rsid w:val="0010216F"/>
    <w:pPr>
      <w:ind w:left="720"/>
      <w:contextualSpacing/>
    </w:pPr>
  </w:style>
  <w:style w:type="paragraph" w:styleId="Header">
    <w:name w:val="header"/>
    <w:basedOn w:val="Normal"/>
    <w:link w:val="HeaderChar"/>
    <w:unhideWhenUsed/>
    <w:rsid w:val="00B756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5651"/>
  </w:style>
  <w:style w:type="paragraph" w:styleId="Footer">
    <w:name w:val="footer"/>
    <w:basedOn w:val="Normal"/>
    <w:link w:val="FooterChar"/>
    <w:uiPriority w:val="99"/>
    <w:unhideWhenUsed/>
    <w:rsid w:val="00B756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5651"/>
  </w:style>
  <w:style w:type="paragraph" w:customStyle="1" w:styleId="a">
    <w:name w:val="تیتر اول"/>
    <w:basedOn w:val="Normal"/>
    <w:link w:val="Char"/>
    <w:qFormat/>
    <w:rsid w:val="001729C6"/>
    <w:pPr>
      <w:bidi/>
      <w:spacing w:before="240" w:after="240" w:line="240" w:lineRule="auto"/>
      <w:jc w:val="center"/>
      <w:outlineLvl w:val="0"/>
    </w:pPr>
    <w:rPr>
      <w:rFonts w:ascii="IRYakout" w:hAnsi="IRYakout" w:cs="IRYakout"/>
      <w:bCs/>
      <w:sz w:val="32"/>
      <w:szCs w:val="32"/>
      <w:lang w:val="en-US" w:bidi="fa-IR"/>
    </w:rPr>
  </w:style>
  <w:style w:type="paragraph" w:customStyle="1" w:styleId="a0">
    <w:name w:val="متن"/>
    <w:basedOn w:val="Normal"/>
    <w:link w:val="Char0"/>
    <w:qFormat/>
    <w:rsid w:val="00824310"/>
    <w:pPr>
      <w:bidi/>
      <w:spacing w:after="0" w:line="240" w:lineRule="auto"/>
      <w:ind w:firstLine="284"/>
      <w:jc w:val="both"/>
    </w:pPr>
    <w:rPr>
      <w:rFonts w:ascii="IRLotus" w:hAnsi="IRLotus" w:cs="IRLotus"/>
      <w:sz w:val="28"/>
      <w:szCs w:val="28"/>
      <w:lang w:val="en-US" w:bidi="fa-IR"/>
    </w:rPr>
  </w:style>
  <w:style w:type="character" w:customStyle="1" w:styleId="Char">
    <w:name w:val="تیتر اول Char"/>
    <w:basedOn w:val="DefaultParagraphFont"/>
    <w:link w:val="a"/>
    <w:rsid w:val="001729C6"/>
    <w:rPr>
      <w:rFonts w:ascii="IRYakout" w:hAnsi="IRYakout" w:cs="IRYakout"/>
      <w:bCs/>
      <w:sz w:val="32"/>
      <w:szCs w:val="32"/>
      <w:lang w:val="en-US" w:bidi="fa-IR"/>
    </w:rPr>
  </w:style>
  <w:style w:type="paragraph" w:customStyle="1" w:styleId="a1">
    <w:name w:val="احادیث"/>
    <w:basedOn w:val="a0"/>
    <w:link w:val="Char1"/>
    <w:qFormat/>
    <w:rsid w:val="00664F45"/>
    <w:rPr>
      <w:rFonts w:ascii="KFGQPC Uthman Taha Naskh" w:hAnsi="KFGQPC Uthman Taha Naskh" w:cs="KFGQPC Uthman Taha Naskh"/>
    </w:rPr>
  </w:style>
  <w:style w:type="character" w:customStyle="1" w:styleId="Char0">
    <w:name w:val="متن Char"/>
    <w:basedOn w:val="DefaultParagraphFont"/>
    <w:link w:val="a0"/>
    <w:rsid w:val="00824310"/>
    <w:rPr>
      <w:rFonts w:ascii="IRLotus" w:hAnsi="IRLotus" w:cs="IRLotus"/>
      <w:sz w:val="28"/>
      <w:szCs w:val="28"/>
      <w:lang w:val="en-US" w:bidi="fa-IR"/>
    </w:rPr>
  </w:style>
  <w:style w:type="paragraph" w:customStyle="1" w:styleId="a2">
    <w:name w:val="تخریج آیات"/>
    <w:basedOn w:val="a0"/>
    <w:link w:val="Char2"/>
    <w:qFormat/>
    <w:rsid w:val="00664F45"/>
    <w:rPr>
      <w:sz w:val="24"/>
      <w:szCs w:val="24"/>
    </w:rPr>
  </w:style>
  <w:style w:type="character" w:customStyle="1" w:styleId="Char1">
    <w:name w:val="احادیث Char"/>
    <w:basedOn w:val="Char0"/>
    <w:link w:val="a1"/>
    <w:rsid w:val="00664F45"/>
    <w:rPr>
      <w:rFonts w:ascii="KFGQPC Uthman Taha Naskh" w:hAnsi="KFGQPC Uthman Taha Naskh" w:cs="KFGQPC Uthman Taha Naskh"/>
      <w:sz w:val="28"/>
      <w:szCs w:val="28"/>
      <w:lang w:val="en-US" w:bidi="fa-IR"/>
    </w:rPr>
  </w:style>
  <w:style w:type="paragraph" w:customStyle="1" w:styleId="a3">
    <w:name w:val="نص عربی"/>
    <w:basedOn w:val="a0"/>
    <w:link w:val="Char3"/>
    <w:qFormat/>
    <w:rsid w:val="00664F45"/>
    <w:rPr>
      <w:bCs/>
    </w:rPr>
  </w:style>
  <w:style w:type="character" w:customStyle="1" w:styleId="Char2">
    <w:name w:val="تخریج آیات Char"/>
    <w:basedOn w:val="Char0"/>
    <w:link w:val="a2"/>
    <w:rsid w:val="00664F45"/>
    <w:rPr>
      <w:rFonts w:ascii="IRLotus" w:hAnsi="IRLotus" w:cs="IRLotus"/>
      <w:sz w:val="24"/>
      <w:szCs w:val="24"/>
      <w:lang w:val="en-US" w:bidi="fa-IR"/>
    </w:rPr>
  </w:style>
  <w:style w:type="paragraph" w:customStyle="1" w:styleId="a4">
    <w:name w:val="تیتر دوم"/>
    <w:basedOn w:val="Normal"/>
    <w:link w:val="Char4"/>
    <w:qFormat/>
    <w:rsid w:val="004B1FBD"/>
    <w:pPr>
      <w:bidi/>
      <w:spacing w:before="240" w:after="60" w:line="240" w:lineRule="auto"/>
      <w:jc w:val="lowKashida"/>
      <w:outlineLvl w:val="1"/>
    </w:pPr>
    <w:rPr>
      <w:rFonts w:ascii="IRZar" w:hAnsi="IRZar" w:cs="IRZar"/>
      <w:bCs/>
      <w:sz w:val="24"/>
      <w:szCs w:val="24"/>
      <w:lang w:val="en-US" w:bidi="fa-IR"/>
    </w:rPr>
  </w:style>
  <w:style w:type="character" w:customStyle="1" w:styleId="Char3">
    <w:name w:val="نص عربی Char"/>
    <w:basedOn w:val="Char0"/>
    <w:link w:val="a3"/>
    <w:rsid w:val="00664F45"/>
    <w:rPr>
      <w:rFonts w:ascii="IRLotus" w:hAnsi="IRLotus" w:cs="IRLotus"/>
      <w:bCs/>
      <w:sz w:val="28"/>
      <w:szCs w:val="28"/>
      <w:lang w:val="en-US" w:bidi="fa-IR"/>
    </w:rPr>
  </w:style>
  <w:style w:type="character" w:customStyle="1" w:styleId="Char4">
    <w:name w:val="تیتر دوم Char"/>
    <w:basedOn w:val="DefaultParagraphFont"/>
    <w:link w:val="a4"/>
    <w:rsid w:val="004B1FBD"/>
    <w:rPr>
      <w:rFonts w:ascii="IRZar" w:hAnsi="IRZar" w:cs="IRZar"/>
      <w:bCs/>
      <w:sz w:val="24"/>
      <w:szCs w:val="24"/>
      <w:lang w:val="en-US" w:bidi="fa-IR"/>
    </w:rPr>
  </w:style>
  <w:style w:type="character" w:customStyle="1" w:styleId="Heading1Char">
    <w:name w:val="Heading 1 Char"/>
    <w:basedOn w:val="DefaultParagraphFont"/>
    <w:link w:val="Heading1"/>
    <w:uiPriority w:val="9"/>
    <w:rsid w:val="001D0B9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1D0B9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1D0B9C"/>
    <w:rPr>
      <w:rFonts w:asciiTheme="majorHAnsi" w:eastAsiaTheme="majorEastAsia" w:hAnsiTheme="majorHAnsi" w:cstheme="majorBidi"/>
      <w:b/>
      <w:bCs/>
      <w:color w:val="5B9BD5" w:themeColor="accent1"/>
    </w:rPr>
  </w:style>
  <w:style w:type="paragraph" w:styleId="TOC3">
    <w:name w:val="toc 3"/>
    <w:basedOn w:val="Normal"/>
    <w:next w:val="Normal"/>
    <w:autoRedefine/>
    <w:uiPriority w:val="39"/>
    <w:unhideWhenUsed/>
    <w:rsid w:val="001D0B9C"/>
    <w:pPr>
      <w:spacing w:after="100" w:line="276" w:lineRule="auto"/>
      <w:ind w:left="440"/>
    </w:pPr>
    <w:rPr>
      <w:rFonts w:eastAsiaTheme="minorEastAsia"/>
      <w:lang w:val="en-US"/>
    </w:rPr>
  </w:style>
  <w:style w:type="paragraph" w:styleId="TOC1">
    <w:name w:val="toc 1"/>
    <w:basedOn w:val="Normal"/>
    <w:next w:val="Normal"/>
    <w:uiPriority w:val="39"/>
    <w:unhideWhenUsed/>
    <w:rsid w:val="001D0B9C"/>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1D0B9C"/>
    <w:pPr>
      <w:spacing w:after="0" w:line="240" w:lineRule="auto"/>
      <w:ind w:left="284"/>
      <w:jc w:val="both"/>
    </w:pPr>
    <w:rPr>
      <w:rFonts w:ascii="IRLotus" w:hAnsi="IRLotus" w:cs="IRLotus"/>
      <w:sz w:val="28"/>
      <w:szCs w:val="28"/>
    </w:rPr>
  </w:style>
  <w:style w:type="paragraph" w:styleId="TOC4">
    <w:name w:val="toc 4"/>
    <w:basedOn w:val="Normal"/>
    <w:next w:val="Normal"/>
    <w:autoRedefine/>
    <w:uiPriority w:val="39"/>
    <w:unhideWhenUsed/>
    <w:rsid w:val="001D0B9C"/>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1D0B9C"/>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1D0B9C"/>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1D0B9C"/>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1D0B9C"/>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1D0B9C"/>
    <w:pPr>
      <w:spacing w:after="100" w:line="276" w:lineRule="auto"/>
      <w:ind w:left="1760"/>
    </w:pPr>
    <w:rPr>
      <w:rFonts w:eastAsiaTheme="minorEastAsia"/>
      <w:lang w:val="en-US"/>
    </w:rPr>
  </w:style>
  <w:style w:type="character" w:styleId="Hyperlink">
    <w:name w:val="Hyperlink"/>
    <w:basedOn w:val="DefaultParagraphFont"/>
    <w:uiPriority w:val="99"/>
    <w:unhideWhenUsed/>
    <w:rsid w:val="001D0B9C"/>
    <w:rPr>
      <w:color w:val="0563C1" w:themeColor="hyperlink"/>
      <w:u w:val="single"/>
    </w:rPr>
  </w:style>
  <w:style w:type="table" w:customStyle="1" w:styleId="TableGrid11">
    <w:name w:val="Table Grid11"/>
    <w:basedOn w:val="TableNormal"/>
    <w:next w:val="TableGrid"/>
    <w:uiPriority w:val="59"/>
    <w:rsid w:val="001606B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60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06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6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0B9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1D0B9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D0B9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E37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370A"/>
    <w:rPr>
      <w:sz w:val="20"/>
      <w:szCs w:val="20"/>
    </w:rPr>
  </w:style>
  <w:style w:type="character" w:styleId="FootnoteReference">
    <w:name w:val="footnote reference"/>
    <w:basedOn w:val="DefaultParagraphFont"/>
    <w:uiPriority w:val="99"/>
    <w:semiHidden/>
    <w:unhideWhenUsed/>
    <w:rsid w:val="00AE370A"/>
    <w:rPr>
      <w:vertAlign w:val="superscript"/>
    </w:rPr>
  </w:style>
  <w:style w:type="paragraph" w:styleId="ListParagraph">
    <w:name w:val="List Paragraph"/>
    <w:basedOn w:val="Normal"/>
    <w:uiPriority w:val="34"/>
    <w:qFormat/>
    <w:rsid w:val="0010216F"/>
    <w:pPr>
      <w:ind w:left="720"/>
      <w:contextualSpacing/>
    </w:pPr>
  </w:style>
  <w:style w:type="paragraph" w:styleId="Header">
    <w:name w:val="header"/>
    <w:basedOn w:val="Normal"/>
    <w:link w:val="HeaderChar"/>
    <w:unhideWhenUsed/>
    <w:rsid w:val="00B756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5651"/>
  </w:style>
  <w:style w:type="paragraph" w:styleId="Footer">
    <w:name w:val="footer"/>
    <w:basedOn w:val="Normal"/>
    <w:link w:val="FooterChar"/>
    <w:uiPriority w:val="99"/>
    <w:unhideWhenUsed/>
    <w:rsid w:val="00B756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5651"/>
  </w:style>
  <w:style w:type="paragraph" w:customStyle="1" w:styleId="a">
    <w:name w:val="تیتر اول"/>
    <w:basedOn w:val="Normal"/>
    <w:link w:val="Char"/>
    <w:qFormat/>
    <w:rsid w:val="001729C6"/>
    <w:pPr>
      <w:bidi/>
      <w:spacing w:before="240" w:after="240" w:line="240" w:lineRule="auto"/>
      <w:jc w:val="center"/>
      <w:outlineLvl w:val="0"/>
    </w:pPr>
    <w:rPr>
      <w:rFonts w:ascii="IRYakout" w:hAnsi="IRYakout" w:cs="IRYakout"/>
      <w:bCs/>
      <w:sz w:val="32"/>
      <w:szCs w:val="32"/>
      <w:lang w:val="en-US" w:bidi="fa-IR"/>
    </w:rPr>
  </w:style>
  <w:style w:type="paragraph" w:customStyle="1" w:styleId="a0">
    <w:name w:val="متن"/>
    <w:basedOn w:val="Normal"/>
    <w:link w:val="Char0"/>
    <w:qFormat/>
    <w:rsid w:val="00824310"/>
    <w:pPr>
      <w:bidi/>
      <w:spacing w:after="0" w:line="240" w:lineRule="auto"/>
      <w:ind w:firstLine="284"/>
      <w:jc w:val="both"/>
    </w:pPr>
    <w:rPr>
      <w:rFonts w:ascii="IRLotus" w:hAnsi="IRLotus" w:cs="IRLotus"/>
      <w:sz w:val="28"/>
      <w:szCs w:val="28"/>
      <w:lang w:val="en-US" w:bidi="fa-IR"/>
    </w:rPr>
  </w:style>
  <w:style w:type="character" w:customStyle="1" w:styleId="Char">
    <w:name w:val="تیتر اول Char"/>
    <w:basedOn w:val="DefaultParagraphFont"/>
    <w:link w:val="a"/>
    <w:rsid w:val="001729C6"/>
    <w:rPr>
      <w:rFonts w:ascii="IRYakout" w:hAnsi="IRYakout" w:cs="IRYakout"/>
      <w:bCs/>
      <w:sz w:val="32"/>
      <w:szCs w:val="32"/>
      <w:lang w:val="en-US" w:bidi="fa-IR"/>
    </w:rPr>
  </w:style>
  <w:style w:type="paragraph" w:customStyle="1" w:styleId="a1">
    <w:name w:val="احادیث"/>
    <w:basedOn w:val="a0"/>
    <w:link w:val="Char1"/>
    <w:qFormat/>
    <w:rsid w:val="00664F45"/>
    <w:rPr>
      <w:rFonts w:ascii="KFGQPC Uthman Taha Naskh" w:hAnsi="KFGQPC Uthman Taha Naskh" w:cs="KFGQPC Uthman Taha Naskh"/>
    </w:rPr>
  </w:style>
  <w:style w:type="character" w:customStyle="1" w:styleId="Char0">
    <w:name w:val="متن Char"/>
    <w:basedOn w:val="DefaultParagraphFont"/>
    <w:link w:val="a0"/>
    <w:rsid w:val="00824310"/>
    <w:rPr>
      <w:rFonts w:ascii="IRLotus" w:hAnsi="IRLotus" w:cs="IRLotus"/>
      <w:sz w:val="28"/>
      <w:szCs w:val="28"/>
      <w:lang w:val="en-US" w:bidi="fa-IR"/>
    </w:rPr>
  </w:style>
  <w:style w:type="paragraph" w:customStyle="1" w:styleId="a2">
    <w:name w:val="تخریج آیات"/>
    <w:basedOn w:val="a0"/>
    <w:link w:val="Char2"/>
    <w:qFormat/>
    <w:rsid w:val="00664F45"/>
    <w:rPr>
      <w:sz w:val="24"/>
      <w:szCs w:val="24"/>
    </w:rPr>
  </w:style>
  <w:style w:type="character" w:customStyle="1" w:styleId="Char1">
    <w:name w:val="احادیث Char"/>
    <w:basedOn w:val="Char0"/>
    <w:link w:val="a1"/>
    <w:rsid w:val="00664F45"/>
    <w:rPr>
      <w:rFonts w:ascii="KFGQPC Uthman Taha Naskh" w:hAnsi="KFGQPC Uthman Taha Naskh" w:cs="KFGQPC Uthman Taha Naskh"/>
      <w:sz w:val="28"/>
      <w:szCs w:val="28"/>
      <w:lang w:val="en-US" w:bidi="fa-IR"/>
    </w:rPr>
  </w:style>
  <w:style w:type="paragraph" w:customStyle="1" w:styleId="a3">
    <w:name w:val="نص عربی"/>
    <w:basedOn w:val="a0"/>
    <w:link w:val="Char3"/>
    <w:qFormat/>
    <w:rsid w:val="00664F45"/>
    <w:rPr>
      <w:bCs/>
    </w:rPr>
  </w:style>
  <w:style w:type="character" w:customStyle="1" w:styleId="Char2">
    <w:name w:val="تخریج آیات Char"/>
    <w:basedOn w:val="Char0"/>
    <w:link w:val="a2"/>
    <w:rsid w:val="00664F45"/>
    <w:rPr>
      <w:rFonts w:ascii="IRLotus" w:hAnsi="IRLotus" w:cs="IRLotus"/>
      <w:sz w:val="24"/>
      <w:szCs w:val="24"/>
      <w:lang w:val="en-US" w:bidi="fa-IR"/>
    </w:rPr>
  </w:style>
  <w:style w:type="paragraph" w:customStyle="1" w:styleId="a4">
    <w:name w:val="تیتر دوم"/>
    <w:basedOn w:val="Normal"/>
    <w:link w:val="Char4"/>
    <w:qFormat/>
    <w:rsid w:val="004B1FBD"/>
    <w:pPr>
      <w:bidi/>
      <w:spacing w:before="240" w:after="60" w:line="240" w:lineRule="auto"/>
      <w:jc w:val="lowKashida"/>
      <w:outlineLvl w:val="1"/>
    </w:pPr>
    <w:rPr>
      <w:rFonts w:ascii="IRZar" w:hAnsi="IRZar" w:cs="IRZar"/>
      <w:bCs/>
      <w:sz w:val="24"/>
      <w:szCs w:val="24"/>
      <w:lang w:val="en-US" w:bidi="fa-IR"/>
    </w:rPr>
  </w:style>
  <w:style w:type="character" w:customStyle="1" w:styleId="Char3">
    <w:name w:val="نص عربی Char"/>
    <w:basedOn w:val="Char0"/>
    <w:link w:val="a3"/>
    <w:rsid w:val="00664F45"/>
    <w:rPr>
      <w:rFonts w:ascii="IRLotus" w:hAnsi="IRLotus" w:cs="IRLotus"/>
      <w:bCs/>
      <w:sz w:val="28"/>
      <w:szCs w:val="28"/>
      <w:lang w:val="en-US" w:bidi="fa-IR"/>
    </w:rPr>
  </w:style>
  <w:style w:type="character" w:customStyle="1" w:styleId="Char4">
    <w:name w:val="تیتر دوم Char"/>
    <w:basedOn w:val="DefaultParagraphFont"/>
    <w:link w:val="a4"/>
    <w:rsid w:val="004B1FBD"/>
    <w:rPr>
      <w:rFonts w:ascii="IRZar" w:hAnsi="IRZar" w:cs="IRZar"/>
      <w:bCs/>
      <w:sz w:val="24"/>
      <w:szCs w:val="24"/>
      <w:lang w:val="en-US" w:bidi="fa-IR"/>
    </w:rPr>
  </w:style>
  <w:style w:type="character" w:customStyle="1" w:styleId="Heading1Char">
    <w:name w:val="Heading 1 Char"/>
    <w:basedOn w:val="DefaultParagraphFont"/>
    <w:link w:val="Heading1"/>
    <w:uiPriority w:val="9"/>
    <w:rsid w:val="001D0B9C"/>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1D0B9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1D0B9C"/>
    <w:rPr>
      <w:rFonts w:asciiTheme="majorHAnsi" w:eastAsiaTheme="majorEastAsia" w:hAnsiTheme="majorHAnsi" w:cstheme="majorBidi"/>
      <w:b/>
      <w:bCs/>
      <w:color w:val="5B9BD5" w:themeColor="accent1"/>
    </w:rPr>
  </w:style>
  <w:style w:type="paragraph" w:styleId="TOC3">
    <w:name w:val="toc 3"/>
    <w:basedOn w:val="Normal"/>
    <w:next w:val="Normal"/>
    <w:autoRedefine/>
    <w:uiPriority w:val="39"/>
    <w:unhideWhenUsed/>
    <w:rsid w:val="001D0B9C"/>
    <w:pPr>
      <w:spacing w:after="100" w:line="276" w:lineRule="auto"/>
      <w:ind w:left="440"/>
    </w:pPr>
    <w:rPr>
      <w:rFonts w:eastAsiaTheme="minorEastAsia"/>
      <w:lang w:val="en-US"/>
    </w:rPr>
  </w:style>
  <w:style w:type="paragraph" w:styleId="TOC1">
    <w:name w:val="toc 1"/>
    <w:basedOn w:val="Normal"/>
    <w:next w:val="Normal"/>
    <w:uiPriority w:val="39"/>
    <w:unhideWhenUsed/>
    <w:rsid w:val="001D0B9C"/>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1D0B9C"/>
    <w:pPr>
      <w:spacing w:after="0" w:line="240" w:lineRule="auto"/>
      <w:ind w:left="284"/>
      <w:jc w:val="both"/>
    </w:pPr>
    <w:rPr>
      <w:rFonts w:ascii="IRLotus" w:hAnsi="IRLotus" w:cs="IRLotus"/>
      <w:sz w:val="28"/>
      <w:szCs w:val="28"/>
    </w:rPr>
  </w:style>
  <w:style w:type="paragraph" w:styleId="TOC4">
    <w:name w:val="toc 4"/>
    <w:basedOn w:val="Normal"/>
    <w:next w:val="Normal"/>
    <w:autoRedefine/>
    <w:uiPriority w:val="39"/>
    <w:unhideWhenUsed/>
    <w:rsid w:val="001D0B9C"/>
    <w:pPr>
      <w:spacing w:after="100" w:line="276" w:lineRule="auto"/>
      <w:ind w:left="660"/>
    </w:pPr>
    <w:rPr>
      <w:rFonts w:eastAsiaTheme="minorEastAsia"/>
      <w:lang w:val="en-US"/>
    </w:rPr>
  </w:style>
  <w:style w:type="paragraph" w:styleId="TOC5">
    <w:name w:val="toc 5"/>
    <w:basedOn w:val="Normal"/>
    <w:next w:val="Normal"/>
    <w:autoRedefine/>
    <w:uiPriority w:val="39"/>
    <w:unhideWhenUsed/>
    <w:rsid w:val="001D0B9C"/>
    <w:pPr>
      <w:spacing w:after="100" w:line="276" w:lineRule="auto"/>
      <w:ind w:left="880"/>
    </w:pPr>
    <w:rPr>
      <w:rFonts w:eastAsiaTheme="minorEastAsia"/>
      <w:lang w:val="en-US"/>
    </w:rPr>
  </w:style>
  <w:style w:type="paragraph" w:styleId="TOC6">
    <w:name w:val="toc 6"/>
    <w:basedOn w:val="Normal"/>
    <w:next w:val="Normal"/>
    <w:autoRedefine/>
    <w:uiPriority w:val="39"/>
    <w:unhideWhenUsed/>
    <w:rsid w:val="001D0B9C"/>
    <w:pPr>
      <w:spacing w:after="100" w:line="276" w:lineRule="auto"/>
      <w:ind w:left="1100"/>
    </w:pPr>
    <w:rPr>
      <w:rFonts w:eastAsiaTheme="minorEastAsia"/>
      <w:lang w:val="en-US"/>
    </w:rPr>
  </w:style>
  <w:style w:type="paragraph" w:styleId="TOC7">
    <w:name w:val="toc 7"/>
    <w:basedOn w:val="Normal"/>
    <w:next w:val="Normal"/>
    <w:autoRedefine/>
    <w:uiPriority w:val="39"/>
    <w:unhideWhenUsed/>
    <w:rsid w:val="001D0B9C"/>
    <w:pPr>
      <w:spacing w:after="100" w:line="276" w:lineRule="auto"/>
      <w:ind w:left="1320"/>
    </w:pPr>
    <w:rPr>
      <w:rFonts w:eastAsiaTheme="minorEastAsia"/>
      <w:lang w:val="en-US"/>
    </w:rPr>
  </w:style>
  <w:style w:type="paragraph" w:styleId="TOC8">
    <w:name w:val="toc 8"/>
    <w:basedOn w:val="Normal"/>
    <w:next w:val="Normal"/>
    <w:autoRedefine/>
    <w:uiPriority w:val="39"/>
    <w:unhideWhenUsed/>
    <w:rsid w:val="001D0B9C"/>
    <w:pPr>
      <w:spacing w:after="100" w:line="276" w:lineRule="auto"/>
      <w:ind w:left="1540"/>
    </w:pPr>
    <w:rPr>
      <w:rFonts w:eastAsiaTheme="minorEastAsia"/>
      <w:lang w:val="en-US"/>
    </w:rPr>
  </w:style>
  <w:style w:type="paragraph" w:styleId="TOC9">
    <w:name w:val="toc 9"/>
    <w:basedOn w:val="Normal"/>
    <w:next w:val="Normal"/>
    <w:autoRedefine/>
    <w:uiPriority w:val="39"/>
    <w:unhideWhenUsed/>
    <w:rsid w:val="001D0B9C"/>
    <w:pPr>
      <w:spacing w:after="100" w:line="276" w:lineRule="auto"/>
      <w:ind w:left="1760"/>
    </w:pPr>
    <w:rPr>
      <w:rFonts w:eastAsiaTheme="minorEastAsia"/>
      <w:lang w:val="en-US"/>
    </w:rPr>
  </w:style>
  <w:style w:type="character" w:styleId="Hyperlink">
    <w:name w:val="Hyperlink"/>
    <w:basedOn w:val="DefaultParagraphFont"/>
    <w:uiPriority w:val="99"/>
    <w:unhideWhenUsed/>
    <w:rsid w:val="001D0B9C"/>
    <w:rPr>
      <w:color w:val="0563C1" w:themeColor="hyperlink"/>
      <w:u w:val="single"/>
    </w:rPr>
  </w:style>
  <w:style w:type="table" w:customStyle="1" w:styleId="TableGrid11">
    <w:name w:val="Table Grid11"/>
    <w:basedOn w:val="TableNormal"/>
    <w:next w:val="TableGrid"/>
    <w:uiPriority w:val="59"/>
    <w:rsid w:val="001606B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60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06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6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CEC8D-8E2E-4FDD-B7A6-1B9303B19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13522</Words>
  <Characters>77082</Characters>
  <Application>Microsoft Office Word</Application>
  <DocSecurity>8</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فضیلت اهل بیت و جایگاه بلند آنها نزد اهل سنت و جماعت</dc:title>
  <dc:subject>بررسی مسائل و روابط میان اهل بیت و صحابه</dc:subject>
  <dc:creator>عبدالمحسن بن حمد العباد البدر</dc:creator>
  <cp:keywords>کتابخانه; قلم; عقیده; موحدين; موحدین; www.aqeedeh.com کتابخانه عقیده; مكتبة; القلم; العقيدة; qalam; library; http:/qalamlib.com; http:/qalamlibrary.com; http:/mowahedin.com; http:/aqeedeh.com; اهل بیت; صحابه; فضایل; دفاع; شبهات</cp:keywords>
  <dc:description>منزلت و شأن اهل بیت پیامبر را از دیدگاه صحابه و تابعین و پیروان صادق آنها بیان می‌کند. نویسنده، کتاب را با مفهوم اهل بیت و عقیده اهل سنت در مورد آنان آغاز می‌کند. در فصل بعد، فضایل اهل بیت را در قرآن کریم و سنت مطهر پیامبر، بازگو کرده و آنگاه منزلت آنان را به نقل از صحابه و تابعین، شرح می‌دهد. وی سپس به نقل قول از علما و فقها‌ی اسلامی در مورد خاندان پیامبر صلی الله علیه وسلم و فرزندان و صحابه ایشان می‌پردازد. در فصل آتی، دیدگاه شیعه و سنی را نسبت به خانواده پیامبر، مقایسه می‌کند تا نشان دهد که اهل بیت از چه جایگاه والایی در نزد اهل سنت برخوردارند.</dc:description>
  <cp:lastModifiedBy>Samsung</cp:lastModifiedBy>
  <cp:revision>2</cp:revision>
  <dcterms:created xsi:type="dcterms:W3CDTF">2016-06-07T07:54:00Z</dcterms:created>
  <dcterms:modified xsi:type="dcterms:W3CDTF">2016-06-07T07:54:00Z</dcterms:modified>
</cp:coreProperties>
</file>