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EA" w:rsidRPr="009B7EEA" w:rsidRDefault="009B7EEA" w:rsidP="009B7EEA">
      <w:pPr>
        <w:spacing w:after="0" w:line="240" w:lineRule="auto"/>
        <w:jc w:val="center"/>
        <w:rPr>
          <w:rFonts w:ascii="IRTitr" w:hAnsi="IRTitr" w:cs="IRTitr"/>
          <w:sz w:val="24"/>
          <w:szCs w:val="24"/>
          <w:rtl/>
        </w:rPr>
      </w:pPr>
      <w:bookmarkStart w:id="0" w:name="_GoBack"/>
      <w:bookmarkEnd w:id="0"/>
    </w:p>
    <w:p w:rsidR="009B7EEA" w:rsidRPr="009B7EEA" w:rsidRDefault="009B7EEA" w:rsidP="009B7EEA">
      <w:pPr>
        <w:spacing w:after="0" w:line="240" w:lineRule="auto"/>
        <w:jc w:val="center"/>
        <w:rPr>
          <w:rFonts w:ascii="IRTitr" w:hAnsi="IRTitr" w:cs="IRTitr"/>
          <w:sz w:val="24"/>
          <w:szCs w:val="24"/>
          <w:rtl/>
        </w:rPr>
      </w:pPr>
    </w:p>
    <w:p w:rsidR="009B7EEA" w:rsidRPr="009B7EEA" w:rsidRDefault="009B7EEA" w:rsidP="009B7EEA">
      <w:pPr>
        <w:spacing w:after="0" w:line="240" w:lineRule="auto"/>
        <w:jc w:val="center"/>
        <w:rPr>
          <w:rFonts w:ascii="IRTitr" w:hAnsi="IRTitr" w:cs="IRTitr"/>
          <w:sz w:val="24"/>
          <w:szCs w:val="24"/>
          <w:rtl/>
        </w:rPr>
      </w:pPr>
    </w:p>
    <w:p w:rsidR="0036291F" w:rsidRPr="0036291F" w:rsidRDefault="00925B11" w:rsidP="009B7EEA">
      <w:pPr>
        <w:spacing w:after="0" w:line="240" w:lineRule="auto"/>
        <w:jc w:val="center"/>
        <w:rPr>
          <w:rFonts w:ascii="IRTitr" w:hAnsi="IRTitr" w:cs="IRTitr"/>
          <w:sz w:val="46"/>
          <w:szCs w:val="46"/>
          <w:rtl/>
        </w:rPr>
      </w:pPr>
      <w:r w:rsidRPr="0036291F">
        <w:rPr>
          <w:rFonts w:ascii="IRTitr" w:hAnsi="IRTitr" w:cs="IRTitr"/>
          <w:sz w:val="46"/>
          <w:szCs w:val="46"/>
          <w:rtl/>
        </w:rPr>
        <w:t>تحقيق</w:t>
      </w:r>
      <w:r w:rsidR="00CF5451" w:rsidRPr="0036291F">
        <w:rPr>
          <w:rFonts w:ascii="IRTitr" w:hAnsi="IRTitr" w:cs="IRTitr" w:hint="cs"/>
          <w:sz w:val="46"/>
          <w:szCs w:val="46"/>
          <w:rtl/>
        </w:rPr>
        <w:t>ی</w:t>
      </w:r>
      <w:r w:rsidRPr="0036291F">
        <w:rPr>
          <w:rFonts w:ascii="IRTitr" w:hAnsi="IRTitr" w:cs="IRTitr"/>
          <w:sz w:val="46"/>
          <w:szCs w:val="46"/>
          <w:rtl/>
        </w:rPr>
        <w:t xml:space="preserve"> در </w:t>
      </w:r>
    </w:p>
    <w:p w:rsidR="00925B11" w:rsidRPr="0036291F" w:rsidRDefault="00925B11" w:rsidP="009B7EEA">
      <w:pPr>
        <w:spacing w:after="0" w:line="240" w:lineRule="auto"/>
        <w:jc w:val="center"/>
        <w:rPr>
          <w:rFonts w:cs="B Jadid"/>
          <w:sz w:val="56"/>
          <w:szCs w:val="56"/>
          <w:rtl/>
        </w:rPr>
      </w:pPr>
      <w:r w:rsidRPr="0036291F">
        <w:rPr>
          <w:rFonts w:ascii="IRTitr" w:hAnsi="IRTitr" w:cs="IRTitr"/>
          <w:sz w:val="46"/>
          <w:szCs w:val="46"/>
          <w:rtl/>
        </w:rPr>
        <w:t>عقي</w:t>
      </w:r>
      <w:r w:rsidR="00EA15AC" w:rsidRPr="0036291F">
        <w:rPr>
          <w:rFonts w:ascii="IRTitr" w:hAnsi="IRTitr" w:cs="IRTitr"/>
          <w:sz w:val="46"/>
          <w:szCs w:val="46"/>
          <w:rtl/>
        </w:rPr>
        <w:t>ده اهل سنت و جماعت</w:t>
      </w:r>
      <w:r w:rsidR="009B7EEA" w:rsidRPr="0036291F">
        <w:rPr>
          <w:rFonts w:ascii="IRTitr" w:hAnsi="IRTitr" w:cs="IRTitr" w:hint="cs"/>
          <w:sz w:val="46"/>
          <w:szCs w:val="46"/>
          <w:rtl/>
        </w:rPr>
        <w:br/>
      </w:r>
      <w:r w:rsidR="00EA15AC" w:rsidRPr="0036291F">
        <w:rPr>
          <w:rFonts w:ascii="IRTitr" w:hAnsi="IRTitr" w:cs="IRTitr" w:hint="cs"/>
          <w:sz w:val="32"/>
          <w:szCs w:val="32"/>
          <w:rtl/>
          <w:lang w:bidi="fa-IR"/>
        </w:rPr>
        <w:t xml:space="preserve">و </w:t>
      </w:r>
      <w:r w:rsidR="00780C8A" w:rsidRPr="0036291F">
        <w:rPr>
          <w:rFonts w:ascii="IRTitr" w:hAnsi="IRTitr" w:cs="IRTitr"/>
          <w:sz w:val="32"/>
          <w:szCs w:val="32"/>
          <w:rtl/>
        </w:rPr>
        <w:t>بر</w:t>
      </w:r>
      <w:r w:rsidRPr="0036291F">
        <w:rPr>
          <w:rFonts w:ascii="IRTitr" w:hAnsi="IRTitr" w:cs="IRTitr"/>
          <w:sz w:val="32"/>
          <w:szCs w:val="32"/>
          <w:rtl/>
        </w:rPr>
        <w:t>رس</w:t>
      </w:r>
      <w:r w:rsidR="00CF5451" w:rsidRPr="0036291F">
        <w:rPr>
          <w:rFonts w:ascii="IRTitr" w:hAnsi="IRTitr" w:cs="IRTitr" w:hint="cs"/>
          <w:sz w:val="32"/>
          <w:szCs w:val="32"/>
          <w:rtl/>
        </w:rPr>
        <w:t>ی</w:t>
      </w:r>
      <w:r w:rsidRPr="0036291F">
        <w:rPr>
          <w:rFonts w:ascii="IRTitr" w:hAnsi="IRTitr" w:cs="IRTitr"/>
          <w:sz w:val="32"/>
          <w:szCs w:val="32"/>
          <w:rtl/>
        </w:rPr>
        <w:t xml:space="preserve"> </w:t>
      </w:r>
      <w:r w:rsidR="00CF5451" w:rsidRPr="0036291F">
        <w:rPr>
          <w:rFonts w:ascii="IRTitr" w:hAnsi="IRTitr" w:cs="IRTitr"/>
          <w:sz w:val="32"/>
          <w:szCs w:val="32"/>
          <w:rtl/>
        </w:rPr>
        <w:t>موقف حركات اسلام</w:t>
      </w:r>
      <w:r w:rsidR="00CF5451" w:rsidRPr="0036291F">
        <w:rPr>
          <w:rFonts w:ascii="IRTitr" w:hAnsi="IRTitr" w:cs="IRTitr" w:hint="cs"/>
          <w:sz w:val="32"/>
          <w:szCs w:val="32"/>
          <w:rtl/>
        </w:rPr>
        <w:t>ی</w:t>
      </w:r>
      <w:r w:rsidRPr="0036291F">
        <w:rPr>
          <w:rFonts w:ascii="IRTitr" w:hAnsi="IRTitr" w:cs="IRTitr"/>
          <w:sz w:val="32"/>
          <w:szCs w:val="32"/>
          <w:rtl/>
        </w:rPr>
        <w:t xml:space="preserve"> معاصر در مورد آن</w:t>
      </w:r>
    </w:p>
    <w:p w:rsidR="009B7EEA" w:rsidRDefault="009B7EEA" w:rsidP="009B7EEA">
      <w:pPr>
        <w:spacing w:after="0" w:line="240" w:lineRule="auto"/>
        <w:jc w:val="center"/>
        <w:rPr>
          <w:rStyle w:val="1-Char"/>
          <w:rtl/>
        </w:rPr>
      </w:pPr>
    </w:p>
    <w:p w:rsidR="0036291F" w:rsidRDefault="0036291F" w:rsidP="009B7EEA">
      <w:pPr>
        <w:spacing w:after="0" w:line="240" w:lineRule="auto"/>
        <w:jc w:val="center"/>
        <w:rPr>
          <w:rStyle w:val="1-Char"/>
          <w:rtl/>
        </w:rPr>
      </w:pPr>
    </w:p>
    <w:p w:rsidR="0036291F" w:rsidRDefault="0036291F" w:rsidP="009B7EEA">
      <w:pPr>
        <w:spacing w:after="0" w:line="240" w:lineRule="auto"/>
        <w:jc w:val="center"/>
        <w:rPr>
          <w:rStyle w:val="1-Char"/>
          <w:rtl/>
        </w:rPr>
      </w:pPr>
    </w:p>
    <w:p w:rsidR="00925B11" w:rsidRPr="0095549E" w:rsidRDefault="00925B11" w:rsidP="009B7EEA">
      <w:pPr>
        <w:spacing w:after="0" w:line="240" w:lineRule="auto"/>
        <w:jc w:val="center"/>
        <w:rPr>
          <w:rFonts w:cs="B Lotus"/>
          <w:b/>
          <w:bCs/>
          <w:sz w:val="28"/>
          <w:szCs w:val="28"/>
          <w:rtl/>
        </w:rPr>
      </w:pPr>
      <w:r w:rsidRPr="00F602ED">
        <w:rPr>
          <w:rStyle w:val="1-Char"/>
          <w:rFonts w:hint="cs"/>
          <w:rtl/>
        </w:rPr>
        <w:t xml:space="preserve"> </w:t>
      </w:r>
    </w:p>
    <w:p w:rsidR="00925B11" w:rsidRPr="00EA15AC" w:rsidRDefault="00925B11" w:rsidP="009B7EEA">
      <w:pPr>
        <w:spacing w:after="0" w:line="240" w:lineRule="auto"/>
        <w:jc w:val="center"/>
        <w:rPr>
          <w:rFonts w:ascii="IRYakout" w:hAnsi="IRYakout" w:cs="IRYakout"/>
          <w:b/>
          <w:bCs/>
          <w:sz w:val="36"/>
          <w:szCs w:val="36"/>
          <w:rtl/>
        </w:rPr>
      </w:pPr>
      <w:r w:rsidRPr="00EA15AC">
        <w:rPr>
          <w:rFonts w:ascii="IRYakout" w:hAnsi="IRYakout" w:cs="IRYakout"/>
          <w:b/>
          <w:bCs/>
          <w:sz w:val="36"/>
          <w:szCs w:val="36"/>
          <w:rtl/>
        </w:rPr>
        <w:t>مؤلف:</w:t>
      </w:r>
      <w:r w:rsidR="009B7EEA">
        <w:rPr>
          <w:rFonts w:ascii="IRYakout" w:hAnsi="IRYakout" w:cs="IRYakout" w:hint="cs"/>
          <w:b/>
          <w:bCs/>
          <w:sz w:val="36"/>
          <w:szCs w:val="36"/>
          <w:rtl/>
        </w:rPr>
        <w:br/>
      </w:r>
      <w:r w:rsidRPr="00EA15AC">
        <w:rPr>
          <w:rFonts w:ascii="IRYakout" w:hAnsi="IRYakout" w:cs="IRYakout"/>
          <w:b/>
          <w:bCs/>
          <w:sz w:val="36"/>
          <w:szCs w:val="36"/>
          <w:rtl/>
        </w:rPr>
        <w:t>ناصر بن عبدال</w:t>
      </w:r>
      <w:r w:rsidR="00F602ED">
        <w:rPr>
          <w:rFonts w:ascii="IRYakout" w:hAnsi="IRYakout" w:cs="IRYakout"/>
          <w:b/>
          <w:bCs/>
          <w:sz w:val="36"/>
          <w:szCs w:val="36"/>
          <w:rtl/>
        </w:rPr>
        <w:t>ک</w:t>
      </w:r>
      <w:r w:rsidRPr="00EA15AC">
        <w:rPr>
          <w:rFonts w:ascii="IRYakout" w:hAnsi="IRYakout" w:cs="IRYakout"/>
          <w:b/>
          <w:bCs/>
          <w:sz w:val="36"/>
          <w:szCs w:val="36"/>
          <w:rtl/>
        </w:rPr>
        <w:t>ر</w:t>
      </w:r>
      <w:r w:rsidR="00F602ED">
        <w:rPr>
          <w:rFonts w:ascii="IRYakout" w:hAnsi="IRYakout" w:cs="IRYakout"/>
          <w:b/>
          <w:bCs/>
          <w:sz w:val="36"/>
          <w:szCs w:val="36"/>
          <w:rtl/>
        </w:rPr>
        <w:t>ی</w:t>
      </w:r>
      <w:r w:rsidRPr="00EA15AC">
        <w:rPr>
          <w:rFonts w:ascii="IRYakout" w:hAnsi="IRYakout" w:cs="IRYakout"/>
          <w:b/>
          <w:bCs/>
          <w:sz w:val="36"/>
          <w:szCs w:val="36"/>
          <w:rtl/>
        </w:rPr>
        <w:t>م العقل</w:t>
      </w:r>
    </w:p>
    <w:p w:rsidR="009B7EEA" w:rsidRDefault="009B7EEA" w:rsidP="009B7EEA">
      <w:pPr>
        <w:spacing w:after="0" w:line="240" w:lineRule="auto"/>
        <w:jc w:val="center"/>
        <w:rPr>
          <w:rFonts w:ascii="IRYakout" w:hAnsi="IRYakout" w:cs="IRYakout"/>
          <w:b/>
          <w:bCs/>
          <w:sz w:val="32"/>
          <w:szCs w:val="32"/>
          <w:rtl/>
        </w:rPr>
      </w:pPr>
    </w:p>
    <w:p w:rsidR="00925B11" w:rsidRDefault="00CF5451" w:rsidP="009B7EEA">
      <w:pPr>
        <w:spacing w:after="0" w:line="240" w:lineRule="auto"/>
        <w:jc w:val="center"/>
        <w:rPr>
          <w:rFonts w:ascii="IRYakout" w:hAnsi="IRYakout" w:cs="IRYakout"/>
          <w:b/>
          <w:bCs/>
          <w:sz w:val="32"/>
          <w:szCs w:val="32"/>
          <w:rtl/>
        </w:rPr>
      </w:pPr>
      <w:r>
        <w:rPr>
          <w:rFonts w:ascii="IRYakout" w:hAnsi="IRYakout" w:cs="IRYakout"/>
          <w:b/>
          <w:bCs/>
          <w:sz w:val="32"/>
          <w:szCs w:val="32"/>
          <w:rtl/>
        </w:rPr>
        <w:t>مترجم:</w:t>
      </w:r>
      <w:r w:rsidR="009B7EEA">
        <w:rPr>
          <w:rFonts w:ascii="IRYakout" w:hAnsi="IRYakout" w:cs="IRYakout" w:hint="cs"/>
          <w:b/>
          <w:bCs/>
          <w:sz w:val="32"/>
          <w:szCs w:val="32"/>
          <w:rtl/>
        </w:rPr>
        <w:br/>
      </w:r>
      <w:r>
        <w:rPr>
          <w:rFonts w:ascii="IRYakout" w:hAnsi="IRYakout" w:cs="IRYakout"/>
          <w:b/>
          <w:bCs/>
          <w:sz w:val="32"/>
          <w:szCs w:val="32"/>
          <w:rtl/>
        </w:rPr>
        <w:t>عبدالمت</w:t>
      </w:r>
      <w:r w:rsidR="00F602ED">
        <w:rPr>
          <w:rFonts w:ascii="IRYakout" w:hAnsi="IRYakout" w:cs="IRYakout"/>
          <w:b/>
          <w:bCs/>
          <w:sz w:val="32"/>
          <w:szCs w:val="32"/>
          <w:rtl/>
        </w:rPr>
        <w:t>ی</w:t>
      </w:r>
      <w:r>
        <w:rPr>
          <w:rFonts w:ascii="IRYakout" w:hAnsi="IRYakout" w:cs="IRYakout"/>
          <w:b/>
          <w:bCs/>
          <w:sz w:val="32"/>
          <w:szCs w:val="32"/>
          <w:rtl/>
        </w:rPr>
        <w:t>ن ابراه</w:t>
      </w:r>
      <w:r w:rsidR="00F602ED">
        <w:rPr>
          <w:rFonts w:ascii="IRYakout" w:hAnsi="IRYakout" w:cs="IRYakout"/>
          <w:b/>
          <w:bCs/>
          <w:sz w:val="32"/>
          <w:szCs w:val="32"/>
          <w:rtl/>
        </w:rPr>
        <w:t>ی</w:t>
      </w:r>
      <w:r>
        <w:rPr>
          <w:rFonts w:ascii="IRYakout" w:hAnsi="IRYakout" w:cs="IRYakout"/>
          <w:b/>
          <w:bCs/>
          <w:sz w:val="32"/>
          <w:szCs w:val="32"/>
          <w:rtl/>
        </w:rPr>
        <w:t>م</w:t>
      </w:r>
      <w:r>
        <w:rPr>
          <w:rFonts w:ascii="IRYakout" w:hAnsi="IRYakout" w:cs="IRYakout" w:hint="cs"/>
          <w:b/>
          <w:bCs/>
          <w:sz w:val="32"/>
          <w:szCs w:val="32"/>
          <w:rtl/>
        </w:rPr>
        <w:t>ی</w:t>
      </w:r>
    </w:p>
    <w:p w:rsidR="009B7EEA" w:rsidRPr="0059223D" w:rsidRDefault="009B7EEA" w:rsidP="009B7EEA">
      <w:pPr>
        <w:spacing w:after="0" w:line="240" w:lineRule="auto"/>
        <w:jc w:val="center"/>
        <w:rPr>
          <w:rFonts w:cs="IRNazli"/>
          <w:b/>
          <w:bCs/>
          <w:sz w:val="32"/>
          <w:szCs w:val="32"/>
          <w:rtl/>
        </w:rPr>
      </w:pPr>
    </w:p>
    <w:p w:rsidR="00880B4C" w:rsidRDefault="00880B4C" w:rsidP="00880B4C">
      <w:pPr>
        <w:spacing w:after="0" w:line="240" w:lineRule="auto"/>
        <w:jc w:val="center"/>
        <w:rPr>
          <w:rFonts w:ascii="IRLotus" w:hAnsi="IRLotus" w:cs="IRLotus"/>
          <w:sz w:val="36"/>
          <w:szCs w:val="28"/>
          <w:rtl/>
          <w:lang w:bidi="fa-IR"/>
        </w:rPr>
        <w:sectPr w:rsidR="00880B4C" w:rsidSect="00CF5451">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7"/>
        <w:gridCol w:w="1154"/>
        <w:gridCol w:w="465"/>
        <w:gridCol w:w="1217"/>
        <w:gridCol w:w="1809"/>
      </w:tblGrid>
      <w:tr w:rsidR="00E4124F" w:rsidRPr="00F602ED" w:rsidTr="0036291F">
        <w:trPr>
          <w:jc w:val="center"/>
        </w:trPr>
        <w:tc>
          <w:tcPr>
            <w:tcW w:w="1401" w:type="pct"/>
            <w:vAlign w:val="center"/>
          </w:tcPr>
          <w:bookmarkStart w:id="1" w:name="Editing"/>
          <w:p w:rsidR="00E4124F" w:rsidRPr="00C82596" w:rsidRDefault="0036291F" w:rsidP="00CF5451">
            <w:pPr>
              <w:spacing w:after="6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1E0AACA1" wp14:editId="1A8D4D1F">
                      <wp:simplePos x="0" y="0"/>
                      <wp:positionH relativeFrom="column">
                        <wp:align>center</wp:align>
                      </wp:positionH>
                      <wp:positionV relativeFrom="page">
                        <wp:align>top</wp:align>
                      </wp:positionV>
                      <wp:extent cx="6627600" cy="3020400"/>
                      <wp:effectExtent l="0" t="0" r="1905" b="8890"/>
                      <wp:wrapNone/>
                      <wp:docPr id="2" name="Rectangle 2"/>
                      <wp:cNvGraphicFramePr/>
                      <a:graphic xmlns:a="http://schemas.openxmlformats.org/drawingml/2006/main">
                        <a:graphicData uri="http://schemas.microsoft.com/office/word/2010/wordprocessingShape">
                          <wps:wsp>
                            <wps:cNvSpPr/>
                            <wps:spPr>
                              <a:xfrm>
                                <a:off x="0" y="0"/>
                                <a:ext cx="6627600" cy="30204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0;width:521.85pt;height:237.8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" o:allowincell="f" fillcolor="#f2f2f2 [3052]" stroked="f" strokeweight="2pt">
                      <w10:wrap anchory="page"/>
                    </v:rect>
                  </w:pict>
                </mc:Fallback>
              </mc:AlternateContent>
            </w:r>
            <w:bookmarkEnd w:id="1"/>
            <w:r w:rsidR="00E4124F" w:rsidRPr="00C82596">
              <w:rPr>
                <w:rFonts w:ascii="IRMitra" w:hAnsi="IRMitra" w:cs="IRMitra" w:hint="cs"/>
                <w:b/>
                <w:bCs/>
                <w:sz w:val="25"/>
                <w:szCs w:val="25"/>
                <w:rtl/>
              </w:rPr>
              <w:t>عنوان</w:t>
            </w:r>
            <w:r w:rsidR="00E4124F" w:rsidRPr="00C82596">
              <w:rPr>
                <w:rFonts w:ascii="IRMitra" w:hAnsi="IRMitra" w:cs="IRMitra"/>
                <w:b/>
                <w:bCs/>
                <w:sz w:val="25"/>
                <w:szCs w:val="25"/>
                <w:rtl/>
              </w:rPr>
              <w:t xml:space="preserve"> کتاب</w:t>
            </w:r>
            <w:r w:rsidR="00E4124F" w:rsidRPr="00C82596">
              <w:rPr>
                <w:rFonts w:ascii="IRMitra" w:hAnsi="IRMitra" w:cs="IRMitra" w:hint="cs"/>
                <w:b/>
                <w:bCs/>
                <w:sz w:val="25"/>
                <w:szCs w:val="25"/>
                <w:rtl/>
              </w:rPr>
              <w:t>:</w:t>
            </w:r>
          </w:p>
        </w:tc>
        <w:tc>
          <w:tcPr>
            <w:tcW w:w="3599" w:type="pct"/>
            <w:gridSpan w:val="4"/>
            <w:vAlign w:val="center"/>
          </w:tcPr>
          <w:p w:rsidR="00E4124F" w:rsidRPr="009B7EEA" w:rsidRDefault="00CF5451" w:rsidP="009B7EEA">
            <w:pPr>
              <w:spacing w:after="60"/>
              <w:jc w:val="both"/>
              <w:rPr>
                <w:rFonts w:ascii="IRMitra" w:hAnsi="IRMitra" w:cs="IRMitra"/>
                <w:color w:val="244061" w:themeColor="accent1" w:themeShade="80"/>
                <w:sz w:val="28"/>
                <w:szCs w:val="28"/>
                <w:rtl/>
              </w:rPr>
            </w:pPr>
            <w:r w:rsidRPr="009B7EEA">
              <w:rPr>
                <w:rFonts w:ascii="IRMitra" w:hAnsi="IRMitra" w:cs="IRMitra" w:hint="cs"/>
                <w:color w:val="244061" w:themeColor="accent1" w:themeShade="80"/>
                <w:sz w:val="28"/>
                <w:szCs w:val="28"/>
                <w:rtl/>
              </w:rPr>
              <w:t>تحقیقی در عقیده اهل سنت و جماعت</w:t>
            </w:r>
            <w:r w:rsidR="00AE7368">
              <w:rPr>
                <w:rFonts w:ascii="IRMitra" w:hAnsi="IRMitra" w:cs="IRMitra" w:hint="cs"/>
                <w:color w:val="244061" w:themeColor="accent1" w:themeShade="80"/>
                <w:sz w:val="28"/>
                <w:szCs w:val="28"/>
                <w:rtl/>
              </w:rPr>
              <w:t xml:space="preserve"> .</w:t>
            </w:r>
            <w:r w:rsidR="009B7EEA">
              <w:rPr>
                <w:rFonts w:ascii="IRMitra" w:hAnsi="IRMitra" w:cs="IRMitra" w:hint="cs"/>
                <w:color w:val="244061" w:themeColor="accent1" w:themeShade="80"/>
                <w:sz w:val="28"/>
                <w:szCs w:val="28"/>
                <w:rtl/>
              </w:rPr>
              <w:t>..</w:t>
            </w:r>
          </w:p>
        </w:tc>
      </w:tr>
      <w:tr w:rsidR="00E4124F" w:rsidRPr="00F602ED" w:rsidTr="0036291F">
        <w:trPr>
          <w:jc w:val="center"/>
        </w:trPr>
        <w:tc>
          <w:tcPr>
            <w:tcW w:w="1401" w:type="pct"/>
            <w:vAlign w:val="center"/>
          </w:tcPr>
          <w:p w:rsidR="00E4124F" w:rsidRPr="00C82596" w:rsidRDefault="00E4124F" w:rsidP="00CF5451">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599" w:type="pct"/>
            <w:gridSpan w:val="4"/>
            <w:vAlign w:val="center"/>
          </w:tcPr>
          <w:p w:rsidR="00E4124F" w:rsidRPr="009B7EEA" w:rsidRDefault="00780C8A" w:rsidP="00CF5451">
            <w:pPr>
              <w:spacing w:before="60" w:after="60"/>
              <w:jc w:val="both"/>
              <w:rPr>
                <w:rFonts w:ascii="IRMitra" w:hAnsi="IRMitra" w:cs="IRMitra"/>
                <w:color w:val="244061" w:themeColor="accent1" w:themeShade="80"/>
                <w:sz w:val="28"/>
                <w:szCs w:val="28"/>
                <w:rtl/>
              </w:rPr>
            </w:pPr>
            <w:r w:rsidRPr="00780C8A">
              <w:rPr>
                <w:rFonts w:ascii="IRMitra" w:hAnsi="IRMitra" w:cs="IRMitra" w:hint="cs"/>
                <w:color w:val="244061" w:themeColor="accent1" w:themeShade="80"/>
                <w:sz w:val="28"/>
                <w:szCs w:val="28"/>
                <w:rtl/>
              </w:rPr>
              <w:t>بحوث</w:t>
            </w:r>
            <w:r w:rsidRPr="00780C8A">
              <w:rPr>
                <w:rFonts w:ascii="IRMitra" w:hAnsi="IRMitra" w:cs="IRMitra"/>
                <w:color w:val="244061" w:themeColor="accent1" w:themeShade="80"/>
                <w:sz w:val="28"/>
                <w:szCs w:val="28"/>
                <w:rtl/>
              </w:rPr>
              <w:t xml:space="preserve"> </w:t>
            </w:r>
            <w:r w:rsidRPr="00780C8A">
              <w:rPr>
                <w:rFonts w:ascii="IRMitra" w:hAnsi="IRMitra" w:cs="IRMitra" w:hint="cs"/>
                <w:color w:val="244061" w:themeColor="accent1" w:themeShade="80"/>
                <w:sz w:val="28"/>
                <w:szCs w:val="28"/>
                <w:rtl/>
              </w:rPr>
              <w:t>في</w:t>
            </w:r>
            <w:r w:rsidRPr="00780C8A">
              <w:rPr>
                <w:rFonts w:ascii="IRMitra" w:hAnsi="IRMitra" w:cs="IRMitra"/>
                <w:color w:val="244061" w:themeColor="accent1" w:themeShade="80"/>
                <w:sz w:val="28"/>
                <w:szCs w:val="28"/>
                <w:rtl/>
              </w:rPr>
              <w:t xml:space="preserve"> </w:t>
            </w:r>
            <w:r w:rsidRPr="00780C8A">
              <w:rPr>
                <w:rFonts w:ascii="IRMitra" w:hAnsi="IRMitra" w:cs="IRMitra" w:hint="cs"/>
                <w:color w:val="244061" w:themeColor="accent1" w:themeShade="80"/>
                <w:sz w:val="28"/>
                <w:szCs w:val="28"/>
                <w:rtl/>
              </w:rPr>
              <w:t>عقيدة</w:t>
            </w:r>
            <w:r w:rsidRPr="00780C8A">
              <w:rPr>
                <w:rFonts w:ascii="IRMitra" w:hAnsi="IRMitra" w:cs="IRMitra"/>
                <w:color w:val="244061" w:themeColor="accent1" w:themeShade="80"/>
                <w:sz w:val="28"/>
                <w:szCs w:val="28"/>
                <w:rtl/>
              </w:rPr>
              <w:t xml:space="preserve"> </w:t>
            </w:r>
            <w:r w:rsidRPr="00780C8A">
              <w:rPr>
                <w:rFonts w:ascii="IRMitra" w:hAnsi="IRMitra" w:cs="IRMitra" w:hint="cs"/>
                <w:color w:val="244061" w:themeColor="accent1" w:themeShade="80"/>
                <w:sz w:val="28"/>
                <w:szCs w:val="28"/>
                <w:rtl/>
              </w:rPr>
              <w:t>أهل</w:t>
            </w:r>
            <w:r w:rsidRPr="00780C8A">
              <w:rPr>
                <w:rFonts w:ascii="IRMitra" w:hAnsi="IRMitra" w:cs="IRMitra"/>
                <w:color w:val="244061" w:themeColor="accent1" w:themeShade="80"/>
                <w:sz w:val="28"/>
                <w:szCs w:val="28"/>
                <w:rtl/>
              </w:rPr>
              <w:t xml:space="preserve"> </w:t>
            </w:r>
            <w:r w:rsidRPr="00780C8A">
              <w:rPr>
                <w:rFonts w:ascii="IRMitra" w:hAnsi="IRMitra" w:cs="IRMitra" w:hint="cs"/>
                <w:color w:val="244061" w:themeColor="accent1" w:themeShade="80"/>
                <w:sz w:val="28"/>
                <w:szCs w:val="28"/>
                <w:rtl/>
              </w:rPr>
              <w:t>السنة</w:t>
            </w:r>
            <w:r w:rsidRPr="00780C8A">
              <w:rPr>
                <w:rFonts w:ascii="IRMitra" w:hAnsi="IRMitra" w:cs="IRMitra"/>
                <w:color w:val="244061" w:themeColor="accent1" w:themeShade="80"/>
                <w:sz w:val="28"/>
                <w:szCs w:val="28"/>
                <w:rtl/>
              </w:rPr>
              <w:t xml:space="preserve"> </w:t>
            </w:r>
            <w:r w:rsidRPr="00780C8A">
              <w:rPr>
                <w:rFonts w:ascii="IRMitra" w:hAnsi="IRMitra" w:cs="IRMitra" w:hint="cs"/>
                <w:color w:val="244061" w:themeColor="accent1" w:themeShade="80"/>
                <w:sz w:val="28"/>
                <w:szCs w:val="28"/>
                <w:rtl/>
              </w:rPr>
              <w:t>وموقف</w:t>
            </w:r>
            <w:r w:rsidRPr="00780C8A">
              <w:rPr>
                <w:rFonts w:ascii="IRMitra" w:hAnsi="IRMitra" w:cs="IRMitra"/>
                <w:color w:val="244061" w:themeColor="accent1" w:themeShade="80"/>
                <w:sz w:val="28"/>
                <w:szCs w:val="28"/>
                <w:rtl/>
              </w:rPr>
              <w:t xml:space="preserve"> </w:t>
            </w:r>
            <w:r w:rsidRPr="00780C8A">
              <w:rPr>
                <w:rFonts w:ascii="IRMitra" w:hAnsi="IRMitra" w:cs="IRMitra" w:hint="cs"/>
                <w:color w:val="244061" w:themeColor="accent1" w:themeShade="80"/>
                <w:sz w:val="28"/>
                <w:szCs w:val="28"/>
                <w:rtl/>
              </w:rPr>
              <w:t>الحركة</w:t>
            </w:r>
            <w:r w:rsidRPr="00780C8A">
              <w:rPr>
                <w:rFonts w:ascii="IRMitra" w:hAnsi="IRMitra" w:cs="IRMitra"/>
                <w:color w:val="244061" w:themeColor="accent1" w:themeShade="80"/>
                <w:sz w:val="28"/>
                <w:szCs w:val="28"/>
                <w:rtl/>
              </w:rPr>
              <w:t xml:space="preserve"> </w:t>
            </w:r>
            <w:r w:rsidRPr="00780C8A">
              <w:rPr>
                <w:rFonts w:ascii="IRMitra" w:hAnsi="IRMitra" w:cs="IRMitra" w:hint="cs"/>
                <w:color w:val="244061" w:themeColor="accent1" w:themeShade="80"/>
                <w:sz w:val="28"/>
                <w:szCs w:val="28"/>
                <w:rtl/>
              </w:rPr>
              <w:t>الإسلامية</w:t>
            </w:r>
            <w:r w:rsidRPr="00780C8A">
              <w:rPr>
                <w:rFonts w:ascii="IRMitra" w:hAnsi="IRMitra" w:cs="IRMitra"/>
                <w:color w:val="244061" w:themeColor="accent1" w:themeShade="80"/>
                <w:sz w:val="28"/>
                <w:szCs w:val="28"/>
                <w:rtl/>
              </w:rPr>
              <w:t xml:space="preserve"> </w:t>
            </w:r>
            <w:r w:rsidRPr="00780C8A">
              <w:rPr>
                <w:rFonts w:ascii="IRMitra" w:hAnsi="IRMitra" w:cs="IRMitra" w:hint="cs"/>
                <w:color w:val="244061" w:themeColor="accent1" w:themeShade="80"/>
                <w:sz w:val="28"/>
                <w:szCs w:val="28"/>
                <w:rtl/>
              </w:rPr>
              <w:t>منها</w:t>
            </w:r>
          </w:p>
        </w:tc>
      </w:tr>
      <w:tr w:rsidR="00E4124F" w:rsidRPr="00F602ED" w:rsidTr="0036291F">
        <w:trPr>
          <w:jc w:val="center"/>
        </w:trPr>
        <w:tc>
          <w:tcPr>
            <w:tcW w:w="1401" w:type="pct"/>
          </w:tcPr>
          <w:p w:rsidR="00E4124F" w:rsidRPr="00C82596" w:rsidRDefault="00CF5451" w:rsidP="00CF5451">
            <w:pPr>
              <w:spacing w:before="60" w:after="60"/>
              <w:jc w:val="both"/>
              <w:rPr>
                <w:rFonts w:ascii="IRMitra" w:hAnsi="IRMitra" w:cs="IRMitra"/>
                <w:b/>
                <w:bCs/>
                <w:sz w:val="25"/>
                <w:szCs w:val="25"/>
                <w:rtl/>
              </w:rPr>
            </w:pPr>
            <w:r>
              <w:rPr>
                <w:rFonts w:ascii="IRMitra" w:hAnsi="IRMitra" w:cs="IRMitra" w:hint="cs"/>
                <w:b/>
                <w:bCs/>
                <w:sz w:val="25"/>
                <w:szCs w:val="25"/>
                <w:rtl/>
              </w:rPr>
              <w:t>مؤلف</w:t>
            </w:r>
            <w:r w:rsidR="00E4124F" w:rsidRPr="00C82596">
              <w:rPr>
                <w:rFonts w:ascii="IRMitra" w:hAnsi="IRMitra" w:cs="IRMitra"/>
                <w:b/>
                <w:bCs/>
                <w:sz w:val="25"/>
                <w:szCs w:val="25"/>
                <w:rtl/>
              </w:rPr>
              <w:t>:</w:t>
            </w:r>
          </w:p>
        </w:tc>
        <w:tc>
          <w:tcPr>
            <w:tcW w:w="3599" w:type="pct"/>
            <w:gridSpan w:val="4"/>
          </w:tcPr>
          <w:p w:rsidR="00E4124F" w:rsidRPr="009B7EEA" w:rsidRDefault="00CF5451" w:rsidP="00CF5451">
            <w:pPr>
              <w:spacing w:before="60" w:after="60"/>
              <w:jc w:val="both"/>
              <w:rPr>
                <w:rFonts w:ascii="IRMitra" w:hAnsi="IRMitra" w:cs="IRMitra"/>
                <w:color w:val="244061" w:themeColor="accent1" w:themeShade="80"/>
                <w:sz w:val="28"/>
                <w:szCs w:val="28"/>
                <w:rtl/>
              </w:rPr>
            </w:pPr>
            <w:r w:rsidRPr="009B7EEA">
              <w:rPr>
                <w:rFonts w:ascii="IRMitra" w:hAnsi="IRMitra" w:cs="IRMitra" w:hint="cs"/>
                <w:color w:val="244061" w:themeColor="accent1" w:themeShade="80"/>
                <w:sz w:val="28"/>
                <w:szCs w:val="28"/>
                <w:rtl/>
              </w:rPr>
              <w:t>ناصر بن عبدالکریم العقل</w:t>
            </w:r>
          </w:p>
        </w:tc>
      </w:tr>
      <w:tr w:rsidR="00E4124F" w:rsidRPr="00F602ED" w:rsidTr="0036291F">
        <w:trPr>
          <w:jc w:val="center"/>
        </w:trPr>
        <w:tc>
          <w:tcPr>
            <w:tcW w:w="1401" w:type="pct"/>
          </w:tcPr>
          <w:p w:rsidR="00E4124F" w:rsidRPr="00896F76" w:rsidRDefault="00E4124F" w:rsidP="00CF5451">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599" w:type="pct"/>
            <w:gridSpan w:val="4"/>
          </w:tcPr>
          <w:p w:rsidR="00E4124F" w:rsidRPr="009B7EEA" w:rsidRDefault="00CF5451" w:rsidP="00CF5451">
            <w:pPr>
              <w:spacing w:before="60" w:after="60"/>
              <w:jc w:val="both"/>
              <w:rPr>
                <w:rFonts w:ascii="IRMitra" w:hAnsi="IRMitra" w:cs="IRMitra"/>
                <w:color w:val="244061" w:themeColor="accent1" w:themeShade="80"/>
                <w:sz w:val="28"/>
                <w:szCs w:val="28"/>
                <w:rtl/>
              </w:rPr>
            </w:pPr>
            <w:r w:rsidRPr="009B7EEA">
              <w:rPr>
                <w:rFonts w:ascii="IRMitra" w:hAnsi="IRMitra" w:cs="IRMitra" w:hint="cs"/>
                <w:color w:val="244061" w:themeColor="accent1" w:themeShade="80"/>
                <w:sz w:val="28"/>
                <w:szCs w:val="28"/>
                <w:rtl/>
              </w:rPr>
              <w:t>عبدالمتین ابراهیمی</w:t>
            </w:r>
          </w:p>
        </w:tc>
      </w:tr>
      <w:tr w:rsidR="00E4124F" w:rsidRPr="00F602ED" w:rsidTr="0036291F">
        <w:trPr>
          <w:jc w:val="center"/>
        </w:trPr>
        <w:tc>
          <w:tcPr>
            <w:tcW w:w="1401" w:type="pct"/>
            <w:vAlign w:val="center"/>
          </w:tcPr>
          <w:p w:rsidR="00E4124F" w:rsidRPr="00C82596" w:rsidRDefault="00E4124F" w:rsidP="00CF545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599" w:type="pct"/>
            <w:gridSpan w:val="4"/>
            <w:vAlign w:val="center"/>
          </w:tcPr>
          <w:p w:rsidR="00E4124F" w:rsidRPr="009B7EEA" w:rsidRDefault="00780C8A" w:rsidP="00CF5451">
            <w:pPr>
              <w:spacing w:before="60" w:after="60"/>
              <w:jc w:val="both"/>
              <w:rPr>
                <w:rFonts w:ascii="IRMitra" w:hAnsi="IRMitra" w:cs="IRMitra"/>
                <w:color w:val="244061" w:themeColor="accent1" w:themeShade="80"/>
                <w:sz w:val="28"/>
                <w:szCs w:val="28"/>
                <w:rtl/>
              </w:rPr>
            </w:pPr>
            <w:r w:rsidRPr="00780C8A">
              <w:rPr>
                <w:rFonts w:ascii="IRMitra" w:hAnsi="IRMitra" w:cs="IRMitra" w:hint="cs"/>
                <w:color w:val="244061" w:themeColor="accent1" w:themeShade="80"/>
                <w:sz w:val="28"/>
                <w:szCs w:val="28"/>
                <w:rtl/>
              </w:rPr>
              <w:t>مجموعه</w:t>
            </w:r>
            <w:r w:rsidRPr="00780C8A">
              <w:rPr>
                <w:rFonts w:ascii="IRMitra" w:hAnsi="IRMitra" w:cs="IRMitra"/>
                <w:color w:val="244061" w:themeColor="accent1" w:themeShade="80"/>
                <w:sz w:val="28"/>
                <w:szCs w:val="28"/>
                <w:rtl/>
              </w:rPr>
              <w:t xml:space="preserve"> </w:t>
            </w:r>
            <w:r w:rsidRPr="00780C8A">
              <w:rPr>
                <w:rFonts w:ascii="IRMitra" w:hAnsi="IRMitra" w:cs="IRMitra" w:hint="cs"/>
                <w:color w:val="244061" w:themeColor="accent1" w:themeShade="80"/>
                <w:sz w:val="28"/>
                <w:szCs w:val="28"/>
                <w:rtl/>
              </w:rPr>
              <w:t>عقاید</w:t>
            </w:r>
            <w:r w:rsidRPr="00780C8A">
              <w:rPr>
                <w:rFonts w:ascii="IRMitra" w:hAnsi="IRMitra" w:cs="IRMitra"/>
                <w:color w:val="244061" w:themeColor="accent1" w:themeShade="80"/>
                <w:sz w:val="28"/>
                <w:szCs w:val="28"/>
                <w:rtl/>
              </w:rPr>
              <w:t xml:space="preserve"> </w:t>
            </w:r>
            <w:r w:rsidRPr="00780C8A">
              <w:rPr>
                <w:rFonts w:ascii="IRMitra" w:hAnsi="IRMitra" w:cs="IRMitra" w:hint="cs"/>
                <w:color w:val="244061" w:themeColor="accent1" w:themeShade="80"/>
                <w:sz w:val="28"/>
                <w:szCs w:val="28"/>
                <w:rtl/>
              </w:rPr>
              <w:t>اسلامی</w:t>
            </w:r>
          </w:p>
        </w:tc>
      </w:tr>
      <w:tr w:rsidR="00E4124F" w:rsidRPr="00F602ED" w:rsidTr="0036291F">
        <w:trPr>
          <w:jc w:val="center"/>
        </w:trPr>
        <w:tc>
          <w:tcPr>
            <w:tcW w:w="1401" w:type="pct"/>
            <w:vAlign w:val="center"/>
          </w:tcPr>
          <w:p w:rsidR="00E4124F" w:rsidRPr="00C82596" w:rsidRDefault="00E4124F" w:rsidP="00CF545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599" w:type="pct"/>
            <w:gridSpan w:val="4"/>
            <w:vAlign w:val="center"/>
          </w:tcPr>
          <w:p w:rsidR="00E4124F" w:rsidRPr="009B7EEA" w:rsidRDefault="00E4124F" w:rsidP="009B7EEA">
            <w:pPr>
              <w:spacing w:before="60" w:after="60"/>
              <w:jc w:val="both"/>
              <w:rPr>
                <w:rFonts w:ascii="IRMitra" w:hAnsi="IRMitra" w:cs="IRMitra"/>
                <w:color w:val="244061" w:themeColor="accent1" w:themeShade="80"/>
                <w:sz w:val="28"/>
                <w:szCs w:val="28"/>
                <w:rtl/>
              </w:rPr>
            </w:pPr>
            <w:r w:rsidRPr="009B7EEA">
              <w:rPr>
                <w:rFonts w:ascii="IRMitra" w:hAnsi="IRMitra" w:cs="IRMitra" w:hint="cs"/>
                <w:color w:val="244061" w:themeColor="accent1" w:themeShade="80"/>
                <w:sz w:val="28"/>
                <w:szCs w:val="28"/>
                <w:rtl/>
              </w:rPr>
              <w:t>اول</w:t>
            </w:r>
            <w:r w:rsidR="009B7EEA" w:rsidRPr="009B7EEA">
              <w:rPr>
                <w:rFonts w:ascii="IRMitra" w:hAnsi="IRMitra" w:cs="IRMitra" w:hint="cs"/>
                <w:color w:val="244061" w:themeColor="accent1" w:themeShade="80"/>
                <w:sz w:val="28"/>
                <w:szCs w:val="28"/>
                <w:rtl/>
              </w:rPr>
              <w:t xml:space="preserve"> </w:t>
            </w:r>
            <w:r w:rsidRPr="009B7EEA">
              <w:rPr>
                <w:rFonts w:ascii="IRMitra" w:hAnsi="IRMitra" w:cs="IRMitra" w:hint="cs"/>
                <w:color w:val="244061" w:themeColor="accent1" w:themeShade="80"/>
                <w:sz w:val="28"/>
                <w:szCs w:val="28"/>
                <w:rtl/>
              </w:rPr>
              <w:t xml:space="preserve">(دیجیتال) </w:t>
            </w:r>
          </w:p>
        </w:tc>
      </w:tr>
      <w:tr w:rsidR="00E4124F" w:rsidRPr="00F602ED" w:rsidTr="0036291F">
        <w:trPr>
          <w:jc w:val="center"/>
        </w:trPr>
        <w:tc>
          <w:tcPr>
            <w:tcW w:w="1401" w:type="pct"/>
            <w:vAlign w:val="center"/>
          </w:tcPr>
          <w:p w:rsidR="00E4124F" w:rsidRPr="00C82596" w:rsidRDefault="00E4124F" w:rsidP="00CF5451">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599" w:type="pct"/>
            <w:gridSpan w:val="4"/>
            <w:vAlign w:val="center"/>
          </w:tcPr>
          <w:p w:rsidR="00E4124F" w:rsidRPr="009B7EEA" w:rsidRDefault="0036291F" w:rsidP="00CF5451">
            <w:pPr>
              <w:spacing w:before="60" w:after="60"/>
              <w:jc w:val="both"/>
              <w:rPr>
                <w:rFonts w:ascii="IRMitra" w:hAnsi="IRMitra" w:cs="IRMitra"/>
                <w:color w:val="244061" w:themeColor="accent1" w:themeShade="80"/>
                <w:sz w:val="28"/>
                <w:szCs w:val="28"/>
                <w:rtl/>
              </w:rPr>
            </w:pPr>
            <w:r w:rsidRPr="0036291F">
              <w:rPr>
                <w:rFonts w:ascii="IRMitra" w:hAnsi="IRMitra" w:cs="IRMitra" w:hint="cs"/>
                <w:color w:val="244061" w:themeColor="accent1" w:themeShade="80"/>
                <w:sz w:val="28"/>
                <w:szCs w:val="28"/>
                <w:rtl/>
              </w:rPr>
              <w:t>تیر</w:t>
            </w:r>
            <w:r w:rsidRPr="0036291F">
              <w:rPr>
                <w:rFonts w:ascii="IRMitra" w:hAnsi="IRMitra" w:cs="IRMitra"/>
                <w:color w:val="244061" w:themeColor="accent1" w:themeShade="80"/>
                <w:sz w:val="28"/>
                <w:szCs w:val="28"/>
                <w:rtl/>
              </w:rPr>
              <w:t xml:space="preserve"> (</w:t>
            </w:r>
            <w:r w:rsidRPr="0036291F">
              <w:rPr>
                <w:rFonts w:ascii="IRMitra" w:hAnsi="IRMitra" w:cs="IRMitra" w:hint="cs"/>
                <w:color w:val="244061" w:themeColor="accent1" w:themeShade="80"/>
                <w:sz w:val="28"/>
                <w:szCs w:val="28"/>
                <w:rtl/>
              </w:rPr>
              <w:t>سرطان</w:t>
            </w:r>
            <w:r w:rsidRPr="0036291F">
              <w:rPr>
                <w:rFonts w:ascii="IRMitra" w:hAnsi="IRMitra" w:cs="IRMitra"/>
                <w:color w:val="244061" w:themeColor="accent1" w:themeShade="80"/>
                <w:sz w:val="28"/>
                <w:szCs w:val="28"/>
                <w:rtl/>
              </w:rPr>
              <w:t xml:space="preserve">) 1395 </w:t>
            </w:r>
            <w:r w:rsidRPr="0036291F">
              <w:rPr>
                <w:rFonts w:ascii="IRMitra" w:hAnsi="IRMitra" w:cs="IRMitra" w:hint="cs"/>
                <w:color w:val="244061" w:themeColor="accent1" w:themeShade="80"/>
                <w:sz w:val="28"/>
                <w:szCs w:val="28"/>
                <w:rtl/>
              </w:rPr>
              <w:t>شمسی،</w:t>
            </w:r>
            <w:r w:rsidRPr="0036291F">
              <w:rPr>
                <w:rFonts w:ascii="IRMitra" w:hAnsi="IRMitra" w:cs="IRMitra"/>
                <w:color w:val="244061" w:themeColor="accent1" w:themeShade="80"/>
                <w:sz w:val="28"/>
                <w:szCs w:val="28"/>
                <w:rtl/>
              </w:rPr>
              <w:t xml:space="preserve"> </w:t>
            </w:r>
            <w:r w:rsidRPr="0036291F">
              <w:rPr>
                <w:rFonts w:ascii="IRMitra" w:hAnsi="IRMitra" w:cs="IRMitra" w:hint="cs"/>
                <w:color w:val="244061" w:themeColor="accent1" w:themeShade="80"/>
                <w:sz w:val="28"/>
                <w:szCs w:val="28"/>
                <w:rtl/>
              </w:rPr>
              <w:t>شوال</w:t>
            </w:r>
            <w:r w:rsidRPr="0036291F">
              <w:rPr>
                <w:rFonts w:ascii="IRMitra" w:hAnsi="IRMitra" w:cs="IRMitra"/>
                <w:color w:val="244061" w:themeColor="accent1" w:themeShade="80"/>
                <w:sz w:val="28"/>
                <w:szCs w:val="28"/>
                <w:rtl/>
              </w:rPr>
              <w:t xml:space="preserve"> 1437 </w:t>
            </w:r>
            <w:r w:rsidRPr="0036291F">
              <w:rPr>
                <w:rFonts w:ascii="IRMitra" w:hAnsi="IRMitra" w:cs="IRMitra" w:hint="cs"/>
                <w:color w:val="244061" w:themeColor="accent1" w:themeShade="80"/>
                <w:sz w:val="28"/>
                <w:szCs w:val="28"/>
                <w:rtl/>
              </w:rPr>
              <w:t>هجری</w:t>
            </w:r>
          </w:p>
        </w:tc>
      </w:tr>
      <w:tr w:rsidR="00E4124F" w:rsidRPr="00F602ED" w:rsidTr="0036291F">
        <w:trPr>
          <w:jc w:val="center"/>
        </w:trPr>
        <w:tc>
          <w:tcPr>
            <w:tcW w:w="1401" w:type="pct"/>
            <w:vAlign w:val="center"/>
          </w:tcPr>
          <w:p w:rsidR="00E4124F" w:rsidRPr="00C82596" w:rsidRDefault="00E4124F" w:rsidP="00CF5451">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599" w:type="pct"/>
            <w:gridSpan w:val="4"/>
            <w:vAlign w:val="center"/>
          </w:tcPr>
          <w:p w:rsidR="00E4124F" w:rsidRPr="00145D19" w:rsidRDefault="00145D19" w:rsidP="00CF5451">
            <w:pPr>
              <w:spacing w:before="60" w:after="60"/>
              <w:jc w:val="both"/>
              <w:rPr>
                <w:rFonts w:ascii="IRMitra" w:hAnsi="IRMitra" w:cs="IRMitra"/>
                <w:color w:val="244061" w:themeColor="accent1" w:themeShade="80"/>
                <w:sz w:val="28"/>
                <w:szCs w:val="28"/>
                <w:lang w:val="en-GB"/>
              </w:rPr>
            </w:pPr>
            <w:r>
              <w:rPr>
                <w:rFonts w:ascii="IRMitra" w:hAnsi="IRMitra" w:cs="IRMitra"/>
                <w:color w:val="244061" w:themeColor="accent1" w:themeShade="80"/>
                <w:sz w:val="28"/>
                <w:szCs w:val="28"/>
                <w:lang w:val="en-GB"/>
              </w:rPr>
              <w:t>www.eeman.ir</w:t>
            </w:r>
          </w:p>
        </w:tc>
      </w:tr>
      <w:tr w:rsidR="00E4124F" w:rsidRPr="00F602ED" w:rsidTr="00CF5451">
        <w:trPr>
          <w:jc w:val="center"/>
        </w:trPr>
        <w:tc>
          <w:tcPr>
            <w:tcW w:w="3598" w:type="pct"/>
            <w:gridSpan w:val="4"/>
            <w:vAlign w:val="center"/>
          </w:tcPr>
          <w:p w:rsidR="00E4124F" w:rsidRPr="009B7EEA" w:rsidRDefault="00E4124F" w:rsidP="00CF5451">
            <w:pPr>
              <w:jc w:val="center"/>
              <w:rPr>
                <w:rFonts w:cs="IRNazanin"/>
                <w:b/>
                <w:bCs/>
                <w:color w:val="244061" w:themeColor="accent1" w:themeShade="80"/>
                <w:sz w:val="26"/>
                <w:szCs w:val="26"/>
                <w:rtl/>
              </w:rPr>
            </w:pPr>
            <w:r w:rsidRPr="009B7EEA">
              <w:rPr>
                <w:rFonts w:cs="IRNazanin" w:hint="cs"/>
                <w:b/>
                <w:bCs/>
                <w:color w:val="244061" w:themeColor="accent1" w:themeShade="80"/>
                <w:sz w:val="26"/>
                <w:szCs w:val="26"/>
                <w:rtl/>
              </w:rPr>
              <w:t>ای</w:t>
            </w:r>
            <w:r w:rsidRPr="009B7EEA">
              <w:rPr>
                <w:rFonts w:cs="IRNazanin" w:hint="eastAsia"/>
                <w:b/>
                <w:bCs/>
                <w:color w:val="244061" w:themeColor="accent1" w:themeShade="80"/>
                <w:sz w:val="26"/>
                <w:szCs w:val="26"/>
                <w:rtl/>
              </w:rPr>
              <w:t>ن</w:t>
            </w:r>
            <w:r w:rsidRPr="009B7EEA">
              <w:rPr>
                <w:rFonts w:cs="IRNazanin"/>
                <w:b/>
                <w:bCs/>
                <w:color w:val="244061" w:themeColor="accent1" w:themeShade="80"/>
                <w:sz w:val="26"/>
                <w:szCs w:val="26"/>
                <w:rtl/>
              </w:rPr>
              <w:t xml:space="preserve"> کتاب </w:t>
            </w:r>
            <w:r w:rsidRPr="009B7EEA">
              <w:rPr>
                <w:rFonts w:cs="IRNazanin" w:hint="cs"/>
                <w:b/>
                <w:bCs/>
                <w:color w:val="244061" w:themeColor="accent1" w:themeShade="80"/>
                <w:sz w:val="26"/>
                <w:szCs w:val="26"/>
                <w:rtl/>
              </w:rPr>
              <w:t xml:space="preserve">از سایت </w:t>
            </w:r>
            <w:r w:rsidRPr="009B7EEA">
              <w:rPr>
                <w:rFonts w:cs="IRNazanin"/>
                <w:b/>
                <w:bCs/>
                <w:color w:val="244061" w:themeColor="accent1" w:themeShade="80"/>
                <w:sz w:val="26"/>
                <w:szCs w:val="26"/>
                <w:rtl/>
              </w:rPr>
              <w:t>کتابخان</w:t>
            </w:r>
            <w:r w:rsidRPr="009B7EEA">
              <w:rPr>
                <w:rFonts w:cs="IRNazanin" w:hint="cs"/>
                <w:b/>
                <w:bCs/>
                <w:color w:val="244061" w:themeColor="accent1" w:themeShade="80"/>
                <w:sz w:val="26"/>
                <w:szCs w:val="26"/>
                <w:rtl/>
              </w:rPr>
              <w:t>ۀ</w:t>
            </w:r>
            <w:r w:rsidRPr="009B7EEA">
              <w:rPr>
                <w:rFonts w:cs="IRNazanin"/>
                <w:b/>
                <w:bCs/>
                <w:color w:val="244061" w:themeColor="accent1" w:themeShade="80"/>
                <w:sz w:val="26"/>
                <w:szCs w:val="26"/>
                <w:rtl/>
              </w:rPr>
              <w:t xml:space="preserve"> عق</w:t>
            </w:r>
            <w:r w:rsidRPr="009B7EEA">
              <w:rPr>
                <w:rFonts w:cs="IRNazanin" w:hint="cs"/>
                <w:b/>
                <w:bCs/>
                <w:color w:val="244061" w:themeColor="accent1" w:themeShade="80"/>
                <w:sz w:val="26"/>
                <w:szCs w:val="26"/>
                <w:rtl/>
              </w:rPr>
              <w:t>ی</w:t>
            </w:r>
            <w:r w:rsidRPr="009B7EEA">
              <w:rPr>
                <w:rFonts w:cs="IRNazanin" w:hint="eastAsia"/>
                <w:b/>
                <w:bCs/>
                <w:color w:val="244061" w:themeColor="accent1" w:themeShade="80"/>
                <w:sz w:val="26"/>
                <w:szCs w:val="26"/>
                <w:rtl/>
              </w:rPr>
              <w:t>ده</w:t>
            </w:r>
            <w:r w:rsidRPr="009B7EEA">
              <w:rPr>
                <w:rFonts w:cs="IRNazanin"/>
                <w:b/>
                <w:bCs/>
                <w:color w:val="244061" w:themeColor="accent1" w:themeShade="80"/>
                <w:sz w:val="26"/>
                <w:szCs w:val="26"/>
                <w:rtl/>
              </w:rPr>
              <w:t xml:space="preserve"> </w:t>
            </w:r>
            <w:r w:rsidRPr="009B7EEA">
              <w:rPr>
                <w:rFonts w:cs="IRNazanin" w:hint="cs"/>
                <w:b/>
                <w:bCs/>
                <w:color w:val="244061" w:themeColor="accent1" w:themeShade="80"/>
                <w:sz w:val="26"/>
                <w:szCs w:val="26"/>
                <w:rtl/>
              </w:rPr>
              <w:t xml:space="preserve">دانلود </w:t>
            </w:r>
            <w:r w:rsidRPr="009B7EEA">
              <w:rPr>
                <w:rFonts w:cs="IRNazanin"/>
                <w:b/>
                <w:bCs/>
                <w:color w:val="244061" w:themeColor="accent1" w:themeShade="80"/>
                <w:sz w:val="26"/>
                <w:szCs w:val="26"/>
                <w:rtl/>
              </w:rPr>
              <w:t>شده است.</w:t>
            </w:r>
          </w:p>
          <w:p w:rsidR="00E4124F" w:rsidRPr="009B7EEA" w:rsidRDefault="00E4124F" w:rsidP="00CF5451">
            <w:pPr>
              <w:spacing w:before="60" w:after="60"/>
              <w:jc w:val="center"/>
              <w:rPr>
                <w:rFonts w:asciiTheme="minorHAnsi" w:hAnsiTheme="minorHAnsi" w:cstheme="minorHAnsi"/>
                <w:b/>
                <w:bCs/>
                <w:sz w:val="24"/>
                <w:szCs w:val="24"/>
                <w:rtl/>
              </w:rPr>
            </w:pPr>
            <w:r w:rsidRPr="009B7EEA">
              <w:rPr>
                <w:rFonts w:asciiTheme="minorHAnsi" w:hAnsiTheme="minorHAnsi" w:cstheme="minorHAnsi"/>
                <w:b/>
                <w:bCs/>
                <w:color w:val="244061" w:themeColor="accent1" w:themeShade="80"/>
                <w:sz w:val="24"/>
                <w:szCs w:val="24"/>
              </w:rPr>
              <w:t>www.aqeedeh.com</w:t>
            </w:r>
          </w:p>
        </w:tc>
        <w:tc>
          <w:tcPr>
            <w:tcW w:w="1402" w:type="pct"/>
          </w:tcPr>
          <w:p w:rsidR="00E4124F" w:rsidRPr="00855B06" w:rsidRDefault="00E4124F" w:rsidP="00CF5451">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41C53AE" wp14:editId="4DC2EC7D">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4124F" w:rsidRPr="00F602ED" w:rsidTr="0036291F">
        <w:trPr>
          <w:jc w:val="center"/>
        </w:trPr>
        <w:tc>
          <w:tcPr>
            <w:tcW w:w="1401" w:type="pct"/>
            <w:vAlign w:val="center"/>
          </w:tcPr>
          <w:p w:rsidR="00E4124F" w:rsidRPr="00855B06" w:rsidRDefault="00E4124F" w:rsidP="009B7EEA">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599" w:type="pct"/>
            <w:gridSpan w:val="4"/>
            <w:vAlign w:val="center"/>
          </w:tcPr>
          <w:p w:rsidR="00E4124F" w:rsidRPr="00855B06" w:rsidRDefault="00E4124F" w:rsidP="009B7EEA">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E4124F" w:rsidRPr="00F602ED" w:rsidTr="00CF5451">
        <w:trPr>
          <w:jc w:val="center"/>
        </w:trPr>
        <w:tc>
          <w:tcPr>
            <w:tcW w:w="5000" w:type="pct"/>
            <w:gridSpan w:val="5"/>
            <w:vAlign w:val="bottom"/>
          </w:tcPr>
          <w:p w:rsidR="00E4124F" w:rsidRPr="00855B06" w:rsidRDefault="00E4124F" w:rsidP="009B7EEA">
            <w:pPr>
              <w:spacing w:before="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E4124F" w:rsidRPr="00F602ED" w:rsidTr="00CF5451">
        <w:trPr>
          <w:jc w:val="center"/>
        </w:trPr>
        <w:tc>
          <w:tcPr>
            <w:tcW w:w="2295" w:type="pct"/>
            <w:gridSpan w:val="2"/>
            <w:shd w:val="clear" w:color="auto" w:fill="auto"/>
          </w:tcPr>
          <w:p w:rsidR="00E4124F" w:rsidRPr="00A06E79" w:rsidRDefault="00E4124F" w:rsidP="009B7EEA">
            <w:pPr>
              <w:widowControl w:val="0"/>
              <w:tabs>
                <w:tab w:val="right" w:leader="dot" w:pos="5138"/>
              </w:tabs>
              <w:bidi w:val="0"/>
              <w:spacing w:before="60" w:after="60"/>
              <w:rPr>
                <w:rStyle w:val="7-Char"/>
                <w:rFonts w:ascii="Literata" w:hAnsi="Literata"/>
                <w:sz w:val="22"/>
                <w:szCs w:val="22"/>
              </w:rPr>
            </w:pPr>
            <w:r w:rsidRPr="00A06E79">
              <w:rPr>
                <w:rStyle w:val="7-Char"/>
                <w:rFonts w:ascii="Literata" w:hAnsi="Literata"/>
                <w:sz w:val="22"/>
                <w:szCs w:val="22"/>
              </w:rPr>
              <w:t>www.mowahedin.com</w:t>
            </w:r>
          </w:p>
          <w:p w:rsidR="00E4124F" w:rsidRPr="00A06E79" w:rsidRDefault="00E4124F" w:rsidP="009B7EEA">
            <w:pPr>
              <w:widowControl w:val="0"/>
              <w:tabs>
                <w:tab w:val="right" w:leader="dot" w:pos="5138"/>
              </w:tabs>
              <w:bidi w:val="0"/>
              <w:spacing w:before="60" w:after="60"/>
              <w:rPr>
                <w:rStyle w:val="7-Char"/>
                <w:rFonts w:ascii="Literata" w:hAnsi="Literata"/>
                <w:sz w:val="22"/>
                <w:szCs w:val="22"/>
              </w:rPr>
            </w:pPr>
            <w:r w:rsidRPr="00A06E79">
              <w:rPr>
                <w:rStyle w:val="7-Char"/>
                <w:rFonts w:ascii="Literata" w:hAnsi="Literata"/>
                <w:sz w:val="22"/>
                <w:szCs w:val="22"/>
              </w:rPr>
              <w:t>www.videofarsi.com</w:t>
            </w:r>
          </w:p>
          <w:p w:rsidR="00E4124F" w:rsidRPr="00A06E79" w:rsidRDefault="00E4124F" w:rsidP="009B7EEA">
            <w:pPr>
              <w:bidi w:val="0"/>
              <w:spacing w:before="60" w:after="60"/>
              <w:rPr>
                <w:rStyle w:val="7-Char"/>
                <w:rFonts w:ascii="Literata" w:hAnsi="Literata"/>
                <w:sz w:val="22"/>
                <w:szCs w:val="22"/>
              </w:rPr>
            </w:pPr>
            <w:r w:rsidRPr="00A06E79">
              <w:rPr>
                <w:rStyle w:val="7-Char"/>
                <w:rFonts w:ascii="Literata" w:hAnsi="Literata"/>
                <w:sz w:val="22"/>
                <w:szCs w:val="22"/>
              </w:rPr>
              <w:t>www.zekr.tv</w:t>
            </w:r>
          </w:p>
          <w:p w:rsidR="00E4124F" w:rsidRPr="00A06E79" w:rsidRDefault="006F7D66" w:rsidP="009B7EEA">
            <w:pPr>
              <w:bidi w:val="0"/>
              <w:spacing w:before="60" w:after="60"/>
              <w:rPr>
                <w:rFonts w:ascii="Literata" w:hAnsi="Literata" w:cs="IRMitra"/>
                <w:b/>
                <w:bCs/>
                <w:rtl/>
              </w:rPr>
            </w:pPr>
            <w:hyperlink r:id="rId12" w:history="1">
              <w:r w:rsidR="00E27EBC" w:rsidRPr="00A06E79">
                <w:rPr>
                  <w:rStyle w:val="Hyperlink"/>
                  <w:rFonts w:ascii="Literata" w:hAnsi="Literata" w:cs="IRLotus"/>
                  <w:color w:val="auto"/>
                  <w:u w:val="none"/>
                  <w:lang w:bidi="fa-IR"/>
                </w:rPr>
                <w:t>www.mowahed.com</w:t>
              </w:r>
            </w:hyperlink>
          </w:p>
        </w:tc>
        <w:tc>
          <w:tcPr>
            <w:tcW w:w="360" w:type="pct"/>
          </w:tcPr>
          <w:p w:rsidR="00E4124F" w:rsidRPr="00A06E79" w:rsidRDefault="00E4124F" w:rsidP="009B7EEA">
            <w:pPr>
              <w:bidi w:val="0"/>
              <w:spacing w:before="60" w:after="60"/>
              <w:rPr>
                <w:rFonts w:ascii="Literata" w:hAnsi="Literata" w:cs="IRMitra"/>
                <w:rtl/>
              </w:rPr>
            </w:pPr>
          </w:p>
        </w:tc>
        <w:tc>
          <w:tcPr>
            <w:tcW w:w="2345" w:type="pct"/>
            <w:gridSpan w:val="2"/>
          </w:tcPr>
          <w:p w:rsidR="00E4124F" w:rsidRPr="00A06E79" w:rsidRDefault="00E4124F" w:rsidP="009B7EEA">
            <w:pPr>
              <w:widowControl w:val="0"/>
              <w:tabs>
                <w:tab w:val="right" w:leader="dot" w:pos="5138"/>
              </w:tabs>
              <w:bidi w:val="0"/>
              <w:spacing w:before="60" w:after="60"/>
              <w:rPr>
                <w:rStyle w:val="7-Char"/>
                <w:rFonts w:ascii="Literata" w:hAnsi="Literata"/>
                <w:sz w:val="22"/>
                <w:szCs w:val="22"/>
              </w:rPr>
            </w:pPr>
            <w:r w:rsidRPr="00A06E79">
              <w:rPr>
                <w:rStyle w:val="7-Char"/>
                <w:rFonts w:ascii="Literata" w:hAnsi="Literata"/>
                <w:sz w:val="22"/>
                <w:szCs w:val="22"/>
              </w:rPr>
              <w:t>www.aqeedeh.com</w:t>
            </w:r>
          </w:p>
          <w:p w:rsidR="00E4124F" w:rsidRPr="00A06E79" w:rsidRDefault="00E4124F" w:rsidP="009B7EEA">
            <w:pPr>
              <w:widowControl w:val="0"/>
              <w:tabs>
                <w:tab w:val="right" w:leader="dot" w:pos="5138"/>
              </w:tabs>
              <w:bidi w:val="0"/>
              <w:spacing w:before="60" w:after="60"/>
              <w:rPr>
                <w:rStyle w:val="7-Char"/>
                <w:rFonts w:ascii="Literata" w:hAnsi="Literata"/>
                <w:sz w:val="22"/>
                <w:szCs w:val="22"/>
              </w:rPr>
            </w:pPr>
            <w:r w:rsidRPr="00A06E79">
              <w:rPr>
                <w:rStyle w:val="7-Char"/>
                <w:rFonts w:ascii="Literata" w:hAnsi="Literata"/>
                <w:sz w:val="22"/>
                <w:szCs w:val="22"/>
              </w:rPr>
              <w:t>www.islamtxt.com</w:t>
            </w:r>
          </w:p>
          <w:p w:rsidR="00E4124F" w:rsidRPr="00A06E79" w:rsidRDefault="006F7D66" w:rsidP="009B7EEA">
            <w:pPr>
              <w:widowControl w:val="0"/>
              <w:tabs>
                <w:tab w:val="right" w:leader="dot" w:pos="5138"/>
              </w:tabs>
              <w:bidi w:val="0"/>
              <w:spacing w:before="60" w:after="60"/>
              <w:rPr>
                <w:rStyle w:val="7-Char"/>
                <w:rFonts w:ascii="Literata" w:hAnsi="Literata"/>
                <w:sz w:val="22"/>
                <w:szCs w:val="22"/>
              </w:rPr>
            </w:pPr>
            <w:hyperlink r:id="rId13" w:history="1">
              <w:r w:rsidR="00E4124F" w:rsidRPr="00A06E79">
                <w:rPr>
                  <w:rStyle w:val="7-Char"/>
                  <w:rFonts w:ascii="Literata" w:hAnsi="Literata"/>
                  <w:sz w:val="22"/>
                  <w:szCs w:val="22"/>
                </w:rPr>
                <w:t>www.shabnam.cc</w:t>
              </w:r>
            </w:hyperlink>
          </w:p>
          <w:p w:rsidR="00E4124F" w:rsidRPr="00A06E79" w:rsidRDefault="00E4124F" w:rsidP="009B7EEA">
            <w:pPr>
              <w:bidi w:val="0"/>
              <w:spacing w:before="60" w:after="60"/>
              <w:rPr>
                <w:rFonts w:ascii="Literata" w:hAnsi="Literata" w:cs="IRMitra"/>
                <w:rtl/>
              </w:rPr>
            </w:pPr>
            <w:r w:rsidRPr="00A06E79">
              <w:rPr>
                <w:rStyle w:val="7-Char"/>
                <w:rFonts w:ascii="Literata" w:hAnsi="Literata"/>
                <w:sz w:val="22"/>
                <w:szCs w:val="22"/>
              </w:rPr>
              <w:t>www.sadaislam.com</w:t>
            </w:r>
          </w:p>
        </w:tc>
      </w:tr>
      <w:tr w:rsidR="00E4124F" w:rsidRPr="00F602ED" w:rsidTr="00CF5451">
        <w:trPr>
          <w:jc w:val="center"/>
        </w:trPr>
        <w:tc>
          <w:tcPr>
            <w:tcW w:w="5000" w:type="pct"/>
            <w:gridSpan w:val="5"/>
          </w:tcPr>
          <w:p w:rsidR="00E4124F" w:rsidRPr="00855B06" w:rsidRDefault="00E4124F" w:rsidP="00CF5451">
            <w:pPr>
              <w:spacing w:before="60" w:after="60"/>
              <w:jc w:val="center"/>
              <w:rPr>
                <w:rFonts w:ascii="IRMitra" w:hAnsi="IRMitra" w:cs="IRMitra"/>
                <w:color w:val="244061" w:themeColor="accent1" w:themeShade="80"/>
                <w:sz w:val="30"/>
                <w:szCs w:val="30"/>
                <w:rtl/>
              </w:rPr>
            </w:pPr>
            <w:r w:rsidRPr="00F602ED">
              <w:rPr>
                <w:rFonts w:ascii="IRMitra" w:hAnsi="IRMitra" w:cs="IRMitra" w:hint="cs"/>
                <w:noProof/>
                <w:color w:val="244061" w:themeColor="accent1" w:themeShade="80"/>
                <w:sz w:val="16"/>
                <w:szCs w:val="16"/>
                <w:rtl/>
              </w:rPr>
              <w:drawing>
                <wp:inline distT="0" distB="0" distL="0" distR="0" wp14:anchorId="68B2C487" wp14:editId="2D2A5279">
                  <wp:extent cx="1383174" cy="683812"/>
                  <wp:effectExtent l="0" t="0" r="762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348" cy="699224"/>
                          </a:xfrm>
                          <a:prstGeom prst="rect">
                            <a:avLst/>
                          </a:prstGeom>
                        </pic:spPr>
                      </pic:pic>
                    </a:graphicData>
                  </a:graphic>
                </wp:inline>
              </w:drawing>
            </w:r>
          </w:p>
        </w:tc>
      </w:tr>
      <w:tr w:rsidR="00E4124F" w:rsidRPr="00F602ED" w:rsidTr="00CF5451">
        <w:trPr>
          <w:jc w:val="center"/>
        </w:trPr>
        <w:tc>
          <w:tcPr>
            <w:tcW w:w="5000" w:type="pct"/>
            <w:gridSpan w:val="5"/>
            <w:vAlign w:val="center"/>
          </w:tcPr>
          <w:p w:rsidR="00E4124F" w:rsidRPr="009B7EEA" w:rsidRDefault="006F7D66" w:rsidP="00CF5451">
            <w:pPr>
              <w:spacing w:before="60" w:after="60"/>
              <w:jc w:val="center"/>
              <w:rPr>
                <w:rFonts w:ascii="IRMitra" w:hAnsi="IRMitra" w:cs="IRMitra"/>
                <w:noProof/>
                <w:color w:val="244061" w:themeColor="accent1" w:themeShade="80"/>
                <w:sz w:val="30"/>
                <w:szCs w:val="30"/>
                <w:rtl/>
              </w:rPr>
            </w:pPr>
            <w:hyperlink r:id="rId15" w:history="1">
              <w:r w:rsidR="00E27EBC" w:rsidRPr="009B7EEA">
                <w:rPr>
                  <w:rStyle w:val="Hyperlink"/>
                  <w:rFonts w:ascii="IRMitra" w:hAnsi="IRMitra" w:cs="IRMitra"/>
                  <w:noProof/>
                  <w:color w:val="244061" w:themeColor="accent1" w:themeShade="80"/>
                  <w:sz w:val="26"/>
                  <w:szCs w:val="26"/>
                  <w:u w:val="none"/>
                </w:rPr>
                <w:t>contact@mowahedin.com</w:t>
              </w:r>
            </w:hyperlink>
          </w:p>
        </w:tc>
      </w:tr>
    </w:tbl>
    <w:p w:rsidR="00AD6B8B" w:rsidRDefault="00AD6B8B" w:rsidP="00880B4C">
      <w:pPr>
        <w:spacing w:after="0" w:line="240" w:lineRule="auto"/>
        <w:jc w:val="center"/>
        <w:rPr>
          <w:rFonts w:ascii="IRLotus" w:hAnsi="IRLotus" w:cs="IRLotus"/>
          <w:sz w:val="36"/>
          <w:szCs w:val="28"/>
          <w:rtl/>
          <w:lang w:bidi="fa-IR"/>
        </w:rPr>
        <w:sectPr w:rsidR="00AD6B8B" w:rsidSect="00CF5451">
          <w:footnotePr>
            <w:numRestart w:val="eachPage"/>
          </w:footnotePr>
          <w:pgSz w:w="7938" w:h="11907" w:code="9"/>
          <w:pgMar w:top="567" w:right="851" w:bottom="851" w:left="851" w:header="454" w:footer="0" w:gutter="0"/>
          <w:cols w:space="708"/>
          <w:titlePg/>
          <w:bidi/>
          <w:rtlGutter/>
          <w:docGrid w:linePitch="360"/>
        </w:sectPr>
      </w:pPr>
    </w:p>
    <w:p w:rsidR="00880B4C" w:rsidRPr="00530077" w:rsidRDefault="00880B4C" w:rsidP="00E12A44">
      <w:pPr>
        <w:pStyle w:val="1-"/>
        <w:ind w:firstLine="0"/>
        <w:jc w:val="center"/>
        <w:rPr>
          <w:rFonts w:ascii="IranNastaliq" w:hAnsi="IranNastaliq" w:cs="IranNastaliq"/>
          <w:sz w:val="30"/>
          <w:szCs w:val="30"/>
          <w:rtl/>
        </w:rPr>
      </w:pPr>
      <w:r w:rsidRPr="00530077">
        <w:rPr>
          <w:rFonts w:ascii="IranNastaliq" w:hAnsi="IranNastaliq" w:cs="IranNastaliq"/>
          <w:sz w:val="30"/>
          <w:szCs w:val="30"/>
          <w:rtl/>
        </w:rPr>
        <w:lastRenderedPageBreak/>
        <w:t>بسم الله الرحمن الرحیم</w:t>
      </w:r>
    </w:p>
    <w:p w:rsidR="00221C87" w:rsidRDefault="00880B4C" w:rsidP="00C062B8">
      <w:pPr>
        <w:pStyle w:val="2-"/>
        <w:rPr>
          <w:noProof/>
        </w:rPr>
      </w:pPr>
      <w:bookmarkStart w:id="2" w:name="_Toc449020143"/>
      <w:r w:rsidRPr="00C96F26">
        <w:rPr>
          <w:rtl/>
        </w:rPr>
        <w:t>فهرست مطالب</w:t>
      </w:r>
      <w:bookmarkEnd w:id="2"/>
      <w:r w:rsidR="00AA46A0">
        <w:rPr>
          <w:rtl/>
        </w:rPr>
        <w:fldChar w:fldCharType="begin"/>
      </w:r>
      <w:r w:rsidR="00AA46A0">
        <w:rPr>
          <w:rtl/>
        </w:rPr>
        <w:instrText xml:space="preserve"> </w:instrText>
      </w:r>
      <w:r w:rsidR="00AA46A0">
        <w:instrText>TOC</w:instrText>
      </w:r>
      <w:r w:rsidR="00AA46A0">
        <w:rPr>
          <w:rtl/>
        </w:rPr>
        <w:instrText xml:space="preserve"> \</w:instrText>
      </w:r>
      <w:r w:rsidR="00AA46A0">
        <w:instrText>h \z \u \t "</w:instrText>
      </w:r>
      <w:r w:rsidR="00AA46A0">
        <w:rPr>
          <w:rtl/>
        </w:rPr>
        <w:instrText xml:space="preserve">2- تیتر اول,1,3- تیتر دوم,2,4- تیتر سوم,3" </w:instrText>
      </w:r>
      <w:r w:rsidR="00AA46A0">
        <w:rPr>
          <w:rtl/>
        </w:rPr>
        <w:fldChar w:fldCharType="separate"/>
      </w:r>
    </w:p>
    <w:p w:rsidR="00221C87" w:rsidRDefault="006F7D66">
      <w:pPr>
        <w:pStyle w:val="TOC1"/>
        <w:tabs>
          <w:tab w:val="right" w:leader="dot" w:pos="6226"/>
        </w:tabs>
        <w:rPr>
          <w:rFonts w:asciiTheme="minorHAnsi" w:eastAsiaTheme="minorEastAsia" w:hAnsiTheme="minorHAnsi" w:cstheme="minorBidi"/>
          <w:bCs w:val="0"/>
          <w:noProof/>
          <w:sz w:val="22"/>
          <w:szCs w:val="22"/>
          <w:rtl/>
        </w:rPr>
      </w:pPr>
      <w:hyperlink w:anchor="_Toc449020144" w:history="1">
        <w:r w:rsidR="00221C87" w:rsidRPr="00FE4439">
          <w:rPr>
            <w:rStyle w:val="Hyperlink"/>
            <w:rFonts w:hint="eastAsia"/>
            <w:noProof/>
            <w:rtl/>
            <w:lang w:bidi="fa-IR"/>
          </w:rPr>
          <w:t>مبحث</w:t>
        </w:r>
        <w:r w:rsidR="00221C87" w:rsidRPr="00FE4439">
          <w:rPr>
            <w:rStyle w:val="Hyperlink"/>
            <w:noProof/>
            <w:rtl/>
            <w:lang w:bidi="fa-IR"/>
          </w:rPr>
          <w:t xml:space="preserve"> </w:t>
        </w:r>
        <w:r w:rsidR="00221C87" w:rsidRPr="00FE4439">
          <w:rPr>
            <w:rStyle w:val="Hyperlink"/>
            <w:rFonts w:hint="eastAsia"/>
            <w:noProof/>
            <w:rtl/>
            <w:lang w:bidi="fa-IR"/>
          </w:rPr>
          <w:t>اول</w:t>
        </w:r>
        <w:r w:rsidR="00221C87" w:rsidRPr="00FE4439">
          <w:rPr>
            <w:rStyle w:val="Hyperlink"/>
            <w:noProof/>
            <w:rtl/>
            <w:lang w:bidi="fa-IR"/>
          </w:rPr>
          <w:t>:</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449020144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5</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45" w:history="1">
        <w:r w:rsidR="00221C87" w:rsidRPr="00FE4439">
          <w:rPr>
            <w:rStyle w:val="Hyperlink"/>
            <w:rFonts w:hint="eastAsia"/>
            <w:noProof/>
            <w:rtl/>
            <w:lang w:bidi="fa-IR"/>
          </w:rPr>
          <w:t>تعر</w:t>
        </w:r>
        <w:r w:rsidR="00221C87" w:rsidRPr="00FE4439">
          <w:rPr>
            <w:rStyle w:val="Hyperlink"/>
            <w:rFonts w:hint="cs"/>
            <w:noProof/>
            <w:rtl/>
            <w:lang w:bidi="fa-IR"/>
          </w:rPr>
          <w:t>ی</w:t>
        </w:r>
        <w:r w:rsidR="00221C87" w:rsidRPr="00FE4439">
          <w:rPr>
            <w:rStyle w:val="Hyperlink"/>
            <w:rFonts w:hint="eastAsia"/>
            <w:noProof/>
            <w:rtl/>
            <w:lang w:bidi="fa-IR"/>
          </w:rPr>
          <w:t>ف</w:t>
        </w:r>
        <w:r w:rsidR="00221C87" w:rsidRPr="00FE4439">
          <w:rPr>
            <w:rStyle w:val="Hyperlink"/>
            <w:noProof/>
            <w:rtl/>
            <w:lang w:bidi="fa-IR"/>
          </w:rPr>
          <w:t xml:space="preserve"> </w:t>
        </w:r>
        <w:r w:rsidR="00221C87" w:rsidRPr="00FE4439">
          <w:rPr>
            <w:rStyle w:val="Hyperlink"/>
            <w:rFonts w:hint="eastAsia"/>
            <w:noProof/>
            <w:rtl/>
            <w:lang w:bidi="fa-IR"/>
          </w:rPr>
          <w:t>اهل</w:t>
        </w:r>
        <w:r w:rsidR="00221C87" w:rsidRPr="00FE4439">
          <w:rPr>
            <w:rStyle w:val="Hyperlink"/>
            <w:noProof/>
            <w:rtl/>
            <w:lang w:bidi="fa-IR"/>
          </w:rPr>
          <w:t xml:space="preserve"> </w:t>
        </w:r>
        <w:r w:rsidR="00221C87" w:rsidRPr="00FE4439">
          <w:rPr>
            <w:rStyle w:val="Hyperlink"/>
            <w:rFonts w:hint="eastAsia"/>
            <w:noProof/>
            <w:rtl/>
            <w:lang w:bidi="fa-IR"/>
          </w:rPr>
          <w:t>سنت</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جماعت</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449020145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10</w:t>
        </w:r>
        <w:r w:rsidR="00221C87">
          <w:rPr>
            <w:noProof/>
            <w:webHidden/>
            <w:rtl/>
          </w:rPr>
          <w:fldChar w:fldCharType="end"/>
        </w:r>
      </w:hyperlink>
    </w:p>
    <w:p w:rsidR="00221C87" w:rsidRDefault="006F7D66">
      <w:pPr>
        <w:pStyle w:val="TOC3"/>
        <w:tabs>
          <w:tab w:val="right" w:leader="dot" w:pos="6226"/>
        </w:tabs>
        <w:rPr>
          <w:rFonts w:asciiTheme="minorHAnsi" w:eastAsiaTheme="minorEastAsia" w:hAnsiTheme="minorHAnsi" w:cstheme="minorBidi"/>
          <w:noProof/>
          <w:sz w:val="22"/>
          <w:szCs w:val="22"/>
          <w:rtl/>
        </w:rPr>
      </w:pPr>
      <w:hyperlink w:anchor="_Toc449020146" w:history="1">
        <w:r w:rsidR="00221C87" w:rsidRPr="00FE4439">
          <w:rPr>
            <w:rStyle w:val="Hyperlink"/>
            <w:rFonts w:hint="eastAsia"/>
            <w:noProof/>
            <w:rtl/>
            <w:lang w:bidi="fa-IR"/>
          </w:rPr>
          <w:t>سنت</w:t>
        </w:r>
        <w:r w:rsidR="00221C87" w:rsidRPr="00FE4439">
          <w:rPr>
            <w:rStyle w:val="Hyperlink"/>
            <w:noProof/>
            <w:rtl/>
            <w:lang w:bidi="fa-IR"/>
          </w:rPr>
          <w:t>:</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449020146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10</w:t>
        </w:r>
        <w:r w:rsidR="00221C87">
          <w:rPr>
            <w:noProof/>
            <w:webHidden/>
            <w:rtl/>
          </w:rPr>
          <w:fldChar w:fldCharType="end"/>
        </w:r>
      </w:hyperlink>
    </w:p>
    <w:p w:rsidR="00221C87" w:rsidRDefault="006F7D66">
      <w:pPr>
        <w:pStyle w:val="TOC3"/>
        <w:tabs>
          <w:tab w:val="right" w:leader="dot" w:pos="6226"/>
        </w:tabs>
        <w:rPr>
          <w:rFonts w:asciiTheme="minorHAnsi" w:eastAsiaTheme="minorEastAsia" w:hAnsiTheme="minorHAnsi" w:cstheme="minorBidi"/>
          <w:noProof/>
          <w:sz w:val="22"/>
          <w:szCs w:val="22"/>
          <w:rtl/>
        </w:rPr>
      </w:pPr>
      <w:hyperlink w:anchor="_Toc449020147" w:history="1">
        <w:r w:rsidR="00221C87" w:rsidRPr="00FE4439">
          <w:rPr>
            <w:rStyle w:val="Hyperlink"/>
            <w:rFonts w:hint="eastAsia"/>
            <w:noProof/>
            <w:rtl/>
            <w:lang w:bidi="fa-IR"/>
          </w:rPr>
          <w:t>جماعت</w:t>
        </w:r>
        <w:r w:rsidR="00221C87" w:rsidRPr="00FE4439">
          <w:rPr>
            <w:rStyle w:val="Hyperlink"/>
            <w:noProof/>
            <w:rtl/>
            <w:lang w:bidi="fa-IR"/>
          </w:rPr>
          <w:t>:</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449020147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10</w:t>
        </w:r>
        <w:r w:rsidR="00221C87">
          <w:rPr>
            <w:noProof/>
            <w:webHidden/>
            <w:rtl/>
          </w:rPr>
          <w:fldChar w:fldCharType="end"/>
        </w:r>
      </w:hyperlink>
    </w:p>
    <w:p w:rsidR="00221C87" w:rsidRDefault="006F7D66">
      <w:pPr>
        <w:pStyle w:val="TOC3"/>
        <w:tabs>
          <w:tab w:val="right" w:leader="dot" w:pos="6226"/>
        </w:tabs>
        <w:rPr>
          <w:rFonts w:asciiTheme="minorHAnsi" w:eastAsiaTheme="minorEastAsia" w:hAnsiTheme="minorHAnsi" w:cstheme="minorBidi"/>
          <w:noProof/>
          <w:sz w:val="22"/>
          <w:szCs w:val="22"/>
          <w:rtl/>
        </w:rPr>
      </w:pPr>
      <w:hyperlink w:anchor="_Toc449020148" w:history="1">
        <w:r w:rsidR="00221C87" w:rsidRPr="00FE4439">
          <w:rPr>
            <w:rStyle w:val="Hyperlink"/>
            <w:rFonts w:hint="eastAsia"/>
            <w:noProof/>
            <w:rtl/>
            <w:lang w:bidi="fa-IR"/>
          </w:rPr>
          <w:t>اهل</w:t>
        </w:r>
        <w:r w:rsidR="00221C87" w:rsidRPr="00FE4439">
          <w:rPr>
            <w:rStyle w:val="Hyperlink"/>
            <w:noProof/>
            <w:rtl/>
            <w:lang w:bidi="fa-IR"/>
          </w:rPr>
          <w:t xml:space="preserve"> </w:t>
        </w:r>
        <w:r w:rsidR="00221C87" w:rsidRPr="00FE4439">
          <w:rPr>
            <w:rStyle w:val="Hyperlink"/>
            <w:rFonts w:hint="eastAsia"/>
            <w:noProof/>
            <w:rtl/>
            <w:lang w:bidi="fa-IR"/>
          </w:rPr>
          <w:t>سنت</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جماعت</w:t>
        </w:r>
        <w:r w:rsidR="00221C87" w:rsidRPr="00FE4439">
          <w:rPr>
            <w:rStyle w:val="Hyperlink"/>
            <w:noProof/>
            <w:rtl/>
            <w:lang w:bidi="fa-IR"/>
          </w:rPr>
          <w:t>:</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449020148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11</w:t>
        </w:r>
        <w:r w:rsidR="00221C87">
          <w:rPr>
            <w:noProof/>
            <w:webHidden/>
            <w:rtl/>
          </w:rPr>
          <w:fldChar w:fldCharType="end"/>
        </w:r>
      </w:hyperlink>
    </w:p>
    <w:p w:rsidR="00221C87" w:rsidRDefault="006F7D66">
      <w:pPr>
        <w:pStyle w:val="TOC1"/>
        <w:tabs>
          <w:tab w:val="right" w:leader="dot" w:pos="6226"/>
        </w:tabs>
        <w:rPr>
          <w:rFonts w:asciiTheme="minorHAnsi" w:eastAsiaTheme="minorEastAsia" w:hAnsiTheme="minorHAnsi" w:cstheme="minorBidi"/>
          <w:bCs w:val="0"/>
          <w:noProof/>
          <w:sz w:val="22"/>
          <w:szCs w:val="22"/>
          <w:rtl/>
        </w:rPr>
      </w:pPr>
      <w:hyperlink w:anchor="_Toc449020149" w:history="1">
        <w:r w:rsidR="00221C87" w:rsidRPr="00FE4439">
          <w:rPr>
            <w:rStyle w:val="Hyperlink"/>
            <w:rFonts w:hint="eastAsia"/>
            <w:noProof/>
            <w:rtl/>
            <w:lang w:bidi="fa-IR"/>
          </w:rPr>
          <w:t>مبحث</w:t>
        </w:r>
        <w:r w:rsidR="00221C87" w:rsidRPr="00FE4439">
          <w:rPr>
            <w:rStyle w:val="Hyperlink"/>
            <w:noProof/>
            <w:rtl/>
            <w:lang w:bidi="fa-IR"/>
          </w:rPr>
          <w:t xml:space="preserve"> </w:t>
        </w:r>
        <w:r w:rsidR="00221C87" w:rsidRPr="00FE4439">
          <w:rPr>
            <w:rStyle w:val="Hyperlink"/>
            <w:rFonts w:hint="eastAsia"/>
            <w:noProof/>
            <w:rtl/>
            <w:lang w:bidi="fa-IR"/>
          </w:rPr>
          <w:t>دوم</w:t>
        </w:r>
        <w:r w:rsidR="00221C87" w:rsidRPr="00FE4439">
          <w:rPr>
            <w:rStyle w:val="Hyperlink"/>
            <w:noProof/>
            <w:rtl/>
            <w:lang w:bidi="fa-IR"/>
          </w:rPr>
          <w:t>:</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449020149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17</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50" w:history="1">
        <w:r w:rsidR="00221C87" w:rsidRPr="00FE4439">
          <w:rPr>
            <w:rStyle w:val="Hyperlink"/>
            <w:rFonts w:hint="eastAsia"/>
            <w:noProof/>
            <w:rtl/>
            <w:lang w:bidi="fa-IR"/>
          </w:rPr>
          <w:t>عق</w:t>
        </w:r>
        <w:r w:rsidR="00221C87" w:rsidRPr="00FE4439">
          <w:rPr>
            <w:rStyle w:val="Hyperlink"/>
            <w:rFonts w:hint="cs"/>
            <w:noProof/>
            <w:rtl/>
            <w:lang w:bidi="fa-IR"/>
          </w:rPr>
          <w:t>ی</w:t>
        </w:r>
        <w:r w:rsidR="00221C87" w:rsidRPr="00FE4439">
          <w:rPr>
            <w:rStyle w:val="Hyperlink"/>
            <w:rFonts w:hint="eastAsia"/>
            <w:noProof/>
            <w:rtl/>
            <w:lang w:bidi="fa-IR"/>
          </w:rPr>
          <w:t>ده</w:t>
        </w:r>
        <w:r w:rsidR="00221C87" w:rsidRPr="00FE4439">
          <w:rPr>
            <w:rStyle w:val="Hyperlink"/>
            <w:noProof/>
            <w:rtl/>
            <w:lang w:bidi="fa-IR"/>
          </w:rPr>
          <w:t xml:space="preserve"> </w:t>
        </w:r>
        <w:r w:rsidR="00221C87" w:rsidRPr="00FE4439">
          <w:rPr>
            <w:rStyle w:val="Hyperlink"/>
            <w:rFonts w:hint="eastAsia"/>
            <w:noProof/>
            <w:rtl/>
            <w:lang w:bidi="fa-IR"/>
          </w:rPr>
          <w:t>توح</w:t>
        </w:r>
        <w:r w:rsidR="00221C87" w:rsidRPr="00FE4439">
          <w:rPr>
            <w:rStyle w:val="Hyperlink"/>
            <w:rFonts w:hint="cs"/>
            <w:noProof/>
            <w:rtl/>
            <w:lang w:bidi="fa-IR"/>
          </w:rPr>
          <w:t>ی</w:t>
        </w:r>
        <w:r w:rsidR="00221C87" w:rsidRPr="00FE4439">
          <w:rPr>
            <w:rStyle w:val="Hyperlink"/>
            <w:rFonts w:hint="eastAsia"/>
            <w:noProof/>
            <w:rtl/>
            <w:lang w:bidi="fa-IR"/>
          </w:rPr>
          <w:t>د</w:t>
        </w:r>
        <w:r w:rsidR="00221C87" w:rsidRPr="00FE4439">
          <w:rPr>
            <w:rStyle w:val="Hyperlink"/>
            <w:noProof/>
            <w:rtl/>
            <w:lang w:bidi="fa-IR"/>
          </w:rPr>
          <w:t xml:space="preserve"> </w:t>
        </w:r>
        <w:r w:rsidR="00221C87" w:rsidRPr="00FE4439">
          <w:rPr>
            <w:rStyle w:val="Hyperlink"/>
            <w:rFonts w:hint="eastAsia"/>
            <w:noProof/>
            <w:rtl/>
            <w:lang w:bidi="fa-IR"/>
          </w:rPr>
          <w:t>در</w:t>
        </w:r>
        <w:r w:rsidR="00221C87" w:rsidRPr="00FE4439">
          <w:rPr>
            <w:rStyle w:val="Hyperlink"/>
            <w:noProof/>
            <w:rtl/>
            <w:lang w:bidi="fa-IR"/>
          </w:rPr>
          <w:t xml:space="preserve"> </w:t>
        </w:r>
        <w:r w:rsidR="00221C87" w:rsidRPr="00FE4439">
          <w:rPr>
            <w:rStyle w:val="Hyperlink"/>
            <w:rFonts w:hint="eastAsia"/>
            <w:noProof/>
            <w:rtl/>
            <w:lang w:bidi="fa-IR"/>
          </w:rPr>
          <w:t>دعوت</w:t>
        </w:r>
        <w:r w:rsidR="00221C87" w:rsidRPr="00FE4439">
          <w:rPr>
            <w:rStyle w:val="Hyperlink"/>
            <w:noProof/>
            <w:rtl/>
            <w:lang w:bidi="fa-IR"/>
          </w:rPr>
          <w:t xml:space="preserve"> </w:t>
        </w:r>
        <w:r w:rsidR="00221C87" w:rsidRPr="00FE4439">
          <w:rPr>
            <w:rStyle w:val="Hyperlink"/>
            <w:rFonts w:hint="eastAsia"/>
            <w:noProof/>
            <w:rtl/>
            <w:lang w:bidi="fa-IR"/>
          </w:rPr>
          <w:t>پ</w:t>
        </w:r>
        <w:r w:rsidR="00221C87" w:rsidRPr="00FE4439">
          <w:rPr>
            <w:rStyle w:val="Hyperlink"/>
            <w:rFonts w:hint="cs"/>
            <w:noProof/>
            <w:rtl/>
            <w:lang w:bidi="fa-IR"/>
          </w:rPr>
          <w:t>ی</w:t>
        </w:r>
        <w:r w:rsidR="00221C87" w:rsidRPr="00FE4439">
          <w:rPr>
            <w:rStyle w:val="Hyperlink"/>
            <w:rFonts w:hint="eastAsia"/>
            <w:noProof/>
            <w:rtl/>
            <w:lang w:bidi="fa-IR"/>
          </w:rPr>
          <w:t>امبران</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449020150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20</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51" w:history="1">
        <w:r w:rsidR="00221C87" w:rsidRPr="00FE4439">
          <w:rPr>
            <w:rStyle w:val="Hyperlink"/>
            <w:rFonts w:hint="eastAsia"/>
            <w:noProof/>
            <w:rtl/>
            <w:lang w:bidi="fa-IR"/>
          </w:rPr>
          <w:t>عق</w:t>
        </w:r>
        <w:r w:rsidR="00221C87" w:rsidRPr="00FE4439">
          <w:rPr>
            <w:rStyle w:val="Hyperlink"/>
            <w:rFonts w:hint="cs"/>
            <w:noProof/>
            <w:rtl/>
            <w:lang w:bidi="fa-IR"/>
          </w:rPr>
          <w:t>ی</w:t>
        </w:r>
        <w:r w:rsidR="00221C87" w:rsidRPr="00FE4439">
          <w:rPr>
            <w:rStyle w:val="Hyperlink"/>
            <w:rFonts w:hint="eastAsia"/>
            <w:noProof/>
            <w:rtl/>
            <w:lang w:bidi="fa-IR"/>
          </w:rPr>
          <w:t>ده</w:t>
        </w:r>
        <w:r w:rsidR="00221C87" w:rsidRPr="00FE4439">
          <w:rPr>
            <w:rStyle w:val="Hyperlink"/>
            <w:noProof/>
            <w:rtl/>
            <w:lang w:bidi="fa-IR"/>
          </w:rPr>
          <w:t xml:space="preserve"> </w:t>
        </w:r>
        <w:r w:rsidR="00221C87" w:rsidRPr="00FE4439">
          <w:rPr>
            <w:rStyle w:val="Hyperlink"/>
            <w:rFonts w:hint="eastAsia"/>
            <w:noProof/>
            <w:rtl/>
            <w:lang w:bidi="fa-IR"/>
          </w:rPr>
          <w:t>توح</w:t>
        </w:r>
        <w:r w:rsidR="00221C87" w:rsidRPr="00FE4439">
          <w:rPr>
            <w:rStyle w:val="Hyperlink"/>
            <w:rFonts w:hint="cs"/>
            <w:noProof/>
            <w:rtl/>
            <w:lang w:bidi="fa-IR"/>
          </w:rPr>
          <w:t>ی</w:t>
        </w:r>
        <w:r w:rsidR="00221C87" w:rsidRPr="00FE4439">
          <w:rPr>
            <w:rStyle w:val="Hyperlink"/>
            <w:rFonts w:hint="eastAsia"/>
            <w:noProof/>
            <w:rtl/>
            <w:lang w:bidi="fa-IR"/>
          </w:rPr>
          <w:t>د</w:t>
        </w:r>
        <w:r w:rsidR="00221C87" w:rsidRPr="00FE4439">
          <w:rPr>
            <w:rStyle w:val="Hyperlink"/>
            <w:noProof/>
            <w:rtl/>
            <w:lang w:bidi="fa-IR"/>
          </w:rPr>
          <w:t xml:space="preserve"> </w:t>
        </w:r>
        <w:r w:rsidR="00221C87" w:rsidRPr="00FE4439">
          <w:rPr>
            <w:rStyle w:val="Hyperlink"/>
            <w:rFonts w:hint="eastAsia"/>
            <w:noProof/>
            <w:rtl/>
            <w:lang w:bidi="fa-IR"/>
          </w:rPr>
          <w:t>در</w:t>
        </w:r>
        <w:r w:rsidR="00221C87" w:rsidRPr="00FE4439">
          <w:rPr>
            <w:rStyle w:val="Hyperlink"/>
            <w:noProof/>
            <w:rtl/>
            <w:lang w:bidi="fa-IR"/>
          </w:rPr>
          <w:t xml:space="preserve"> </w:t>
        </w:r>
        <w:r w:rsidR="00221C87" w:rsidRPr="00FE4439">
          <w:rPr>
            <w:rStyle w:val="Hyperlink"/>
            <w:rFonts w:hint="eastAsia"/>
            <w:noProof/>
            <w:rtl/>
            <w:lang w:bidi="fa-IR"/>
          </w:rPr>
          <w:t>دعوت</w:t>
        </w:r>
        <w:r w:rsidR="00221C87" w:rsidRPr="00FE4439">
          <w:rPr>
            <w:rStyle w:val="Hyperlink"/>
            <w:noProof/>
            <w:rtl/>
            <w:lang w:bidi="fa-IR"/>
          </w:rPr>
          <w:t xml:space="preserve"> </w:t>
        </w:r>
        <w:r w:rsidR="00221C87" w:rsidRPr="00FE4439">
          <w:rPr>
            <w:rStyle w:val="Hyperlink"/>
            <w:rFonts w:hint="eastAsia"/>
            <w:noProof/>
            <w:rtl/>
            <w:lang w:bidi="fa-IR"/>
          </w:rPr>
          <w:t>پ</w:t>
        </w:r>
        <w:r w:rsidR="00221C87" w:rsidRPr="00FE4439">
          <w:rPr>
            <w:rStyle w:val="Hyperlink"/>
            <w:rFonts w:hint="cs"/>
            <w:noProof/>
            <w:rtl/>
            <w:lang w:bidi="fa-IR"/>
          </w:rPr>
          <w:t>ی</w:t>
        </w:r>
        <w:r w:rsidR="00221C87" w:rsidRPr="00FE4439">
          <w:rPr>
            <w:rStyle w:val="Hyperlink"/>
            <w:rFonts w:hint="eastAsia"/>
            <w:noProof/>
            <w:rtl/>
            <w:lang w:bidi="fa-IR"/>
          </w:rPr>
          <w:t>امبر</w:t>
        </w:r>
        <w:r w:rsidR="00221C87" w:rsidRPr="00FE4439">
          <w:rPr>
            <w:rStyle w:val="Hyperlink"/>
            <w:noProof/>
            <w:rtl/>
            <w:lang w:bidi="fa-IR"/>
          </w:rPr>
          <w:t xml:space="preserve"> </w:t>
        </w:r>
        <w:r w:rsidR="00221C87" w:rsidRPr="00FE4439">
          <w:rPr>
            <w:rStyle w:val="Hyperlink"/>
            <w:rFonts w:hint="eastAsia"/>
            <w:noProof/>
            <w:rtl/>
            <w:lang w:bidi="fa-IR"/>
          </w:rPr>
          <w:t>ما</w:t>
        </w:r>
        <w:r w:rsidR="00221C87" w:rsidRPr="00FE4439">
          <w:rPr>
            <w:rStyle w:val="Hyperlink"/>
            <w:noProof/>
            <w:rtl/>
            <w:lang w:bidi="fa-IR"/>
          </w:rPr>
          <w:t xml:space="preserve"> </w:t>
        </w:r>
        <w:r w:rsidR="00221C87" w:rsidRPr="00FE4439">
          <w:rPr>
            <w:rStyle w:val="Hyperlink"/>
            <w:rFonts w:hint="eastAsia"/>
            <w:noProof/>
            <w:rtl/>
            <w:lang w:bidi="fa-IR"/>
          </w:rPr>
          <w:t>محمد</w:t>
        </w:r>
        <w:r w:rsidR="00221C87" w:rsidRPr="00FE4439">
          <w:rPr>
            <w:rStyle w:val="Hyperlink"/>
            <w:noProof/>
            <w:rtl/>
            <w:lang w:bidi="fa-IR"/>
          </w:rPr>
          <w:t xml:space="preserve"> </w:t>
        </w:r>
        <w:r w:rsidR="00221C87" w:rsidRPr="00FE4439">
          <w:rPr>
            <w:rStyle w:val="Hyperlink"/>
            <w:rFonts w:hint="eastAsia"/>
            <w:noProof/>
            <w:rtl/>
            <w:lang w:bidi="fa-IR"/>
          </w:rPr>
          <w:t>مصطف</w:t>
        </w:r>
        <w:r w:rsidR="00221C87" w:rsidRPr="00FE4439">
          <w:rPr>
            <w:rStyle w:val="Hyperlink"/>
            <w:rFonts w:hint="cs"/>
            <w:noProof/>
            <w:rtl/>
            <w:lang w:bidi="fa-IR"/>
          </w:rPr>
          <w:t>ی</w:t>
        </w:r>
        <w:r w:rsidR="00221C87" w:rsidRPr="00FE4439">
          <w:rPr>
            <w:rStyle w:val="Hyperlink"/>
            <w:rFonts w:cs="CTraditional Arabic" w:hint="eastAsia"/>
            <w:b/>
            <w:noProof/>
            <w:rtl/>
            <w:lang w:bidi="fa-IR"/>
          </w:rPr>
          <w:t>ص</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449020151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23</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52" w:history="1">
        <w:r w:rsidR="00221C87" w:rsidRPr="00FE4439">
          <w:rPr>
            <w:rStyle w:val="Hyperlink"/>
            <w:rFonts w:hint="eastAsia"/>
            <w:noProof/>
            <w:rtl/>
            <w:lang w:bidi="fa-IR"/>
          </w:rPr>
          <w:t>سرچشمه</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مصادر</w:t>
        </w:r>
        <w:r w:rsidR="00221C87" w:rsidRPr="00FE4439">
          <w:rPr>
            <w:rStyle w:val="Hyperlink"/>
            <w:noProof/>
            <w:rtl/>
            <w:lang w:bidi="fa-IR"/>
          </w:rPr>
          <w:t xml:space="preserve"> </w:t>
        </w:r>
        <w:r w:rsidR="00221C87" w:rsidRPr="00FE4439">
          <w:rPr>
            <w:rStyle w:val="Hyperlink"/>
            <w:rFonts w:hint="eastAsia"/>
            <w:noProof/>
            <w:rtl/>
            <w:lang w:bidi="fa-IR"/>
          </w:rPr>
          <w:t>عق</w:t>
        </w:r>
        <w:r w:rsidR="00221C87" w:rsidRPr="00FE4439">
          <w:rPr>
            <w:rStyle w:val="Hyperlink"/>
            <w:rFonts w:hint="cs"/>
            <w:noProof/>
            <w:rtl/>
            <w:lang w:bidi="fa-IR"/>
          </w:rPr>
          <w:t>ی</w:t>
        </w:r>
        <w:r w:rsidR="00221C87" w:rsidRPr="00FE4439">
          <w:rPr>
            <w:rStyle w:val="Hyperlink"/>
            <w:rFonts w:hint="eastAsia"/>
            <w:noProof/>
            <w:rtl/>
            <w:lang w:bidi="fa-IR"/>
          </w:rPr>
          <w:t>ده</w:t>
        </w:r>
        <w:r w:rsidR="00221C87" w:rsidRPr="00FE4439">
          <w:rPr>
            <w:rStyle w:val="Hyperlink"/>
            <w:noProof/>
            <w:rtl/>
            <w:lang w:bidi="fa-IR"/>
          </w:rPr>
          <w:t xml:space="preserve"> </w:t>
        </w:r>
        <w:r w:rsidR="00221C87" w:rsidRPr="00FE4439">
          <w:rPr>
            <w:rStyle w:val="Hyperlink"/>
            <w:rFonts w:hint="eastAsia"/>
            <w:noProof/>
            <w:rtl/>
            <w:lang w:bidi="fa-IR"/>
          </w:rPr>
          <w:t>نزد</w:t>
        </w:r>
        <w:r w:rsidR="00221C87" w:rsidRPr="00FE4439">
          <w:rPr>
            <w:rStyle w:val="Hyperlink"/>
            <w:noProof/>
            <w:rtl/>
            <w:lang w:bidi="fa-IR"/>
          </w:rPr>
          <w:t xml:space="preserve"> </w:t>
        </w:r>
        <w:r w:rsidR="00221C87" w:rsidRPr="00FE4439">
          <w:rPr>
            <w:rStyle w:val="Hyperlink"/>
            <w:rFonts w:hint="eastAsia"/>
            <w:noProof/>
            <w:rtl/>
            <w:lang w:bidi="fa-IR"/>
          </w:rPr>
          <w:t>اهل</w:t>
        </w:r>
        <w:r w:rsidR="00221C87" w:rsidRPr="00FE4439">
          <w:rPr>
            <w:rStyle w:val="Hyperlink"/>
            <w:noProof/>
            <w:rtl/>
            <w:lang w:bidi="fa-IR"/>
          </w:rPr>
          <w:t xml:space="preserve"> </w:t>
        </w:r>
        <w:r w:rsidR="00221C87" w:rsidRPr="00FE4439">
          <w:rPr>
            <w:rStyle w:val="Hyperlink"/>
            <w:rFonts w:hint="eastAsia"/>
            <w:noProof/>
            <w:rtl/>
            <w:lang w:bidi="fa-IR"/>
          </w:rPr>
          <w:t>سنت</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جماعت</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449020152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28</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53" w:history="1">
        <w:r w:rsidR="00221C87" w:rsidRPr="00FE4439">
          <w:rPr>
            <w:rStyle w:val="Hyperlink"/>
            <w:rFonts w:hint="eastAsia"/>
            <w:noProof/>
            <w:rtl/>
            <w:lang w:bidi="fa-IR"/>
          </w:rPr>
          <w:t>خصوصيات</w:t>
        </w:r>
        <w:r w:rsidR="00221C87" w:rsidRPr="00FE4439">
          <w:rPr>
            <w:rStyle w:val="Hyperlink"/>
            <w:noProof/>
            <w:rtl/>
            <w:lang w:bidi="fa-IR"/>
          </w:rPr>
          <w:t xml:space="preserve"> </w:t>
        </w:r>
        <w:r w:rsidR="00221C87" w:rsidRPr="00FE4439">
          <w:rPr>
            <w:rStyle w:val="Hyperlink"/>
            <w:rFonts w:hint="eastAsia"/>
            <w:noProof/>
            <w:rtl/>
            <w:lang w:bidi="fa-IR"/>
          </w:rPr>
          <w:t>عقيده</w:t>
        </w:r>
        <w:r w:rsidR="00221C87" w:rsidRPr="00FE4439">
          <w:rPr>
            <w:rStyle w:val="Hyperlink"/>
            <w:noProof/>
            <w:rtl/>
            <w:lang w:bidi="fa-IR"/>
          </w:rPr>
          <w:t xml:space="preserve"> </w:t>
        </w:r>
        <w:r w:rsidR="00221C87" w:rsidRPr="00FE4439">
          <w:rPr>
            <w:rStyle w:val="Hyperlink"/>
            <w:rFonts w:hint="eastAsia"/>
            <w:noProof/>
            <w:rtl/>
            <w:lang w:bidi="fa-IR"/>
          </w:rPr>
          <w:t>اسلام</w:t>
        </w:r>
        <w:r w:rsidR="00221C87" w:rsidRPr="00FE4439">
          <w:rPr>
            <w:rStyle w:val="Hyperlink"/>
            <w:rFonts w:hint="cs"/>
            <w:noProof/>
            <w:rtl/>
            <w:lang w:bidi="fa-IR"/>
          </w:rPr>
          <w:t>ی</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پيروانش</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449020153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29</w:t>
        </w:r>
        <w:r w:rsidR="00221C87">
          <w:rPr>
            <w:noProof/>
            <w:webHidden/>
            <w:rtl/>
          </w:rPr>
          <w:fldChar w:fldCharType="end"/>
        </w:r>
      </w:hyperlink>
    </w:p>
    <w:p w:rsidR="00221C87" w:rsidRDefault="006F7D66">
      <w:pPr>
        <w:pStyle w:val="TOC1"/>
        <w:tabs>
          <w:tab w:val="right" w:leader="dot" w:pos="6226"/>
        </w:tabs>
        <w:rPr>
          <w:rFonts w:asciiTheme="minorHAnsi" w:eastAsiaTheme="minorEastAsia" w:hAnsiTheme="minorHAnsi" w:cstheme="minorBidi"/>
          <w:bCs w:val="0"/>
          <w:noProof/>
          <w:sz w:val="22"/>
          <w:szCs w:val="22"/>
          <w:rtl/>
        </w:rPr>
      </w:pPr>
      <w:hyperlink w:anchor="_Toc449020154" w:history="1">
        <w:r w:rsidR="00221C87" w:rsidRPr="00FE4439">
          <w:rPr>
            <w:rStyle w:val="Hyperlink"/>
            <w:rFonts w:hint="eastAsia"/>
            <w:noProof/>
            <w:rtl/>
            <w:lang w:bidi="fa-IR"/>
          </w:rPr>
          <w:t>مبحث</w:t>
        </w:r>
        <w:r w:rsidR="00221C87" w:rsidRPr="00FE4439">
          <w:rPr>
            <w:rStyle w:val="Hyperlink"/>
            <w:noProof/>
            <w:rtl/>
            <w:lang w:bidi="fa-IR"/>
          </w:rPr>
          <w:t xml:space="preserve"> </w:t>
        </w:r>
        <w:r w:rsidR="00221C87" w:rsidRPr="00FE4439">
          <w:rPr>
            <w:rStyle w:val="Hyperlink"/>
            <w:rFonts w:hint="eastAsia"/>
            <w:noProof/>
            <w:rtl/>
            <w:lang w:bidi="fa-IR"/>
          </w:rPr>
          <w:t>سوم</w:t>
        </w:r>
        <w:r w:rsidR="00221C87" w:rsidRPr="00FE4439">
          <w:rPr>
            <w:rStyle w:val="Hyperlink"/>
            <w:noProof/>
            <w:rtl/>
            <w:lang w:bidi="fa-IR"/>
          </w:rPr>
          <w:t>:</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449020154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39</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55" w:history="1">
        <w:r w:rsidR="00221C87" w:rsidRPr="00FE4439">
          <w:rPr>
            <w:rStyle w:val="Hyperlink"/>
            <w:rFonts w:hint="eastAsia"/>
            <w:noProof/>
            <w:rtl/>
            <w:lang w:bidi="fa-IR"/>
          </w:rPr>
          <w:t>قواعد</w:t>
        </w:r>
        <w:r w:rsidR="00221C87" w:rsidRPr="00FE4439">
          <w:rPr>
            <w:rStyle w:val="Hyperlink"/>
            <w:noProof/>
            <w:rtl/>
            <w:lang w:bidi="fa-IR"/>
          </w:rPr>
          <w:t xml:space="preserve"> </w:t>
        </w:r>
        <w:r w:rsidR="00221C87" w:rsidRPr="00FE4439">
          <w:rPr>
            <w:rStyle w:val="Hyperlink"/>
            <w:rFonts w:hint="eastAsia"/>
            <w:noProof/>
            <w:rtl/>
            <w:lang w:bidi="fa-IR"/>
          </w:rPr>
          <w:t>تفص</w:t>
        </w:r>
        <w:r w:rsidR="00221C87" w:rsidRPr="00FE4439">
          <w:rPr>
            <w:rStyle w:val="Hyperlink"/>
            <w:rFonts w:hint="cs"/>
            <w:noProof/>
            <w:rtl/>
            <w:lang w:bidi="fa-IR"/>
          </w:rPr>
          <w:t>ی</w:t>
        </w:r>
        <w:r w:rsidR="00221C87" w:rsidRPr="00FE4439">
          <w:rPr>
            <w:rStyle w:val="Hyperlink"/>
            <w:rFonts w:hint="eastAsia"/>
            <w:noProof/>
            <w:rtl/>
            <w:lang w:bidi="fa-IR"/>
          </w:rPr>
          <w:t>ل</w:t>
        </w:r>
        <w:r w:rsidR="00221C87" w:rsidRPr="00FE4439">
          <w:rPr>
            <w:rStyle w:val="Hyperlink"/>
            <w:rFonts w:hint="cs"/>
            <w:noProof/>
            <w:rtl/>
            <w:lang w:bidi="fa-IR"/>
          </w:rPr>
          <w:t>ی</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جزئ</w:t>
        </w:r>
        <w:r w:rsidR="00221C87" w:rsidRPr="00FE4439">
          <w:rPr>
            <w:rStyle w:val="Hyperlink"/>
            <w:rFonts w:hint="cs"/>
            <w:noProof/>
            <w:rtl/>
            <w:lang w:bidi="fa-IR"/>
          </w:rPr>
          <w:t>ی</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449020155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43</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56" w:history="1">
        <w:r w:rsidR="00221C87" w:rsidRPr="00FE4439">
          <w:rPr>
            <w:rStyle w:val="Hyperlink"/>
            <w:noProof/>
            <w:rtl/>
            <w:lang w:bidi="fa-IR"/>
          </w:rPr>
          <w:t xml:space="preserve">2. </w:t>
        </w:r>
        <w:r w:rsidR="00221C87" w:rsidRPr="00FE4439">
          <w:rPr>
            <w:rStyle w:val="Hyperlink"/>
            <w:rFonts w:hint="eastAsia"/>
            <w:noProof/>
            <w:rtl/>
            <w:lang w:bidi="fa-IR"/>
          </w:rPr>
          <w:t>واجب</w:t>
        </w:r>
        <w:r w:rsidR="00221C87" w:rsidRPr="00FE4439">
          <w:rPr>
            <w:rStyle w:val="Hyperlink"/>
            <w:noProof/>
            <w:rtl/>
            <w:lang w:bidi="fa-IR"/>
          </w:rPr>
          <w:t xml:space="preserve"> </w:t>
        </w:r>
        <w:r w:rsidR="00221C87" w:rsidRPr="00FE4439">
          <w:rPr>
            <w:rStyle w:val="Hyperlink"/>
            <w:rFonts w:hint="eastAsia"/>
            <w:noProof/>
            <w:rtl/>
            <w:lang w:bidi="fa-IR"/>
          </w:rPr>
          <w:t>بودن</w:t>
        </w:r>
        <w:r w:rsidR="00221C87" w:rsidRPr="00FE4439">
          <w:rPr>
            <w:rStyle w:val="Hyperlink"/>
            <w:noProof/>
            <w:rtl/>
            <w:lang w:bidi="fa-IR"/>
          </w:rPr>
          <w:t xml:space="preserve"> </w:t>
        </w:r>
        <w:r w:rsidR="00221C87" w:rsidRPr="00FE4439">
          <w:rPr>
            <w:rStyle w:val="Hyperlink"/>
            <w:rFonts w:hint="eastAsia"/>
            <w:noProof/>
            <w:rtl/>
            <w:lang w:bidi="fa-IR"/>
          </w:rPr>
          <w:t>تمسك</w:t>
        </w:r>
        <w:r w:rsidR="00221C87" w:rsidRPr="00FE4439">
          <w:rPr>
            <w:rStyle w:val="Hyperlink"/>
            <w:noProof/>
            <w:rtl/>
            <w:lang w:bidi="fa-IR"/>
          </w:rPr>
          <w:t xml:space="preserve"> </w:t>
        </w:r>
        <w:r w:rsidR="00221C87" w:rsidRPr="00FE4439">
          <w:rPr>
            <w:rStyle w:val="Hyperlink"/>
            <w:rFonts w:hint="eastAsia"/>
            <w:noProof/>
            <w:rtl/>
            <w:lang w:bidi="fa-IR"/>
          </w:rPr>
          <w:t>به</w:t>
        </w:r>
        <w:r w:rsidR="00221C87" w:rsidRPr="00FE4439">
          <w:rPr>
            <w:rStyle w:val="Hyperlink"/>
            <w:noProof/>
            <w:rtl/>
            <w:lang w:bidi="fa-IR"/>
          </w:rPr>
          <w:t xml:space="preserve"> </w:t>
        </w:r>
        <w:r w:rsidR="00221C87" w:rsidRPr="00FE4439">
          <w:rPr>
            <w:rStyle w:val="Hyperlink"/>
            <w:rFonts w:hint="eastAsia"/>
            <w:noProof/>
            <w:rtl/>
            <w:lang w:bidi="fa-IR"/>
          </w:rPr>
          <w:t>اعتقاد</w:t>
        </w:r>
        <w:r w:rsidR="00221C87" w:rsidRPr="00FE4439">
          <w:rPr>
            <w:rStyle w:val="Hyperlink"/>
            <w:noProof/>
            <w:rtl/>
            <w:lang w:bidi="fa-IR"/>
          </w:rPr>
          <w:t xml:space="preserve"> </w:t>
        </w:r>
        <w:r w:rsidR="00221C87" w:rsidRPr="00FE4439">
          <w:rPr>
            <w:rStyle w:val="Hyperlink"/>
            <w:rFonts w:hint="eastAsia"/>
            <w:noProof/>
            <w:rtl/>
            <w:lang w:bidi="fa-IR"/>
          </w:rPr>
          <w:t>اهل</w:t>
        </w:r>
        <w:r w:rsidR="00221C87" w:rsidRPr="00FE4439">
          <w:rPr>
            <w:rStyle w:val="Hyperlink"/>
            <w:noProof/>
            <w:rtl/>
            <w:lang w:bidi="fa-IR"/>
          </w:rPr>
          <w:t xml:space="preserve"> </w:t>
        </w:r>
        <w:r w:rsidR="00221C87" w:rsidRPr="00FE4439">
          <w:rPr>
            <w:rStyle w:val="Hyperlink"/>
            <w:rFonts w:hint="eastAsia"/>
            <w:noProof/>
            <w:rtl/>
            <w:lang w:bidi="fa-IR"/>
          </w:rPr>
          <w:t>سنت</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جماعت</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449020156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54</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57" w:history="1">
        <w:r w:rsidR="00221C87" w:rsidRPr="00FE4439">
          <w:rPr>
            <w:rStyle w:val="Hyperlink"/>
            <w:noProof/>
            <w:rtl/>
            <w:lang w:bidi="fa-IR"/>
          </w:rPr>
          <w:t xml:space="preserve">3. </w:t>
        </w:r>
        <w:r w:rsidR="00221C87" w:rsidRPr="00FE4439">
          <w:rPr>
            <w:rStyle w:val="Hyperlink"/>
            <w:rFonts w:hint="eastAsia"/>
            <w:noProof/>
            <w:rtl/>
            <w:lang w:bidi="fa-IR"/>
          </w:rPr>
          <w:t>حق</w:t>
        </w:r>
        <w:r w:rsidR="00221C87" w:rsidRPr="00FE4439">
          <w:rPr>
            <w:rStyle w:val="Hyperlink"/>
            <w:rFonts w:hint="cs"/>
            <w:noProof/>
            <w:rtl/>
            <w:lang w:bidi="fa-IR"/>
          </w:rPr>
          <w:t>ی</w:t>
        </w:r>
        <w:r w:rsidR="00221C87" w:rsidRPr="00FE4439">
          <w:rPr>
            <w:rStyle w:val="Hyperlink"/>
            <w:rFonts w:hint="eastAsia"/>
            <w:noProof/>
            <w:rtl/>
            <w:lang w:bidi="fa-IR"/>
          </w:rPr>
          <w:t>قت</w:t>
        </w:r>
        <w:r w:rsidR="00221C87" w:rsidRPr="00FE4439">
          <w:rPr>
            <w:rStyle w:val="Hyperlink"/>
            <w:noProof/>
            <w:rtl/>
            <w:lang w:bidi="fa-IR"/>
          </w:rPr>
          <w:t xml:space="preserve"> </w:t>
        </w:r>
        <w:r w:rsidR="00221C87" w:rsidRPr="00FE4439">
          <w:rPr>
            <w:rStyle w:val="Hyperlink"/>
            <w:rFonts w:hint="eastAsia"/>
            <w:noProof/>
            <w:rtl/>
            <w:lang w:bidi="fa-IR"/>
          </w:rPr>
          <w:t>وابستگ</w:t>
        </w:r>
        <w:r w:rsidR="00221C87" w:rsidRPr="00FE4439">
          <w:rPr>
            <w:rStyle w:val="Hyperlink"/>
            <w:rFonts w:hint="cs"/>
            <w:noProof/>
            <w:rtl/>
            <w:lang w:bidi="fa-IR"/>
          </w:rPr>
          <w:t>ی</w:t>
        </w:r>
        <w:r w:rsidR="00221C87" w:rsidRPr="00FE4439">
          <w:rPr>
            <w:rStyle w:val="Hyperlink"/>
            <w:noProof/>
            <w:rtl/>
            <w:lang w:bidi="fa-IR"/>
          </w:rPr>
          <w:t xml:space="preserve"> </w:t>
        </w:r>
        <w:r w:rsidR="00221C87" w:rsidRPr="00FE4439">
          <w:rPr>
            <w:rStyle w:val="Hyperlink"/>
            <w:rFonts w:hint="eastAsia"/>
            <w:noProof/>
            <w:rtl/>
            <w:lang w:bidi="fa-IR"/>
          </w:rPr>
          <w:t>جماعات</w:t>
        </w:r>
        <w:r w:rsidR="00221C87" w:rsidRPr="00FE4439">
          <w:rPr>
            <w:rStyle w:val="Hyperlink"/>
            <w:noProof/>
            <w:rtl/>
            <w:lang w:bidi="fa-IR"/>
          </w:rPr>
          <w:t xml:space="preserve"> </w:t>
        </w:r>
        <w:r w:rsidR="00221C87" w:rsidRPr="00FE4439">
          <w:rPr>
            <w:rStyle w:val="Hyperlink"/>
            <w:rFonts w:hint="eastAsia"/>
            <w:noProof/>
            <w:rtl/>
            <w:lang w:bidi="fa-IR"/>
          </w:rPr>
          <w:t>معاصر</w:t>
        </w:r>
        <w:r w:rsidR="00221C87" w:rsidRPr="00FE4439">
          <w:rPr>
            <w:rStyle w:val="Hyperlink"/>
            <w:noProof/>
            <w:rtl/>
            <w:lang w:bidi="fa-IR"/>
          </w:rPr>
          <w:t xml:space="preserve"> </w:t>
        </w:r>
        <w:r w:rsidR="00221C87" w:rsidRPr="00FE4439">
          <w:rPr>
            <w:rStyle w:val="Hyperlink"/>
            <w:rFonts w:hint="eastAsia"/>
            <w:noProof/>
            <w:rtl/>
            <w:lang w:bidi="fa-IR"/>
          </w:rPr>
          <w:t>به</w:t>
        </w:r>
        <w:r w:rsidR="00221C87" w:rsidRPr="00FE4439">
          <w:rPr>
            <w:rStyle w:val="Hyperlink"/>
            <w:noProof/>
            <w:rtl/>
            <w:lang w:bidi="fa-IR"/>
          </w:rPr>
          <w:t xml:space="preserve"> </w:t>
        </w:r>
        <w:r w:rsidR="00221C87" w:rsidRPr="00FE4439">
          <w:rPr>
            <w:rStyle w:val="Hyperlink"/>
            <w:rFonts w:hint="eastAsia"/>
            <w:noProof/>
            <w:rtl/>
            <w:lang w:bidi="fa-IR"/>
          </w:rPr>
          <w:t>اهل</w:t>
        </w:r>
        <w:r w:rsidR="00221C87" w:rsidRPr="00FE4439">
          <w:rPr>
            <w:rStyle w:val="Hyperlink"/>
            <w:noProof/>
            <w:rtl/>
            <w:lang w:bidi="fa-IR"/>
          </w:rPr>
          <w:t xml:space="preserve"> </w:t>
        </w:r>
        <w:r w:rsidR="00221C87" w:rsidRPr="00FE4439">
          <w:rPr>
            <w:rStyle w:val="Hyperlink"/>
            <w:rFonts w:hint="eastAsia"/>
            <w:noProof/>
            <w:rtl/>
            <w:lang w:bidi="fa-IR"/>
          </w:rPr>
          <w:t>سنت</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جماعت</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لوازم</w:t>
        </w:r>
        <w:r w:rsidR="00221C87" w:rsidRPr="00FE4439">
          <w:rPr>
            <w:rStyle w:val="Hyperlink"/>
            <w:noProof/>
            <w:rtl/>
            <w:lang w:bidi="fa-IR"/>
          </w:rPr>
          <w:t xml:space="preserve"> </w:t>
        </w:r>
        <w:r w:rsidR="00221C87" w:rsidRPr="00FE4439">
          <w:rPr>
            <w:rStyle w:val="Hyperlink"/>
            <w:rFonts w:hint="eastAsia"/>
            <w:noProof/>
            <w:rtl/>
            <w:lang w:bidi="fa-IR"/>
          </w:rPr>
          <w:t>ا</w:t>
        </w:r>
        <w:r w:rsidR="00221C87" w:rsidRPr="00FE4439">
          <w:rPr>
            <w:rStyle w:val="Hyperlink"/>
            <w:rFonts w:hint="cs"/>
            <w:noProof/>
            <w:rtl/>
            <w:lang w:bidi="fa-IR"/>
          </w:rPr>
          <w:t>ی</w:t>
        </w:r>
        <w:r w:rsidR="00221C87" w:rsidRPr="00FE4439">
          <w:rPr>
            <w:rStyle w:val="Hyperlink"/>
            <w:rFonts w:hint="eastAsia"/>
            <w:noProof/>
            <w:rtl/>
            <w:lang w:bidi="fa-IR"/>
          </w:rPr>
          <w:t>ن</w:t>
        </w:r>
        <w:r w:rsidR="00221C87" w:rsidRPr="00FE4439">
          <w:rPr>
            <w:rStyle w:val="Hyperlink"/>
            <w:noProof/>
            <w:rtl/>
            <w:lang w:bidi="fa-IR"/>
          </w:rPr>
          <w:t xml:space="preserve"> </w:t>
        </w:r>
        <w:r w:rsidR="00221C87" w:rsidRPr="00FE4439">
          <w:rPr>
            <w:rStyle w:val="Hyperlink"/>
            <w:rFonts w:hint="eastAsia"/>
            <w:noProof/>
            <w:rtl/>
            <w:lang w:bidi="fa-IR"/>
          </w:rPr>
          <w:t>انتسابات</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449020157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56</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58" w:history="1">
        <w:r w:rsidR="00221C87" w:rsidRPr="00FE4439">
          <w:rPr>
            <w:rStyle w:val="Hyperlink"/>
            <w:noProof/>
            <w:rtl/>
            <w:lang w:bidi="fa-IR"/>
          </w:rPr>
          <w:t xml:space="preserve">4. </w:t>
        </w:r>
        <w:r w:rsidR="00221C87" w:rsidRPr="00FE4439">
          <w:rPr>
            <w:rStyle w:val="Hyperlink"/>
            <w:rFonts w:hint="eastAsia"/>
            <w:noProof/>
            <w:rtl/>
            <w:lang w:bidi="fa-IR"/>
          </w:rPr>
          <w:t>نمونه‌ها</w:t>
        </w:r>
        <w:r w:rsidR="00221C87" w:rsidRPr="00FE4439">
          <w:rPr>
            <w:rStyle w:val="Hyperlink"/>
            <w:rFonts w:hint="cs"/>
            <w:noProof/>
            <w:rtl/>
            <w:lang w:bidi="fa-IR"/>
          </w:rPr>
          <w:t>ی</w:t>
        </w:r>
        <w:r w:rsidR="00221C87" w:rsidRPr="00FE4439">
          <w:rPr>
            <w:rStyle w:val="Hyperlink"/>
            <w:noProof/>
            <w:rtl/>
            <w:lang w:bidi="fa-IR"/>
          </w:rPr>
          <w:t xml:space="preserve"> </w:t>
        </w:r>
        <w:r w:rsidR="00221C87" w:rsidRPr="00FE4439">
          <w:rPr>
            <w:rStyle w:val="Hyperlink"/>
            <w:rFonts w:hint="eastAsia"/>
            <w:noProof/>
            <w:rtl/>
            <w:lang w:bidi="fa-IR"/>
          </w:rPr>
          <w:t>واقع</w:t>
        </w:r>
        <w:r w:rsidR="00221C87" w:rsidRPr="00FE4439">
          <w:rPr>
            <w:rStyle w:val="Hyperlink"/>
            <w:rFonts w:hint="cs"/>
            <w:noProof/>
            <w:rtl/>
            <w:lang w:bidi="fa-IR"/>
          </w:rPr>
          <w:t>ی</w:t>
        </w:r>
        <w:r w:rsidR="00221C87" w:rsidRPr="00FE4439">
          <w:rPr>
            <w:rStyle w:val="Hyperlink"/>
            <w:noProof/>
            <w:rtl/>
            <w:lang w:bidi="fa-IR"/>
          </w:rPr>
          <w:t xml:space="preserve"> </w:t>
        </w:r>
        <w:r w:rsidR="00221C87" w:rsidRPr="00FE4439">
          <w:rPr>
            <w:rStyle w:val="Hyperlink"/>
            <w:rFonts w:hint="eastAsia"/>
            <w:noProof/>
            <w:rtl/>
            <w:lang w:bidi="fa-IR"/>
          </w:rPr>
          <w:t>از</w:t>
        </w:r>
        <w:r w:rsidR="00221C87" w:rsidRPr="00FE4439">
          <w:rPr>
            <w:rStyle w:val="Hyperlink"/>
            <w:noProof/>
            <w:rtl/>
            <w:lang w:bidi="fa-IR"/>
          </w:rPr>
          <w:t xml:space="preserve"> </w:t>
        </w:r>
        <w:r w:rsidR="00221C87" w:rsidRPr="00FE4439">
          <w:rPr>
            <w:rStyle w:val="Hyperlink"/>
            <w:rFonts w:hint="eastAsia"/>
            <w:noProof/>
            <w:rtl/>
            <w:lang w:bidi="fa-IR"/>
          </w:rPr>
          <w:t>حرکت</w:t>
        </w:r>
        <w:r w:rsidR="00221C87" w:rsidRPr="00FE4439">
          <w:rPr>
            <w:rStyle w:val="Hyperlink"/>
            <w:rFonts w:hint="eastAsia"/>
            <w:noProof/>
            <w:lang w:bidi="fa-IR"/>
          </w:rPr>
          <w:t>‌</w:t>
        </w:r>
        <w:r w:rsidR="00221C87" w:rsidRPr="00FE4439">
          <w:rPr>
            <w:rStyle w:val="Hyperlink"/>
            <w:rFonts w:hint="eastAsia"/>
            <w:noProof/>
            <w:rtl/>
            <w:lang w:bidi="fa-IR"/>
          </w:rPr>
          <w:t>ها</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دعوت</w:t>
        </w:r>
        <w:r w:rsidR="00221C87" w:rsidRPr="00FE4439">
          <w:rPr>
            <w:rStyle w:val="Hyperlink"/>
            <w:rFonts w:hint="eastAsia"/>
            <w:noProof/>
            <w:lang w:bidi="fa-IR"/>
          </w:rPr>
          <w:t>‌</w:t>
        </w:r>
        <w:r w:rsidR="00221C87" w:rsidRPr="00FE4439">
          <w:rPr>
            <w:rStyle w:val="Hyperlink"/>
            <w:rFonts w:hint="eastAsia"/>
            <w:noProof/>
            <w:rtl/>
            <w:lang w:bidi="fa-IR"/>
          </w:rPr>
          <w:t>ها</w:t>
        </w:r>
        <w:r w:rsidR="00221C87" w:rsidRPr="00FE4439">
          <w:rPr>
            <w:rStyle w:val="Hyperlink"/>
            <w:rFonts w:hint="cs"/>
            <w:noProof/>
            <w:rtl/>
            <w:lang w:bidi="fa-IR"/>
          </w:rPr>
          <w:t>ی</w:t>
        </w:r>
        <w:r w:rsidR="00221C87" w:rsidRPr="00FE4439">
          <w:rPr>
            <w:rStyle w:val="Hyperlink"/>
            <w:noProof/>
            <w:rtl/>
            <w:lang w:bidi="fa-IR"/>
          </w:rPr>
          <w:t xml:space="preserve"> </w:t>
        </w:r>
        <w:r w:rsidR="00221C87" w:rsidRPr="00FE4439">
          <w:rPr>
            <w:rStyle w:val="Hyperlink"/>
            <w:rFonts w:hint="eastAsia"/>
            <w:noProof/>
            <w:rtl/>
            <w:lang w:bidi="fa-IR"/>
          </w:rPr>
          <w:t>معاصر</w:t>
        </w:r>
        <w:r w:rsidR="00221C87" w:rsidRPr="00FE4439">
          <w:rPr>
            <w:rStyle w:val="Hyperlink"/>
            <w:noProof/>
            <w:rtl/>
            <w:lang w:bidi="fa-IR"/>
          </w:rPr>
          <w:t xml:space="preserve"> </w:t>
        </w:r>
        <w:r w:rsidR="00221C87" w:rsidRPr="00FE4439">
          <w:rPr>
            <w:rStyle w:val="Hyperlink"/>
            <w:rFonts w:hint="eastAsia"/>
            <w:noProof/>
            <w:rtl/>
            <w:lang w:bidi="fa-IR"/>
          </w:rPr>
          <w:t>پ</w:t>
        </w:r>
        <w:r w:rsidR="00221C87" w:rsidRPr="00FE4439">
          <w:rPr>
            <w:rStyle w:val="Hyperlink"/>
            <w:rFonts w:hint="cs"/>
            <w:noProof/>
            <w:rtl/>
            <w:lang w:bidi="fa-IR"/>
          </w:rPr>
          <w:t>ی</w:t>
        </w:r>
        <w:r w:rsidR="00221C87" w:rsidRPr="00FE4439">
          <w:rPr>
            <w:rStyle w:val="Hyperlink"/>
            <w:rFonts w:hint="eastAsia"/>
            <w:noProof/>
            <w:rtl/>
            <w:lang w:bidi="fa-IR"/>
          </w:rPr>
          <w:t>رامون</w:t>
        </w:r>
        <w:r w:rsidR="00221C87" w:rsidRPr="00FE4439">
          <w:rPr>
            <w:rStyle w:val="Hyperlink"/>
            <w:noProof/>
            <w:rtl/>
            <w:lang w:bidi="fa-IR"/>
          </w:rPr>
          <w:t xml:space="preserve"> </w:t>
        </w:r>
        <w:r w:rsidR="00221C87" w:rsidRPr="00FE4439">
          <w:rPr>
            <w:rStyle w:val="Hyperlink"/>
            <w:rFonts w:hint="eastAsia"/>
            <w:noProof/>
            <w:rtl/>
            <w:lang w:bidi="fa-IR"/>
          </w:rPr>
          <w:t>عق</w:t>
        </w:r>
        <w:r w:rsidR="00221C87" w:rsidRPr="00FE4439">
          <w:rPr>
            <w:rStyle w:val="Hyperlink"/>
            <w:rFonts w:hint="cs"/>
            <w:noProof/>
            <w:rtl/>
            <w:lang w:bidi="fa-IR"/>
          </w:rPr>
          <w:t>ی</w:t>
        </w:r>
        <w:r w:rsidR="00221C87" w:rsidRPr="00FE4439">
          <w:rPr>
            <w:rStyle w:val="Hyperlink"/>
            <w:rFonts w:hint="eastAsia"/>
            <w:noProof/>
            <w:rtl/>
            <w:lang w:bidi="fa-IR"/>
          </w:rPr>
          <w:t>ده</w:t>
        </w:r>
        <w:r w:rsidR="00221C87" w:rsidRPr="00FE4439">
          <w:rPr>
            <w:rStyle w:val="Hyperlink"/>
            <w:noProof/>
            <w:rtl/>
            <w:lang w:bidi="fa-IR"/>
          </w:rPr>
          <w:t xml:space="preserve"> </w:t>
        </w:r>
        <w:r w:rsidR="00221C87" w:rsidRPr="00FE4439">
          <w:rPr>
            <w:rStyle w:val="Hyperlink"/>
            <w:rFonts w:hint="eastAsia"/>
            <w:noProof/>
            <w:rtl/>
            <w:lang w:bidi="fa-IR"/>
          </w:rPr>
          <w:t>اهل</w:t>
        </w:r>
        <w:r w:rsidR="00221C87" w:rsidRPr="00FE4439">
          <w:rPr>
            <w:rStyle w:val="Hyperlink"/>
            <w:noProof/>
            <w:rtl/>
            <w:lang w:bidi="fa-IR"/>
          </w:rPr>
          <w:t xml:space="preserve"> </w:t>
        </w:r>
        <w:r w:rsidR="00221C87" w:rsidRPr="00FE4439">
          <w:rPr>
            <w:rStyle w:val="Hyperlink"/>
            <w:rFonts w:hint="eastAsia"/>
            <w:noProof/>
            <w:rtl/>
            <w:lang w:bidi="fa-IR"/>
          </w:rPr>
          <w:t>سنت</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جماعت</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449020158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59</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59" w:history="1">
        <w:r w:rsidR="00221C87" w:rsidRPr="00FE4439">
          <w:rPr>
            <w:rStyle w:val="Hyperlink"/>
            <w:noProof/>
            <w:rtl/>
            <w:lang w:bidi="fa-IR"/>
          </w:rPr>
          <w:t xml:space="preserve">5. </w:t>
        </w:r>
        <w:r w:rsidR="00221C87" w:rsidRPr="00FE4439">
          <w:rPr>
            <w:rStyle w:val="Hyperlink"/>
            <w:rFonts w:hint="eastAsia"/>
            <w:noProof/>
            <w:rtl/>
            <w:lang w:bidi="fa-IR"/>
          </w:rPr>
          <w:t>مسائل</w:t>
        </w:r>
        <w:r w:rsidR="00221C87" w:rsidRPr="00FE4439">
          <w:rPr>
            <w:rStyle w:val="Hyperlink"/>
            <w:noProof/>
            <w:rtl/>
            <w:lang w:bidi="fa-IR"/>
          </w:rPr>
          <w:t xml:space="preserve"> </w:t>
        </w:r>
        <w:r w:rsidR="00221C87" w:rsidRPr="00FE4439">
          <w:rPr>
            <w:rStyle w:val="Hyperlink"/>
            <w:rFonts w:hint="eastAsia"/>
            <w:noProof/>
            <w:rtl/>
            <w:lang w:bidi="fa-IR"/>
          </w:rPr>
          <w:t>ف</w:t>
        </w:r>
        <w:r w:rsidR="00221C87" w:rsidRPr="00FE4439">
          <w:rPr>
            <w:rStyle w:val="Hyperlink"/>
            <w:rFonts w:hint="cs"/>
            <w:noProof/>
            <w:rtl/>
            <w:lang w:bidi="fa-IR"/>
          </w:rPr>
          <w:t>ی</w:t>
        </w:r>
        <w:r w:rsidR="00221C87" w:rsidRPr="00FE4439">
          <w:rPr>
            <w:rStyle w:val="Hyperlink"/>
            <w:rFonts w:hint="eastAsia"/>
            <w:noProof/>
            <w:rtl/>
            <w:lang w:bidi="fa-IR"/>
          </w:rPr>
          <w:t>ماب</w:t>
        </w:r>
        <w:r w:rsidR="00221C87" w:rsidRPr="00FE4439">
          <w:rPr>
            <w:rStyle w:val="Hyperlink"/>
            <w:rFonts w:hint="cs"/>
            <w:noProof/>
            <w:rtl/>
            <w:lang w:bidi="fa-IR"/>
          </w:rPr>
          <w:t>ی</w:t>
        </w:r>
        <w:r w:rsidR="00221C87" w:rsidRPr="00FE4439">
          <w:rPr>
            <w:rStyle w:val="Hyperlink"/>
            <w:rFonts w:hint="eastAsia"/>
            <w:noProof/>
            <w:rtl/>
            <w:lang w:bidi="fa-IR"/>
          </w:rPr>
          <w:t>ن</w:t>
        </w:r>
        <w:r w:rsidR="00221C87" w:rsidRPr="00FE4439">
          <w:rPr>
            <w:rStyle w:val="Hyperlink"/>
            <w:noProof/>
            <w:rtl/>
            <w:lang w:bidi="fa-IR"/>
          </w:rPr>
          <w:t xml:space="preserve"> </w:t>
        </w:r>
        <w:r w:rsidR="00221C87" w:rsidRPr="00FE4439">
          <w:rPr>
            <w:rStyle w:val="Hyperlink"/>
            <w:rFonts w:hint="eastAsia"/>
            <w:noProof/>
            <w:rtl/>
            <w:lang w:bidi="fa-IR"/>
          </w:rPr>
          <w:t>اهل</w:t>
        </w:r>
        <w:r w:rsidR="00221C87" w:rsidRPr="00FE4439">
          <w:rPr>
            <w:rStyle w:val="Hyperlink"/>
            <w:noProof/>
            <w:rtl/>
            <w:lang w:bidi="fa-IR"/>
          </w:rPr>
          <w:t xml:space="preserve"> </w:t>
        </w:r>
        <w:r w:rsidR="00221C87" w:rsidRPr="00FE4439">
          <w:rPr>
            <w:rStyle w:val="Hyperlink"/>
            <w:rFonts w:hint="eastAsia"/>
            <w:noProof/>
            <w:rtl/>
            <w:lang w:bidi="fa-IR"/>
          </w:rPr>
          <w:t>سنت</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اشاعره</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449020159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62</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60" w:history="1">
        <w:r w:rsidR="00221C87" w:rsidRPr="00FE4439">
          <w:rPr>
            <w:rStyle w:val="Hyperlink"/>
            <w:noProof/>
            <w:rtl/>
            <w:lang w:bidi="fa-IR"/>
          </w:rPr>
          <w:t xml:space="preserve">6. </w:t>
        </w:r>
        <w:r w:rsidR="00221C87" w:rsidRPr="00FE4439">
          <w:rPr>
            <w:rStyle w:val="Hyperlink"/>
            <w:rFonts w:hint="eastAsia"/>
            <w:noProof/>
            <w:rtl/>
            <w:lang w:bidi="fa-IR"/>
          </w:rPr>
          <w:t>مهمتر</w:t>
        </w:r>
        <w:r w:rsidR="00221C87" w:rsidRPr="00FE4439">
          <w:rPr>
            <w:rStyle w:val="Hyperlink"/>
            <w:rFonts w:hint="cs"/>
            <w:noProof/>
            <w:rtl/>
            <w:lang w:bidi="fa-IR"/>
          </w:rPr>
          <w:t>ی</w:t>
        </w:r>
        <w:r w:rsidR="00221C87" w:rsidRPr="00FE4439">
          <w:rPr>
            <w:rStyle w:val="Hyperlink"/>
            <w:rFonts w:hint="eastAsia"/>
            <w:noProof/>
            <w:rtl/>
            <w:lang w:bidi="fa-IR"/>
          </w:rPr>
          <w:t>ن</w:t>
        </w:r>
        <w:r w:rsidR="00221C87" w:rsidRPr="00FE4439">
          <w:rPr>
            <w:rStyle w:val="Hyperlink"/>
            <w:noProof/>
            <w:rtl/>
            <w:lang w:bidi="fa-IR"/>
          </w:rPr>
          <w:t xml:space="preserve"> </w:t>
        </w:r>
        <w:r w:rsidR="00221C87" w:rsidRPr="00FE4439">
          <w:rPr>
            <w:rStyle w:val="Hyperlink"/>
            <w:rFonts w:hint="eastAsia"/>
            <w:noProof/>
            <w:rtl/>
            <w:lang w:bidi="fa-IR"/>
          </w:rPr>
          <w:t>مسائل</w:t>
        </w:r>
        <w:r w:rsidR="00221C87" w:rsidRPr="00FE4439">
          <w:rPr>
            <w:rStyle w:val="Hyperlink"/>
            <w:noProof/>
            <w:rtl/>
            <w:lang w:bidi="fa-IR"/>
          </w:rPr>
          <w:t xml:space="preserve"> </w:t>
        </w:r>
        <w:r w:rsidR="00221C87" w:rsidRPr="00FE4439">
          <w:rPr>
            <w:rStyle w:val="Hyperlink"/>
            <w:rFonts w:hint="eastAsia"/>
            <w:noProof/>
            <w:rtl/>
            <w:lang w:bidi="fa-IR"/>
          </w:rPr>
          <w:t>مورد</w:t>
        </w:r>
        <w:r w:rsidR="00221C87" w:rsidRPr="00FE4439">
          <w:rPr>
            <w:rStyle w:val="Hyperlink"/>
            <w:noProof/>
            <w:rtl/>
            <w:lang w:bidi="fa-IR"/>
          </w:rPr>
          <w:t xml:space="preserve"> </w:t>
        </w:r>
        <w:r w:rsidR="00221C87" w:rsidRPr="00FE4439">
          <w:rPr>
            <w:rStyle w:val="Hyperlink"/>
            <w:rFonts w:hint="eastAsia"/>
            <w:noProof/>
            <w:rtl/>
            <w:lang w:bidi="fa-IR"/>
          </w:rPr>
          <w:t>اختلاف</w:t>
        </w:r>
        <w:r w:rsidR="00221C87" w:rsidRPr="00FE4439">
          <w:rPr>
            <w:rStyle w:val="Hyperlink"/>
            <w:noProof/>
            <w:rtl/>
            <w:lang w:bidi="fa-IR"/>
          </w:rPr>
          <w:t xml:space="preserve"> </w:t>
        </w:r>
        <w:r w:rsidR="00221C87" w:rsidRPr="00FE4439">
          <w:rPr>
            <w:rStyle w:val="Hyperlink"/>
            <w:rFonts w:hint="eastAsia"/>
            <w:noProof/>
            <w:rtl/>
            <w:lang w:bidi="fa-IR"/>
          </w:rPr>
          <w:t>اشعر</w:t>
        </w:r>
        <w:r w:rsidR="00221C87" w:rsidRPr="00FE4439">
          <w:rPr>
            <w:rStyle w:val="Hyperlink"/>
            <w:rFonts w:hint="cs"/>
            <w:noProof/>
            <w:rtl/>
            <w:lang w:bidi="fa-IR"/>
          </w:rPr>
          <w:t>ی</w:t>
        </w:r>
        <w:r w:rsidR="00221C87" w:rsidRPr="00FE4439">
          <w:rPr>
            <w:rStyle w:val="Hyperlink"/>
            <w:rFonts w:hint="eastAsia"/>
            <w:noProof/>
            <w:lang w:bidi="fa-IR"/>
          </w:rPr>
          <w:t>‌</w:t>
        </w:r>
        <w:r w:rsidR="00221C87" w:rsidRPr="00FE4439">
          <w:rPr>
            <w:rStyle w:val="Hyperlink"/>
            <w:rFonts w:hint="eastAsia"/>
            <w:noProof/>
            <w:rtl/>
            <w:lang w:bidi="fa-IR"/>
          </w:rPr>
          <w:t>ها</w:t>
        </w:r>
        <w:r w:rsidR="00221C87" w:rsidRPr="00FE4439">
          <w:rPr>
            <w:rStyle w:val="Hyperlink"/>
            <w:noProof/>
            <w:rtl/>
            <w:lang w:bidi="fa-IR"/>
          </w:rPr>
          <w:t xml:space="preserve"> </w:t>
        </w:r>
        <w:r w:rsidR="00221C87" w:rsidRPr="00FE4439">
          <w:rPr>
            <w:rStyle w:val="Hyperlink"/>
            <w:rFonts w:hint="eastAsia"/>
            <w:noProof/>
            <w:rtl/>
            <w:lang w:bidi="fa-IR"/>
          </w:rPr>
          <w:t>با</w:t>
        </w:r>
        <w:r w:rsidR="00221C87" w:rsidRPr="00FE4439">
          <w:rPr>
            <w:rStyle w:val="Hyperlink"/>
            <w:noProof/>
            <w:rtl/>
            <w:lang w:bidi="fa-IR"/>
          </w:rPr>
          <w:t xml:space="preserve"> </w:t>
        </w:r>
        <w:r w:rsidR="00221C87" w:rsidRPr="00FE4439">
          <w:rPr>
            <w:rStyle w:val="Hyperlink"/>
            <w:rFonts w:hint="eastAsia"/>
            <w:noProof/>
            <w:rtl/>
            <w:lang w:bidi="fa-IR"/>
          </w:rPr>
          <w:t>اهل</w:t>
        </w:r>
        <w:r w:rsidR="00221C87" w:rsidRPr="00FE4439">
          <w:rPr>
            <w:rStyle w:val="Hyperlink"/>
            <w:noProof/>
            <w:rtl/>
            <w:lang w:bidi="fa-IR"/>
          </w:rPr>
          <w:t xml:space="preserve"> </w:t>
        </w:r>
        <w:r w:rsidR="00221C87" w:rsidRPr="00FE4439">
          <w:rPr>
            <w:rStyle w:val="Hyperlink"/>
            <w:rFonts w:hint="eastAsia"/>
            <w:noProof/>
            <w:rtl/>
            <w:lang w:bidi="fa-IR"/>
          </w:rPr>
          <w:t>سنت</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449020160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67</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61" w:history="1">
        <w:r w:rsidR="00221C87" w:rsidRPr="00FE4439">
          <w:rPr>
            <w:rStyle w:val="Hyperlink"/>
            <w:noProof/>
            <w:rtl/>
            <w:lang w:bidi="fa-IR"/>
          </w:rPr>
          <w:t xml:space="preserve">7. </w:t>
        </w:r>
        <w:r w:rsidR="00221C87" w:rsidRPr="00FE4439">
          <w:rPr>
            <w:rStyle w:val="Hyperlink"/>
            <w:rFonts w:hint="eastAsia"/>
            <w:noProof/>
            <w:rtl/>
            <w:lang w:bidi="fa-IR"/>
          </w:rPr>
          <w:t>اهل</w:t>
        </w:r>
        <w:r w:rsidR="00221C87" w:rsidRPr="00FE4439">
          <w:rPr>
            <w:rStyle w:val="Hyperlink"/>
            <w:noProof/>
            <w:rtl/>
            <w:lang w:bidi="fa-IR"/>
          </w:rPr>
          <w:t xml:space="preserve"> </w:t>
        </w:r>
        <w:r w:rsidR="00221C87" w:rsidRPr="00FE4439">
          <w:rPr>
            <w:rStyle w:val="Hyperlink"/>
            <w:rFonts w:hint="eastAsia"/>
            <w:noProof/>
            <w:rtl/>
            <w:lang w:bidi="fa-IR"/>
          </w:rPr>
          <w:t>سنت</w:t>
        </w:r>
        <w:r w:rsidR="00221C87" w:rsidRPr="00FE4439">
          <w:rPr>
            <w:rStyle w:val="Hyperlink"/>
            <w:noProof/>
            <w:rtl/>
            <w:lang w:bidi="fa-IR"/>
          </w:rPr>
          <w:t xml:space="preserve"> </w:t>
        </w:r>
        <w:r w:rsidR="00221C87" w:rsidRPr="00FE4439">
          <w:rPr>
            <w:rStyle w:val="Hyperlink"/>
            <w:rFonts w:hint="eastAsia"/>
            <w:noProof/>
            <w:rtl/>
            <w:lang w:bidi="fa-IR"/>
          </w:rPr>
          <w:t>کجا</w:t>
        </w:r>
        <w:r w:rsidR="00221C87" w:rsidRPr="00FE4439">
          <w:rPr>
            <w:rStyle w:val="Hyperlink"/>
            <w:noProof/>
            <w:rtl/>
            <w:lang w:bidi="fa-IR"/>
          </w:rPr>
          <w:t xml:space="preserve"> </w:t>
        </w:r>
        <w:r w:rsidR="00221C87" w:rsidRPr="00FE4439">
          <w:rPr>
            <w:rStyle w:val="Hyperlink"/>
            <w:rFonts w:hint="eastAsia"/>
            <w:noProof/>
            <w:rtl/>
            <w:lang w:bidi="fa-IR"/>
          </w:rPr>
          <w:t>هستند؟</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449020161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76</w:t>
        </w:r>
        <w:r w:rsidR="00221C87">
          <w:rPr>
            <w:noProof/>
            <w:webHidden/>
            <w:rtl/>
          </w:rPr>
          <w:fldChar w:fldCharType="end"/>
        </w:r>
      </w:hyperlink>
    </w:p>
    <w:p w:rsidR="00221C87" w:rsidRDefault="006F7D66">
      <w:pPr>
        <w:pStyle w:val="TOC1"/>
        <w:tabs>
          <w:tab w:val="right" w:leader="dot" w:pos="6226"/>
        </w:tabs>
        <w:rPr>
          <w:rFonts w:asciiTheme="minorHAnsi" w:eastAsiaTheme="minorEastAsia" w:hAnsiTheme="minorHAnsi" w:cstheme="minorBidi"/>
          <w:bCs w:val="0"/>
          <w:noProof/>
          <w:sz w:val="22"/>
          <w:szCs w:val="22"/>
          <w:rtl/>
        </w:rPr>
      </w:pPr>
      <w:hyperlink w:anchor="_Toc449020162" w:history="1">
        <w:r w:rsidR="00221C87" w:rsidRPr="00FE4439">
          <w:rPr>
            <w:rStyle w:val="Hyperlink"/>
            <w:rFonts w:hint="eastAsia"/>
            <w:noProof/>
            <w:rtl/>
            <w:lang w:bidi="fa-IR"/>
          </w:rPr>
          <w:t>مبحث</w:t>
        </w:r>
        <w:r w:rsidR="00221C87" w:rsidRPr="00FE4439">
          <w:rPr>
            <w:rStyle w:val="Hyperlink"/>
            <w:noProof/>
            <w:rtl/>
            <w:lang w:bidi="fa-IR"/>
          </w:rPr>
          <w:t xml:space="preserve"> </w:t>
        </w:r>
        <w:r w:rsidR="00221C87" w:rsidRPr="00FE4439">
          <w:rPr>
            <w:rStyle w:val="Hyperlink"/>
            <w:rFonts w:hint="eastAsia"/>
            <w:noProof/>
            <w:rtl/>
            <w:lang w:bidi="fa-IR"/>
          </w:rPr>
          <w:t>چهارم</w:t>
        </w:r>
        <w:r w:rsidR="00221C87" w:rsidRPr="00FE4439">
          <w:rPr>
            <w:rStyle w:val="Hyperlink"/>
            <w:noProof/>
            <w:rtl/>
            <w:lang w:bidi="fa-IR"/>
          </w:rPr>
          <w:t>:</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449020162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81</w:t>
        </w:r>
        <w:r w:rsidR="00221C87">
          <w:rPr>
            <w:noProof/>
            <w:webHidden/>
            <w:rtl/>
          </w:rPr>
          <w:fldChar w:fldCharType="end"/>
        </w:r>
      </w:hyperlink>
    </w:p>
    <w:p w:rsidR="00221C87" w:rsidRDefault="006F7D66">
      <w:pPr>
        <w:pStyle w:val="TOC2"/>
        <w:tabs>
          <w:tab w:val="right" w:leader="dot" w:pos="6226"/>
        </w:tabs>
        <w:rPr>
          <w:rFonts w:asciiTheme="minorHAnsi" w:eastAsiaTheme="minorEastAsia" w:hAnsiTheme="minorHAnsi" w:cstheme="minorBidi"/>
          <w:noProof/>
          <w:sz w:val="22"/>
          <w:szCs w:val="22"/>
          <w:rtl/>
        </w:rPr>
      </w:pPr>
      <w:hyperlink w:anchor="_Toc449020163" w:history="1">
        <w:r w:rsidR="00221C87" w:rsidRPr="00FE4439">
          <w:rPr>
            <w:rStyle w:val="Hyperlink"/>
            <w:rFonts w:hint="eastAsia"/>
            <w:noProof/>
            <w:rtl/>
            <w:lang w:bidi="fa-IR"/>
          </w:rPr>
          <w:t>بعض</w:t>
        </w:r>
        <w:r w:rsidR="00221C87" w:rsidRPr="00FE4439">
          <w:rPr>
            <w:rStyle w:val="Hyperlink"/>
            <w:rFonts w:hint="cs"/>
            <w:noProof/>
            <w:rtl/>
            <w:lang w:bidi="fa-IR"/>
          </w:rPr>
          <w:t>ی</w:t>
        </w:r>
        <w:r w:rsidR="00221C87" w:rsidRPr="00FE4439">
          <w:rPr>
            <w:rStyle w:val="Hyperlink"/>
            <w:noProof/>
            <w:rtl/>
            <w:lang w:bidi="fa-IR"/>
          </w:rPr>
          <w:t xml:space="preserve"> </w:t>
        </w:r>
        <w:r w:rsidR="00221C87" w:rsidRPr="00FE4439">
          <w:rPr>
            <w:rStyle w:val="Hyperlink"/>
            <w:rFonts w:hint="eastAsia"/>
            <w:noProof/>
            <w:rtl/>
            <w:lang w:bidi="fa-IR"/>
          </w:rPr>
          <w:t>از</w:t>
        </w:r>
        <w:r w:rsidR="00221C87" w:rsidRPr="00FE4439">
          <w:rPr>
            <w:rStyle w:val="Hyperlink"/>
            <w:noProof/>
            <w:rtl/>
            <w:lang w:bidi="fa-IR"/>
          </w:rPr>
          <w:t xml:space="preserve"> </w:t>
        </w:r>
        <w:r w:rsidR="00221C87" w:rsidRPr="00FE4439">
          <w:rPr>
            <w:rStyle w:val="Hyperlink"/>
            <w:rFonts w:hint="eastAsia"/>
            <w:noProof/>
            <w:rtl/>
            <w:lang w:bidi="fa-IR"/>
          </w:rPr>
          <w:t>نتا</w:t>
        </w:r>
        <w:r w:rsidR="00221C87" w:rsidRPr="00FE4439">
          <w:rPr>
            <w:rStyle w:val="Hyperlink"/>
            <w:rFonts w:hint="cs"/>
            <w:noProof/>
            <w:rtl/>
            <w:lang w:bidi="fa-IR"/>
          </w:rPr>
          <w:t>ی</w:t>
        </w:r>
        <w:r w:rsidR="00221C87" w:rsidRPr="00FE4439">
          <w:rPr>
            <w:rStyle w:val="Hyperlink"/>
            <w:rFonts w:hint="eastAsia"/>
            <w:noProof/>
            <w:rtl/>
            <w:lang w:bidi="fa-IR"/>
          </w:rPr>
          <w:t>ج</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خاطره‌ها</w:t>
        </w:r>
        <w:r w:rsidR="00221C87" w:rsidRPr="00FE4439">
          <w:rPr>
            <w:rStyle w:val="Hyperlink"/>
            <w:noProof/>
            <w:rtl/>
            <w:lang w:bidi="fa-IR"/>
          </w:rPr>
          <w:t xml:space="preserve"> </w:t>
        </w:r>
        <w:r w:rsidR="00221C87" w:rsidRPr="00FE4439">
          <w:rPr>
            <w:rStyle w:val="Hyperlink"/>
            <w:rFonts w:hint="eastAsia"/>
            <w:noProof/>
            <w:rtl/>
            <w:lang w:bidi="fa-IR"/>
          </w:rPr>
          <w:t>پ</w:t>
        </w:r>
        <w:r w:rsidR="00221C87" w:rsidRPr="00FE4439">
          <w:rPr>
            <w:rStyle w:val="Hyperlink"/>
            <w:rFonts w:hint="cs"/>
            <w:noProof/>
            <w:rtl/>
            <w:lang w:bidi="fa-IR"/>
          </w:rPr>
          <w:t>ی</w:t>
        </w:r>
        <w:r w:rsidR="00221C87" w:rsidRPr="00FE4439">
          <w:rPr>
            <w:rStyle w:val="Hyperlink"/>
            <w:rFonts w:hint="eastAsia"/>
            <w:noProof/>
            <w:rtl/>
            <w:lang w:bidi="fa-IR"/>
          </w:rPr>
          <w:t>رامون</w:t>
        </w:r>
        <w:r w:rsidR="00221C87" w:rsidRPr="00FE4439">
          <w:rPr>
            <w:rStyle w:val="Hyperlink"/>
            <w:noProof/>
            <w:rtl/>
            <w:lang w:bidi="fa-IR"/>
          </w:rPr>
          <w:t xml:space="preserve"> </w:t>
        </w:r>
        <w:r w:rsidR="00221C87" w:rsidRPr="00FE4439">
          <w:rPr>
            <w:rStyle w:val="Hyperlink"/>
            <w:rFonts w:hint="eastAsia"/>
            <w:noProof/>
            <w:rtl/>
            <w:lang w:bidi="fa-IR"/>
          </w:rPr>
          <w:t>موضوع</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449020163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81</w:t>
        </w:r>
        <w:r w:rsidR="00221C87">
          <w:rPr>
            <w:noProof/>
            <w:webHidden/>
            <w:rtl/>
          </w:rPr>
          <w:fldChar w:fldCharType="end"/>
        </w:r>
      </w:hyperlink>
    </w:p>
    <w:p w:rsidR="00221C87" w:rsidRDefault="006F7D66">
      <w:pPr>
        <w:pStyle w:val="TOC1"/>
        <w:tabs>
          <w:tab w:val="right" w:leader="dot" w:pos="6226"/>
        </w:tabs>
        <w:rPr>
          <w:rFonts w:asciiTheme="minorHAnsi" w:eastAsiaTheme="minorEastAsia" w:hAnsiTheme="minorHAnsi" w:cstheme="minorBidi"/>
          <w:bCs w:val="0"/>
          <w:noProof/>
          <w:sz w:val="22"/>
          <w:szCs w:val="22"/>
          <w:rtl/>
        </w:rPr>
      </w:pPr>
      <w:hyperlink w:anchor="_Toc449020164" w:history="1">
        <w:r w:rsidR="00221C87" w:rsidRPr="00FE4439">
          <w:rPr>
            <w:rStyle w:val="Hyperlink"/>
            <w:rFonts w:hint="eastAsia"/>
            <w:noProof/>
            <w:rtl/>
            <w:lang w:bidi="fa-IR"/>
          </w:rPr>
          <w:t>خلاصه</w:t>
        </w:r>
        <w:r w:rsidR="00221C87" w:rsidRPr="00FE4439">
          <w:rPr>
            <w:rStyle w:val="Hyperlink"/>
            <w:noProof/>
            <w:rtl/>
            <w:lang w:bidi="fa-IR"/>
          </w:rPr>
          <w:t xml:space="preserve"> </w:t>
        </w:r>
        <w:r w:rsidR="00221C87" w:rsidRPr="00FE4439">
          <w:rPr>
            <w:rStyle w:val="Hyperlink"/>
            <w:rFonts w:hint="eastAsia"/>
            <w:noProof/>
            <w:rtl/>
            <w:lang w:bidi="fa-IR"/>
          </w:rPr>
          <w:t>موضوع</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449020164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99</w:t>
        </w:r>
        <w:r w:rsidR="00221C87">
          <w:rPr>
            <w:noProof/>
            <w:webHidden/>
            <w:rtl/>
          </w:rPr>
          <w:fldChar w:fldCharType="end"/>
        </w:r>
      </w:hyperlink>
    </w:p>
    <w:p w:rsidR="00221C87" w:rsidRDefault="006F7D66">
      <w:pPr>
        <w:pStyle w:val="TOC1"/>
        <w:tabs>
          <w:tab w:val="right" w:leader="dot" w:pos="6226"/>
        </w:tabs>
        <w:rPr>
          <w:rFonts w:asciiTheme="minorHAnsi" w:eastAsiaTheme="minorEastAsia" w:hAnsiTheme="minorHAnsi" w:cstheme="minorBidi"/>
          <w:bCs w:val="0"/>
          <w:noProof/>
          <w:sz w:val="22"/>
          <w:szCs w:val="22"/>
          <w:rtl/>
        </w:rPr>
      </w:pPr>
      <w:hyperlink w:anchor="_Toc449020165" w:history="1">
        <w:r w:rsidR="00221C87" w:rsidRPr="00FE4439">
          <w:rPr>
            <w:rStyle w:val="Hyperlink"/>
            <w:rFonts w:hint="eastAsia"/>
            <w:noProof/>
            <w:rtl/>
            <w:lang w:bidi="fa-IR"/>
          </w:rPr>
          <w:t>فهرست</w:t>
        </w:r>
        <w:r w:rsidR="00221C87" w:rsidRPr="00FE4439">
          <w:rPr>
            <w:rStyle w:val="Hyperlink"/>
            <w:noProof/>
            <w:rtl/>
            <w:lang w:bidi="fa-IR"/>
          </w:rPr>
          <w:t xml:space="preserve"> </w:t>
        </w:r>
        <w:r w:rsidR="00221C87" w:rsidRPr="00FE4439">
          <w:rPr>
            <w:rStyle w:val="Hyperlink"/>
            <w:rFonts w:hint="eastAsia"/>
            <w:noProof/>
            <w:rtl/>
            <w:lang w:bidi="fa-IR"/>
          </w:rPr>
          <w:t>منابع</w:t>
        </w:r>
        <w:r w:rsidR="00221C87" w:rsidRPr="00FE4439">
          <w:rPr>
            <w:rStyle w:val="Hyperlink"/>
            <w:noProof/>
            <w:rtl/>
            <w:lang w:bidi="fa-IR"/>
          </w:rPr>
          <w:t xml:space="preserve"> </w:t>
        </w:r>
        <w:r w:rsidR="00221C87" w:rsidRPr="00FE4439">
          <w:rPr>
            <w:rStyle w:val="Hyperlink"/>
            <w:rFonts w:hint="eastAsia"/>
            <w:noProof/>
            <w:rtl/>
            <w:lang w:bidi="fa-IR"/>
          </w:rPr>
          <w:t>و</w:t>
        </w:r>
        <w:r w:rsidR="00221C87" w:rsidRPr="00FE4439">
          <w:rPr>
            <w:rStyle w:val="Hyperlink"/>
            <w:noProof/>
            <w:rtl/>
            <w:lang w:bidi="fa-IR"/>
          </w:rPr>
          <w:t xml:space="preserve"> </w:t>
        </w:r>
        <w:r w:rsidR="00221C87" w:rsidRPr="00FE4439">
          <w:rPr>
            <w:rStyle w:val="Hyperlink"/>
            <w:rFonts w:hint="eastAsia"/>
            <w:noProof/>
            <w:rtl/>
            <w:lang w:bidi="fa-IR"/>
          </w:rPr>
          <w:t>مراجع</w:t>
        </w:r>
        <w:r w:rsidR="00221C87" w:rsidRPr="00FE4439">
          <w:rPr>
            <w:rStyle w:val="Hyperlink"/>
            <w:noProof/>
            <w:rtl/>
            <w:lang w:bidi="fa-IR"/>
          </w:rPr>
          <w:t xml:space="preserve"> </w:t>
        </w:r>
        <w:r w:rsidR="00221C87" w:rsidRPr="00FE4439">
          <w:rPr>
            <w:rStyle w:val="Hyperlink"/>
            <w:rFonts w:hint="eastAsia"/>
            <w:noProof/>
            <w:rtl/>
            <w:lang w:bidi="fa-IR"/>
          </w:rPr>
          <w:t>به</w:t>
        </w:r>
        <w:r w:rsidR="00221C87" w:rsidRPr="00FE4439">
          <w:rPr>
            <w:rStyle w:val="Hyperlink"/>
            <w:noProof/>
            <w:rtl/>
            <w:lang w:bidi="fa-IR"/>
          </w:rPr>
          <w:t xml:space="preserve"> </w:t>
        </w:r>
        <w:r w:rsidR="00221C87" w:rsidRPr="00FE4439">
          <w:rPr>
            <w:rStyle w:val="Hyperlink"/>
            <w:rFonts w:hint="eastAsia"/>
            <w:noProof/>
            <w:rtl/>
            <w:lang w:bidi="fa-IR"/>
          </w:rPr>
          <w:t>ترت</w:t>
        </w:r>
        <w:r w:rsidR="00221C87" w:rsidRPr="00FE4439">
          <w:rPr>
            <w:rStyle w:val="Hyperlink"/>
            <w:rFonts w:hint="cs"/>
            <w:noProof/>
            <w:rtl/>
            <w:lang w:bidi="fa-IR"/>
          </w:rPr>
          <w:t>ی</w:t>
        </w:r>
        <w:r w:rsidR="00221C87" w:rsidRPr="00FE4439">
          <w:rPr>
            <w:rStyle w:val="Hyperlink"/>
            <w:rFonts w:hint="eastAsia"/>
            <w:noProof/>
            <w:rtl/>
            <w:lang w:bidi="fa-IR"/>
          </w:rPr>
          <w:t>ب</w:t>
        </w:r>
        <w:r w:rsidR="00221C87" w:rsidRPr="00FE4439">
          <w:rPr>
            <w:rStyle w:val="Hyperlink"/>
            <w:noProof/>
            <w:rtl/>
            <w:lang w:bidi="fa-IR"/>
          </w:rPr>
          <w:t xml:space="preserve"> </w:t>
        </w:r>
        <w:r w:rsidR="00221C87" w:rsidRPr="00FE4439">
          <w:rPr>
            <w:rStyle w:val="Hyperlink"/>
            <w:rFonts w:hint="eastAsia"/>
            <w:noProof/>
            <w:rtl/>
            <w:lang w:bidi="fa-IR"/>
          </w:rPr>
          <w:t>حروف</w:t>
        </w:r>
        <w:r w:rsidR="00221C87" w:rsidRPr="00FE4439">
          <w:rPr>
            <w:rStyle w:val="Hyperlink"/>
            <w:noProof/>
            <w:rtl/>
            <w:lang w:bidi="fa-IR"/>
          </w:rPr>
          <w:t xml:space="preserve"> </w:t>
        </w:r>
        <w:r w:rsidR="00221C87" w:rsidRPr="00FE4439">
          <w:rPr>
            <w:rStyle w:val="Hyperlink"/>
            <w:rFonts w:hint="eastAsia"/>
            <w:noProof/>
            <w:rtl/>
            <w:lang w:bidi="fa-IR"/>
          </w:rPr>
          <w:t>الفبا</w:t>
        </w:r>
        <w:r w:rsidR="00221C87">
          <w:rPr>
            <w:noProof/>
            <w:webHidden/>
            <w:rtl/>
          </w:rPr>
          <w:tab/>
        </w:r>
        <w:r w:rsidR="00221C87">
          <w:rPr>
            <w:noProof/>
            <w:webHidden/>
            <w:rtl/>
          </w:rPr>
          <w:fldChar w:fldCharType="begin"/>
        </w:r>
        <w:r w:rsidR="00221C87">
          <w:rPr>
            <w:noProof/>
            <w:webHidden/>
            <w:rtl/>
          </w:rPr>
          <w:instrText xml:space="preserve"> </w:instrText>
        </w:r>
        <w:r w:rsidR="00221C87">
          <w:rPr>
            <w:noProof/>
            <w:webHidden/>
          </w:rPr>
          <w:instrText>PAGEREF</w:instrText>
        </w:r>
        <w:r w:rsidR="00221C87">
          <w:rPr>
            <w:noProof/>
            <w:webHidden/>
            <w:rtl/>
          </w:rPr>
          <w:instrText xml:space="preserve"> _</w:instrText>
        </w:r>
        <w:r w:rsidR="00221C87">
          <w:rPr>
            <w:noProof/>
            <w:webHidden/>
          </w:rPr>
          <w:instrText>Toc</w:instrText>
        </w:r>
        <w:r w:rsidR="00221C87">
          <w:rPr>
            <w:noProof/>
            <w:webHidden/>
            <w:rtl/>
          </w:rPr>
          <w:instrText xml:space="preserve">449020165 </w:instrText>
        </w:r>
        <w:r w:rsidR="00221C87">
          <w:rPr>
            <w:noProof/>
            <w:webHidden/>
          </w:rPr>
          <w:instrText>\h</w:instrText>
        </w:r>
        <w:r w:rsidR="00221C87">
          <w:rPr>
            <w:noProof/>
            <w:webHidden/>
            <w:rtl/>
          </w:rPr>
          <w:instrText xml:space="preserve"> </w:instrText>
        </w:r>
        <w:r w:rsidR="00221C87">
          <w:rPr>
            <w:noProof/>
            <w:webHidden/>
            <w:rtl/>
          </w:rPr>
        </w:r>
        <w:r w:rsidR="00221C87">
          <w:rPr>
            <w:noProof/>
            <w:webHidden/>
            <w:rtl/>
          </w:rPr>
          <w:fldChar w:fldCharType="separate"/>
        </w:r>
        <w:r w:rsidR="00C65513">
          <w:rPr>
            <w:noProof/>
            <w:webHidden/>
            <w:rtl/>
          </w:rPr>
          <w:t>103</w:t>
        </w:r>
        <w:r w:rsidR="00221C87">
          <w:rPr>
            <w:noProof/>
            <w:webHidden/>
            <w:rtl/>
          </w:rPr>
          <w:fldChar w:fldCharType="end"/>
        </w:r>
      </w:hyperlink>
    </w:p>
    <w:p w:rsidR="00880B4C" w:rsidRDefault="00AA46A0" w:rsidP="00E70B84">
      <w:pPr>
        <w:pStyle w:val="1-"/>
        <w:rPr>
          <w:rtl/>
        </w:rPr>
      </w:pPr>
      <w:r>
        <w:rPr>
          <w:rtl/>
        </w:rPr>
        <w:fldChar w:fldCharType="end"/>
      </w:r>
    </w:p>
    <w:p w:rsidR="00C062B8" w:rsidRDefault="00C062B8" w:rsidP="00F31B39">
      <w:pPr>
        <w:pStyle w:val="1-"/>
        <w:rPr>
          <w:rtl/>
        </w:rPr>
      </w:pPr>
    </w:p>
    <w:p w:rsidR="00190E97" w:rsidRDefault="00190E97" w:rsidP="00F31B39">
      <w:pPr>
        <w:pStyle w:val="1-"/>
        <w:rPr>
          <w:rtl/>
        </w:rPr>
      </w:pPr>
    </w:p>
    <w:p w:rsidR="00C062B8" w:rsidRDefault="00C062B8" w:rsidP="00F31B39">
      <w:pPr>
        <w:pStyle w:val="1-"/>
        <w:rPr>
          <w:rtl/>
        </w:rPr>
        <w:sectPr w:rsidR="00C062B8" w:rsidSect="00C062B8">
          <w:headerReference w:type="even" r:id="rId16"/>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48596B" w:rsidRPr="0048596B" w:rsidRDefault="0048596B" w:rsidP="00E12A44">
      <w:pPr>
        <w:pStyle w:val="1-"/>
        <w:spacing w:before="240" w:after="240"/>
        <w:ind w:firstLine="0"/>
        <w:jc w:val="center"/>
        <w:rPr>
          <w:rStyle w:val="6-Char"/>
          <w:rFonts w:ascii="IranNastaliq" w:hAnsi="IranNastaliq" w:cs="IranNastaliq"/>
          <w:sz w:val="30"/>
          <w:szCs w:val="30"/>
          <w:rtl/>
        </w:rPr>
      </w:pPr>
      <w:r w:rsidRPr="0048596B">
        <w:rPr>
          <w:rStyle w:val="6-Char"/>
          <w:rFonts w:ascii="IranNastaliq" w:hAnsi="IranNastaliq" w:cs="IranNastaliq"/>
          <w:sz w:val="30"/>
          <w:szCs w:val="30"/>
          <w:rtl/>
        </w:rPr>
        <w:t>بسم الله الرحمن الرحیم</w:t>
      </w:r>
    </w:p>
    <w:p w:rsidR="00925B11" w:rsidRPr="0095549E" w:rsidRDefault="00925B11" w:rsidP="00CF5451">
      <w:pPr>
        <w:spacing w:after="0" w:line="240" w:lineRule="auto"/>
        <w:ind w:firstLine="284"/>
        <w:jc w:val="both"/>
        <w:rPr>
          <w:rFonts w:ascii="Arial" w:hAnsi="Arial" w:cs="Traditional Arabic"/>
          <w:b/>
          <w:bCs/>
          <w:sz w:val="31"/>
          <w:szCs w:val="31"/>
          <w:rtl/>
        </w:rPr>
      </w:pPr>
      <w:r w:rsidRPr="00CF5451">
        <w:rPr>
          <w:rStyle w:val="6-Char"/>
          <w:rFonts w:hint="cs"/>
          <w:rtl/>
        </w:rPr>
        <w:t>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95549E">
        <w:rPr>
          <w:rFonts w:ascii="Arial" w:hAnsi="Arial" w:cs="Traditional Arabic" w:hint="cs"/>
          <w:b/>
          <w:bCs/>
          <w:sz w:val="31"/>
          <w:szCs w:val="31"/>
          <w:rtl/>
        </w:rPr>
        <w:t>.</w:t>
      </w:r>
    </w:p>
    <w:p w:rsidR="00925B11" w:rsidRPr="0095549E" w:rsidRDefault="00CF5451" w:rsidP="00CF5451">
      <w:pPr>
        <w:spacing w:line="240" w:lineRule="auto"/>
        <w:jc w:val="both"/>
        <w:rPr>
          <w:rFonts w:ascii="Arial" w:hAnsi="Arial" w:cs="Traditional Arabic"/>
          <w:b/>
          <w:bCs/>
          <w:sz w:val="31"/>
          <w:szCs w:val="31"/>
          <w:rtl/>
        </w:rPr>
      </w:pPr>
      <w:r>
        <w:rPr>
          <w:rFonts w:ascii="Arial" w:hAnsi="Arial" w:cs="Traditional Arabic"/>
          <w:b/>
          <w:color w:val="000000"/>
          <w:sz w:val="31"/>
          <w:szCs w:val="28"/>
          <w:shd w:val="clear" w:color="auto" w:fill="FFFFFF"/>
          <w:rtl/>
          <w:lang w:bidi="fa-IR"/>
        </w:rPr>
        <w:t>﴿</w:t>
      </w:r>
      <w:r w:rsidRPr="00F602ED">
        <w:rPr>
          <w:rStyle w:val="Char"/>
          <w:rtl/>
        </w:rPr>
        <w:t xml:space="preserve">يَٰٓأَيُّهَا </w:t>
      </w:r>
      <w:r w:rsidRPr="00F602ED">
        <w:rPr>
          <w:rStyle w:val="Char"/>
          <w:rFonts w:hint="cs"/>
          <w:rtl/>
        </w:rPr>
        <w:t>ٱلَّذِينَ</w:t>
      </w:r>
      <w:r w:rsidRPr="00F602ED">
        <w:rPr>
          <w:rStyle w:val="Char"/>
          <w:rtl/>
        </w:rPr>
        <w:t xml:space="preserve"> ءَامَنُواْ </w:t>
      </w:r>
      <w:r w:rsidRPr="00F602ED">
        <w:rPr>
          <w:rStyle w:val="Char"/>
          <w:rFonts w:hint="cs"/>
          <w:rtl/>
        </w:rPr>
        <w:t>ٱتَّقُواْ</w:t>
      </w:r>
      <w:r w:rsidRPr="00F602ED">
        <w:rPr>
          <w:rStyle w:val="Char"/>
          <w:rtl/>
        </w:rPr>
        <w:t xml:space="preserve"> </w:t>
      </w:r>
      <w:r w:rsidRPr="00F602ED">
        <w:rPr>
          <w:rStyle w:val="Char"/>
          <w:rFonts w:hint="cs"/>
          <w:rtl/>
        </w:rPr>
        <w:t>ٱللَّهَ</w:t>
      </w:r>
      <w:r w:rsidRPr="00F602ED">
        <w:rPr>
          <w:rStyle w:val="Char"/>
          <w:rtl/>
        </w:rPr>
        <w:t xml:space="preserve"> حَقَّ تُقَاتِهِ</w:t>
      </w:r>
      <w:r w:rsidRPr="00F602ED">
        <w:rPr>
          <w:rStyle w:val="Char"/>
          <w:rFonts w:hint="cs"/>
          <w:rtl/>
        </w:rPr>
        <w:t>ۦ</w:t>
      </w:r>
      <w:r w:rsidRPr="00F602ED">
        <w:rPr>
          <w:rStyle w:val="Char"/>
          <w:rtl/>
        </w:rPr>
        <w:t xml:space="preserve"> وَلَا تَمُوتُنَّ إِلَّا وَأَنتُم مُّسۡلِمُونَ١٠٢</w:t>
      </w:r>
      <w:r>
        <w:rPr>
          <w:rFonts w:ascii="Arial" w:hAnsi="Arial" w:cs="Traditional Arabic"/>
          <w:b/>
          <w:color w:val="000000"/>
          <w:sz w:val="31"/>
          <w:szCs w:val="28"/>
          <w:shd w:val="clear" w:color="auto" w:fill="FFFFFF"/>
          <w:rtl/>
          <w:lang w:bidi="fa-IR"/>
        </w:rPr>
        <w:t>﴾</w:t>
      </w:r>
      <w:r w:rsidRPr="00F602ED">
        <w:rPr>
          <w:rStyle w:val="Char"/>
          <w:rtl/>
        </w:rPr>
        <w:t xml:space="preserve"> </w:t>
      </w:r>
      <w:r w:rsidRPr="00F602ED">
        <w:rPr>
          <w:rStyle w:val="7-Char"/>
          <w:rtl/>
        </w:rPr>
        <w:t>[آل عمران: 102]</w:t>
      </w:r>
      <w:r w:rsidRPr="00F602ED">
        <w:rPr>
          <w:rStyle w:val="7-Char"/>
          <w:rFonts w:hint="cs"/>
          <w:rtl/>
        </w:rPr>
        <w:t>.</w:t>
      </w:r>
    </w:p>
    <w:p w:rsidR="00925B11" w:rsidRPr="0095549E" w:rsidRDefault="000C5B3A" w:rsidP="000C5B3A">
      <w:pPr>
        <w:spacing w:line="240" w:lineRule="auto"/>
        <w:jc w:val="both"/>
        <w:rPr>
          <w:rFonts w:ascii="Arial" w:hAnsi="Arial" w:cs="Traditional Arabic"/>
          <w:b/>
          <w:bCs/>
          <w:sz w:val="31"/>
          <w:szCs w:val="31"/>
          <w:rtl/>
        </w:rPr>
      </w:pPr>
      <w:r>
        <w:rPr>
          <w:rFonts w:ascii="Arial" w:hAnsi="Arial" w:cs="Traditional Arabic"/>
          <w:b/>
          <w:color w:val="000000"/>
          <w:sz w:val="31"/>
          <w:szCs w:val="28"/>
          <w:shd w:val="clear" w:color="auto" w:fill="FFFFFF"/>
          <w:rtl/>
        </w:rPr>
        <w:t>﴿</w:t>
      </w:r>
      <w:r w:rsidRPr="00F602ED">
        <w:rPr>
          <w:rStyle w:val="Char"/>
          <w:rtl/>
        </w:rPr>
        <w:t xml:space="preserve">يَٰٓأَيُّهَا </w:t>
      </w:r>
      <w:r w:rsidRPr="00F602ED">
        <w:rPr>
          <w:rStyle w:val="Char"/>
          <w:rFonts w:hint="cs"/>
          <w:rtl/>
        </w:rPr>
        <w:t>ٱلنَّاسُ</w:t>
      </w:r>
      <w:r w:rsidRPr="00F602ED">
        <w:rPr>
          <w:rStyle w:val="Char"/>
          <w:rtl/>
        </w:rPr>
        <w:t xml:space="preserve"> </w:t>
      </w:r>
      <w:r w:rsidRPr="00F602ED">
        <w:rPr>
          <w:rStyle w:val="Char"/>
          <w:rFonts w:hint="cs"/>
          <w:rtl/>
        </w:rPr>
        <w:t>ٱتَّقُواْ</w:t>
      </w:r>
      <w:r w:rsidRPr="00F602ED">
        <w:rPr>
          <w:rStyle w:val="Char"/>
          <w:rtl/>
        </w:rPr>
        <w:t xml:space="preserve"> رَبَّكُمُ </w:t>
      </w:r>
      <w:r w:rsidRPr="00F602ED">
        <w:rPr>
          <w:rStyle w:val="Char"/>
          <w:rFonts w:hint="cs"/>
          <w:rtl/>
        </w:rPr>
        <w:t>ٱلَّذِي</w:t>
      </w:r>
      <w:r w:rsidRPr="00F602ED">
        <w:rPr>
          <w:rStyle w:val="Char"/>
          <w:rtl/>
        </w:rPr>
        <w:t xml:space="preserve"> خَلَقَكُم مِّن نَّفۡسٖ وَٰحِدَةٖ وَخَلَقَ مِنۡهَا زَوۡجَهَا وَبَثَّ مِنۡهُمَا رِجَالٗا كَثِيرٗا وَنِسَآءٗۚ وَ</w:t>
      </w:r>
      <w:r w:rsidRPr="00F602ED">
        <w:rPr>
          <w:rStyle w:val="Char"/>
          <w:rFonts w:hint="cs"/>
          <w:rtl/>
        </w:rPr>
        <w:t>ٱتَّقُواْ</w:t>
      </w:r>
      <w:r w:rsidRPr="00F602ED">
        <w:rPr>
          <w:rStyle w:val="Char"/>
          <w:rtl/>
        </w:rPr>
        <w:t xml:space="preserve"> </w:t>
      </w:r>
      <w:r w:rsidRPr="00F602ED">
        <w:rPr>
          <w:rStyle w:val="Char"/>
          <w:rFonts w:hint="cs"/>
          <w:rtl/>
        </w:rPr>
        <w:t>ٱللَّهَ</w:t>
      </w:r>
      <w:r w:rsidRPr="00F602ED">
        <w:rPr>
          <w:rStyle w:val="Char"/>
          <w:rtl/>
        </w:rPr>
        <w:t xml:space="preserve"> </w:t>
      </w:r>
      <w:r w:rsidRPr="00F602ED">
        <w:rPr>
          <w:rStyle w:val="Char"/>
          <w:rFonts w:hint="cs"/>
          <w:rtl/>
        </w:rPr>
        <w:t>ٱلَّذِي</w:t>
      </w:r>
      <w:r w:rsidRPr="00F602ED">
        <w:rPr>
          <w:rStyle w:val="Char"/>
          <w:rtl/>
        </w:rPr>
        <w:t xml:space="preserve"> تَسَآءَلُونَ بِهِ</w:t>
      </w:r>
      <w:r w:rsidRPr="00F602ED">
        <w:rPr>
          <w:rStyle w:val="Char"/>
          <w:rFonts w:hint="cs"/>
          <w:rtl/>
        </w:rPr>
        <w:t>ۦ</w:t>
      </w:r>
      <w:r w:rsidRPr="00F602ED">
        <w:rPr>
          <w:rStyle w:val="Char"/>
          <w:rtl/>
        </w:rPr>
        <w:t xml:space="preserve"> وَ</w:t>
      </w:r>
      <w:r w:rsidRPr="00F602ED">
        <w:rPr>
          <w:rStyle w:val="Char"/>
          <w:rFonts w:hint="cs"/>
          <w:rtl/>
        </w:rPr>
        <w:t>ٱلۡأَرۡحَامَۚ</w:t>
      </w:r>
      <w:r w:rsidRPr="00F602ED">
        <w:rPr>
          <w:rStyle w:val="Char"/>
          <w:rtl/>
        </w:rPr>
        <w:t xml:space="preserve"> إِنَّ </w:t>
      </w:r>
      <w:r w:rsidRPr="00F602ED">
        <w:rPr>
          <w:rStyle w:val="Char"/>
          <w:rFonts w:hint="cs"/>
          <w:rtl/>
        </w:rPr>
        <w:t>ٱللَّهَ</w:t>
      </w:r>
      <w:r w:rsidRPr="00F602ED">
        <w:rPr>
          <w:rStyle w:val="Char"/>
          <w:rtl/>
        </w:rPr>
        <w:t xml:space="preserve"> كَانَ عَلَيۡكُمۡ رَ</w:t>
      </w:r>
      <w:r w:rsidRPr="00F602ED">
        <w:rPr>
          <w:rStyle w:val="Char"/>
          <w:rFonts w:hint="cs"/>
          <w:rtl/>
        </w:rPr>
        <w:t>قِيبٗا</w:t>
      </w:r>
      <w:r w:rsidRPr="00F602ED">
        <w:rPr>
          <w:rStyle w:val="Char"/>
          <w:rtl/>
        </w:rPr>
        <w:t>١</w:t>
      </w:r>
      <w:r>
        <w:rPr>
          <w:rFonts w:ascii="Arial" w:hAnsi="Arial" w:cs="Traditional Arabic"/>
          <w:b/>
          <w:color w:val="000000"/>
          <w:sz w:val="31"/>
          <w:szCs w:val="28"/>
          <w:shd w:val="clear" w:color="auto" w:fill="FFFFFF"/>
          <w:rtl/>
        </w:rPr>
        <w:t>﴾</w:t>
      </w:r>
      <w:r w:rsidRPr="00F602ED">
        <w:rPr>
          <w:rStyle w:val="Char"/>
          <w:rtl/>
        </w:rPr>
        <w:t xml:space="preserve"> </w:t>
      </w:r>
      <w:r w:rsidRPr="00F602ED">
        <w:rPr>
          <w:rStyle w:val="7-Char"/>
          <w:rtl/>
        </w:rPr>
        <w:t>[النساء: 1]</w:t>
      </w:r>
      <w:r w:rsidRPr="00F602ED">
        <w:rPr>
          <w:rStyle w:val="7-Char"/>
          <w:rFonts w:hint="cs"/>
          <w:rtl/>
        </w:rPr>
        <w:t>.</w:t>
      </w:r>
    </w:p>
    <w:p w:rsidR="000C5B3A" w:rsidRPr="00F602ED" w:rsidRDefault="000C5B3A" w:rsidP="000C5B3A">
      <w:pPr>
        <w:spacing w:line="240" w:lineRule="auto"/>
        <w:jc w:val="both"/>
        <w:rPr>
          <w:rStyle w:val="7-Char"/>
          <w:rtl/>
        </w:rPr>
      </w:pPr>
      <w:r>
        <w:rPr>
          <w:rFonts w:ascii="Arial" w:hAnsi="Arial" w:cs="Traditional Arabic"/>
          <w:b/>
          <w:color w:val="000000"/>
          <w:sz w:val="31"/>
          <w:szCs w:val="28"/>
          <w:shd w:val="clear" w:color="auto" w:fill="FFFFFF"/>
          <w:rtl/>
        </w:rPr>
        <w:t>﴿</w:t>
      </w:r>
      <w:r w:rsidRPr="00F602ED">
        <w:rPr>
          <w:rStyle w:val="Char"/>
          <w:rtl/>
        </w:rPr>
        <w:t xml:space="preserve">يَٰٓأَيُّهَا </w:t>
      </w:r>
      <w:r w:rsidRPr="00F602ED">
        <w:rPr>
          <w:rStyle w:val="Char"/>
          <w:rFonts w:hint="cs"/>
          <w:rtl/>
        </w:rPr>
        <w:t>ٱلَّذِينَ</w:t>
      </w:r>
      <w:r w:rsidRPr="00F602ED">
        <w:rPr>
          <w:rStyle w:val="Char"/>
          <w:rtl/>
        </w:rPr>
        <w:t xml:space="preserve"> ءَامَنُواْ </w:t>
      </w:r>
      <w:r w:rsidRPr="00F602ED">
        <w:rPr>
          <w:rStyle w:val="Char"/>
          <w:rFonts w:hint="cs"/>
          <w:rtl/>
        </w:rPr>
        <w:t>ٱتَّقُواْ</w:t>
      </w:r>
      <w:r w:rsidRPr="00F602ED">
        <w:rPr>
          <w:rStyle w:val="Char"/>
          <w:rtl/>
        </w:rPr>
        <w:t xml:space="preserve"> </w:t>
      </w:r>
      <w:r w:rsidRPr="00F602ED">
        <w:rPr>
          <w:rStyle w:val="Char"/>
          <w:rFonts w:hint="cs"/>
          <w:rtl/>
        </w:rPr>
        <w:t>ٱللَّهَ</w:t>
      </w:r>
      <w:r w:rsidRPr="00F602ED">
        <w:rPr>
          <w:rStyle w:val="Char"/>
          <w:rtl/>
        </w:rPr>
        <w:t xml:space="preserve"> وَقُولُواْ قَوۡلٗا سَدِيدٗا٧٠ يُصۡلِحۡ لَكُمۡ أَعۡمَٰلَكُمۡ وَيَغۡفِرۡ لَكُمۡ ذُنُوبَكُمۡۗ وَمَن يُطِعِ </w:t>
      </w:r>
      <w:r w:rsidRPr="00F602ED">
        <w:rPr>
          <w:rStyle w:val="Char"/>
          <w:rFonts w:hint="cs"/>
          <w:rtl/>
        </w:rPr>
        <w:t>ٱللَّهَ</w:t>
      </w:r>
      <w:r w:rsidRPr="00F602ED">
        <w:rPr>
          <w:rStyle w:val="Char"/>
          <w:rtl/>
        </w:rPr>
        <w:t xml:space="preserve"> وَرَسُولَهُ</w:t>
      </w:r>
      <w:r w:rsidRPr="00F602ED">
        <w:rPr>
          <w:rStyle w:val="Char"/>
          <w:rFonts w:hint="cs"/>
          <w:rtl/>
        </w:rPr>
        <w:t>ۥ</w:t>
      </w:r>
      <w:r w:rsidRPr="00F602ED">
        <w:rPr>
          <w:rStyle w:val="Char"/>
          <w:rtl/>
        </w:rPr>
        <w:t xml:space="preserve"> فَقَدۡ فَازَ فَوۡزًا عَظِيمًا٧١</w:t>
      </w:r>
      <w:r>
        <w:rPr>
          <w:rFonts w:ascii="Arial" w:hAnsi="Arial" w:cs="Traditional Arabic"/>
          <w:b/>
          <w:color w:val="000000"/>
          <w:sz w:val="31"/>
          <w:szCs w:val="28"/>
          <w:shd w:val="clear" w:color="auto" w:fill="FFFFFF"/>
          <w:rtl/>
        </w:rPr>
        <w:t>﴾</w:t>
      </w:r>
      <w:r w:rsidRPr="00F602ED">
        <w:rPr>
          <w:rStyle w:val="Char"/>
          <w:rtl/>
        </w:rPr>
        <w:t xml:space="preserve"> </w:t>
      </w:r>
      <w:r w:rsidRPr="00F602ED">
        <w:rPr>
          <w:rStyle w:val="7-Char"/>
          <w:rtl/>
        </w:rPr>
        <w:t>[الأحزاب: 70-71]</w:t>
      </w:r>
      <w:r w:rsidRPr="00F602ED">
        <w:rPr>
          <w:rStyle w:val="7-Char"/>
          <w:rFonts w:hint="cs"/>
          <w:rtl/>
        </w:rPr>
        <w:t>.</w:t>
      </w:r>
    </w:p>
    <w:p w:rsidR="00925B11" w:rsidRPr="009D3256" w:rsidRDefault="00925B11" w:rsidP="009D3256">
      <w:pPr>
        <w:pStyle w:val="1-"/>
        <w:rPr>
          <w:rtl/>
        </w:rPr>
      </w:pPr>
      <w:r w:rsidRPr="009D3256">
        <w:rPr>
          <w:rFonts w:hint="cs"/>
          <w:rtl/>
        </w:rPr>
        <w:t xml:space="preserve"> أما بعد</w:t>
      </w:r>
      <w:r w:rsidR="00AE7368">
        <w:rPr>
          <w:rFonts w:hint="cs"/>
          <w:rtl/>
        </w:rPr>
        <w:t>.</w:t>
      </w:r>
      <w:r w:rsidRPr="009D3256">
        <w:rPr>
          <w:rFonts w:hint="cs"/>
          <w:rtl/>
        </w:rPr>
        <w:t>..</w:t>
      </w:r>
    </w:p>
    <w:p w:rsidR="00925B11" w:rsidRPr="000C5B3A" w:rsidRDefault="00925B11" w:rsidP="00F31B39">
      <w:pPr>
        <w:spacing w:after="0" w:line="240" w:lineRule="auto"/>
        <w:ind w:firstLine="284"/>
        <w:jc w:val="both"/>
        <w:rPr>
          <w:rStyle w:val="Char0"/>
          <w:rtl/>
        </w:rPr>
      </w:pPr>
      <w:r w:rsidRPr="00F602ED">
        <w:rPr>
          <w:rStyle w:val="1-Char"/>
          <w:rFonts w:hint="cs"/>
          <w:rtl/>
        </w:rPr>
        <w:t>ا</w:t>
      </w:r>
      <w:r w:rsidR="00F602ED">
        <w:rPr>
          <w:rStyle w:val="1-Char"/>
          <w:rFonts w:hint="cs"/>
          <w:rtl/>
        </w:rPr>
        <w:t>ی</w:t>
      </w:r>
      <w:r w:rsidRPr="00F602ED">
        <w:rPr>
          <w:rStyle w:val="1-Char"/>
          <w:rFonts w:hint="cs"/>
          <w:rtl/>
        </w:rPr>
        <w:t xml:space="preserve">ن نوشته </w:t>
      </w:r>
      <w:r w:rsidR="00F602ED">
        <w:rPr>
          <w:rStyle w:val="1-Char"/>
          <w:rFonts w:hint="cs"/>
          <w:rtl/>
        </w:rPr>
        <w:t>ک</w:t>
      </w:r>
      <w:r w:rsidRPr="00F602ED">
        <w:rPr>
          <w:rStyle w:val="1-Char"/>
          <w:rFonts w:hint="cs"/>
          <w:rtl/>
        </w:rPr>
        <w:t>ه تقد</w:t>
      </w:r>
      <w:r w:rsidR="00F602ED">
        <w:rPr>
          <w:rStyle w:val="1-Char"/>
          <w:rFonts w:hint="cs"/>
          <w:rtl/>
        </w:rPr>
        <w:t>ی</w:t>
      </w:r>
      <w:r w:rsidRPr="00F602ED">
        <w:rPr>
          <w:rStyle w:val="1-Char"/>
          <w:rFonts w:hint="cs"/>
          <w:rtl/>
        </w:rPr>
        <w:t>م خوانندگان گرام</w:t>
      </w:r>
      <w:r w:rsidR="00F602ED">
        <w:rPr>
          <w:rStyle w:val="1-Char"/>
          <w:rFonts w:hint="cs"/>
          <w:rtl/>
        </w:rPr>
        <w:t>ی می‌</w:t>
      </w:r>
      <w:r w:rsidRPr="00F602ED">
        <w:rPr>
          <w:rStyle w:val="1-Char"/>
          <w:rFonts w:hint="cs"/>
          <w:rtl/>
        </w:rPr>
        <w:t>گردد تلاش ناچ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در موضوعات عق</w:t>
      </w:r>
      <w:r w:rsidR="00F602ED">
        <w:rPr>
          <w:rStyle w:val="1-Char"/>
          <w:rFonts w:hint="cs"/>
          <w:rtl/>
        </w:rPr>
        <w:t>ی</w:t>
      </w:r>
      <w:r w:rsidRPr="00F602ED">
        <w:rPr>
          <w:rStyle w:val="1-Char"/>
          <w:rFonts w:hint="cs"/>
          <w:rtl/>
        </w:rPr>
        <w:t xml:space="preserve">ده و مسائل دعوت است </w:t>
      </w:r>
      <w:r w:rsidR="00F602ED">
        <w:rPr>
          <w:rStyle w:val="1-Char"/>
          <w:rFonts w:hint="cs"/>
          <w:rtl/>
        </w:rPr>
        <w:t>ک</w:t>
      </w:r>
      <w:r w:rsidRPr="00F602ED">
        <w:rPr>
          <w:rStyle w:val="1-Char"/>
          <w:rFonts w:hint="cs"/>
          <w:rtl/>
        </w:rPr>
        <w:t>ه مدت زمان</w:t>
      </w:r>
      <w:r w:rsidR="00F602ED">
        <w:rPr>
          <w:rStyle w:val="1-Char"/>
          <w:rFonts w:hint="cs"/>
          <w:rtl/>
        </w:rPr>
        <w:t>ی</w:t>
      </w:r>
      <w:r w:rsidRPr="00F602ED">
        <w:rPr>
          <w:rStyle w:val="1-Char"/>
          <w:rFonts w:hint="cs"/>
          <w:rtl/>
        </w:rPr>
        <w:t xml:space="preserve"> است</w:t>
      </w:r>
      <w:r w:rsidR="00F31B39">
        <w:rPr>
          <w:rStyle w:val="1-Char"/>
          <w:rFonts w:hint="cs"/>
          <w:rtl/>
        </w:rPr>
        <w:t xml:space="preserve"> ذهن مرا به خود مشغول داشته است</w:t>
      </w:r>
      <w:r w:rsidRPr="00F602ED">
        <w:rPr>
          <w:rStyle w:val="1-Char"/>
          <w:rFonts w:hint="cs"/>
          <w:rtl/>
        </w:rPr>
        <w:t>، مسائل</w:t>
      </w:r>
      <w:r w:rsidR="00F602ED">
        <w:rPr>
          <w:rStyle w:val="1-Char"/>
          <w:rFonts w:hint="cs"/>
          <w:rtl/>
        </w:rPr>
        <w:t>ی</w:t>
      </w:r>
      <w:r w:rsidRPr="00F602ED">
        <w:rPr>
          <w:rStyle w:val="1-Char"/>
          <w:rFonts w:hint="cs"/>
          <w:rtl/>
        </w:rPr>
        <w:t xml:space="preserve"> مرا به نوشتن آن واداشت </w:t>
      </w:r>
      <w:r w:rsidR="00F602ED">
        <w:rPr>
          <w:rStyle w:val="1-Char"/>
          <w:rFonts w:hint="cs"/>
          <w:rtl/>
        </w:rPr>
        <w:t>ک</w:t>
      </w:r>
      <w:r w:rsidRPr="00F602ED">
        <w:rPr>
          <w:rStyle w:val="1-Char"/>
          <w:rFonts w:hint="cs"/>
          <w:rtl/>
        </w:rPr>
        <w:t>ه از جمله مهمتر</w:t>
      </w:r>
      <w:r w:rsidR="00F602ED">
        <w:rPr>
          <w:rStyle w:val="1-Char"/>
          <w:rFonts w:hint="cs"/>
          <w:rtl/>
        </w:rPr>
        <w:t>ی</w:t>
      </w:r>
      <w:r w:rsidRPr="00F602ED">
        <w:rPr>
          <w:rStyle w:val="1-Char"/>
          <w:rFonts w:hint="cs"/>
          <w:rtl/>
        </w:rPr>
        <w:t>ن</w:t>
      </w:r>
      <w:r w:rsidR="00F602ED">
        <w:rPr>
          <w:rStyle w:val="1-Char"/>
          <w:rFonts w:hint="cs"/>
          <w:rtl/>
        </w:rPr>
        <w:t xml:space="preserve"> آن‌ها </w:t>
      </w:r>
      <w:r w:rsidRPr="00F602ED">
        <w:rPr>
          <w:rStyle w:val="1-Char"/>
          <w:rFonts w:hint="cs"/>
          <w:rtl/>
        </w:rPr>
        <w:t>وجوب خ</w:t>
      </w:r>
      <w:r w:rsidR="00F602ED">
        <w:rPr>
          <w:rStyle w:val="1-Char"/>
          <w:rFonts w:hint="cs"/>
          <w:rtl/>
        </w:rPr>
        <w:t>ی</w:t>
      </w:r>
      <w:r w:rsidRPr="00F602ED">
        <w:rPr>
          <w:rStyle w:val="1-Char"/>
          <w:rFonts w:hint="cs"/>
          <w:rtl/>
        </w:rPr>
        <w:t>رخواه</w:t>
      </w:r>
      <w:r w:rsidR="00F602ED">
        <w:rPr>
          <w:rStyle w:val="1-Char"/>
          <w:rFonts w:hint="cs"/>
          <w:rtl/>
        </w:rPr>
        <w:t>ی</w:t>
      </w:r>
      <w:r w:rsidRPr="00F602ED">
        <w:rPr>
          <w:rStyle w:val="1-Char"/>
          <w:rFonts w:hint="cs"/>
          <w:rtl/>
        </w:rPr>
        <w:t xml:space="preserve"> و نص</w:t>
      </w:r>
      <w:r w:rsidR="00F602ED">
        <w:rPr>
          <w:rStyle w:val="1-Char"/>
          <w:rFonts w:hint="cs"/>
          <w:rtl/>
        </w:rPr>
        <w:t>ی</w:t>
      </w:r>
      <w:r w:rsidRPr="00F602ED">
        <w:rPr>
          <w:rStyle w:val="1-Char"/>
          <w:rFonts w:hint="cs"/>
          <w:rtl/>
        </w:rPr>
        <w:t>حت برا</w:t>
      </w:r>
      <w:r w:rsidR="00F602ED">
        <w:rPr>
          <w:rStyle w:val="1-Char"/>
          <w:rFonts w:hint="cs"/>
          <w:rtl/>
        </w:rPr>
        <w:t>ی</w:t>
      </w:r>
      <w:r w:rsidRPr="00F602ED">
        <w:rPr>
          <w:rStyle w:val="1-Char"/>
          <w:rFonts w:hint="cs"/>
          <w:rtl/>
        </w:rPr>
        <w:t xml:space="preserve"> عموم مسلمانان مخصوصاً دعوتگران به سو</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در مسائل متعلق به عق</w:t>
      </w:r>
      <w:r w:rsidR="00F602ED">
        <w:rPr>
          <w:rStyle w:val="1-Char"/>
          <w:rFonts w:hint="cs"/>
          <w:rtl/>
        </w:rPr>
        <w:t>ی</w:t>
      </w:r>
      <w:r w:rsidRPr="00F602ED">
        <w:rPr>
          <w:rStyle w:val="1-Char"/>
          <w:rFonts w:hint="cs"/>
          <w:rtl/>
        </w:rPr>
        <w:t>ده و دعوت</w:t>
      </w:r>
      <w:r w:rsidR="00F602ED">
        <w:rPr>
          <w:rStyle w:val="1-Char"/>
          <w:rFonts w:hint="cs"/>
          <w:rtl/>
        </w:rPr>
        <w:t xml:space="preserve"> می‌</w:t>
      </w:r>
      <w:r w:rsidRPr="00F602ED">
        <w:rPr>
          <w:rStyle w:val="1-Char"/>
          <w:rFonts w:hint="cs"/>
          <w:rtl/>
        </w:rPr>
        <w:t>باشد. به راست</w:t>
      </w:r>
      <w:r w:rsidR="00F602ED">
        <w:rPr>
          <w:rStyle w:val="1-Char"/>
          <w:rFonts w:hint="cs"/>
          <w:rtl/>
        </w:rPr>
        <w:t>ی</w:t>
      </w:r>
      <w:r w:rsidRPr="00F602ED">
        <w:rPr>
          <w:rStyle w:val="1-Char"/>
          <w:rFonts w:hint="cs"/>
          <w:rtl/>
        </w:rPr>
        <w:t xml:space="preserve"> ارزشمندتر</w:t>
      </w:r>
      <w:r w:rsidR="00F602ED">
        <w:rPr>
          <w:rStyle w:val="1-Char"/>
          <w:rFonts w:hint="cs"/>
          <w:rtl/>
        </w:rPr>
        <w:t>ی</w:t>
      </w:r>
      <w:r w:rsidRPr="00F602ED">
        <w:rPr>
          <w:rStyle w:val="1-Char"/>
          <w:rFonts w:hint="cs"/>
          <w:rtl/>
        </w:rPr>
        <w:t>ن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واجب است مسلمانان نسبت به آن احساس عزت و از آن محافظت و بدان تمس</w:t>
      </w:r>
      <w:r w:rsidR="00F602ED">
        <w:rPr>
          <w:rStyle w:val="1-Char"/>
          <w:rFonts w:hint="cs"/>
          <w:rtl/>
        </w:rPr>
        <w:t>ک</w:t>
      </w:r>
      <w:r w:rsidRPr="00F602ED">
        <w:rPr>
          <w:rStyle w:val="1-Char"/>
          <w:rFonts w:hint="cs"/>
          <w:rtl/>
        </w:rPr>
        <w:t xml:space="preserve"> جو</w:t>
      </w:r>
      <w:r w:rsidR="00F602ED">
        <w:rPr>
          <w:rStyle w:val="1-Char"/>
          <w:rFonts w:hint="cs"/>
          <w:rtl/>
        </w:rPr>
        <w:t>ی</w:t>
      </w:r>
      <w:r w:rsidRPr="00F602ED">
        <w:rPr>
          <w:rStyle w:val="1-Char"/>
          <w:rFonts w:hint="cs"/>
          <w:rtl/>
        </w:rPr>
        <w:t>ند و به سو</w:t>
      </w:r>
      <w:r w:rsidR="00F602ED">
        <w:rPr>
          <w:rStyle w:val="1-Char"/>
          <w:rFonts w:hint="cs"/>
          <w:rtl/>
        </w:rPr>
        <w:t>ی</w:t>
      </w:r>
      <w:r w:rsidRPr="00F602ED">
        <w:rPr>
          <w:rStyle w:val="1-Char"/>
          <w:rFonts w:hint="cs"/>
          <w:rtl/>
        </w:rPr>
        <w:t>ش دعوت نما</w:t>
      </w:r>
      <w:r w:rsidR="00F602ED">
        <w:rPr>
          <w:rStyle w:val="1-Char"/>
          <w:rFonts w:hint="cs"/>
          <w:rtl/>
        </w:rPr>
        <w:t>ی</w:t>
      </w:r>
      <w:r w:rsidRPr="00F602ED">
        <w:rPr>
          <w:rStyle w:val="1-Char"/>
          <w:rFonts w:hint="cs"/>
          <w:rtl/>
        </w:rPr>
        <w:t>ند اعتقاد و د</w:t>
      </w:r>
      <w:r w:rsidR="00F602ED">
        <w:rPr>
          <w:rStyle w:val="1-Char"/>
          <w:rFonts w:hint="cs"/>
          <w:rtl/>
        </w:rPr>
        <w:t>ی</w:t>
      </w:r>
      <w:r w:rsidRPr="00F602ED">
        <w:rPr>
          <w:rStyle w:val="1-Char"/>
          <w:rFonts w:hint="cs"/>
          <w:rtl/>
        </w:rPr>
        <w:t>نشان</w:t>
      </w:r>
      <w:r w:rsidR="00F602ED">
        <w:rPr>
          <w:rStyle w:val="1-Char"/>
          <w:rFonts w:hint="cs"/>
          <w:rtl/>
        </w:rPr>
        <w:t xml:space="preserve"> می‌</w:t>
      </w:r>
      <w:r w:rsidRPr="00F602ED">
        <w:rPr>
          <w:rStyle w:val="1-Char"/>
          <w:rFonts w:hint="cs"/>
          <w:rtl/>
        </w:rPr>
        <w:t>باشد، همان د</w:t>
      </w:r>
      <w:r w:rsidR="00F602ED">
        <w:rPr>
          <w:rStyle w:val="1-Char"/>
          <w:rFonts w:hint="cs"/>
          <w:rtl/>
        </w:rPr>
        <w:t>ی</w:t>
      </w:r>
      <w:r w:rsidRPr="00F602ED">
        <w:rPr>
          <w:rStyle w:val="1-Char"/>
          <w:rFonts w:hint="cs"/>
          <w:rtl/>
        </w:rPr>
        <w:t>ن حق</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خداوند آن را برا</w:t>
      </w:r>
      <w:r w:rsidR="00F602ED">
        <w:rPr>
          <w:rStyle w:val="1-Char"/>
          <w:rFonts w:hint="cs"/>
          <w:rtl/>
        </w:rPr>
        <w:t>ی</w:t>
      </w:r>
      <w:r w:rsidRPr="00F602ED">
        <w:rPr>
          <w:rStyle w:val="1-Char"/>
          <w:rFonts w:hint="cs"/>
          <w:rtl/>
        </w:rPr>
        <w:t xml:space="preserve"> بندگانش انتخاب و به ه</w:t>
      </w:r>
      <w:r w:rsidR="00F602ED">
        <w:rPr>
          <w:rStyle w:val="1-Char"/>
          <w:rFonts w:hint="cs"/>
          <w:rtl/>
        </w:rPr>
        <w:t>ی</w:t>
      </w:r>
      <w:r w:rsidRPr="00F602ED">
        <w:rPr>
          <w:rStyle w:val="1-Char"/>
          <w:rFonts w:hint="cs"/>
          <w:rtl/>
        </w:rPr>
        <w:t>چ د</w:t>
      </w:r>
      <w:r w:rsidR="00F602ED">
        <w:rPr>
          <w:rStyle w:val="1-Char"/>
          <w:rFonts w:hint="cs"/>
          <w:rtl/>
        </w:rPr>
        <w:t>ی</w:t>
      </w:r>
      <w:r w:rsidRPr="00F602ED">
        <w:rPr>
          <w:rStyle w:val="1-Char"/>
          <w:rFonts w:hint="cs"/>
          <w:rtl/>
        </w:rPr>
        <w:t>ن و آ</w:t>
      </w:r>
      <w:r w:rsidR="00F602ED">
        <w:rPr>
          <w:rStyle w:val="1-Char"/>
          <w:rFonts w:hint="cs"/>
          <w:rtl/>
        </w:rPr>
        <w:t>یی</w:t>
      </w:r>
      <w:r w:rsidRPr="00F602ED">
        <w:rPr>
          <w:rStyle w:val="1-Char"/>
          <w:rFonts w:hint="cs"/>
          <w:rtl/>
        </w:rPr>
        <w:t>ن</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گر جز اسلام برا</w:t>
      </w:r>
      <w:r w:rsidR="00F602ED">
        <w:rPr>
          <w:rStyle w:val="1-Char"/>
          <w:rFonts w:hint="cs"/>
          <w:rtl/>
        </w:rPr>
        <w:t>ی</w:t>
      </w:r>
      <w:r w:rsidRPr="00F602ED">
        <w:rPr>
          <w:rStyle w:val="1-Char"/>
          <w:rFonts w:hint="cs"/>
          <w:rtl/>
        </w:rPr>
        <w:t>شان رضا</w:t>
      </w:r>
      <w:r w:rsidR="00F602ED">
        <w:rPr>
          <w:rStyle w:val="1-Char"/>
          <w:rFonts w:hint="cs"/>
          <w:rtl/>
        </w:rPr>
        <w:t>ی</w:t>
      </w:r>
      <w:r w:rsidRPr="00F602ED">
        <w:rPr>
          <w:rStyle w:val="1-Char"/>
          <w:rFonts w:hint="cs"/>
          <w:rtl/>
        </w:rPr>
        <w:t>ت</w:t>
      </w:r>
      <w:r w:rsidR="00F602ED">
        <w:rPr>
          <w:rStyle w:val="1-Char"/>
          <w:rFonts w:hint="cs"/>
          <w:rtl/>
        </w:rPr>
        <w:t xml:space="preserve"> نمی‌</w:t>
      </w:r>
      <w:r w:rsidRPr="00F602ED">
        <w:rPr>
          <w:rStyle w:val="1-Char"/>
          <w:rFonts w:hint="cs"/>
          <w:rtl/>
        </w:rPr>
        <w:t>دهد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0C5B3A" w:rsidRPr="00F602ED">
        <w:rPr>
          <w:rStyle w:val="1-Char"/>
          <w:rFonts w:hint="cs"/>
          <w:rtl/>
        </w:rPr>
        <w:t xml:space="preserve"> </w:t>
      </w:r>
      <w:r w:rsidR="000C5B3A">
        <w:rPr>
          <w:rFonts w:cs="Traditional Arabic"/>
          <w:b/>
          <w:color w:val="000000"/>
          <w:sz w:val="28"/>
          <w:szCs w:val="28"/>
          <w:shd w:val="clear" w:color="auto" w:fill="FFFFFF"/>
          <w:rtl/>
        </w:rPr>
        <w:t>﴿</w:t>
      </w:r>
      <w:r w:rsidR="000C5B3A" w:rsidRPr="00F602ED">
        <w:rPr>
          <w:rStyle w:val="Char"/>
          <w:rFonts w:hint="cs"/>
          <w:rtl/>
        </w:rPr>
        <w:t>إِنَّ</w:t>
      </w:r>
      <w:r w:rsidR="000C5B3A" w:rsidRPr="00F602ED">
        <w:rPr>
          <w:rStyle w:val="Char"/>
          <w:rtl/>
        </w:rPr>
        <w:t xml:space="preserve"> </w:t>
      </w:r>
      <w:r w:rsidR="000C5B3A" w:rsidRPr="00F602ED">
        <w:rPr>
          <w:rStyle w:val="Char"/>
          <w:rFonts w:hint="cs"/>
          <w:rtl/>
        </w:rPr>
        <w:t>ٱلدِّينَ</w:t>
      </w:r>
      <w:r w:rsidR="000C5B3A" w:rsidRPr="00F602ED">
        <w:rPr>
          <w:rStyle w:val="Char"/>
          <w:rtl/>
        </w:rPr>
        <w:t xml:space="preserve"> </w:t>
      </w:r>
      <w:r w:rsidR="000C5B3A" w:rsidRPr="00F602ED">
        <w:rPr>
          <w:rStyle w:val="Char"/>
          <w:rFonts w:hint="cs"/>
          <w:rtl/>
        </w:rPr>
        <w:t>عِندَ</w:t>
      </w:r>
      <w:r w:rsidR="000C5B3A" w:rsidRPr="00F602ED">
        <w:rPr>
          <w:rStyle w:val="Char"/>
          <w:rtl/>
        </w:rPr>
        <w:t xml:space="preserve"> </w:t>
      </w:r>
      <w:r w:rsidR="000C5B3A" w:rsidRPr="00F602ED">
        <w:rPr>
          <w:rStyle w:val="Char"/>
          <w:rFonts w:hint="cs"/>
          <w:rtl/>
        </w:rPr>
        <w:t>ٱللَّهِ</w:t>
      </w:r>
      <w:r w:rsidR="000C5B3A" w:rsidRPr="00F602ED">
        <w:rPr>
          <w:rStyle w:val="Char"/>
          <w:rtl/>
        </w:rPr>
        <w:t xml:space="preserve"> </w:t>
      </w:r>
      <w:r w:rsidR="000C5B3A" w:rsidRPr="00F602ED">
        <w:rPr>
          <w:rStyle w:val="Char"/>
          <w:rFonts w:hint="cs"/>
          <w:rtl/>
        </w:rPr>
        <w:t>ٱلۡإِسۡلَٰمُۗ</w:t>
      </w:r>
      <w:r w:rsidR="000C5B3A" w:rsidRPr="00F602ED">
        <w:rPr>
          <w:rStyle w:val="Char"/>
          <w:rtl/>
        </w:rPr>
        <w:t>١٩</w:t>
      </w:r>
      <w:r w:rsidR="000C5B3A">
        <w:rPr>
          <w:rFonts w:cs="Traditional Arabic"/>
          <w:b/>
          <w:color w:val="000000"/>
          <w:sz w:val="28"/>
          <w:szCs w:val="28"/>
          <w:shd w:val="clear" w:color="auto" w:fill="FFFFFF"/>
          <w:rtl/>
        </w:rPr>
        <w:t>﴾</w:t>
      </w:r>
      <w:r w:rsidR="000C5B3A" w:rsidRPr="00F602ED">
        <w:rPr>
          <w:rStyle w:val="Char"/>
          <w:rtl/>
        </w:rPr>
        <w:t xml:space="preserve"> </w:t>
      </w:r>
      <w:r w:rsidR="000C5B3A" w:rsidRPr="00F602ED">
        <w:rPr>
          <w:rStyle w:val="7-Char"/>
          <w:rtl/>
        </w:rPr>
        <w:t>[</w:t>
      </w:r>
      <w:r w:rsidR="000C5B3A" w:rsidRPr="00F602ED">
        <w:rPr>
          <w:rStyle w:val="7-Char"/>
          <w:rFonts w:hint="cs"/>
          <w:rtl/>
        </w:rPr>
        <w:t>آل</w:t>
      </w:r>
      <w:r w:rsidR="000C5B3A" w:rsidRPr="00F602ED">
        <w:rPr>
          <w:rStyle w:val="7-Char"/>
          <w:rtl/>
        </w:rPr>
        <w:t xml:space="preserve"> </w:t>
      </w:r>
      <w:r w:rsidR="000C5B3A" w:rsidRPr="00F602ED">
        <w:rPr>
          <w:rStyle w:val="7-Char"/>
          <w:rFonts w:hint="cs"/>
          <w:rtl/>
        </w:rPr>
        <w:t>عمران</w:t>
      </w:r>
      <w:r w:rsidR="000C5B3A" w:rsidRPr="00F602ED">
        <w:rPr>
          <w:rStyle w:val="7-Char"/>
          <w:rtl/>
        </w:rPr>
        <w:t>: 19]</w:t>
      </w:r>
      <w:r w:rsidR="000C5B3A" w:rsidRPr="00F602ED">
        <w:rPr>
          <w:rStyle w:val="7-Char"/>
          <w:rFonts w:hint="cs"/>
          <w:rtl/>
        </w:rPr>
        <w:t>.</w:t>
      </w:r>
      <w:r w:rsidRPr="00F602ED">
        <w:rPr>
          <w:rStyle w:val="1-Char"/>
          <w:rFonts w:hint="cs"/>
          <w:rtl/>
        </w:rPr>
        <w:t xml:space="preserve"> </w:t>
      </w:r>
      <w:r w:rsidRPr="000C5B3A">
        <w:rPr>
          <w:rStyle w:val="Char0"/>
          <w:rFonts w:hint="cs"/>
          <w:rtl/>
        </w:rPr>
        <w:t>«به درست</w:t>
      </w:r>
      <w:r w:rsidR="00F602ED">
        <w:rPr>
          <w:rStyle w:val="Char0"/>
          <w:rFonts w:hint="cs"/>
          <w:rtl/>
        </w:rPr>
        <w:t>ی</w:t>
      </w:r>
      <w:r w:rsidRPr="000C5B3A">
        <w:rPr>
          <w:rStyle w:val="Char0"/>
          <w:rFonts w:hint="cs"/>
          <w:rtl/>
        </w:rPr>
        <w:t xml:space="preserve"> </w:t>
      </w:r>
      <w:r w:rsidR="00F602ED">
        <w:rPr>
          <w:rStyle w:val="Char0"/>
          <w:rFonts w:hint="cs"/>
          <w:rtl/>
        </w:rPr>
        <w:t>ک</w:t>
      </w:r>
      <w:r w:rsidRPr="000C5B3A">
        <w:rPr>
          <w:rStyle w:val="Char0"/>
          <w:rFonts w:hint="cs"/>
          <w:rtl/>
        </w:rPr>
        <w:t>ه د</w:t>
      </w:r>
      <w:r w:rsidR="00F602ED">
        <w:rPr>
          <w:rStyle w:val="Char0"/>
          <w:rFonts w:hint="cs"/>
          <w:rtl/>
        </w:rPr>
        <w:t>ی</w:t>
      </w:r>
      <w:r w:rsidRPr="000C5B3A">
        <w:rPr>
          <w:rStyle w:val="Char0"/>
          <w:rFonts w:hint="cs"/>
          <w:rtl/>
        </w:rPr>
        <w:t>ن نزد خداوند اسلام است»</w:t>
      </w:r>
      <w:r w:rsidRPr="00F602ED">
        <w:rPr>
          <w:rStyle w:val="1-Char"/>
          <w:rFonts w:hint="cs"/>
          <w:rtl/>
        </w:rPr>
        <w:t xml:space="preserve"> و</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0C5B3A">
        <w:rPr>
          <w:rFonts w:cs="Traditional Arabic"/>
          <w:b/>
          <w:color w:val="000000"/>
          <w:sz w:val="28"/>
          <w:szCs w:val="28"/>
          <w:shd w:val="clear" w:color="auto" w:fill="FFFFFF"/>
          <w:rtl/>
        </w:rPr>
        <w:t>﴿</w:t>
      </w:r>
      <w:r w:rsidR="000C5B3A" w:rsidRPr="00F602ED">
        <w:rPr>
          <w:rStyle w:val="Char"/>
          <w:rFonts w:hint="cs"/>
          <w:rtl/>
        </w:rPr>
        <w:t>وَمَن</w:t>
      </w:r>
      <w:r w:rsidR="000C5B3A" w:rsidRPr="00F602ED">
        <w:rPr>
          <w:rStyle w:val="Char"/>
          <w:rtl/>
        </w:rPr>
        <w:t xml:space="preserve"> </w:t>
      </w:r>
      <w:r w:rsidR="000C5B3A" w:rsidRPr="00F602ED">
        <w:rPr>
          <w:rStyle w:val="Char"/>
          <w:rFonts w:hint="cs"/>
          <w:rtl/>
        </w:rPr>
        <w:t>يَبۡتَغِ</w:t>
      </w:r>
      <w:r w:rsidR="000C5B3A" w:rsidRPr="00F602ED">
        <w:rPr>
          <w:rStyle w:val="Char"/>
          <w:rtl/>
        </w:rPr>
        <w:t xml:space="preserve"> </w:t>
      </w:r>
      <w:r w:rsidR="000C5B3A" w:rsidRPr="00F602ED">
        <w:rPr>
          <w:rStyle w:val="Char"/>
          <w:rFonts w:hint="cs"/>
          <w:rtl/>
        </w:rPr>
        <w:t>غَيۡرَ</w:t>
      </w:r>
      <w:r w:rsidR="000C5B3A" w:rsidRPr="00F602ED">
        <w:rPr>
          <w:rStyle w:val="Char"/>
          <w:rtl/>
        </w:rPr>
        <w:t xml:space="preserve"> </w:t>
      </w:r>
      <w:r w:rsidR="000C5B3A" w:rsidRPr="00F602ED">
        <w:rPr>
          <w:rStyle w:val="Char"/>
          <w:rFonts w:hint="cs"/>
          <w:rtl/>
        </w:rPr>
        <w:t>ٱلۡإِسۡلَٰمِ</w:t>
      </w:r>
      <w:r w:rsidR="000C5B3A" w:rsidRPr="00F602ED">
        <w:rPr>
          <w:rStyle w:val="Char"/>
          <w:rtl/>
        </w:rPr>
        <w:t xml:space="preserve"> </w:t>
      </w:r>
      <w:r w:rsidR="000C5B3A" w:rsidRPr="00F602ED">
        <w:rPr>
          <w:rStyle w:val="Char"/>
          <w:rFonts w:hint="cs"/>
          <w:rtl/>
        </w:rPr>
        <w:t>دِينٗا</w:t>
      </w:r>
      <w:r w:rsidR="000C5B3A" w:rsidRPr="00F602ED">
        <w:rPr>
          <w:rStyle w:val="Char"/>
          <w:rtl/>
        </w:rPr>
        <w:t xml:space="preserve"> </w:t>
      </w:r>
      <w:r w:rsidR="000C5B3A" w:rsidRPr="00F602ED">
        <w:rPr>
          <w:rStyle w:val="Char"/>
          <w:rFonts w:hint="cs"/>
          <w:rtl/>
        </w:rPr>
        <w:t>فَلَن</w:t>
      </w:r>
      <w:r w:rsidR="000C5B3A" w:rsidRPr="00F602ED">
        <w:rPr>
          <w:rStyle w:val="Char"/>
          <w:rtl/>
        </w:rPr>
        <w:t xml:space="preserve"> </w:t>
      </w:r>
      <w:r w:rsidR="000C5B3A" w:rsidRPr="00F602ED">
        <w:rPr>
          <w:rStyle w:val="Char"/>
          <w:rFonts w:hint="cs"/>
          <w:rtl/>
        </w:rPr>
        <w:t>يُقۡبَلَ</w:t>
      </w:r>
      <w:r w:rsidR="000C5B3A" w:rsidRPr="00F602ED">
        <w:rPr>
          <w:rStyle w:val="Char"/>
          <w:rtl/>
        </w:rPr>
        <w:t xml:space="preserve"> </w:t>
      </w:r>
      <w:r w:rsidR="000C5B3A" w:rsidRPr="00F602ED">
        <w:rPr>
          <w:rStyle w:val="Char"/>
          <w:rFonts w:hint="cs"/>
          <w:rtl/>
        </w:rPr>
        <w:t>مِنۡهُ</w:t>
      </w:r>
      <w:r w:rsidR="000C5B3A" w:rsidRPr="00F602ED">
        <w:rPr>
          <w:rStyle w:val="Char"/>
          <w:rtl/>
        </w:rPr>
        <w:t xml:space="preserve"> </w:t>
      </w:r>
      <w:r w:rsidR="000C5B3A" w:rsidRPr="00F602ED">
        <w:rPr>
          <w:rStyle w:val="Char"/>
          <w:rFonts w:hint="cs"/>
          <w:rtl/>
        </w:rPr>
        <w:t>وَهُوَ</w:t>
      </w:r>
      <w:r w:rsidR="000C5B3A" w:rsidRPr="00F602ED">
        <w:rPr>
          <w:rStyle w:val="Char"/>
          <w:rtl/>
        </w:rPr>
        <w:t xml:space="preserve"> </w:t>
      </w:r>
      <w:r w:rsidR="000C5B3A" w:rsidRPr="00F602ED">
        <w:rPr>
          <w:rStyle w:val="Char"/>
          <w:rFonts w:hint="cs"/>
          <w:rtl/>
        </w:rPr>
        <w:t>فِي</w:t>
      </w:r>
      <w:r w:rsidR="000C5B3A" w:rsidRPr="00F602ED">
        <w:rPr>
          <w:rStyle w:val="Char"/>
          <w:rtl/>
        </w:rPr>
        <w:t xml:space="preserve"> </w:t>
      </w:r>
      <w:r w:rsidR="000C5B3A" w:rsidRPr="00F602ED">
        <w:rPr>
          <w:rStyle w:val="Char"/>
          <w:rFonts w:hint="cs"/>
          <w:rtl/>
        </w:rPr>
        <w:t>ٱلۡأٓخِرَةِ</w:t>
      </w:r>
      <w:r w:rsidR="000C5B3A" w:rsidRPr="00F602ED">
        <w:rPr>
          <w:rStyle w:val="Char"/>
          <w:rtl/>
        </w:rPr>
        <w:t xml:space="preserve"> </w:t>
      </w:r>
      <w:r w:rsidR="000C5B3A" w:rsidRPr="00F602ED">
        <w:rPr>
          <w:rStyle w:val="Char"/>
          <w:rFonts w:hint="cs"/>
          <w:rtl/>
        </w:rPr>
        <w:t>مِنَ</w:t>
      </w:r>
      <w:r w:rsidR="000C5B3A" w:rsidRPr="00F602ED">
        <w:rPr>
          <w:rStyle w:val="Char"/>
          <w:rtl/>
        </w:rPr>
        <w:t xml:space="preserve"> </w:t>
      </w:r>
      <w:r w:rsidR="000C5B3A" w:rsidRPr="00F602ED">
        <w:rPr>
          <w:rStyle w:val="Char"/>
          <w:rFonts w:hint="cs"/>
          <w:rtl/>
        </w:rPr>
        <w:t>ٱلۡخَٰسِرِينَ</w:t>
      </w:r>
      <w:r w:rsidR="000C5B3A" w:rsidRPr="00F602ED">
        <w:rPr>
          <w:rStyle w:val="Char"/>
          <w:rtl/>
        </w:rPr>
        <w:t>٨٥</w:t>
      </w:r>
      <w:r w:rsidR="000C5B3A">
        <w:rPr>
          <w:rFonts w:cs="Traditional Arabic"/>
          <w:b/>
          <w:color w:val="000000"/>
          <w:sz w:val="28"/>
          <w:szCs w:val="28"/>
          <w:shd w:val="clear" w:color="auto" w:fill="FFFFFF"/>
          <w:rtl/>
        </w:rPr>
        <w:t>﴾</w:t>
      </w:r>
      <w:r w:rsidR="000C5B3A" w:rsidRPr="00F602ED">
        <w:rPr>
          <w:rStyle w:val="Char"/>
          <w:rtl/>
        </w:rPr>
        <w:t xml:space="preserve"> </w:t>
      </w:r>
      <w:r w:rsidR="000C5B3A" w:rsidRPr="00F602ED">
        <w:rPr>
          <w:rStyle w:val="7-Char"/>
          <w:rtl/>
        </w:rPr>
        <w:t>[</w:t>
      </w:r>
      <w:r w:rsidR="000C5B3A" w:rsidRPr="00F602ED">
        <w:rPr>
          <w:rStyle w:val="7-Char"/>
          <w:rFonts w:hint="cs"/>
          <w:rtl/>
        </w:rPr>
        <w:t>آل</w:t>
      </w:r>
      <w:r w:rsidR="000C5B3A" w:rsidRPr="00F602ED">
        <w:rPr>
          <w:rStyle w:val="7-Char"/>
          <w:rtl/>
        </w:rPr>
        <w:t xml:space="preserve"> </w:t>
      </w:r>
      <w:r w:rsidR="000C5B3A" w:rsidRPr="00F602ED">
        <w:rPr>
          <w:rStyle w:val="7-Char"/>
          <w:rFonts w:hint="cs"/>
          <w:rtl/>
        </w:rPr>
        <w:t>عمران</w:t>
      </w:r>
      <w:r w:rsidR="000C5B3A" w:rsidRPr="00F602ED">
        <w:rPr>
          <w:rStyle w:val="7-Char"/>
          <w:rtl/>
        </w:rPr>
        <w:t>: 85]</w:t>
      </w:r>
      <w:r w:rsidR="000C5B3A" w:rsidRPr="00F602ED">
        <w:rPr>
          <w:rStyle w:val="7-Char"/>
          <w:rFonts w:hint="cs"/>
          <w:rtl/>
        </w:rPr>
        <w:t>.</w:t>
      </w:r>
      <w:r w:rsidRPr="00F602ED">
        <w:rPr>
          <w:rStyle w:val="1-Char"/>
          <w:rFonts w:hint="cs"/>
          <w:rtl/>
        </w:rPr>
        <w:t xml:space="preserve"> </w:t>
      </w:r>
      <w:r w:rsidRPr="000C5B3A">
        <w:rPr>
          <w:rStyle w:val="Char0"/>
          <w:rFonts w:hint="cs"/>
          <w:rtl/>
        </w:rPr>
        <w:t>«هر</w:t>
      </w:r>
      <w:r w:rsidR="00F602ED">
        <w:rPr>
          <w:rStyle w:val="Char0"/>
          <w:rFonts w:hint="cs"/>
          <w:rtl/>
        </w:rPr>
        <w:t>ک</w:t>
      </w:r>
      <w:r w:rsidRPr="000C5B3A">
        <w:rPr>
          <w:rStyle w:val="Char0"/>
          <w:rFonts w:hint="cs"/>
          <w:rtl/>
        </w:rPr>
        <w:t>س جز اسلام را به عنوان د</w:t>
      </w:r>
      <w:r w:rsidR="00F602ED">
        <w:rPr>
          <w:rStyle w:val="Char0"/>
          <w:rFonts w:hint="cs"/>
          <w:rtl/>
        </w:rPr>
        <w:t>ی</w:t>
      </w:r>
      <w:r w:rsidRPr="000C5B3A">
        <w:rPr>
          <w:rStyle w:val="Char0"/>
          <w:rFonts w:hint="cs"/>
          <w:rtl/>
        </w:rPr>
        <w:t>ن برگز</w:t>
      </w:r>
      <w:r w:rsidR="00F602ED">
        <w:rPr>
          <w:rStyle w:val="Char0"/>
          <w:rFonts w:hint="cs"/>
          <w:rtl/>
        </w:rPr>
        <w:t>ی</w:t>
      </w:r>
      <w:r w:rsidRPr="000C5B3A">
        <w:rPr>
          <w:rStyle w:val="Char0"/>
          <w:rFonts w:hint="cs"/>
          <w:rtl/>
        </w:rPr>
        <w:t>ند هرگز از او پذ</w:t>
      </w:r>
      <w:r w:rsidR="00F602ED">
        <w:rPr>
          <w:rStyle w:val="Char0"/>
          <w:rFonts w:hint="cs"/>
          <w:rtl/>
        </w:rPr>
        <w:t>ی</w:t>
      </w:r>
      <w:r w:rsidRPr="000C5B3A">
        <w:rPr>
          <w:rStyle w:val="Char0"/>
          <w:rFonts w:hint="cs"/>
          <w:rtl/>
        </w:rPr>
        <w:t>رفته</w:t>
      </w:r>
      <w:r w:rsidR="00F602ED">
        <w:rPr>
          <w:rStyle w:val="Char0"/>
          <w:rFonts w:hint="cs"/>
          <w:rtl/>
        </w:rPr>
        <w:t xml:space="preserve"> نمی‌</w:t>
      </w:r>
      <w:r w:rsidRPr="000C5B3A">
        <w:rPr>
          <w:rStyle w:val="Char0"/>
          <w:rFonts w:hint="cs"/>
          <w:rtl/>
        </w:rPr>
        <w:t>شود و در آخرت جزو ز</w:t>
      </w:r>
      <w:r w:rsidR="00F602ED">
        <w:rPr>
          <w:rStyle w:val="Char0"/>
          <w:rFonts w:hint="cs"/>
          <w:rtl/>
        </w:rPr>
        <w:t>ی</w:t>
      </w:r>
      <w:r w:rsidRPr="000C5B3A">
        <w:rPr>
          <w:rStyle w:val="Char0"/>
          <w:rFonts w:hint="cs"/>
          <w:rtl/>
        </w:rPr>
        <w:t>انمندان است».</w:t>
      </w:r>
    </w:p>
    <w:p w:rsidR="00925B11" w:rsidRPr="00F602ED" w:rsidRDefault="00925B11" w:rsidP="00F31B39">
      <w:pPr>
        <w:spacing w:after="0" w:line="240" w:lineRule="auto"/>
        <w:ind w:firstLine="284"/>
        <w:jc w:val="both"/>
        <w:rPr>
          <w:rStyle w:val="1-Char"/>
          <w:rtl/>
        </w:rPr>
      </w:pPr>
      <w:r w:rsidRPr="00F602ED">
        <w:rPr>
          <w:rStyle w:val="1-Char"/>
          <w:rFonts w:hint="cs"/>
          <w:rtl/>
        </w:rPr>
        <w:t>د</w:t>
      </w:r>
      <w:r w:rsidR="00F602ED">
        <w:rPr>
          <w:rStyle w:val="1-Char"/>
          <w:rFonts w:hint="cs"/>
          <w:rtl/>
        </w:rPr>
        <w:t>ی</w:t>
      </w:r>
      <w:r w:rsidRPr="00F602ED">
        <w:rPr>
          <w:rStyle w:val="1-Char"/>
          <w:rFonts w:hint="cs"/>
          <w:rtl/>
        </w:rPr>
        <w:t>ن تنها به وس</w:t>
      </w:r>
      <w:r w:rsidR="00F602ED">
        <w:rPr>
          <w:rStyle w:val="1-Char"/>
          <w:rFonts w:hint="cs"/>
          <w:rtl/>
        </w:rPr>
        <w:t>ی</w:t>
      </w:r>
      <w:r w:rsidRPr="00F602ED">
        <w:rPr>
          <w:rStyle w:val="1-Char"/>
          <w:rFonts w:hint="cs"/>
          <w:rtl/>
        </w:rPr>
        <w:t>له اعتقاد سالم و عمل صح</w:t>
      </w:r>
      <w:r w:rsidR="00F602ED">
        <w:rPr>
          <w:rStyle w:val="1-Char"/>
          <w:rFonts w:hint="cs"/>
          <w:rtl/>
        </w:rPr>
        <w:t>ی</w:t>
      </w:r>
      <w:r w:rsidRPr="00F602ED">
        <w:rPr>
          <w:rStyle w:val="1-Char"/>
          <w:rFonts w:hint="cs"/>
          <w:rtl/>
        </w:rPr>
        <w:t>ح برپا</w:t>
      </w:r>
      <w:r w:rsidR="00F602ED">
        <w:rPr>
          <w:rStyle w:val="1-Char"/>
          <w:rFonts w:hint="cs"/>
          <w:rtl/>
        </w:rPr>
        <w:t xml:space="preserve"> می‌</w:t>
      </w:r>
      <w:r w:rsidRPr="00F602ED">
        <w:rPr>
          <w:rStyle w:val="1-Char"/>
          <w:rFonts w:hint="cs"/>
          <w:rtl/>
        </w:rPr>
        <w:t>گردد و آن ن</w:t>
      </w:r>
      <w:r w:rsidR="00F602ED">
        <w:rPr>
          <w:rStyle w:val="1-Char"/>
          <w:rFonts w:hint="cs"/>
          <w:rtl/>
        </w:rPr>
        <w:t>ی</w:t>
      </w:r>
      <w:r w:rsidRPr="00F602ED">
        <w:rPr>
          <w:rStyle w:val="1-Char"/>
          <w:rFonts w:hint="cs"/>
          <w:rtl/>
        </w:rPr>
        <w:t>ز در سا</w:t>
      </w:r>
      <w:r w:rsidR="00F602ED">
        <w:rPr>
          <w:rStyle w:val="1-Char"/>
          <w:rFonts w:hint="cs"/>
          <w:rtl/>
        </w:rPr>
        <w:t>ی</w:t>
      </w:r>
      <w:r w:rsidRPr="00F602ED">
        <w:rPr>
          <w:rStyle w:val="1-Char"/>
          <w:rFonts w:hint="cs"/>
          <w:rtl/>
        </w:rPr>
        <w:t>ه تمس</w:t>
      </w:r>
      <w:r w:rsidR="00F602ED">
        <w:rPr>
          <w:rStyle w:val="1-Char"/>
          <w:rFonts w:hint="cs"/>
          <w:rtl/>
        </w:rPr>
        <w:t>ک</w:t>
      </w:r>
      <w:r w:rsidRPr="00F602ED">
        <w:rPr>
          <w:rStyle w:val="1-Char"/>
          <w:rFonts w:hint="cs"/>
          <w:rtl/>
        </w:rPr>
        <w:t xml:space="preserve"> به </w:t>
      </w:r>
      <w:r w:rsidR="00F602ED">
        <w:rPr>
          <w:rStyle w:val="1-Char"/>
          <w:rFonts w:hint="cs"/>
          <w:rtl/>
        </w:rPr>
        <w:t>ک</w:t>
      </w:r>
      <w:r w:rsidRPr="00F602ED">
        <w:rPr>
          <w:rStyle w:val="1-Char"/>
          <w:rFonts w:hint="cs"/>
          <w:rtl/>
        </w:rPr>
        <w:t>تاب و سنت و راهنما</w:t>
      </w:r>
      <w:r w:rsidR="00F602ED">
        <w:rPr>
          <w:rStyle w:val="1-Char"/>
          <w:rFonts w:hint="cs"/>
          <w:rtl/>
        </w:rPr>
        <w:t>یی</w:t>
      </w:r>
      <w:r w:rsidRPr="00F602ED">
        <w:rPr>
          <w:rStyle w:val="1-Char"/>
          <w:rFonts w:hint="cs"/>
          <w:rtl/>
        </w:rPr>
        <w:t xml:space="preserve"> سلف صالح تحقق</w:t>
      </w:r>
      <w:r w:rsidR="00F602ED">
        <w:rPr>
          <w:rStyle w:val="1-Char"/>
          <w:rFonts w:hint="cs"/>
          <w:rtl/>
        </w:rPr>
        <w:t xml:space="preserve"> می‌ی</w:t>
      </w:r>
      <w:r w:rsidRPr="00F602ED">
        <w:rPr>
          <w:rStyle w:val="1-Char"/>
          <w:rFonts w:hint="cs"/>
          <w:rtl/>
        </w:rPr>
        <w:t>ابد. دعوتگران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پرچم دعوت را به صورت فرد</w:t>
      </w:r>
      <w:r w:rsidR="00F602ED">
        <w:rPr>
          <w:rStyle w:val="1-Char"/>
          <w:rFonts w:hint="cs"/>
          <w:rtl/>
        </w:rPr>
        <w:t>ی</w:t>
      </w:r>
      <w:r w:rsidRPr="00F602ED">
        <w:rPr>
          <w:rStyle w:val="1-Char"/>
          <w:rFonts w:hint="cs"/>
          <w:rtl/>
        </w:rPr>
        <w:t xml:space="preserve"> و جمع</w:t>
      </w:r>
      <w:r w:rsidR="00F602ED">
        <w:rPr>
          <w:rStyle w:val="1-Char"/>
          <w:rFonts w:hint="cs"/>
          <w:rtl/>
        </w:rPr>
        <w:t>ی</w:t>
      </w:r>
      <w:r w:rsidRPr="00F602ED">
        <w:rPr>
          <w:rStyle w:val="1-Char"/>
          <w:rFonts w:hint="cs"/>
          <w:rtl/>
        </w:rPr>
        <w:t xml:space="preserve"> بر افراشته</w:t>
      </w:r>
      <w:r w:rsidR="00F602ED">
        <w:rPr>
          <w:rStyle w:val="1-Char"/>
          <w:rFonts w:hint="cs"/>
          <w:rtl/>
        </w:rPr>
        <w:t xml:space="preserve">‌اند </w:t>
      </w:r>
      <w:r w:rsidRPr="00F602ED">
        <w:rPr>
          <w:rStyle w:val="1-Char"/>
          <w:rFonts w:hint="cs"/>
          <w:rtl/>
        </w:rPr>
        <w:t>ب</w:t>
      </w:r>
      <w:r w:rsidR="00F602ED">
        <w:rPr>
          <w:rStyle w:val="1-Char"/>
          <w:rFonts w:hint="cs"/>
          <w:rtl/>
        </w:rPr>
        <w:t>ی</w:t>
      </w:r>
      <w:r w:rsidRPr="00F602ED">
        <w:rPr>
          <w:rStyle w:val="1-Char"/>
          <w:rFonts w:hint="cs"/>
          <w:rtl/>
        </w:rPr>
        <w:t>ش از هر</w:t>
      </w:r>
      <w:r w:rsidR="00F602ED">
        <w:rPr>
          <w:rStyle w:val="1-Char"/>
          <w:rFonts w:hint="cs"/>
          <w:rtl/>
        </w:rPr>
        <w:t>ک</w:t>
      </w:r>
      <w:r w:rsidRPr="00F602ED">
        <w:rPr>
          <w:rStyle w:val="1-Char"/>
          <w:rFonts w:hint="cs"/>
          <w:rtl/>
        </w:rPr>
        <w:t>س لازم است ا</w:t>
      </w:r>
      <w:r w:rsidR="00F602ED">
        <w:rPr>
          <w:rStyle w:val="1-Char"/>
          <w:rFonts w:hint="cs"/>
          <w:rtl/>
        </w:rPr>
        <w:t>ی</w:t>
      </w:r>
      <w:r w:rsidRPr="00F602ED">
        <w:rPr>
          <w:rStyle w:val="1-Char"/>
          <w:rFonts w:hint="cs"/>
          <w:rtl/>
        </w:rPr>
        <w:t>ن حق</w:t>
      </w:r>
      <w:r w:rsidR="00F602ED">
        <w:rPr>
          <w:rStyle w:val="1-Char"/>
          <w:rFonts w:hint="cs"/>
          <w:rtl/>
        </w:rPr>
        <w:t>ی</w:t>
      </w:r>
      <w:r w:rsidRPr="00F602ED">
        <w:rPr>
          <w:rStyle w:val="1-Char"/>
          <w:rFonts w:hint="cs"/>
          <w:rtl/>
        </w:rPr>
        <w:t>قت را در</w:t>
      </w:r>
      <w:r w:rsidR="00F602ED">
        <w:rPr>
          <w:rStyle w:val="1-Char"/>
          <w:rFonts w:hint="cs"/>
          <w:rtl/>
        </w:rPr>
        <w:t>ی</w:t>
      </w:r>
      <w:r w:rsidRPr="00F602ED">
        <w:rPr>
          <w:rStyle w:val="1-Char"/>
          <w:rFonts w:hint="cs"/>
          <w:rtl/>
        </w:rPr>
        <w:t>ابند و قصد ما ن</w:t>
      </w:r>
      <w:r w:rsidR="00F602ED">
        <w:rPr>
          <w:rStyle w:val="1-Char"/>
          <w:rFonts w:hint="cs"/>
          <w:rtl/>
        </w:rPr>
        <w:t>ی</w:t>
      </w:r>
      <w:r w:rsidRPr="00F602ED">
        <w:rPr>
          <w:rStyle w:val="1-Char"/>
          <w:rFonts w:hint="cs"/>
          <w:rtl/>
        </w:rPr>
        <w:t>ز در خلال مباحث ا</w:t>
      </w:r>
      <w:r w:rsidR="00F602ED">
        <w:rPr>
          <w:rStyle w:val="1-Char"/>
          <w:rFonts w:hint="cs"/>
          <w:rtl/>
        </w:rPr>
        <w:t>ی</w:t>
      </w:r>
      <w:r w:rsidRPr="00F602ED">
        <w:rPr>
          <w:rStyle w:val="1-Char"/>
          <w:rFonts w:hint="cs"/>
          <w:rtl/>
        </w:rPr>
        <w:t xml:space="preserve">ن </w:t>
      </w:r>
      <w:r w:rsidR="00F602ED">
        <w:rPr>
          <w:rStyle w:val="1-Char"/>
          <w:rFonts w:hint="cs"/>
          <w:rtl/>
        </w:rPr>
        <w:t>ک</w:t>
      </w:r>
      <w:r w:rsidRPr="00F602ED">
        <w:rPr>
          <w:rStyle w:val="1-Char"/>
          <w:rFonts w:hint="cs"/>
          <w:rtl/>
        </w:rPr>
        <w:t>تاب ب</w:t>
      </w:r>
      <w:r w:rsidR="00F602ED">
        <w:rPr>
          <w:rStyle w:val="1-Char"/>
          <w:rFonts w:hint="cs"/>
          <w:rtl/>
        </w:rPr>
        <w:t>ی</w:t>
      </w:r>
      <w:r w:rsidRPr="00F602ED">
        <w:rPr>
          <w:rStyle w:val="1-Char"/>
          <w:rFonts w:hint="cs"/>
          <w:rtl/>
        </w:rPr>
        <w:t>شتر از همه،</w:t>
      </w:r>
      <w:r w:rsidR="00F602ED">
        <w:rPr>
          <w:rStyle w:val="1-Char"/>
          <w:rFonts w:hint="cs"/>
          <w:rtl/>
        </w:rPr>
        <w:t xml:space="preserve"> </w:t>
      </w:r>
      <w:r w:rsidRPr="00F602ED">
        <w:rPr>
          <w:rStyle w:val="1-Char"/>
          <w:rFonts w:hint="cs"/>
          <w:rtl/>
        </w:rPr>
        <w:t>آن</w:t>
      </w:r>
      <w:r w:rsidR="00F602ED">
        <w:rPr>
          <w:rStyle w:val="1-Char"/>
          <w:rFonts w:hint="cs"/>
          <w:rtl/>
        </w:rPr>
        <w:t>‌</w:t>
      </w:r>
      <w:r w:rsidRPr="00F602ED">
        <w:rPr>
          <w:rStyle w:val="1-Char"/>
          <w:rFonts w:hint="cs"/>
          <w:rtl/>
        </w:rPr>
        <w:t>ها هستند، مباحث</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ا</w:t>
      </w:r>
      <w:r w:rsidR="00F602ED">
        <w:rPr>
          <w:rStyle w:val="1-Char"/>
          <w:rFonts w:hint="cs"/>
          <w:rtl/>
        </w:rPr>
        <w:t>ی</w:t>
      </w:r>
      <w:r w:rsidRPr="00F602ED">
        <w:rPr>
          <w:rStyle w:val="1-Char"/>
          <w:rFonts w:hint="cs"/>
          <w:rtl/>
        </w:rPr>
        <w:t xml:space="preserve">ن </w:t>
      </w:r>
      <w:r w:rsidR="00F602ED">
        <w:rPr>
          <w:rStyle w:val="1-Char"/>
          <w:rFonts w:hint="cs"/>
          <w:rtl/>
        </w:rPr>
        <w:t>ک</w:t>
      </w:r>
      <w:r w:rsidRPr="00F602ED">
        <w:rPr>
          <w:rStyle w:val="1-Char"/>
          <w:rFonts w:hint="cs"/>
          <w:rtl/>
        </w:rPr>
        <w:t>تاب به آن</w:t>
      </w:r>
      <w:r w:rsidR="00F602ED">
        <w:rPr>
          <w:rStyle w:val="1-Char"/>
          <w:rFonts w:hint="cs"/>
          <w:rtl/>
        </w:rPr>
        <w:t xml:space="preserve"> می‌</w:t>
      </w:r>
      <w:r w:rsidRPr="00F602ED">
        <w:rPr>
          <w:rStyle w:val="1-Char"/>
          <w:rFonts w:hint="cs"/>
          <w:rtl/>
        </w:rPr>
        <w:t>پرداز</w:t>
      </w:r>
      <w:r w:rsidR="00F602ED">
        <w:rPr>
          <w:rStyle w:val="1-Char"/>
          <w:rFonts w:hint="cs"/>
          <w:rtl/>
        </w:rPr>
        <w:t>ی</w:t>
      </w:r>
      <w:r w:rsidRPr="00F602ED">
        <w:rPr>
          <w:rStyle w:val="1-Char"/>
          <w:rFonts w:hint="cs"/>
          <w:rtl/>
        </w:rPr>
        <w:t>م را</w:t>
      </w:r>
      <w:r w:rsidR="00F602ED">
        <w:rPr>
          <w:rStyle w:val="1-Char"/>
          <w:rFonts w:hint="cs"/>
          <w:rtl/>
        </w:rPr>
        <w:t xml:space="preserve"> می‌</w:t>
      </w:r>
      <w:r w:rsidRPr="00F602ED">
        <w:rPr>
          <w:rStyle w:val="1-Char"/>
          <w:rFonts w:hint="cs"/>
          <w:rtl/>
        </w:rPr>
        <w:t>توان در ا</w:t>
      </w:r>
      <w:r w:rsidR="00F602ED">
        <w:rPr>
          <w:rStyle w:val="1-Char"/>
          <w:rFonts w:hint="cs"/>
          <w:rtl/>
        </w:rPr>
        <w:t>ی</w:t>
      </w:r>
      <w:r w:rsidRPr="00F602ED">
        <w:rPr>
          <w:rStyle w:val="1-Char"/>
          <w:rFonts w:hint="cs"/>
          <w:rtl/>
        </w:rPr>
        <w:t xml:space="preserve">ن مسائل خلاصه نمود </w:t>
      </w:r>
    </w:p>
    <w:p w:rsidR="00925B11" w:rsidRPr="00F602ED" w:rsidRDefault="00925B11" w:rsidP="00D27909">
      <w:pPr>
        <w:pStyle w:val="ListParagraph"/>
        <w:numPr>
          <w:ilvl w:val="0"/>
          <w:numId w:val="4"/>
        </w:numPr>
        <w:spacing w:after="0" w:line="240" w:lineRule="auto"/>
        <w:ind w:left="641" w:hanging="357"/>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تعر</w:t>
      </w:r>
      <w:r w:rsidR="00F602ED">
        <w:rPr>
          <w:rStyle w:val="1-Char"/>
          <w:rFonts w:hint="cs"/>
          <w:rtl/>
        </w:rPr>
        <w:t>ی</w:t>
      </w:r>
      <w:r w:rsidRPr="00F602ED">
        <w:rPr>
          <w:rStyle w:val="1-Char"/>
          <w:rFonts w:hint="cs"/>
          <w:rtl/>
        </w:rPr>
        <w:t>ف آن و مفهوم صح</w:t>
      </w:r>
      <w:r w:rsidR="00F602ED">
        <w:rPr>
          <w:rStyle w:val="1-Char"/>
          <w:rFonts w:hint="cs"/>
          <w:rtl/>
        </w:rPr>
        <w:t>ی</w:t>
      </w:r>
      <w:r w:rsidRPr="00F602ED">
        <w:rPr>
          <w:rStyle w:val="1-Char"/>
          <w:rFonts w:hint="cs"/>
          <w:rtl/>
        </w:rPr>
        <w:t>حش و اهل سنت و جماعت و تعر</w:t>
      </w:r>
      <w:r w:rsidR="00F602ED">
        <w:rPr>
          <w:rStyle w:val="1-Char"/>
          <w:rFonts w:hint="cs"/>
          <w:rtl/>
        </w:rPr>
        <w:t>ی</w:t>
      </w:r>
      <w:r w:rsidRPr="00F602ED">
        <w:rPr>
          <w:rStyle w:val="1-Char"/>
          <w:rFonts w:hint="cs"/>
          <w:rtl/>
        </w:rPr>
        <w:t>ف آن.</w:t>
      </w:r>
    </w:p>
    <w:p w:rsidR="00925B11" w:rsidRPr="00F602ED" w:rsidRDefault="00925B11" w:rsidP="00D27909">
      <w:pPr>
        <w:pStyle w:val="ListParagraph"/>
        <w:numPr>
          <w:ilvl w:val="0"/>
          <w:numId w:val="4"/>
        </w:numPr>
        <w:spacing w:after="0" w:line="240" w:lineRule="auto"/>
        <w:ind w:left="641" w:hanging="357"/>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توح</w:t>
      </w:r>
      <w:r w:rsidR="00F602ED">
        <w:rPr>
          <w:rStyle w:val="1-Char"/>
          <w:rFonts w:hint="cs"/>
          <w:rtl/>
        </w:rPr>
        <w:t>ی</w:t>
      </w:r>
      <w:r w:rsidRPr="00F602ED">
        <w:rPr>
          <w:rStyle w:val="1-Char"/>
          <w:rFonts w:hint="cs"/>
          <w:rtl/>
        </w:rPr>
        <w:t>د: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که بطور خاص</w:t>
      </w:r>
      <w:r w:rsidR="00AE7368">
        <w:rPr>
          <w:rStyle w:val="1-Char"/>
          <w:rFonts w:hint="cs"/>
          <w:rtl/>
        </w:rPr>
        <w:t>،</w:t>
      </w:r>
      <w:r w:rsidRPr="00F602ED">
        <w:rPr>
          <w:rStyle w:val="1-Char"/>
          <w:rFonts w:hint="cs"/>
          <w:rtl/>
        </w:rPr>
        <w:t xml:space="preserve"> د</w:t>
      </w:r>
      <w:r w:rsidR="00F602ED">
        <w:rPr>
          <w:rStyle w:val="1-Char"/>
          <w:rFonts w:hint="cs"/>
          <w:rtl/>
        </w:rPr>
        <w:t>ی</w:t>
      </w:r>
      <w:r w:rsidRPr="00F602ED">
        <w:rPr>
          <w:rStyle w:val="1-Char"/>
          <w:rFonts w:hint="cs"/>
          <w:rtl/>
        </w:rPr>
        <w:t>ن جملگ</w:t>
      </w:r>
      <w:r w:rsidR="00F602ED">
        <w:rPr>
          <w:rStyle w:val="1-Char"/>
          <w:rFonts w:hint="cs"/>
          <w:rtl/>
        </w:rPr>
        <w:t>ی</w:t>
      </w:r>
      <w:r w:rsidRPr="00F602ED">
        <w:rPr>
          <w:rStyle w:val="1-Char"/>
          <w:rFonts w:hint="cs"/>
          <w:rtl/>
        </w:rPr>
        <w:t xml:space="preserve"> پ</w:t>
      </w:r>
      <w:r w:rsidR="00F602ED">
        <w:rPr>
          <w:rStyle w:val="1-Char"/>
          <w:rFonts w:hint="cs"/>
          <w:rtl/>
        </w:rPr>
        <w:t>ی</w:t>
      </w:r>
      <w:r w:rsidRPr="00F602ED">
        <w:rPr>
          <w:rStyle w:val="1-Char"/>
          <w:rFonts w:hint="cs"/>
          <w:rtl/>
        </w:rPr>
        <w:t>امبران و هدف نها</w:t>
      </w:r>
      <w:r w:rsidR="00F602ED">
        <w:rPr>
          <w:rStyle w:val="1-Char"/>
          <w:rFonts w:hint="cs"/>
          <w:rtl/>
        </w:rPr>
        <w:t>یی</w:t>
      </w:r>
      <w:r w:rsidRPr="00F602ED">
        <w:rPr>
          <w:rStyle w:val="1-Char"/>
          <w:rFonts w:hint="cs"/>
          <w:rtl/>
        </w:rPr>
        <w:t xml:space="preserve"> از خلقت انس و جن بوده است و لازم به ذکر است که توح</w:t>
      </w:r>
      <w:r w:rsidR="00F602ED">
        <w:rPr>
          <w:rStyle w:val="1-Char"/>
          <w:rFonts w:hint="cs"/>
          <w:rtl/>
        </w:rPr>
        <w:t>ی</w:t>
      </w:r>
      <w:r w:rsidRPr="00F602ED">
        <w:rPr>
          <w:rStyle w:val="1-Char"/>
          <w:rFonts w:hint="cs"/>
          <w:rtl/>
        </w:rPr>
        <w:t xml:space="preserve">د در عبادت </w:t>
      </w:r>
      <w:r w:rsidR="00F602ED">
        <w:rPr>
          <w:rStyle w:val="1-Char"/>
          <w:rFonts w:hint="cs"/>
          <w:rtl/>
        </w:rPr>
        <w:t>ی</w:t>
      </w:r>
      <w:r w:rsidRPr="00F602ED">
        <w:rPr>
          <w:rStyle w:val="1-Char"/>
          <w:rFonts w:hint="cs"/>
          <w:rtl/>
        </w:rPr>
        <w:t>عن</w:t>
      </w:r>
      <w:r w:rsidR="00F602ED">
        <w:rPr>
          <w:rStyle w:val="1-Char"/>
          <w:rFonts w:hint="cs"/>
          <w:rtl/>
        </w:rPr>
        <w:t>ی</w:t>
      </w:r>
      <w:r w:rsidRPr="00F602ED">
        <w:rPr>
          <w:rStyle w:val="1-Char"/>
          <w:rFonts w:hint="cs"/>
          <w:rtl/>
        </w:rPr>
        <w:t xml:space="preserve"> الوه</w:t>
      </w:r>
      <w:r w:rsidR="00F602ED">
        <w:rPr>
          <w:rStyle w:val="1-Char"/>
          <w:rFonts w:hint="cs"/>
          <w:rtl/>
        </w:rPr>
        <w:t>ی</w:t>
      </w:r>
      <w:r w:rsidRPr="00F602ED">
        <w:rPr>
          <w:rStyle w:val="1-Char"/>
          <w:rFonts w:hint="cs"/>
          <w:rtl/>
        </w:rPr>
        <w:t>ت پروردگار، همان هدف اساس</w:t>
      </w:r>
      <w:r w:rsidR="00F602ED">
        <w:rPr>
          <w:rStyle w:val="1-Char"/>
          <w:rFonts w:hint="cs"/>
          <w:rtl/>
        </w:rPr>
        <w:t>ی</w:t>
      </w:r>
      <w:r w:rsidRPr="00F602ED">
        <w:rPr>
          <w:rStyle w:val="1-Char"/>
          <w:rFonts w:hint="cs"/>
          <w:rtl/>
        </w:rPr>
        <w:t xml:space="preserve"> و مهم رسولان پروردگار و مصلحان تابع انب</w:t>
      </w:r>
      <w:r w:rsidR="00F602ED">
        <w:rPr>
          <w:rStyle w:val="1-Char"/>
          <w:rFonts w:hint="cs"/>
          <w:rtl/>
        </w:rPr>
        <w:t>ی</w:t>
      </w:r>
      <w:r w:rsidRPr="00F602ED">
        <w:rPr>
          <w:rStyle w:val="1-Char"/>
          <w:rFonts w:hint="cs"/>
          <w:rtl/>
        </w:rPr>
        <w:t>اء با دشمنانشان بوده است و بررس</w:t>
      </w:r>
      <w:r w:rsidR="00F602ED">
        <w:rPr>
          <w:rStyle w:val="1-Char"/>
          <w:rFonts w:hint="cs"/>
          <w:rtl/>
        </w:rPr>
        <w:t>ی</w:t>
      </w:r>
      <w:r w:rsidRPr="00F602ED">
        <w:rPr>
          <w:rStyle w:val="1-Char"/>
          <w:rFonts w:hint="cs"/>
          <w:rtl/>
        </w:rPr>
        <w:t xml:space="preserve"> تار</w:t>
      </w:r>
      <w:r w:rsidR="00F602ED">
        <w:rPr>
          <w:rStyle w:val="1-Char"/>
          <w:rFonts w:hint="cs"/>
          <w:rtl/>
        </w:rPr>
        <w:t>ی</w:t>
      </w:r>
      <w:r w:rsidRPr="00F602ED">
        <w:rPr>
          <w:rStyle w:val="1-Char"/>
          <w:rFonts w:hint="cs"/>
          <w:rtl/>
        </w:rPr>
        <w:t>خ عق</w:t>
      </w:r>
      <w:r w:rsidR="00F602ED">
        <w:rPr>
          <w:rStyle w:val="1-Char"/>
          <w:rFonts w:hint="cs"/>
          <w:rtl/>
        </w:rPr>
        <w:t>ی</w:t>
      </w:r>
      <w:r w:rsidRPr="00F602ED">
        <w:rPr>
          <w:rStyle w:val="1-Char"/>
          <w:rFonts w:hint="cs"/>
          <w:rtl/>
        </w:rPr>
        <w:t>ده توح</w:t>
      </w:r>
      <w:r w:rsidR="00F602ED">
        <w:rPr>
          <w:rStyle w:val="1-Char"/>
          <w:rFonts w:hint="cs"/>
          <w:rtl/>
        </w:rPr>
        <w:t>ی</w:t>
      </w:r>
      <w:r w:rsidRPr="00F602ED">
        <w:rPr>
          <w:rStyle w:val="1-Char"/>
          <w:rFonts w:hint="cs"/>
          <w:rtl/>
        </w:rPr>
        <w:t>د و جا</w:t>
      </w:r>
      <w:r w:rsidR="00F602ED">
        <w:rPr>
          <w:rStyle w:val="1-Char"/>
          <w:rFonts w:hint="cs"/>
          <w:rtl/>
        </w:rPr>
        <w:t>ی</w:t>
      </w:r>
      <w:r w:rsidRPr="00F602ED">
        <w:rPr>
          <w:rStyle w:val="1-Char"/>
          <w:rFonts w:hint="cs"/>
          <w:rtl/>
        </w:rPr>
        <w:t>گاه آن در دعوت پ</w:t>
      </w:r>
      <w:r w:rsidR="00F602ED">
        <w:rPr>
          <w:rStyle w:val="1-Char"/>
          <w:rFonts w:hint="cs"/>
          <w:rtl/>
        </w:rPr>
        <w:t>ی</w:t>
      </w:r>
      <w:r w:rsidRPr="00F602ED">
        <w:rPr>
          <w:rStyle w:val="1-Char"/>
          <w:rFonts w:hint="cs"/>
          <w:rtl/>
        </w:rPr>
        <w:t>امبران بصورت عام و رسالت محمد</w:t>
      </w:r>
      <w:r w:rsidR="000C5B3A" w:rsidRPr="003A29F3">
        <w:rPr>
          <w:rFonts w:cs="CTraditional Arabic" w:hint="cs"/>
          <w:sz w:val="31"/>
          <w:szCs w:val="28"/>
          <w:rtl/>
        </w:rPr>
        <w:t>ص</w:t>
      </w:r>
      <w:r w:rsidRPr="00F602ED">
        <w:rPr>
          <w:rStyle w:val="1-Char"/>
          <w:rFonts w:hint="cs"/>
          <w:rtl/>
        </w:rPr>
        <w:t xml:space="preserve"> بطور خاص.</w:t>
      </w:r>
    </w:p>
    <w:p w:rsidR="00925B11" w:rsidRPr="00F602ED" w:rsidRDefault="00925B11" w:rsidP="00F31B39">
      <w:pPr>
        <w:pStyle w:val="ListParagraph"/>
        <w:numPr>
          <w:ilvl w:val="0"/>
          <w:numId w:val="4"/>
        </w:numPr>
        <w:spacing w:after="0" w:line="240" w:lineRule="auto"/>
        <w:ind w:left="641" w:hanging="357"/>
        <w:jc w:val="both"/>
        <w:rPr>
          <w:rStyle w:val="1-Char"/>
          <w:rtl/>
        </w:rPr>
      </w:pPr>
      <w:r w:rsidRPr="00F602ED">
        <w:rPr>
          <w:rStyle w:val="1-Char"/>
          <w:rFonts w:hint="cs"/>
          <w:rtl/>
        </w:rPr>
        <w:t>مصادر عق</w:t>
      </w:r>
      <w:r w:rsidR="00F602ED">
        <w:rPr>
          <w:rStyle w:val="1-Char"/>
          <w:rFonts w:hint="cs"/>
          <w:rtl/>
        </w:rPr>
        <w:t>ی</w:t>
      </w:r>
      <w:r w:rsidRPr="00F602ED">
        <w:rPr>
          <w:rStyle w:val="1-Char"/>
          <w:rFonts w:hint="cs"/>
          <w:rtl/>
        </w:rPr>
        <w:t>ده نزد اهل سنت</w:t>
      </w:r>
      <w:r w:rsidR="009B7EEA">
        <w:rPr>
          <w:rStyle w:val="1-Char"/>
          <w:rFonts w:hint="cs"/>
          <w:rtl/>
        </w:rPr>
        <w:t xml:space="preserve"> </w:t>
      </w:r>
      <w:r w:rsidRPr="00F602ED">
        <w:rPr>
          <w:rStyle w:val="1-Char"/>
          <w:rFonts w:hint="cs"/>
          <w:rtl/>
        </w:rPr>
        <w:t>و نشانه</w:t>
      </w:r>
      <w:r w:rsidR="00A06E79">
        <w:rPr>
          <w:rStyle w:val="1-Char"/>
          <w:rFonts w:hint="cs"/>
          <w:rtl/>
        </w:rPr>
        <w:t xml:space="preserve">‌ها </w:t>
      </w:r>
      <w:r w:rsidRPr="00F602ED">
        <w:rPr>
          <w:rStyle w:val="1-Char"/>
          <w:rFonts w:hint="cs"/>
          <w:rtl/>
        </w:rPr>
        <w:t>و خصوص</w:t>
      </w:r>
      <w:r w:rsidR="00F602ED">
        <w:rPr>
          <w:rStyle w:val="1-Char"/>
          <w:rFonts w:hint="cs"/>
          <w:rtl/>
        </w:rPr>
        <w:t>ی</w:t>
      </w:r>
      <w:r w:rsidRPr="00F602ED">
        <w:rPr>
          <w:rStyle w:val="1-Char"/>
          <w:rFonts w:hint="cs"/>
          <w:rtl/>
        </w:rPr>
        <w:t>اتش.</w:t>
      </w:r>
    </w:p>
    <w:p w:rsidR="00925B11" w:rsidRPr="00F602ED" w:rsidRDefault="00925B11" w:rsidP="00F31B39">
      <w:pPr>
        <w:pStyle w:val="ListParagraph"/>
        <w:numPr>
          <w:ilvl w:val="0"/>
          <w:numId w:val="4"/>
        </w:numPr>
        <w:spacing w:after="0" w:line="240" w:lineRule="auto"/>
        <w:ind w:left="641" w:hanging="357"/>
        <w:jc w:val="both"/>
        <w:rPr>
          <w:rStyle w:val="1-Char"/>
          <w:rtl/>
        </w:rPr>
      </w:pPr>
      <w:r w:rsidRPr="00F602ED">
        <w:rPr>
          <w:rStyle w:val="1-Char"/>
          <w:rFonts w:hint="cs"/>
          <w:rtl/>
        </w:rPr>
        <w:t>خلاصه عقا</w:t>
      </w:r>
      <w:r w:rsidR="00F602ED">
        <w:rPr>
          <w:rStyle w:val="1-Char"/>
          <w:rFonts w:hint="cs"/>
          <w:rtl/>
        </w:rPr>
        <w:t>ی</w:t>
      </w:r>
      <w:r w:rsidRPr="00F602ED">
        <w:rPr>
          <w:rStyle w:val="1-Char"/>
          <w:rFonts w:hint="cs"/>
          <w:rtl/>
        </w:rPr>
        <w:t>د اهل سنت و جماعت، و حق</w:t>
      </w:r>
      <w:r w:rsidR="00F602ED">
        <w:rPr>
          <w:rStyle w:val="1-Char"/>
          <w:rFonts w:hint="cs"/>
          <w:rtl/>
        </w:rPr>
        <w:t>ی</w:t>
      </w:r>
      <w:r w:rsidRPr="00F602ED">
        <w:rPr>
          <w:rStyle w:val="1-Char"/>
          <w:rFonts w:hint="cs"/>
          <w:rtl/>
        </w:rPr>
        <w:t>قت انتساب</w:t>
      </w:r>
      <w:r w:rsidR="00F31B39">
        <w:rPr>
          <w:rStyle w:val="1-Char"/>
          <w:rFonts w:hint="cs"/>
          <w:rtl/>
        </w:rPr>
        <w:t xml:space="preserve"> گروه‌ها </w:t>
      </w:r>
      <w:r w:rsidRPr="00F602ED">
        <w:rPr>
          <w:rStyle w:val="1-Char"/>
          <w:rFonts w:hint="cs"/>
          <w:rtl/>
        </w:rPr>
        <w:t>به آن، و امورات لازم در ادعا</w:t>
      </w:r>
      <w:r w:rsidR="00F602ED">
        <w:rPr>
          <w:rStyle w:val="1-Char"/>
          <w:rFonts w:hint="cs"/>
          <w:rtl/>
        </w:rPr>
        <w:t>ی</w:t>
      </w:r>
      <w:r w:rsidRPr="00F602ED">
        <w:rPr>
          <w:rStyle w:val="1-Char"/>
          <w:rFonts w:hint="cs"/>
          <w:rtl/>
        </w:rPr>
        <w:t xml:space="preserve"> انتساب به اهل سنت و جماعت و بررس</w:t>
      </w:r>
      <w:r w:rsidR="00F602ED">
        <w:rPr>
          <w:rStyle w:val="1-Char"/>
          <w:rFonts w:hint="cs"/>
          <w:rtl/>
        </w:rPr>
        <w:t>ی</w:t>
      </w:r>
      <w:r w:rsidRPr="00F602ED">
        <w:rPr>
          <w:rStyle w:val="1-Char"/>
          <w:rFonts w:hint="cs"/>
          <w:rtl/>
        </w:rPr>
        <w:t xml:space="preserve"> حق</w:t>
      </w:r>
      <w:r w:rsidR="00F602ED">
        <w:rPr>
          <w:rStyle w:val="1-Char"/>
          <w:rFonts w:hint="cs"/>
          <w:rtl/>
        </w:rPr>
        <w:t>ی</w:t>
      </w:r>
      <w:r w:rsidRPr="00F602ED">
        <w:rPr>
          <w:rStyle w:val="1-Char"/>
          <w:rFonts w:hint="cs"/>
          <w:rtl/>
        </w:rPr>
        <w:t>قت ا</w:t>
      </w:r>
      <w:r w:rsidR="00F602ED">
        <w:rPr>
          <w:rStyle w:val="1-Char"/>
          <w:rFonts w:hint="cs"/>
          <w:rtl/>
        </w:rPr>
        <w:t>ی</w:t>
      </w:r>
      <w:r w:rsidRPr="00F602ED">
        <w:rPr>
          <w:rStyle w:val="1-Char"/>
          <w:rFonts w:hint="cs"/>
          <w:rtl/>
        </w:rPr>
        <w:t>ن ادعا در مورد اشاعره و همچن</w:t>
      </w:r>
      <w:r w:rsidR="00F602ED">
        <w:rPr>
          <w:rStyle w:val="1-Char"/>
          <w:rFonts w:hint="cs"/>
          <w:rtl/>
        </w:rPr>
        <w:t>ی</w:t>
      </w:r>
      <w:r w:rsidRPr="00F602ED">
        <w:rPr>
          <w:rStyle w:val="1-Char"/>
          <w:rFonts w:hint="cs"/>
          <w:rtl/>
        </w:rPr>
        <w:t>ن تعر</w:t>
      </w:r>
      <w:r w:rsidR="00F602ED">
        <w:rPr>
          <w:rStyle w:val="1-Char"/>
          <w:rFonts w:hint="cs"/>
          <w:rtl/>
        </w:rPr>
        <w:t>ی</w:t>
      </w:r>
      <w:r w:rsidRPr="00F602ED">
        <w:rPr>
          <w:rStyle w:val="1-Char"/>
          <w:rFonts w:hint="cs"/>
          <w:rtl/>
        </w:rPr>
        <w:t>ف و شناسا</w:t>
      </w:r>
      <w:r w:rsidR="00F602ED">
        <w:rPr>
          <w:rStyle w:val="1-Char"/>
          <w:rFonts w:hint="cs"/>
          <w:rtl/>
        </w:rPr>
        <w:t>یی</w:t>
      </w:r>
      <w:r w:rsidRPr="00F602ED">
        <w:rPr>
          <w:rStyle w:val="1-Char"/>
          <w:rFonts w:hint="cs"/>
          <w:rtl/>
        </w:rPr>
        <w:t xml:space="preserve"> اهل سنت با توجه به صفات شرع</w:t>
      </w:r>
      <w:r w:rsidR="00F602ED">
        <w:rPr>
          <w:rStyle w:val="1-Char"/>
          <w:rFonts w:hint="cs"/>
          <w:rtl/>
        </w:rPr>
        <w:t>ی</w:t>
      </w:r>
      <w:r w:rsidRPr="00F602ED">
        <w:rPr>
          <w:rStyle w:val="1-Char"/>
          <w:rFonts w:hint="cs"/>
          <w:rtl/>
        </w:rPr>
        <w:t>شان در م</w:t>
      </w:r>
      <w:r w:rsidR="00F602ED">
        <w:rPr>
          <w:rStyle w:val="1-Char"/>
          <w:rFonts w:hint="cs"/>
          <w:rtl/>
        </w:rPr>
        <w:t>ی</w:t>
      </w:r>
      <w:r w:rsidRPr="00F602ED">
        <w:rPr>
          <w:rStyle w:val="1-Char"/>
          <w:rFonts w:hint="cs"/>
          <w:rtl/>
        </w:rPr>
        <w:t>ان مسلمانان امروز.</w:t>
      </w:r>
    </w:p>
    <w:p w:rsidR="00925B11" w:rsidRPr="00F602ED" w:rsidRDefault="00925B11" w:rsidP="00F31B39">
      <w:pPr>
        <w:pStyle w:val="ListParagraph"/>
        <w:numPr>
          <w:ilvl w:val="0"/>
          <w:numId w:val="4"/>
        </w:numPr>
        <w:spacing w:after="0" w:line="240" w:lineRule="auto"/>
        <w:ind w:left="641" w:hanging="357"/>
        <w:jc w:val="both"/>
        <w:rPr>
          <w:rStyle w:val="1-Char"/>
          <w:rtl/>
        </w:rPr>
      </w:pPr>
      <w:r w:rsidRPr="00F602ED">
        <w:rPr>
          <w:rStyle w:val="1-Char"/>
          <w:rFonts w:hint="cs"/>
          <w:rtl/>
        </w:rPr>
        <w:t xml:space="preserve"> عرضه </w:t>
      </w:r>
      <w:r w:rsidR="00F602ED">
        <w:rPr>
          <w:rStyle w:val="1-Char"/>
          <w:rFonts w:hint="cs"/>
          <w:rtl/>
        </w:rPr>
        <w:t>ک</w:t>
      </w:r>
      <w:r w:rsidRPr="00F602ED">
        <w:rPr>
          <w:rStyle w:val="1-Char"/>
          <w:rFonts w:hint="cs"/>
          <w:rtl/>
        </w:rPr>
        <w:t xml:space="preserve">ردن </w:t>
      </w:r>
      <w:r w:rsidR="00F602ED">
        <w:rPr>
          <w:rStyle w:val="1-Char"/>
          <w:rFonts w:hint="cs"/>
          <w:rtl/>
        </w:rPr>
        <w:t>یک</w:t>
      </w:r>
      <w:r w:rsidRPr="00F602ED">
        <w:rPr>
          <w:rStyle w:val="1-Char"/>
          <w:rFonts w:hint="cs"/>
          <w:rtl/>
        </w:rPr>
        <w:t xml:space="preserve"> نقد عموم</w:t>
      </w:r>
      <w:r w:rsidR="00F602ED">
        <w:rPr>
          <w:rStyle w:val="1-Char"/>
          <w:rFonts w:hint="cs"/>
          <w:rtl/>
        </w:rPr>
        <w:t>ی</w:t>
      </w:r>
      <w:r w:rsidRPr="00F602ED">
        <w:rPr>
          <w:rStyle w:val="1-Char"/>
          <w:rFonts w:hint="cs"/>
          <w:rtl/>
        </w:rPr>
        <w:t xml:space="preserve"> در مقابل موضع</w:t>
      </w:r>
      <w:r w:rsidR="00F31B39">
        <w:rPr>
          <w:rStyle w:val="1-Char"/>
          <w:rFonts w:hint="cs"/>
          <w:rtl/>
        </w:rPr>
        <w:t xml:space="preserve"> گیری‌هایی </w:t>
      </w:r>
      <w:r w:rsidR="00F602ED">
        <w:rPr>
          <w:rStyle w:val="1-Char"/>
          <w:rFonts w:hint="cs"/>
          <w:rtl/>
        </w:rPr>
        <w:t>ک</w:t>
      </w:r>
      <w:r w:rsidRPr="00F602ED">
        <w:rPr>
          <w:rStyle w:val="1-Char"/>
          <w:rFonts w:hint="cs"/>
          <w:rtl/>
        </w:rPr>
        <w:t>ه بعض</w:t>
      </w:r>
      <w:r w:rsidR="00F602ED">
        <w:rPr>
          <w:rStyle w:val="1-Char"/>
          <w:rFonts w:hint="cs"/>
          <w:rtl/>
        </w:rPr>
        <w:t>ی</w:t>
      </w:r>
      <w:r w:rsidRPr="00F602ED">
        <w:rPr>
          <w:rStyle w:val="1-Char"/>
          <w:rFonts w:hint="cs"/>
          <w:rtl/>
        </w:rPr>
        <w:t xml:space="preserve"> از داع</w:t>
      </w:r>
      <w:r w:rsidR="00F602ED">
        <w:rPr>
          <w:rStyle w:val="1-Char"/>
          <w:rFonts w:hint="cs"/>
          <w:rtl/>
        </w:rPr>
        <w:t>ی</w:t>
      </w:r>
      <w:r w:rsidRPr="00F602ED">
        <w:rPr>
          <w:rStyle w:val="1-Char"/>
          <w:rFonts w:hint="cs"/>
          <w:rtl/>
        </w:rPr>
        <w:t>ان و حر</w:t>
      </w:r>
      <w:r w:rsidR="00F602ED">
        <w:rPr>
          <w:rStyle w:val="1-Char"/>
          <w:rFonts w:hint="cs"/>
          <w:rtl/>
        </w:rPr>
        <w:t>ک</w:t>
      </w:r>
      <w:r w:rsidRPr="00F602ED">
        <w:rPr>
          <w:rStyle w:val="1-Char"/>
          <w:rFonts w:hint="cs"/>
          <w:rtl/>
        </w:rPr>
        <w:t>ات دعوت و اصلاح موجود از خود بروز داده</w:t>
      </w:r>
      <w:r w:rsidR="00F602ED">
        <w:rPr>
          <w:rStyle w:val="1-Char"/>
          <w:rFonts w:hint="cs"/>
          <w:rtl/>
        </w:rPr>
        <w:t>‌اند 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حامل شعارها</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و اسلام</w:t>
      </w:r>
      <w:r w:rsidR="00F602ED">
        <w:rPr>
          <w:rStyle w:val="1-Char"/>
          <w:rFonts w:hint="cs"/>
          <w:rtl/>
        </w:rPr>
        <w:t>ی</w:t>
      </w:r>
      <w:r w:rsidRPr="00F602ED">
        <w:rPr>
          <w:rStyle w:val="1-Char"/>
          <w:rFonts w:hint="cs"/>
          <w:rtl/>
        </w:rPr>
        <w:t xml:space="preserve"> هستند و ا</w:t>
      </w:r>
      <w:r w:rsidR="00F602ED">
        <w:rPr>
          <w:rStyle w:val="1-Char"/>
          <w:rFonts w:hint="cs"/>
          <w:rtl/>
        </w:rPr>
        <w:t>ی</w:t>
      </w:r>
      <w:r w:rsidRPr="00F602ED">
        <w:rPr>
          <w:rStyle w:val="1-Char"/>
          <w:rFonts w:hint="cs"/>
          <w:rtl/>
        </w:rPr>
        <w:t>ن بررس</w:t>
      </w:r>
      <w:r w:rsidR="00F602ED">
        <w:rPr>
          <w:rStyle w:val="1-Char"/>
          <w:rFonts w:hint="cs"/>
          <w:rtl/>
        </w:rPr>
        <w:t>ی</w:t>
      </w:r>
      <w:r w:rsidRPr="00F602ED">
        <w:rPr>
          <w:rStyle w:val="1-Char"/>
          <w:rFonts w:hint="cs"/>
          <w:rtl/>
        </w:rPr>
        <w:t xml:space="preserve"> از لحاظ علم</w:t>
      </w:r>
      <w:r w:rsidR="00F602ED">
        <w:rPr>
          <w:rStyle w:val="1-Char"/>
          <w:rFonts w:hint="cs"/>
          <w:rtl/>
        </w:rPr>
        <w:t>ی</w:t>
      </w:r>
      <w:r w:rsidRPr="00F602ED">
        <w:rPr>
          <w:rStyle w:val="1-Char"/>
          <w:rFonts w:hint="cs"/>
          <w:rtl/>
        </w:rPr>
        <w:t xml:space="preserve"> و عموم</w:t>
      </w:r>
      <w:r w:rsidR="00F602ED">
        <w:rPr>
          <w:rStyle w:val="1-Char"/>
          <w:rFonts w:hint="cs"/>
          <w:rtl/>
        </w:rPr>
        <w:t>ی</w:t>
      </w:r>
      <w:r w:rsidRPr="00F602ED">
        <w:rPr>
          <w:rStyle w:val="1-Char"/>
          <w:rFonts w:hint="cs"/>
          <w:rtl/>
        </w:rPr>
        <w:t xml:space="preserve"> و قول</w:t>
      </w:r>
      <w:r w:rsidR="00F602ED">
        <w:rPr>
          <w:rStyle w:val="1-Char"/>
          <w:rFonts w:hint="cs"/>
          <w:rtl/>
        </w:rPr>
        <w:t>ی</w:t>
      </w:r>
      <w:r w:rsidRPr="00F602ED">
        <w:rPr>
          <w:rStyle w:val="1-Char"/>
          <w:rFonts w:hint="cs"/>
          <w:rtl/>
        </w:rPr>
        <w:t xml:space="preserve"> و اعتقاد</w:t>
      </w:r>
      <w:r w:rsidR="00F602ED">
        <w:rPr>
          <w:rStyle w:val="1-Char"/>
          <w:rFonts w:hint="cs"/>
          <w:rtl/>
        </w:rPr>
        <w:t>ی</w:t>
      </w:r>
      <w:r w:rsidRPr="00F602ED">
        <w:rPr>
          <w:rStyle w:val="1-Char"/>
          <w:rFonts w:hint="cs"/>
          <w:rtl/>
        </w:rPr>
        <w:t xml:space="preserve"> صورت</w:t>
      </w:r>
      <w:r w:rsidR="00F602ED">
        <w:rPr>
          <w:rStyle w:val="1-Char"/>
          <w:rFonts w:hint="cs"/>
          <w:rtl/>
        </w:rPr>
        <w:t xml:space="preserve"> می‌</w:t>
      </w:r>
      <w:r w:rsidRPr="00F602ED">
        <w:rPr>
          <w:rStyle w:val="1-Char"/>
          <w:rFonts w:hint="cs"/>
          <w:rtl/>
        </w:rPr>
        <w:t>گ</w:t>
      </w:r>
      <w:r w:rsidR="00F602ED">
        <w:rPr>
          <w:rStyle w:val="1-Char"/>
          <w:rFonts w:hint="cs"/>
          <w:rtl/>
        </w:rPr>
        <w:t>ی</w:t>
      </w:r>
      <w:r w:rsidRPr="00F602ED">
        <w:rPr>
          <w:rStyle w:val="1-Char"/>
          <w:rFonts w:hint="cs"/>
          <w:rtl/>
        </w:rPr>
        <w:t>رد که در آن آثار دور شدن از عق</w:t>
      </w:r>
      <w:r w:rsidR="00F602ED">
        <w:rPr>
          <w:rStyle w:val="1-Char"/>
          <w:rFonts w:hint="cs"/>
          <w:rtl/>
        </w:rPr>
        <w:t>ی</w:t>
      </w:r>
      <w:r w:rsidRPr="00F602ED">
        <w:rPr>
          <w:rStyle w:val="1-Char"/>
          <w:rFonts w:hint="cs"/>
          <w:rtl/>
        </w:rPr>
        <w:t>ده سلف را ب</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دارد.</w:t>
      </w:r>
    </w:p>
    <w:p w:rsidR="00925B11" w:rsidRPr="00F602ED" w:rsidRDefault="00925B11" w:rsidP="00F31B39">
      <w:pPr>
        <w:spacing w:after="0" w:line="240" w:lineRule="auto"/>
        <w:ind w:firstLine="284"/>
        <w:jc w:val="both"/>
        <w:rPr>
          <w:rStyle w:val="1-Char"/>
          <w:rtl/>
        </w:rPr>
      </w:pPr>
      <w:r w:rsidRPr="00F602ED">
        <w:rPr>
          <w:rStyle w:val="1-Char"/>
          <w:rFonts w:hint="cs"/>
          <w:rtl/>
        </w:rPr>
        <w:t>به ابتدا برگشته و</w:t>
      </w:r>
      <w:r w:rsidR="00F602ED">
        <w:rPr>
          <w:rStyle w:val="1-Char"/>
          <w:rFonts w:hint="cs"/>
          <w:rtl/>
        </w:rPr>
        <w:t xml:space="preserve"> می‌</w:t>
      </w:r>
      <w:r w:rsidRPr="00F602ED">
        <w:rPr>
          <w:rStyle w:val="1-Char"/>
          <w:rFonts w:hint="cs"/>
          <w:rtl/>
        </w:rPr>
        <w:t>گو</w:t>
      </w:r>
      <w:r w:rsidR="00F602ED">
        <w:rPr>
          <w:rStyle w:val="1-Char"/>
          <w:rFonts w:hint="cs"/>
          <w:rtl/>
        </w:rPr>
        <w:t>ی</w:t>
      </w:r>
      <w:r w:rsidRPr="00F602ED">
        <w:rPr>
          <w:rStyle w:val="1-Char"/>
          <w:rFonts w:hint="cs"/>
          <w:rtl/>
        </w:rPr>
        <w:t>م از جمله عوامل</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 xml:space="preserve">گر </w:t>
      </w:r>
      <w:r w:rsidR="00F602ED">
        <w:rPr>
          <w:rStyle w:val="1-Char"/>
          <w:rFonts w:hint="cs"/>
          <w:rtl/>
        </w:rPr>
        <w:t>ک</w:t>
      </w:r>
      <w:r w:rsidRPr="00F602ED">
        <w:rPr>
          <w:rStyle w:val="1-Char"/>
          <w:rFonts w:hint="cs"/>
          <w:rtl/>
        </w:rPr>
        <w:t>ه مرا به نوشتن ا</w:t>
      </w:r>
      <w:r w:rsidR="00F602ED">
        <w:rPr>
          <w:rStyle w:val="1-Char"/>
          <w:rFonts w:hint="cs"/>
          <w:rtl/>
        </w:rPr>
        <w:t>ی</w:t>
      </w:r>
      <w:r w:rsidRPr="00F602ED">
        <w:rPr>
          <w:rStyle w:val="1-Char"/>
          <w:rFonts w:hint="cs"/>
          <w:rtl/>
        </w:rPr>
        <w:t>ن رساله واداشت ظواهر</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w:t>
      </w:r>
      <w:r w:rsidR="00F31B39">
        <w:rPr>
          <w:rStyle w:val="1-Char"/>
          <w:rFonts w:hint="cs"/>
          <w:rtl/>
        </w:rPr>
        <w:t xml:space="preserve"> حرکت‌های</w:t>
      </w:r>
      <w:r w:rsidRPr="00F602ED">
        <w:rPr>
          <w:rStyle w:val="1-Char"/>
          <w:rFonts w:hint="cs"/>
          <w:rtl/>
        </w:rPr>
        <w:t xml:space="preserve"> اسلام</w:t>
      </w:r>
      <w:r w:rsidR="00F602ED">
        <w:rPr>
          <w:rStyle w:val="1-Char"/>
          <w:rFonts w:hint="cs"/>
          <w:rtl/>
        </w:rPr>
        <w:t>ی</w:t>
      </w:r>
      <w:r w:rsidRPr="00F602ED">
        <w:rPr>
          <w:rStyle w:val="1-Char"/>
          <w:rFonts w:hint="cs"/>
          <w:rtl/>
        </w:rPr>
        <w:t xml:space="preserve"> معاصر مخصوصاً در جوانب مسائل عق</w:t>
      </w:r>
      <w:r w:rsidR="00F602ED">
        <w:rPr>
          <w:rStyle w:val="1-Char"/>
          <w:rFonts w:hint="cs"/>
          <w:rtl/>
        </w:rPr>
        <w:t>ی</w:t>
      </w:r>
      <w:r w:rsidRPr="00F602ED">
        <w:rPr>
          <w:rStyle w:val="1-Char"/>
          <w:rFonts w:hint="cs"/>
          <w:rtl/>
        </w:rPr>
        <w:t>دت</w:t>
      </w:r>
      <w:r w:rsidR="00F602ED">
        <w:rPr>
          <w:rStyle w:val="1-Char"/>
          <w:rFonts w:hint="cs"/>
          <w:rtl/>
        </w:rPr>
        <w:t>ی</w:t>
      </w:r>
      <w:r w:rsidRPr="00F602ED">
        <w:rPr>
          <w:rStyle w:val="1-Char"/>
          <w:rFonts w:hint="cs"/>
          <w:rtl/>
        </w:rPr>
        <w:t xml:space="preserve"> از خود بروز داده و</w:t>
      </w:r>
      <w:r w:rsidR="00F602ED">
        <w:rPr>
          <w:rStyle w:val="1-Char"/>
          <w:rFonts w:hint="cs"/>
          <w:rtl/>
        </w:rPr>
        <w:t xml:space="preserve"> نمی‌</w:t>
      </w:r>
      <w:r w:rsidRPr="00F602ED">
        <w:rPr>
          <w:rStyle w:val="1-Char"/>
          <w:rFonts w:hint="cs"/>
          <w:rtl/>
        </w:rPr>
        <w:t>توان در موردش س</w:t>
      </w:r>
      <w:r w:rsidR="00F602ED">
        <w:rPr>
          <w:rStyle w:val="1-Char"/>
          <w:rFonts w:hint="cs"/>
          <w:rtl/>
        </w:rPr>
        <w:t>ک</w:t>
      </w:r>
      <w:r w:rsidRPr="00F602ED">
        <w:rPr>
          <w:rStyle w:val="1-Char"/>
          <w:rFonts w:hint="cs"/>
          <w:rtl/>
        </w:rPr>
        <w:t xml:space="preserve">وت </w:t>
      </w:r>
      <w:r w:rsidR="00F602ED">
        <w:rPr>
          <w:rStyle w:val="1-Char"/>
          <w:rFonts w:hint="cs"/>
          <w:rtl/>
        </w:rPr>
        <w:t>ک</w:t>
      </w:r>
      <w:r w:rsidRPr="00F602ED">
        <w:rPr>
          <w:rStyle w:val="1-Char"/>
          <w:rFonts w:hint="cs"/>
          <w:rtl/>
        </w:rPr>
        <w:t>رد،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که تعاون و هم</w:t>
      </w:r>
      <w:r w:rsidR="00F602ED">
        <w:rPr>
          <w:rStyle w:val="1-Char"/>
          <w:rFonts w:hint="cs"/>
          <w:rtl/>
        </w:rPr>
        <w:t>ک</w:t>
      </w:r>
      <w:r w:rsidRPr="00F602ED">
        <w:rPr>
          <w:rStyle w:val="1-Char"/>
          <w:rFonts w:hint="cs"/>
          <w:rtl/>
        </w:rPr>
        <w:t>ار</w:t>
      </w:r>
      <w:r w:rsidR="00F602ED">
        <w:rPr>
          <w:rStyle w:val="1-Char"/>
          <w:rFonts w:hint="cs"/>
          <w:rtl/>
        </w:rPr>
        <w:t>ی</w:t>
      </w:r>
      <w:r w:rsidRPr="00F602ED">
        <w:rPr>
          <w:rStyle w:val="1-Char"/>
          <w:rFonts w:hint="cs"/>
          <w:rtl/>
        </w:rPr>
        <w:t xml:space="preserve"> در احسان و ن</w:t>
      </w:r>
      <w:r w:rsidR="00F602ED">
        <w:rPr>
          <w:rStyle w:val="1-Char"/>
          <w:rFonts w:hint="cs"/>
          <w:rtl/>
        </w:rPr>
        <w:t>یکی</w:t>
      </w:r>
      <w:r w:rsidRPr="00F602ED">
        <w:rPr>
          <w:rStyle w:val="1-Char"/>
          <w:rFonts w:hint="cs"/>
          <w:rtl/>
        </w:rPr>
        <w:t xml:space="preserve"> را لازم و نص</w:t>
      </w:r>
      <w:r w:rsidR="00F602ED">
        <w:rPr>
          <w:rStyle w:val="1-Char"/>
          <w:rFonts w:hint="cs"/>
          <w:rtl/>
        </w:rPr>
        <w:t>ی</w:t>
      </w:r>
      <w:r w:rsidRPr="00F602ED">
        <w:rPr>
          <w:rStyle w:val="1-Char"/>
          <w:rFonts w:hint="cs"/>
          <w:rtl/>
        </w:rPr>
        <w:t>حت و خ</w:t>
      </w:r>
      <w:r w:rsidR="00F602ED">
        <w:rPr>
          <w:rStyle w:val="1-Char"/>
          <w:rFonts w:hint="cs"/>
          <w:rtl/>
        </w:rPr>
        <w:t>ی</w:t>
      </w:r>
      <w:r w:rsidRPr="00F602ED">
        <w:rPr>
          <w:rStyle w:val="1-Char"/>
          <w:rFonts w:hint="cs"/>
          <w:rtl/>
        </w:rPr>
        <w:t>رخواه</w:t>
      </w:r>
      <w:r w:rsidR="00F602ED">
        <w:rPr>
          <w:rStyle w:val="1-Char"/>
          <w:rFonts w:hint="cs"/>
          <w:rtl/>
        </w:rPr>
        <w:t>ی</w:t>
      </w:r>
      <w:r w:rsidRPr="00F602ED">
        <w:rPr>
          <w:rStyle w:val="1-Char"/>
          <w:rFonts w:hint="cs"/>
          <w:rtl/>
        </w:rPr>
        <w:t xml:space="preserve"> را واجب</w:t>
      </w:r>
      <w:r w:rsidR="00F602ED">
        <w:rPr>
          <w:rStyle w:val="1-Char"/>
          <w:rFonts w:hint="cs"/>
          <w:rtl/>
        </w:rPr>
        <w:t xml:space="preserve"> می‌</w:t>
      </w:r>
      <w:r w:rsidRPr="00F602ED">
        <w:rPr>
          <w:rStyle w:val="1-Char"/>
          <w:rFonts w:hint="cs"/>
          <w:rtl/>
        </w:rPr>
        <w:t>گرداند.</w:t>
      </w:r>
    </w:p>
    <w:p w:rsidR="00925B11" w:rsidRPr="00F602ED" w:rsidRDefault="00925B11" w:rsidP="00F31B39">
      <w:pPr>
        <w:spacing w:after="0" w:line="240" w:lineRule="auto"/>
        <w:ind w:firstLine="284"/>
        <w:jc w:val="both"/>
        <w:rPr>
          <w:rStyle w:val="1-Char"/>
          <w:rtl/>
        </w:rPr>
      </w:pPr>
      <w:r w:rsidRPr="00F602ED">
        <w:rPr>
          <w:rStyle w:val="1-Char"/>
          <w:rFonts w:hint="cs"/>
          <w:rtl/>
        </w:rPr>
        <w:t>لازم است به دنبال ا</w:t>
      </w:r>
      <w:r w:rsidR="00F602ED">
        <w:rPr>
          <w:rStyle w:val="1-Char"/>
          <w:rFonts w:hint="cs"/>
          <w:rtl/>
        </w:rPr>
        <w:t>ی</w:t>
      </w:r>
      <w:r w:rsidRPr="00F602ED">
        <w:rPr>
          <w:rStyle w:val="1-Char"/>
          <w:rFonts w:hint="cs"/>
          <w:rtl/>
        </w:rPr>
        <w:t xml:space="preserve">ن اقدام </w:t>
      </w:r>
      <w:r w:rsidR="00F602ED">
        <w:rPr>
          <w:rStyle w:val="1-Char"/>
          <w:rFonts w:hint="cs"/>
          <w:rtl/>
        </w:rPr>
        <w:t>یک</w:t>
      </w:r>
      <w:r w:rsidRPr="00F602ED">
        <w:rPr>
          <w:rStyle w:val="1-Char"/>
          <w:rFonts w:hint="cs"/>
          <w:rtl/>
        </w:rPr>
        <w:t xml:space="preserve"> معذرت خواه</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ز داشته باشم و آن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 xml:space="preserve">ه من </w:t>
      </w:r>
      <w:r w:rsidR="00F602ED">
        <w:rPr>
          <w:rStyle w:val="1-Char"/>
          <w:rFonts w:hint="cs"/>
          <w:rtl/>
        </w:rPr>
        <w:t>ی</w:t>
      </w:r>
      <w:r w:rsidRPr="00F602ED">
        <w:rPr>
          <w:rStyle w:val="1-Char"/>
          <w:rFonts w:hint="cs"/>
          <w:rtl/>
        </w:rPr>
        <w:t>ق</w:t>
      </w:r>
      <w:r w:rsidR="00F602ED">
        <w:rPr>
          <w:rStyle w:val="1-Char"/>
          <w:rFonts w:hint="cs"/>
          <w:rtl/>
        </w:rPr>
        <w:t>ی</w:t>
      </w:r>
      <w:r w:rsidRPr="00F602ED">
        <w:rPr>
          <w:rStyle w:val="1-Char"/>
          <w:rFonts w:hint="cs"/>
          <w:rtl/>
        </w:rPr>
        <w:t xml:space="preserve">ن دارم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بودند </w:t>
      </w:r>
      <w:r w:rsidR="00F602ED">
        <w:rPr>
          <w:rStyle w:val="1-Char"/>
          <w:rFonts w:hint="cs"/>
          <w:rtl/>
        </w:rPr>
        <w:t>ک</w:t>
      </w:r>
      <w:r w:rsidRPr="00F602ED">
        <w:rPr>
          <w:rStyle w:val="1-Char"/>
          <w:rFonts w:hint="cs"/>
          <w:rtl/>
        </w:rPr>
        <w:t>ه نسبت به انجام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ار از من شا</w:t>
      </w:r>
      <w:r w:rsidR="00F602ED">
        <w:rPr>
          <w:rStyle w:val="1-Char"/>
          <w:rFonts w:hint="cs"/>
          <w:rtl/>
        </w:rPr>
        <w:t>ی</w:t>
      </w:r>
      <w:r w:rsidRPr="00F602ED">
        <w:rPr>
          <w:rStyle w:val="1-Char"/>
          <w:rFonts w:hint="cs"/>
          <w:rtl/>
        </w:rPr>
        <w:t>سته ترند لذا</w:t>
      </w:r>
      <w:r w:rsidR="00F602ED">
        <w:rPr>
          <w:rStyle w:val="1-Char"/>
          <w:rFonts w:hint="cs"/>
          <w:rtl/>
        </w:rPr>
        <w:t xml:space="preserve"> می‌</w:t>
      </w:r>
      <w:r w:rsidRPr="00F602ED">
        <w:rPr>
          <w:rStyle w:val="1-Char"/>
          <w:rFonts w:hint="cs"/>
          <w:rtl/>
        </w:rPr>
        <w:t xml:space="preserve">خواهم </w:t>
      </w:r>
      <w:r w:rsidR="00F602ED">
        <w:rPr>
          <w:rStyle w:val="1-Char"/>
          <w:rFonts w:hint="cs"/>
          <w:rtl/>
        </w:rPr>
        <w:t>ک</w:t>
      </w:r>
      <w:r w:rsidRPr="00F602ED">
        <w:rPr>
          <w:rStyle w:val="1-Char"/>
          <w:rFonts w:hint="cs"/>
          <w:rtl/>
        </w:rPr>
        <w:t xml:space="preserve">ه به آثارشان توجه </w:t>
      </w:r>
      <w:r w:rsidR="00F602ED">
        <w:rPr>
          <w:rStyle w:val="1-Char"/>
          <w:rFonts w:hint="cs"/>
          <w:rtl/>
        </w:rPr>
        <w:t>ک</w:t>
      </w:r>
      <w:r w:rsidRPr="00F602ED">
        <w:rPr>
          <w:rStyle w:val="1-Char"/>
          <w:rFonts w:hint="cs"/>
          <w:rtl/>
        </w:rPr>
        <w:t>ن</w:t>
      </w:r>
      <w:r w:rsidR="00F602ED">
        <w:rPr>
          <w:rStyle w:val="1-Char"/>
          <w:rFonts w:hint="cs"/>
          <w:rtl/>
        </w:rPr>
        <w:t>ی</w:t>
      </w:r>
      <w:r w:rsidRPr="00F602ED">
        <w:rPr>
          <w:rStyle w:val="1-Char"/>
          <w:rFonts w:hint="cs"/>
          <w:rtl/>
        </w:rPr>
        <w:t>د و اجر و پاداش همگ</w:t>
      </w:r>
      <w:r w:rsidR="00F602ED">
        <w:rPr>
          <w:rStyle w:val="1-Char"/>
          <w:rFonts w:hint="cs"/>
          <w:rtl/>
        </w:rPr>
        <w:t>ی</w:t>
      </w:r>
      <w:r w:rsidRPr="00F602ED">
        <w:rPr>
          <w:rStyle w:val="1-Char"/>
          <w:rFonts w:hint="cs"/>
          <w:rtl/>
        </w:rPr>
        <w:t xml:space="preserve"> را از خداوند متعال خواهانم</w:t>
      </w:r>
      <w:r w:rsidR="00AE7368">
        <w:rPr>
          <w:rStyle w:val="1-Char"/>
          <w:rFonts w:hint="cs"/>
          <w:rtl/>
        </w:rPr>
        <w:t>.</w:t>
      </w:r>
      <w:r w:rsidRPr="00F602ED">
        <w:rPr>
          <w:rStyle w:val="1-Char"/>
          <w:rFonts w:hint="cs"/>
          <w:rtl/>
        </w:rPr>
        <w:t xml:space="preserve"> </w:t>
      </w:r>
    </w:p>
    <w:p w:rsidR="00925B11" w:rsidRPr="00F602ED" w:rsidRDefault="00925B11" w:rsidP="00F31B39">
      <w:pPr>
        <w:spacing w:after="0" w:line="240" w:lineRule="auto"/>
        <w:ind w:firstLine="284"/>
        <w:jc w:val="both"/>
        <w:rPr>
          <w:rStyle w:val="1-Char"/>
          <w:rtl/>
        </w:rPr>
      </w:pPr>
      <w:r w:rsidRPr="00F602ED">
        <w:rPr>
          <w:rStyle w:val="1-Char"/>
          <w:rFonts w:hint="cs"/>
          <w:rtl/>
        </w:rPr>
        <w:t>از جمله خطر ناکتر</w:t>
      </w:r>
      <w:r w:rsidR="00F602ED">
        <w:rPr>
          <w:rStyle w:val="1-Char"/>
          <w:rFonts w:hint="cs"/>
          <w:rtl/>
        </w:rPr>
        <w:t>ی</w:t>
      </w:r>
      <w:r w:rsidRPr="00F602ED">
        <w:rPr>
          <w:rStyle w:val="1-Char"/>
          <w:rFonts w:hint="cs"/>
          <w:rtl/>
        </w:rPr>
        <w:t>ن آن ز</w:t>
      </w:r>
      <w:r w:rsidR="00F602ED">
        <w:rPr>
          <w:rStyle w:val="1-Char"/>
          <w:rFonts w:hint="cs"/>
          <w:rtl/>
        </w:rPr>
        <w:t>ی</w:t>
      </w:r>
      <w:r w:rsidRPr="00F602ED">
        <w:rPr>
          <w:rStyle w:val="1-Char"/>
          <w:rFonts w:hint="cs"/>
          <w:rtl/>
        </w:rPr>
        <w:t>ر سؤال بردن بعض</w:t>
      </w:r>
      <w:r w:rsidR="00F602ED">
        <w:rPr>
          <w:rStyle w:val="1-Char"/>
          <w:rFonts w:hint="cs"/>
          <w:rtl/>
        </w:rPr>
        <w:t>ی</w:t>
      </w:r>
      <w:r w:rsidRPr="00F602ED">
        <w:rPr>
          <w:rStyle w:val="1-Char"/>
          <w:rFonts w:hint="cs"/>
          <w:rtl/>
        </w:rPr>
        <w:t xml:space="preserve"> از اصول عق</w:t>
      </w:r>
      <w:r w:rsidR="00F602ED">
        <w:rPr>
          <w:rStyle w:val="1-Char"/>
          <w:rFonts w:hint="cs"/>
          <w:rtl/>
        </w:rPr>
        <w:t>ی</w:t>
      </w:r>
      <w:r w:rsidRPr="00F602ED">
        <w:rPr>
          <w:rStyle w:val="1-Char"/>
          <w:rFonts w:hint="cs"/>
          <w:rtl/>
        </w:rPr>
        <w:t>ده سلف</w:t>
      </w:r>
      <w:r w:rsidR="00F602ED">
        <w:rPr>
          <w:rStyle w:val="1-Char"/>
          <w:rFonts w:hint="cs"/>
          <w:rtl/>
        </w:rPr>
        <w:t>ی</w:t>
      </w:r>
      <w:r w:rsidRPr="00F602ED">
        <w:rPr>
          <w:rStyle w:val="1-Char"/>
          <w:rFonts w:hint="cs"/>
          <w:rtl/>
        </w:rPr>
        <w:t xml:space="preserve"> و لوازماتش و کوتاه</w:t>
      </w:r>
      <w:r w:rsidR="00F602ED">
        <w:rPr>
          <w:rStyle w:val="1-Char"/>
          <w:rFonts w:hint="cs"/>
          <w:rtl/>
        </w:rPr>
        <w:t>ی</w:t>
      </w:r>
      <w:r w:rsidRPr="00F602ED">
        <w:rPr>
          <w:rStyle w:val="1-Char"/>
          <w:rFonts w:hint="cs"/>
          <w:rtl/>
        </w:rPr>
        <w:t xml:space="preserve"> کردن در انجام واجبات</w:t>
      </w:r>
      <w:r w:rsidR="009B7EEA">
        <w:rPr>
          <w:rStyle w:val="1-Char"/>
          <w:rFonts w:hint="cs"/>
          <w:rtl/>
        </w:rPr>
        <w:t xml:space="preserve"> </w:t>
      </w:r>
      <w:r w:rsidRPr="00F602ED">
        <w:rPr>
          <w:rStyle w:val="1-Char"/>
          <w:rFonts w:hint="cs"/>
          <w:rtl/>
        </w:rPr>
        <w:t>از جهت فهم و تطب</w:t>
      </w:r>
      <w:r w:rsidR="00F602ED">
        <w:rPr>
          <w:rStyle w:val="1-Char"/>
          <w:rFonts w:hint="cs"/>
          <w:rtl/>
        </w:rPr>
        <w:t>ی</w:t>
      </w:r>
      <w:r w:rsidR="00F31B39">
        <w:rPr>
          <w:rStyle w:val="1-Char"/>
          <w:rFonts w:hint="cs"/>
          <w:rtl/>
        </w:rPr>
        <w:t>ق در مورد آن است</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شا</w:t>
      </w:r>
      <w:r w:rsidR="00F602ED">
        <w:rPr>
          <w:rStyle w:val="1-Char"/>
          <w:rFonts w:hint="cs"/>
          <w:rtl/>
        </w:rPr>
        <w:t>ی</w:t>
      </w:r>
      <w:r w:rsidRPr="00F602ED">
        <w:rPr>
          <w:rStyle w:val="1-Char"/>
          <w:rFonts w:hint="cs"/>
          <w:rtl/>
        </w:rPr>
        <w:t xml:space="preserve">د خواننده سؤال </w:t>
      </w:r>
      <w:r w:rsidR="00F602ED">
        <w:rPr>
          <w:rStyle w:val="1-Char"/>
          <w:rFonts w:hint="cs"/>
          <w:rtl/>
        </w:rPr>
        <w:t>ک</w:t>
      </w:r>
      <w:r w:rsidRPr="00F602ED">
        <w:rPr>
          <w:rStyle w:val="1-Char"/>
          <w:rFonts w:hint="cs"/>
          <w:rtl/>
        </w:rPr>
        <w:t>ند: چرا تلاش شما در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ار متوجه ب</w:t>
      </w:r>
      <w:r w:rsidR="00F602ED">
        <w:rPr>
          <w:rStyle w:val="1-Char"/>
          <w:rFonts w:hint="cs"/>
          <w:rtl/>
        </w:rPr>
        <w:t>ی</w:t>
      </w:r>
      <w:r w:rsidRPr="00F602ED">
        <w:rPr>
          <w:rStyle w:val="1-Char"/>
          <w:rFonts w:hint="cs"/>
          <w:rtl/>
        </w:rPr>
        <w:t>ان خطا و اشتباهات</w:t>
      </w:r>
      <w:r w:rsidR="00F31B39">
        <w:rPr>
          <w:rStyle w:val="1-Char"/>
          <w:rFonts w:hint="cs"/>
          <w:rtl/>
        </w:rPr>
        <w:t xml:space="preserve"> دعوت‌ها </w:t>
      </w:r>
      <w:r w:rsidRPr="00F602ED">
        <w:rPr>
          <w:rStyle w:val="1-Char"/>
          <w:rFonts w:hint="cs"/>
          <w:rtl/>
        </w:rPr>
        <w:t>و حر</w:t>
      </w:r>
      <w:r w:rsidR="00F602ED">
        <w:rPr>
          <w:rStyle w:val="1-Char"/>
          <w:rFonts w:hint="cs"/>
          <w:rtl/>
        </w:rPr>
        <w:t>ک</w:t>
      </w:r>
      <w:r w:rsidRPr="00F602ED">
        <w:rPr>
          <w:rStyle w:val="1-Char"/>
          <w:rFonts w:hint="cs"/>
          <w:rtl/>
        </w:rPr>
        <w:t>ات در مسائل عق</w:t>
      </w:r>
      <w:r w:rsidR="00F602ED">
        <w:rPr>
          <w:rStyle w:val="1-Char"/>
          <w:rFonts w:hint="cs"/>
          <w:rtl/>
        </w:rPr>
        <w:t>ی</w:t>
      </w:r>
      <w:r w:rsidRPr="00F602ED">
        <w:rPr>
          <w:rStyle w:val="1-Char"/>
          <w:rFonts w:hint="cs"/>
          <w:rtl/>
        </w:rPr>
        <w:t>ده شده است و آ</w:t>
      </w:r>
      <w:r w:rsidR="00F602ED">
        <w:rPr>
          <w:rStyle w:val="1-Char"/>
          <w:rFonts w:hint="cs"/>
          <w:rtl/>
        </w:rPr>
        <w:t>ی</w:t>
      </w:r>
      <w:r w:rsidRPr="00F602ED">
        <w:rPr>
          <w:rStyle w:val="1-Char"/>
          <w:rFonts w:hint="cs"/>
          <w:rtl/>
        </w:rPr>
        <w:t>ا ا</w:t>
      </w:r>
      <w:r w:rsidR="00F602ED">
        <w:rPr>
          <w:rStyle w:val="1-Char"/>
          <w:rFonts w:hint="cs"/>
          <w:rtl/>
        </w:rPr>
        <w:t>ی</w:t>
      </w:r>
      <w:r w:rsidRPr="00F602ED">
        <w:rPr>
          <w:rStyle w:val="1-Char"/>
          <w:rFonts w:hint="cs"/>
          <w:rtl/>
        </w:rPr>
        <w:t>ن</w:t>
      </w:r>
      <w:r w:rsidR="00F602ED">
        <w:rPr>
          <w:rStyle w:val="1-Char"/>
          <w:rFonts w:hint="cs"/>
          <w:rtl/>
        </w:rPr>
        <w:t xml:space="preserve"> نمی‌</w:t>
      </w:r>
      <w:r w:rsidRPr="00F602ED">
        <w:rPr>
          <w:rStyle w:val="1-Char"/>
          <w:rFonts w:hint="cs"/>
          <w:rtl/>
        </w:rPr>
        <w:t xml:space="preserve">رساند </w:t>
      </w:r>
      <w:r w:rsidR="00F602ED">
        <w:rPr>
          <w:rStyle w:val="1-Char"/>
          <w:rFonts w:hint="cs"/>
          <w:rtl/>
        </w:rPr>
        <w:t>ک</w:t>
      </w:r>
      <w:r w:rsidRPr="00F602ED">
        <w:rPr>
          <w:rStyle w:val="1-Char"/>
          <w:rFonts w:hint="cs"/>
          <w:rtl/>
        </w:rPr>
        <w:t>ه</w:t>
      </w:r>
      <w:r w:rsidR="00F602ED">
        <w:rPr>
          <w:rStyle w:val="1-Char"/>
          <w:rFonts w:hint="cs"/>
          <w:rtl/>
        </w:rPr>
        <w:t xml:space="preserve"> آن‌ها </w:t>
      </w:r>
      <w:r w:rsidRPr="00F602ED">
        <w:rPr>
          <w:rStyle w:val="1-Char"/>
          <w:rFonts w:hint="cs"/>
          <w:rtl/>
        </w:rPr>
        <w:t>فاقد هرگونه ن</w:t>
      </w:r>
      <w:r w:rsidR="00F602ED">
        <w:rPr>
          <w:rStyle w:val="1-Char"/>
          <w:rFonts w:hint="cs"/>
          <w:rtl/>
        </w:rPr>
        <w:t>یکی</w:t>
      </w:r>
      <w:r w:rsidRPr="00F602ED">
        <w:rPr>
          <w:rStyle w:val="1-Char"/>
          <w:rFonts w:hint="cs"/>
          <w:rtl/>
        </w:rPr>
        <w:t xml:space="preserve"> و آثار خوب</w:t>
      </w:r>
      <w:r w:rsidR="00F602ED">
        <w:rPr>
          <w:rStyle w:val="1-Char"/>
          <w:rFonts w:hint="cs"/>
          <w:rtl/>
        </w:rPr>
        <w:t>ی</w:t>
      </w:r>
      <w:r w:rsidRPr="00F602ED">
        <w:rPr>
          <w:rStyle w:val="1-Char"/>
          <w:rFonts w:hint="cs"/>
          <w:rtl/>
        </w:rPr>
        <w:t xml:space="preserve"> هستند؟</w:t>
      </w:r>
    </w:p>
    <w:p w:rsidR="00925B11" w:rsidRPr="00F602ED" w:rsidRDefault="00925B11" w:rsidP="00F31B39">
      <w:pPr>
        <w:spacing w:after="0" w:line="240" w:lineRule="auto"/>
        <w:ind w:firstLine="284"/>
        <w:jc w:val="both"/>
        <w:rPr>
          <w:rStyle w:val="1-Char"/>
          <w:rtl/>
        </w:rPr>
      </w:pPr>
      <w:r w:rsidRPr="00F602ED">
        <w:rPr>
          <w:rStyle w:val="1-Char"/>
          <w:rFonts w:hint="cs"/>
          <w:rtl/>
        </w:rPr>
        <w:t>در جواب</w:t>
      </w:r>
      <w:r w:rsidR="00F602ED">
        <w:rPr>
          <w:rStyle w:val="1-Char"/>
          <w:rFonts w:hint="cs"/>
          <w:rtl/>
        </w:rPr>
        <w:t xml:space="preserve"> می‌</w:t>
      </w:r>
      <w:r w:rsidRPr="00F602ED">
        <w:rPr>
          <w:rStyle w:val="1-Char"/>
          <w:rFonts w:hint="cs"/>
          <w:rtl/>
        </w:rPr>
        <w:t>گو</w:t>
      </w:r>
      <w:r w:rsidR="00F602ED">
        <w:rPr>
          <w:rStyle w:val="1-Char"/>
          <w:rFonts w:hint="cs"/>
          <w:rtl/>
        </w:rPr>
        <w:t>ی</w:t>
      </w:r>
      <w:r w:rsidRPr="00F602ED">
        <w:rPr>
          <w:rStyle w:val="1-Char"/>
          <w:rFonts w:hint="cs"/>
          <w:rtl/>
        </w:rPr>
        <w:t>م: ا</w:t>
      </w:r>
      <w:r w:rsidR="00F602ED">
        <w:rPr>
          <w:rStyle w:val="1-Char"/>
          <w:rFonts w:hint="cs"/>
          <w:rtl/>
        </w:rPr>
        <w:t>ی</w:t>
      </w:r>
      <w:r w:rsidRPr="00F602ED">
        <w:rPr>
          <w:rStyle w:val="1-Char"/>
          <w:rFonts w:hint="cs"/>
          <w:rtl/>
        </w:rPr>
        <w:t>ن</w:t>
      </w:r>
      <w:r w:rsidR="00F31B39">
        <w:rPr>
          <w:rStyle w:val="1-Char"/>
          <w:rFonts w:hint="cs"/>
          <w:rtl/>
        </w:rPr>
        <w:t xml:space="preserve"> بحث‌ها </w:t>
      </w:r>
      <w:r w:rsidRPr="00F602ED">
        <w:rPr>
          <w:rStyle w:val="1-Char"/>
          <w:rFonts w:hint="cs"/>
          <w:rtl/>
        </w:rPr>
        <w:t>صرفاً ا</w:t>
      </w:r>
      <w:r w:rsidR="00F602ED">
        <w:rPr>
          <w:rStyle w:val="1-Char"/>
          <w:rFonts w:hint="cs"/>
          <w:rtl/>
        </w:rPr>
        <w:t>ی</w:t>
      </w:r>
      <w:r w:rsidRPr="00F602ED">
        <w:rPr>
          <w:rStyle w:val="1-Char"/>
          <w:rFonts w:hint="cs"/>
          <w:rtl/>
        </w:rPr>
        <w:t>رادگ</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 xml:space="preserve"> و</w:t>
      </w:r>
      <w:r w:rsidR="00AE7368">
        <w:rPr>
          <w:rStyle w:val="1-Char"/>
          <w:rFonts w:hint="cs"/>
          <w:rtl/>
        </w:rPr>
        <w:t xml:space="preserve"> </w:t>
      </w:r>
      <w:r w:rsidR="00F602ED">
        <w:rPr>
          <w:rStyle w:val="1-Char"/>
          <w:rFonts w:hint="cs"/>
          <w:rtl/>
        </w:rPr>
        <w:t>ی</w:t>
      </w:r>
      <w:r w:rsidRPr="00F602ED">
        <w:rPr>
          <w:rStyle w:val="1-Char"/>
          <w:rFonts w:hint="cs"/>
          <w:rtl/>
        </w:rPr>
        <w:t>ا</w:t>
      </w:r>
      <w:r w:rsidR="00AE7368">
        <w:rPr>
          <w:rStyle w:val="1-Char"/>
          <w:rFonts w:hint="cs"/>
          <w:rtl/>
        </w:rPr>
        <w:t xml:space="preserve"> </w:t>
      </w:r>
      <w:r w:rsidRPr="00F602ED">
        <w:rPr>
          <w:rStyle w:val="1-Char"/>
          <w:rFonts w:hint="cs"/>
          <w:rtl/>
        </w:rPr>
        <w:t>ا</w:t>
      </w:r>
      <w:r w:rsidR="00F602ED">
        <w:rPr>
          <w:rStyle w:val="1-Char"/>
          <w:rFonts w:hint="cs"/>
          <w:rtl/>
        </w:rPr>
        <w:t>ی</w:t>
      </w:r>
      <w:r w:rsidRPr="00F602ED">
        <w:rPr>
          <w:rStyle w:val="1-Char"/>
          <w:rFonts w:hint="cs"/>
          <w:rtl/>
        </w:rPr>
        <w:t>جاد م</w:t>
      </w:r>
      <w:r w:rsidR="00F602ED">
        <w:rPr>
          <w:rStyle w:val="1-Char"/>
          <w:rFonts w:hint="cs"/>
          <w:rtl/>
        </w:rPr>
        <w:t>ی</w:t>
      </w:r>
      <w:r w:rsidRPr="00F602ED">
        <w:rPr>
          <w:rStyle w:val="1-Char"/>
          <w:rFonts w:hint="cs"/>
          <w:rtl/>
        </w:rPr>
        <w:t>دان</w:t>
      </w:r>
      <w:r w:rsidR="00F602ED">
        <w:rPr>
          <w:rStyle w:val="1-Char"/>
          <w:rFonts w:hint="cs"/>
          <w:rtl/>
        </w:rPr>
        <w:t>ی</w:t>
      </w:r>
      <w:r w:rsidRPr="00F602ED">
        <w:rPr>
          <w:rStyle w:val="1-Char"/>
          <w:rFonts w:hint="cs"/>
          <w:rtl/>
        </w:rPr>
        <w:t xml:space="preserve"> برا</w:t>
      </w:r>
      <w:r w:rsidR="00F602ED">
        <w:rPr>
          <w:rStyle w:val="1-Char"/>
          <w:rFonts w:hint="cs"/>
          <w:rtl/>
        </w:rPr>
        <w:t>ی</w:t>
      </w:r>
      <w:r w:rsidRPr="00F602ED">
        <w:rPr>
          <w:rStyle w:val="1-Char"/>
          <w:rFonts w:hint="cs"/>
          <w:rtl/>
        </w:rPr>
        <w:t xml:space="preserve"> انتقاد و نص</w:t>
      </w:r>
      <w:r w:rsidR="00F602ED">
        <w:rPr>
          <w:rStyle w:val="1-Char"/>
          <w:rFonts w:hint="cs"/>
          <w:rtl/>
        </w:rPr>
        <w:t>ی</w:t>
      </w:r>
      <w:r w:rsidRPr="00F602ED">
        <w:rPr>
          <w:rStyle w:val="1-Char"/>
          <w:rFonts w:hint="cs"/>
          <w:rtl/>
        </w:rPr>
        <w:t>حت ن</w:t>
      </w:r>
      <w:r w:rsidR="00F602ED">
        <w:rPr>
          <w:rStyle w:val="1-Char"/>
          <w:rFonts w:hint="cs"/>
          <w:rtl/>
        </w:rPr>
        <w:t>ی</w:t>
      </w:r>
      <w:r w:rsidRPr="00F602ED">
        <w:rPr>
          <w:rStyle w:val="1-Char"/>
          <w:rFonts w:hint="cs"/>
          <w:rtl/>
        </w:rPr>
        <w:t>ست بل</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 حر</w:t>
      </w:r>
      <w:r w:rsidR="00F602ED">
        <w:rPr>
          <w:rStyle w:val="1-Char"/>
          <w:rFonts w:hint="cs"/>
          <w:rtl/>
        </w:rPr>
        <w:t>ک</w:t>
      </w:r>
      <w:r w:rsidRPr="00F602ED">
        <w:rPr>
          <w:rStyle w:val="1-Char"/>
          <w:rFonts w:hint="cs"/>
          <w:rtl/>
        </w:rPr>
        <w:t>ات بس</w:t>
      </w:r>
      <w:r w:rsidR="00F602ED">
        <w:rPr>
          <w:rStyle w:val="1-Char"/>
          <w:rFonts w:hint="cs"/>
          <w:rtl/>
        </w:rPr>
        <w:t>ی</w:t>
      </w:r>
      <w:r w:rsidRPr="00F602ED">
        <w:rPr>
          <w:rStyle w:val="1-Char"/>
          <w:rFonts w:hint="cs"/>
          <w:rtl/>
        </w:rPr>
        <w:t>ار ب</w:t>
      </w:r>
      <w:r w:rsidR="00F602ED">
        <w:rPr>
          <w:rStyle w:val="1-Char"/>
          <w:rFonts w:hint="cs"/>
          <w:rtl/>
        </w:rPr>
        <w:t>ی</w:t>
      </w:r>
      <w:r w:rsidRPr="00F602ED">
        <w:rPr>
          <w:rStyle w:val="1-Char"/>
          <w:rFonts w:hint="cs"/>
          <w:rtl/>
        </w:rPr>
        <w:t>شتر از آنچه دارند از</w:t>
      </w:r>
      <w:r w:rsidR="00F31B39">
        <w:rPr>
          <w:rStyle w:val="1-Char"/>
          <w:rFonts w:hint="cs"/>
          <w:rtl/>
        </w:rPr>
        <w:t xml:space="preserve">نیکی‌ها </w:t>
      </w:r>
      <w:r w:rsidRPr="00F602ED">
        <w:rPr>
          <w:rStyle w:val="1-Char"/>
          <w:rFonts w:hint="cs"/>
          <w:rtl/>
        </w:rPr>
        <w:t>و</w:t>
      </w:r>
      <w:r w:rsidR="00F31B39">
        <w:rPr>
          <w:rStyle w:val="1-Char"/>
          <w:rFonts w:hint="cs"/>
          <w:rtl/>
        </w:rPr>
        <w:t xml:space="preserve"> خوبی‌ها </w:t>
      </w:r>
      <w:r w:rsidRPr="00F602ED">
        <w:rPr>
          <w:rStyle w:val="1-Char"/>
          <w:rFonts w:hint="cs"/>
          <w:rtl/>
        </w:rPr>
        <w:t>خود سخن</w:t>
      </w:r>
      <w:r w:rsidR="00F602ED">
        <w:rPr>
          <w:rStyle w:val="1-Char"/>
          <w:rFonts w:hint="cs"/>
          <w:rtl/>
        </w:rPr>
        <w:t xml:space="preserve"> می‌</w:t>
      </w:r>
      <w:r w:rsidRPr="00F602ED">
        <w:rPr>
          <w:rStyle w:val="1-Char"/>
          <w:rFonts w:hint="cs"/>
          <w:rtl/>
        </w:rPr>
        <w:t>رانند و در مورد شخص</w:t>
      </w:r>
      <w:r w:rsidR="00F602ED">
        <w:rPr>
          <w:rStyle w:val="1-Char"/>
          <w:rFonts w:hint="cs"/>
          <w:rtl/>
        </w:rPr>
        <w:t>ی</w:t>
      </w:r>
      <w:r w:rsidRPr="00F602ED">
        <w:rPr>
          <w:rStyle w:val="1-Char"/>
          <w:rFonts w:hint="cs"/>
          <w:rtl/>
        </w:rPr>
        <w:t>ت</w:t>
      </w:r>
      <w:r w:rsidR="00F31B39">
        <w:rPr>
          <w:rStyle w:val="1-Char"/>
          <w:rFonts w:hint="cs"/>
          <w:rtl/>
        </w:rPr>
        <w:t>‌</w:t>
      </w:r>
      <w:r w:rsidRPr="00F602ED">
        <w:rPr>
          <w:rStyle w:val="1-Char"/>
          <w:rFonts w:hint="cs"/>
          <w:rtl/>
        </w:rPr>
        <w:t>ها و ش</w:t>
      </w:r>
      <w:r w:rsidR="00F602ED">
        <w:rPr>
          <w:rStyle w:val="1-Char"/>
          <w:rFonts w:hint="cs"/>
          <w:rtl/>
        </w:rPr>
        <w:t>ی</w:t>
      </w:r>
      <w:r w:rsidRPr="00F602ED">
        <w:rPr>
          <w:rStyle w:val="1-Char"/>
          <w:rFonts w:hint="cs"/>
          <w:rtl/>
        </w:rPr>
        <w:t>وه مناهج خو</w:t>
      </w:r>
      <w:r w:rsidR="00F602ED">
        <w:rPr>
          <w:rStyle w:val="1-Char"/>
          <w:rFonts w:hint="cs"/>
          <w:rtl/>
        </w:rPr>
        <w:t>ی</w:t>
      </w:r>
      <w:r w:rsidRPr="00F602ED">
        <w:rPr>
          <w:rStyle w:val="1-Char"/>
          <w:rFonts w:hint="cs"/>
          <w:rtl/>
        </w:rPr>
        <w:t>ش خ</w:t>
      </w:r>
      <w:r w:rsidR="00F602ED">
        <w:rPr>
          <w:rStyle w:val="1-Char"/>
          <w:rFonts w:hint="cs"/>
          <w:rtl/>
        </w:rPr>
        <w:t>ی</w:t>
      </w:r>
      <w:r w:rsidRPr="00F602ED">
        <w:rPr>
          <w:rStyle w:val="1-Char"/>
          <w:rFonts w:hint="cs"/>
          <w:rtl/>
        </w:rPr>
        <w:t>ل</w:t>
      </w:r>
      <w:r w:rsidR="00F602ED">
        <w:rPr>
          <w:rStyle w:val="1-Char"/>
          <w:rFonts w:hint="cs"/>
          <w:rtl/>
        </w:rPr>
        <w:t>ی</w:t>
      </w:r>
      <w:r w:rsidRPr="00F602ED">
        <w:rPr>
          <w:rStyle w:val="1-Char"/>
          <w:rFonts w:hint="cs"/>
          <w:rtl/>
        </w:rPr>
        <w:t xml:space="preserve"> ب</w:t>
      </w:r>
      <w:r w:rsidR="00F602ED">
        <w:rPr>
          <w:rStyle w:val="1-Char"/>
          <w:rFonts w:hint="cs"/>
          <w:rtl/>
        </w:rPr>
        <w:t>ی</w:t>
      </w:r>
      <w:r w:rsidRPr="00F602ED">
        <w:rPr>
          <w:rStyle w:val="1-Char"/>
          <w:rFonts w:hint="cs"/>
          <w:rtl/>
        </w:rPr>
        <w:t>شتر از آنچه لا</w:t>
      </w:r>
      <w:r w:rsidR="00F602ED">
        <w:rPr>
          <w:rStyle w:val="1-Char"/>
          <w:rFonts w:hint="cs"/>
          <w:rtl/>
        </w:rPr>
        <w:t>ی</w:t>
      </w:r>
      <w:r w:rsidRPr="00F602ED">
        <w:rPr>
          <w:rStyle w:val="1-Char"/>
          <w:rFonts w:hint="cs"/>
          <w:rtl/>
        </w:rPr>
        <w:t>ق به آن هستند افراط</w:t>
      </w:r>
      <w:r w:rsidR="00F602ED">
        <w:rPr>
          <w:rStyle w:val="1-Char"/>
          <w:rFonts w:hint="cs"/>
          <w:rtl/>
        </w:rPr>
        <w:t xml:space="preserve"> می‌ک</w:t>
      </w:r>
      <w:r w:rsidRPr="00F602ED">
        <w:rPr>
          <w:rStyle w:val="1-Char"/>
          <w:rFonts w:hint="cs"/>
          <w:rtl/>
        </w:rPr>
        <w:t>نند و از طرف د</w:t>
      </w:r>
      <w:r w:rsidR="00F602ED">
        <w:rPr>
          <w:rStyle w:val="1-Char"/>
          <w:rFonts w:hint="cs"/>
          <w:rtl/>
        </w:rPr>
        <w:t>ی</w:t>
      </w:r>
      <w:r w:rsidRPr="00F602ED">
        <w:rPr>
          <w:rStyle w:val="1-Char"/>
          <w:rFonts w:hint="cs"/>
          <w:rtl/>
        </w:rPr>
        <w:t>گر لازمه نقد من اهانت به</w:t>
      </w:r>
      <w:r w:rsidR="00F31B39">
        <w:rPr>
          <w:rStyle w:val="1-Char"/>
          <w:rFonts w:hint="cs"/>
          <w:rtl/>
        </w:rPr>
        <w:t xml:space="preserve"> خوبی‌ها </w:t>
      </w:r>
      <w:r w:rsidRPr="00F602ED">
        <w:rPr>
          <w:rStyle w:val="1-Char"/>
          <w:rFonts w:hint="cs"/>
          <w:rtl/>
        </w:rPr>
        <w:t>و فضا</w:t>
      </w:r>
      <w:r w:rsidR="00F602ED">
        <w:rPr>
          <w:rStyle w:val="1-Char"/>
          <w:rFonts w:hint="cs"/>
          <w:rtl/>
        </w:rPr>
        <w:t>ی</w:t>
      </w:r>
      <w:r w:rsidRPr="00F602ED">
        <w:rPr>
          <w:rStyle w:val="1-Char"/>
          <w:rFonts w:hint="cs"/>
          <w:rtl/>
        </w:rPr>
        <w:t>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w:t>
      </w:r>
      <w:r w:rsidR="00F602ED">
        <w:rPr>
          <w:rStyle w:val="1-Char"/>
          <w:rFonts w:hint="cs"/>
          <w:rtl/>
        </w:rPr>
        <w:t xml:space="preserve"> آن‌ها </w:t>
      </w:r>
      <w:r w:rsidRPr="00F602ED">
        <w:rPr>
          <w:rStyle w:val="1-Char"/>
          <w:rFonts w:hint="cs"/>
          <w:rtl/>
        </w:rPr>
        <w:t>دارند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ه به نظر من در حالت عموم</w:t>
      </w:r>
      <w:r w:rsidR="00F602ED">
        <w:rPr>
          <w:rStyle w:val="1-Char"/>
          <w:rFonts w:hint="cs"/>
          <w:rtl/>
        </w:rPr>
        <w:t xml:space="preserve"> آن‌ها </w:t>
      </w:r>
      <w:r w:rsidRPr="00F602ED">
        <w:rPr>
          <w:rStyle w:val="1-Char"/>
          <w:rFonts w:hint="cs"/>
          <w:rtl/>
        </w:rPr>
        <w:t>بهتر</w:t>
      </w:r>
      <w:r w:rsidR="00F602ED">
        <w:rPr>
          <w:rStyle w:val="1-Char"/>
          <w:rFonts w:hint="cs"/>
          <w:rtl/>
        </w:rPr>
        <w:t>ی</w:t>
      </w:r>
      <w:r w:rsidRPr="00F602ED">
        <w:rPr>
          <w:rStyle w:val="1-Char"/>
          <w:rFonts w:hint="cs"/>
          <w:rtl/>
        </w:rPr>
        <w:t>ن</w:t>
      </w:r>
      <w:r w:rsidR="00F31B39">
        <w:rPr>
          <w:rStyle w:val="1-Char"/>
          <w:rFonts w:hint="cs"/>
          <w:rtl/>
        </w:rPr>
        <w:t xml:space="preserve"> گروه‌های</w:t>
      </w:r>
      <w:r w:rsidRPr="00F602ED">
        <w:rPr>
          <w:rStyle w:val="1-Char"/>
          <w:rFonts w:hint="cs"/>
          <w:rtl/>
        </w:rPr>
        <w:t xml:space="preserve"> امت هستند و نسبت به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از دعوت دست </w:t>
      </w:r>
      <w:r w:rsidR="00F602ED">
        <w:rPr>
          <w:rStyle w:val="1-Char"/>
          <w:rFonts w:hint="cs"/>
          <w:rtl/>
        </w:rPr>
        <w:t>ک</w:t>
      </w:r>
      <w:r w:rsidRPr="00F602ED">
        <w:rPr>
          <w:rStyle w:val="1-Char"/>
          <w:rFonts w:hint="cs"/>
          <w:rtl/>
        </w:rPr>
        <w:t>ش</w:t>
      </w:r>
      <w:r w:rsidR="00F602ED">
        <w:rPr>
          <w:rStyle w:val="1-Char"/>
          <w:rFonts w:hint="cs"/>
          <w:rtl/>
        </w:rPr>
        <w:t>ی</w:t>
      </w:r>
      <w:r w:rsidRPr="00F602ED">
        <w:rPr>
          <w:rStyle w:val="1-Char"/>
          <w:rFonts w:hint="cs"/>
          <w:rtl/>
        </w:rPr>
        <w:t>ده</w:t>
      </w:r>
      <w:r w:rsidR="00F602ED">
        <w:rPr>
          <w:rStyle w:val="1-Char"/>
          <w:rFonts w:hint="cs"/>
          <w:rtl/>
        </w:rPr>
        <w:t xml:space="preserve">‌اند </w:t>
      </w:r>
      <w:r w:rsidRPr="00F602ED">
        <w:rPr>
          <w:rStyle w:val="1-Char"/>
          <w:rFonts w:hint="cs"/>
          <w:rtl/>
        </w:rPr>
        <w:t>بهتر</w:t>
      </w:r>
      <w:r w:rsidR="00F602ED">
        <w:rPr>
          <w:rStyle w:val="1-Char"/>
          <w:rFonts w:hint="cs"/>
          <w:rtl/>
        </w:rPr>
        <w:t xml:space="preserve"> می‌</w:t>
      </w:r>
      <w:r w:rsidRPr="00F602ED">
        <w:rPr>
          <w:rStyle w:val="1-Char"/>
          <w:rFonts w:hint="cs"/>
          <w:rtl/>
        </w:rPr>
        <w:t>باشند و ا</w:t>
      </w:r>
      <w:r w:rsidR="00F602ED">
        <w:rPr>
          <w:rStyle w:val="1-Char"/>
          <w:rFonts w:hint="cs"/>
          <w:rtl/>
        </w:rPr>
        <w:t>ی</w:t>
      </w:r>
      <w:r w:rsidRPr="00F602ED">
        <w:rPr>
          <w:rStyle w:val="1-Char"/>
          <w:rFonts w:hint="cs"/>
          <w:rtl/>
        </w:rPr>
        <w:t>ن مسئله</w:t>
      </w:r>
      <w:r w:rsidR="00F602ED">
        <w:rPr>
          <w:rStyle w:val="1-Char"/>
          <w:rFonts w:hint="cs"/>
          <w:rtl/>
        </w:rPr>
        <w:t xml:space="preserve">‌ای </w:t>
      </w:r>
      <w:r w:rsidRPr="00F602ED">
        <w:rPr>
          <w:rStyle w:val="1-Char"/>
          <w:rFonts w:hint="cs"/>
          <w:rtl/>
        </w:rPr>
        <w:t xml:space="preserve">است </w:t>
      </w:r>
      <w:r w:rsidR="00F602ED">
        <w:rPr>
          <w:rStyle w:val="1-Char"/>
          <w:rFonts w:hint="cs"/>
          <w:rtl/>
        </w:rPr>
        <w:t>ک</w:t>
      </w:r>
      <w:r w:rsidRPr="00F602ED">
        <w:rPr>
          <w:rStyle w:val="1-Char"/>
          <w:rFonts w:hint="cs"/>
          <w:rtl/>
        </w:rPr>
        <w:t>ه به گمان من معلوم و مشهود است و من هم در ا</w:t>
      </w:r>
      <w:r w:rsidR="00F602ED">
        <w:rPr>
          <w:rStyle w:val="1-Char"/>
          <w:rFonts w:hint="cs"/>
          <w:rtl/>
        </w:rPr>
        <w:t>ی</w:t>
      </w:r>
      <w:r w:rsidRPr="00F602ED">
        <w:rPr>
          <w:rStyle w:val="1-Char"/>
          <w:rFonts w:hint="cs"/>
          <w:rtl/>
        </w:rPr>
        <w:t>ن بررس</w:t>
      </w:r>
      <w:r w:rsidR="00F602ED">
        <w:rPr>
          <w:rStyle w:val="1-Char"/>
          <w:rFonts w:hint="cs"/>
          <w:rtl/>
        </w:rPr>
        <w:t>ی</w:t>
      </w:r>
      <w:r w:rsidRPr="00F602ED">
        <w:rPr>
          <w:rStyle w:val="1-Char"/>
          <w:rFonts w:hint="cs"/>
          <w:rtl/>
        </w:rPr>
        <w:t xml:space="preserve"> دعوت و </w:t>
      </w:r>
      <w:r w:rsidR="00F602ED">
        <w:rPr>
          <w:rStyle w:val="1-Char"/>
          <w:rFonts w:hint="cs"/>
          <w:rtl/>
        </w:rPr>
        <w:t>ی</w:t>
      </w:r>
      <w:r w:rsidRPr="00F602ED">
        <w:rPr>
          <w:rStyle w:val="1-Char"/>
          <w:rFonts w:hint="cs"/>
          <w:rtl/>
        </w:rPr>
        <w:t>ا حر</w:t>
      </w:r>
      <w:r w:rsidR="00F602ED">
        <w:rPr>
          <w:rStyle w:val="1-Char"/>
          <w:rFonts w:hint="cs"/>
          <w:rtl/>
        </w:rPr>
        <w:t>ک</w:t>
      </w:r>
      <w:r w:rsidRPr="00F602ED">
        <w:rPr>
          <w:rStyle w:val="1-Char"/>
          <w:rFonts w:hint="cs"/>
          <w:rtl/>
        </w:rPr>
        <w:t>ت مع</w:t>
      </w:r>
      <w:r w:rsidR="00F602ED">
        <w:rPr>
          <w:rStyle w:val="1-Char"/>
          <w:rFonts w:hint="cs"/>
          <w:rtl/>
        </w:rPr>
        <w:t>ی</w:t>
      </w:r>
      <w:r w:rsidRPr="00F602ED">
        <w:rPr>
          <w:rStyle w:val="1-Char"/>
          <w:rFonts w:hint="cs"/>
          <w:rtl/>
        </w:rPr>
        <w:t>ن را در نظر نداشته بل</w:t>
      </w:r>
      <w:r w:rsidR="00F602ED">
        <w:rPr>
          <w:rStyle w:val="1-Char"/>
          <w:rFonts w:hint="cs"/>
          <w:rtl/>
        </w:rPr>
        <w:t>ک</w:t>
      </w:r>
      <w:r w:rsidRPr="00F602ED">
        <w:rPr>
          <w:rStyle w:val="1-Char"/>
          <w:rFonts w:hint="cs"/>
          <w:rtl/>
        </w:rPr>
        <w:t>ه قصدم غالب و عموم بوده است. با ا</w:t>
      </w:r>
      <w:r w:rsidR="00F602ED">
        <w:rPr>
          <w:rStyle w:val="1-Char"/>
          <w:rFonts w:hint="cs"/>
          <w:rtl/>
        </w:rPr>
        <w:t>ی</w:t>
      </w:r>
      <w:r w:rsidRPr="00F602ED">
        <w:rPr>
          <w:rStyle w:val="1-Char"/>
          <w:rFonts w:hint="cs"/>
          <w:rtl/>
        </w:rPr>
        <w:t>ن حساب ف</w:t>
      </w:r>
      <w:r w:rsidR="00F602ED">
        <w:rPr>
          <w:rStyle w:val="1-Char"/>
          <w:rFonts w:hint="cs"/>
          <w:rtl/>
        </w:rPr>
        <w:t>ک</w:t>
      </w:r>
      <w:r w:rsidRPr="00F602ED">
        <w:rPr>
          <w:rStyle w:val="1-Char"/>
          <w:rFonts w:hint="cs"/>
          <w:rtl/>
        </w:rPr>
        <w:t>ر</w:t>
      </w:r>
      <w:r w:rsidR="00F602ED">
        <w:rPr>
          <w:rStyle w:val="1-Char"/>
          <w:rFonts w:hint="cs"/>
          <w:rtl/>
        </w:rPr>
        <w:t xml:space="preserve"> می‌ک</w:t>
      </w:r>
      <w:r w:rsidRPr="00F602ED">
        <w:rPr>
          <w:rStyle w:val="1-Char"/>
          <w:rFonts w:hint="cs"/>
          <w:rtl/>
        </w:rPr>
        <w:t xml:space="preserve">نم اگر خواننده بداند </w:t>
      </w:r>
      <w:r w:rsidR="00F602ED">
        <w:rPr>
          <w:rStyle w:val="1-Char"/>
          <w:rFonts w:hint="cs"/>
          <w:rtl/>
        </w:rPr>
        <w:t>ک</w:t>
      </w:r>
      <w:r w:rsidRPr="00F602ED">
        <w:rPr>
          <w:rStyle w:val="1-Char"/>
          <w:rFonts w:hint="cs"/>
          <w:rtl/>
        </w:rPr>
        <w:t>ه در حالت عموم خ</w:t>
      </w:r>
      <w:r w:rsidR="00F602ED">
        <w:rPr>
          <w:rStyle w:val="1-Char"/>
          <w:rFonts w:hint="cs"/>
          <w:rtl/>
        </w:rPr>
        <w:t>ی</w:t>
      </w:r>
      <w:r w:rsidRPr="00F602ED">
        <w:rPr>
          <w:rStyle w:val="1-Char"/>
          <w:rFonts w:hint="cs"/>
          <w:rtl/>
        </w:rPr>
        <w:t>ر و صلاح و نفع اصل است و ا</w:t>
      </w:r>
      <w:r w:rsidR="00F602ED">
        <w:rPr>
          <w:rStyle w:val="1-Char"/>
          <w:rFonts w:hint="cs"/>
          <w:rtl/>
        </w:rPr>
        <w:t>ی</w:t>
      </w:r>
      <w:r w:rsidRPr="00F602ED">
        <w:rPr>
          <w:rStyle w:val="1-Char"/>
          <w:rFonts w:hint="cs"/>
          <w:rtl/>
        </w:rPr>
        <w:t>ن اشتباهات و خطاها ظواهر</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لازم است نقاد</w:t>
      </w:r>
      <w:r w:rsidR="00F602ED">
        <w:rPr>
          <w:rStyle w:val="1-Char"/>
          <w:rFonts w:hint="cs"/>
          <w:rtl/>
        </w:rPr>
        <w:t>ی</w:t>
      </w:r>
      <w:r w:rsidRPr="00F602ED">
        <w:rPr>
          <w:rStyle w:val="1-Char"/>
          <w:rFonts w:hint="cs"/>
          <w:rtl/>
        </w:rPr>
        <w:t xml:space="preserve"> و مورد علاج قرار گ</w:t>
      </w:r>
      <w:r w:rsidR="00F602ED">
        <w:rPr>
          <w:rStyle w:val="1-Char"/>
          <w:rFonts w:hint="cs"/>
          <w:rtl/>
        </w:rPr>
        <w:t>ی</w:t>
      </w:r>
      <w:r w:rsidRPr="00F602ED">
        <w:rPr>
          <w:rStyle w:val="1-Char"/>
          <w:rFonts w:hint="cs"/>
          <w:rtl/>
        </w:rPr>
        <w:t>رند مش</w:t>
      </w:r>
      <w:r w:rsidR="00F602ED">
        <w:rPr>
          <w:rStyle w:val="1-Char"/>
          <w:rFonts w:hint="cs"/>
          <w:rtl/>
        </w:rPr>
        <w:t>ک</w:t>
      </w:r>
      <w:r w:rsidRPr="00F602ED">
        <w:rPr>
          <w:rStyle w:val="1-Char"/>
          <w:rFonts w:hint="cs"/>
          <w:rtl/>
        </w:rPr>
        <w:t>ل حل</w:t>
      </w:r>
      <w:r w:rsidR="00F602ED">
        <w:rPr>
          <w:rStyle w:val="1-Char"/>
          <w:rFonts w:hint="cs"/>
          <w:rtl/>
        </w:rPr>
        <w:t xml:space="preserve"> می‌</w:t>
      </w:r>
      <w:r w:rsidRPr="00F602ED">
        <w:rPr>
          <w:rStyle w:val="1-Char"/>
          <w:rFonts w:hint="cs"/>
          <w:rtl/>
        </w:rPr>
        <w:t>شود.</w:t>
      </w:r>
    </w:p>
    <w:p w:rsidR="00925B11" w:rsidRPr="00F602ED" w:rsidRDefault="00925B11" w:rsidP="00F31B39">
      <w:pPr>
        <w:spacing w:after="0" w:line="240" w:lineRule="auto"/>
        <w:ind w:firstLine="284"/>
        <w:jc w:val="both"/>
        <w:rPr>
          <w:rStyle w:val="1-Char"/>
          <w:rtl/>
        </w:rPr>
      </w:pPr>
      <w:r w:rsidRPr="00F602ED">
        <w:rPr>
          <w:rStyle w:val="1-Char"/>
          <w:rFonts w:hint="cs"/>
          <w:rtl/>
        </w:rPr>
        <w:t>با ا</w:t>
      </w:r>
      <w:r w:rsidR="00F602ED">
        <w:rPr>
          <w:rStyle w:val="1-Char"/>
          <w:rFonts w:hint="cs"/>
          <w:rtl/>
        </w:rPr>
        <w:t>ی</w:t>
      </w:r>
      <w:r w:rsidRPr="00F602ED">
        <w:rPr>
          <w:rStyle w:val="1-Char"/>
          <w:rFonts w:hint="cs"/>
          <w:rtl/>
        </w:rPr>
        <w:t>ن حال</w:t>
      </w:r>
      <w:r w:rsidR="00AE7368">
        <w:rPr>
          <w:rStyle w:val="1-Char"/>
          <w:rFonts w:hint="cs"/>
          <w:rtl/>
        </w:rPr>
        <w:t>،</w:t>
      </w:r>
      <w:r w:rsidRPr="00F602ED">
        <w:rPr>
          <w:rStyle w:val="1-Char"/>
          <w:rFonts w:hint="cs"/>
          <w:rtl/>
        </w:rPr>
        <w:t>باز من از تمام</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نص</w:t>
      </w:r>
      <w:r w:rsidR="00F602ED">
        <w:rPr>
          <w:rStyle w:val="1-Char"/>
          <w:rFonts w:hint="cs"/>
          <w:rtl/>
        </w:rPr>
        <w:t>ی</w:t>
      </w:r>
      <w:r w:rsidRPr="00F602ED">
        <w:rPr>
          <w:rStyle w:val="1-Char"/>
          <w:rFonts w:hint="cs"/>
          <w:rtl/>
        </w:rPr>
        <w:t>حت و خ</w:t>
      </w:r>
      <w:r w:rsidR="00F602ED">
        <w:rPr>
          <w:rStyle w:val="1-Char"/>
          <w:rFonts w:hint="cs"/>
          <w:rtl/>
        </w:rPr>
        <w:t>ی</w:t>
      </w:r>
      <w:r w:rsidRPr="00F602ED">
        <w:rPr>
          <w:rStyle w:val="1-Char"/>
          <w:rFonts w:hint="cs"/>
          <w:rtl/>
        </w:rPr>
        <w:t>رخواه</w:t>
      </w:r>
      <w:r w:rsidR="00F602ED">
        <w:rPr>
          <w:rStyle w:val="1-Char"/>
          <w:rFonts w:hint="cs"/>
          <w:rtl/>
        </w:rPr>
        <w:t>ی</w:t>
      </w:r>
      <w:r w:rsidRPr="00F602ED">
        <w:rPr>
          <w:rStyle w:val="1-Char"/>
          <w:rFonts w:hint="cs"/>
          <w:rtl/>
        </w:rPr>
        <w:t xml:space="preserve"> خود را به عنوان هد</w:t>
      </w:r>
      <w:r w:rsidR="00F602ED">
        <w:rPr>
          <w:rStyle w:val="1-Char"/>
          <w:rFonts w:hint="cs"/>
          <w:rtl/>
        </w:rPr>
        <w:t>ی</w:t>
      </w:r>
      <w:r w:rsidRPr="00F602ED">
        <w:rPr>
          <w:rStyle w:val="1-Char"/>
          <w:rFonts w:hint="cs"/>
          <w:rtl/>
        </w:rPr>
        <w:t>ه برا</w:t>
      </w:r>
      <w:r w:rsidR="00F602ED">
        <w:rPr>
          <w:rStyle w:val="1-Char"/>
          <w:rFonts w:hint="cs"/>
          <w:rtl/>
        </w:rPr>
        <w:t>ی</w:t>
      </w:r>
      <w:r w:rsidRPr="00F602ED">
        <w:rPr>
          <w:rStyle w:val="1-Char"/>
          <w:rFonts w:hint="cs"/>
          <w:rtl/>
        </w:rPr>
        <w:t>م ارسال دارد تش</w:t>
      </w:r>
      <w:r w:rsidR="00F602ED">
        <w:rPr>
          <w:rStyle w:val="1-Char"/>
          <w:rFonts w:hint="cs"/>
          <w:rtl/>
        </w:rPr>
        <w:t>ک</w:t>
      </w:r>
      <w:r w:rsidRPr="00F602ED">
        <w:rPr>
          <w:rStyle w:val="1-Char"/>
          <w:rFonts w:hint="cs"/>
          <w:rtl/>
        </w:rPr>
        <w:t>ر</w:t>
      </w:r>
      <w:r w:rsidR="00F602ED">
        <w:rPr>
          <w:rStyle w:val="1-Char"/>
          <w:rFonts w:hint="cs"/>
          <w:rtl/>
        </w:rPr>
        <w:t xml:space="preserve"> می‌ک</w:t>
      </w:r>
      <w:r w:rsidRPr="00F602ED">
        <w:rPr>
          <w:rStyle w:val="1-Char"/>
          <w:rFonts w:hint="cs"/>
          <w:rtl/>
        </w:rPr>
        <w:t>نم و ام</w:t>
      </w:r>
      <w:r w:rsidR="00F602ED">
        <w:rPr>
          <w:rStyle w:val="1-Char"/>
          <w:rFonts w:hint="cs"/>
          <w:rtl/>
        </w:rPr>
        <w:t>ی</w:t>
      </w:r>
      <w:r w:rsidRPr="00F602ED">
        <w:rPr>
          <w:rStyle w:val="1-Char"/>
          <w:rFonts w:hint="cs"/>
          <w:rtl/>
        </w:rPr>
        <w:t>دوارم در ا</w:t>
      </w:r>
      <w:r w:rsidR="00F602ED">
        <w:rPr>
          <w:rStyle w:val="1-Char"/>
          <w:rFonts w:hint="cs"/>
          <w:rtl/>
        </w:rPr>
        <w:t>ی</w:t>
      </w:r>
      <w:r w:rsidRPr="00F602ED">
        <w:rPr>
          <w:rStyle w:val="1-Char"/>
          <w:rFonts w:hint="cs"/>
          <w:rtl/>
        </w:rPr>
        <w:t>ن زم</w:t>
      </w:r>
      <w:r w:rsidR="00F602ED">
        <w:rPr>
          <w:rStyle w:val="1-Char"/>
          <w:rFonts w:hint="cs"/>
          <w:rtl/>
        </w:rPr>
        <w:t>ی</w:t>
      </w:r>
      <w:r w:rsidRPr="00F602ED">
        <w:rPr>
          <w:rStyle w:val="1-Char"/>
          <w:rFonts w:hint="cs"/>
          <w:rtl/>
        </w:rPr>
        <w:t>نه و در زم</w:t>
      </w:r>
      <w:r w:rsidR="00F602ED">
        <w:rPr>
          <w:rStyle w:val="1-Char"/>
          <w:rFonts w:hint="cs"/>
          <w:rtl/>
        </w:rPr>
        <w:t>ی</w:t>
      </w:r>
      <w:r w:rsidRPr="00F602ED">
        <w:rPr>
          <w:rStyle w:val="1-Char"/>
          <w:rFonts w:hint="cs"/>
          <w:rtl/>
        </w:rPr>
        <w:t>نه</w:t>
      </w:r>
      <w:r w:rsidR="00A06E79">
        <w:rPr>
          <w:rStyle w:val="1-Char"/>
          <w:rFonts w:hint="cs"/>
          <w:rtl/>
        </w:rPr>
        <w:t>‌های</w:t>
      </w:r>
      <w:r w:rsidRPr="00F602ED">
        <w:rPr>
          <w:rStyle w:val="1-Char"/>
          <w:rFonts w:hint="cs"/>
          <w:rtl/>
        </w:rPr>
        <w:t xml:space="preserve"> د</w:t>
      </w:r>
      <w:r w:rsidR="00F602ED">
        <w:rPr>
          <w:rStyle w:val="1-Char"/>
          <w:rFonts w:hint="cs"/>
          <w:rtl/>
        </w:rPr>
        <w:t>ی</w:t>
      </w:r>
      <w:r w:rsidRPr="00F602ED">
        <w:rPr>
          <w:rStyle w:val="1-Char"/>
          <w:rFonts w:hint="cs"/>
          <w:rtl/>
        </w:rPr>
        <w:t>گر ن</w:t>
      </w:r>
      <w:r w:rsidR="00F602ED">
        <w:rPr>
          <w:rStyle w:val="1-Char"/>
          <w:rFonts w:hint="cs"/>
          <w:rtl/>
        </w:rPr>
        <w:t>یکی‌اش</w:t>
      </w:r>
      <w:r w:rsidRPr="00F602ED">
        <w:rPr>
          <w:rStyle w:val="1-Char"/>
          <w:rFonts w:hint="cs"/>
          <w:rtl/>
        </w:rPr>
        <w:t>را از من در</w:t>
      </w:r>
      <w:r w:rsidR="00F602ED">
        <w:rPr>
          <w:rStyle w:val="1-Char"/>
          <w:rFonts w:hint="cs"/>
          <w:rtl/>
        </w:rPr>
        <w:t>ی</w:t>
      </w:r>
      <w:r w:rsidRPr="00F602ED">
        <w:rPr>
          <w:rStyle w:val="1-Char"/>
          <w:rFonts w:hint="cs"/>
          <w:rtl/>
        </w:rPr>
        <w:t>غ نورزد. توف</w:t>
      </w:r>
      <w:r w:rsidR="00F602ED">
        <w:rPr>
          <w:rStyle w:val="1-Char"/>
          <w:rFonts w:hint="cs"/>
          <w:rtl/>
        </w:rPr>
        <w:t>ی</w:t>
      </w:r>
      <w:r w:rsidRPr="00F602ED">
        <w:rPr>
          <w:rStyle w:val="1-Char"/>
          <w:rFonts w:hint="cs"/>
          <w:rtl/>
        </w:rPr>
        <w:t>ق از جانب الله تعال</w:t>
      </w:r>
      <w:r w:rsidR="00F602ED">
        <w:rPr>
          <w:rStyle w:val="1-Char"/>
          <w:rFonts w:hint="cs"/>
          <w:rtl/>
        </w:rPr>
        <w:t>ی</w:t>
      </w:r>
      <w:r w:rsidRPr="00F602ED">
        <w:rPr>
          <w:rStyle w:val="1-Char"/>
          <w:rFonts w:hint="cs"/>
          <w:rtl/>
        </w:rPr>
        <w:t xml:space="preserve"> است. </w:t>
      </w:r>
    </w:p>
    <w:p w:rsidR="00925B11" w:rsidRPr="00F602ED" w:rsidRDefault="00925B11" w:rsidP="00730004">
      <w:pPr>
        <w:spacing w:after="0" w:line="240" w:lineRule="auto"/>
        <w:jc w:val="center"/>
        <w:rPr>
          <w:rStyle w:val="1-Char"/>
          <w:rtl/>
        </w:rPr>
      </w:pPr>
      <w:r w:rsidRPr="000C5B3A">
        <w:rPr>
          <w:rStyle w:val="6-Char"/>
          <w:rFonts w:hint="cs"/>
          <w:rtl/>
        </w:rPr>
        <w:t>و</w:t>
      </w:r>
      <w:r w:rsidR="00730004">
        <w:rPr>
          <w:rStyle w:val="6-Char"/>
          <w:rFonts w:hint="cs"/>
          <w:rtl/>
        </w:rPr>
        <w:t>صلى</w:t>
      </w:r>
      <w:r w:rsidRPr="000C5B3A">
        <w:rPr>
          <w:rStyle w:val="6-Char"/>
          <w:rFonts w:hint="cs"/>
          <w:rtl/>
        </w:rPr>
        <w:t xml:space="preserve"> الله و</w:t>
      </w:r>
      <w:r w:rsidR="00730004">
        <w:rPr>
          <w:rStyle w:val="6-Char"/>
          <w:rFonts w:hint="cs"/>
          <w:rtl/>
        </w:rPr>
        <w:t>سلم على</w:t>
      </w:r>
      <w:r w:rsidRPr="000C5B3A">
        <w:rPr>
          <w:rStyle w:val="6-Char"/>
          <w:rFonts w:hint="cs"/>
          <w:rtl/>
        </w:rPr>
        <w:t xml:space="preserve"> نبينا وآله وصحبه وسلم</w:t>
      </w:r>
      <w:r w:rsidRPr="00F602ED">
        <w:rPr>
          <w:rStyle w:val="1-Char"/>
          <w:rFonts w:hint="cs"/>
          <w:rtl/>
        </w:rPr>
        <w:t>.</w:t>
      </w:r>
    </w:p>
    <w:p w:rsidR="00925B11" w:rsidRPr="00361FA0" w:rsidRDefault="00925B11" w:rsidP="00730004">
      <w:pPr>
        <w:pStyle w:val="8-"/>
        <w:spacing w:before="240"/>
        <w:ind w:firstLine="0"/>
        <w:jc w:val="right"/>
        <w:rPr>
          <w:rtl/>
        </w:rPr>
      </w:pPr>
      <w:r w:rsidRPr="00361FA0">
        <w:rPr>
          <w:rFonts w:hint="cs"/>
          <w:rtl/>
        </w:rPr>
        <w:t>ناصر بن عبدال</w:t>
      </w:r>
      <w:r w:rsidR="00F602ED">
        <w:rPr>
          <w:rFonts w:hint="cs"/>
          <w:rtl/>
        </w:rPr>
        <w:t>ک</w:t>
      </w:r>
      <w:r w:rsidRPr="00361FA0">
        <w:rPr>
          <w:rFonts w:hint="cs"/>
          <w:rtl/>
        </w:rPr>
        <w:t>ر</w:t>
      </w:r>
      <w:r w:rsidR="00F602ED">
        <w:rPr>
          <w:rFonts w:hint="cs"/>
          <w:rtl/>
        </w:rPr>
        <w:t>ی</w:t>
      </w:r>
      <w:r w:rsidRPr="00361FA0">
        <w:rPr>
          <w:rFonts w:hint="cs"/>
          <w:rtl/>
        </w:rPr>
        <w:t>م العقل</w:t>
      </w:r>
    </w:p>
    <w:p w:rsidR="00F16E71" w:rsidRDefault="00F16E71" w:rsidP="00F16E71">
      <w:pPr>
        <w:pStyle w:val="2-"/>
        <w:rPr>
          <w:rtl/>
        </w:rPr>
        <w:sectPr w:rsidR="00F16E71" w:rsidSect="00385AF9">
          <w:headerReference w:type="default" r:id="rId18"/>
          <w:headerReference w:type="first" r:id="rId19"/>
          <w:footnotePr>
            <w:numRestart w:val="eachPage"/>
          </w:footnotePr>
          <w:pgSz w:w="7938" w:h="11907" w:code="9"/>
          <w:pgMar w:top="567" w:right="851" w:bottom="851" w:left="851" w:header="454" w:footer="0" w:gutter="0"/>
          <w:pgNumType w:start="1"/>
          <w:cols w:space="708"/>
          <w:titlePg/>
          <w:bidi/>
          <w:rtlGutter/>
          <w:docGrid w:linePitch="360"/>
        </w:sectPr>
      </w:pPr>
    </w:p>
    <w:p w:rsidR="00925B11" w:rsidRPr="00361FA0" w:rsidRDefault="00925B11" w:rsidP="00F16E71">
      <w:pPr>
        <w:pStyle w:val="2-"/>
        <w:rPr>
          <w:rtl/>
        </w:rPr>
      </w:pPr>
      <w:bookmarkStart w:id="3" w:name="_Toc449020144"/>
      <w:r w:rsidRPr="00361FA0">
        <w:rPr>
          <w:rFonts w:hint="cs"/>
          <w:rtl/>
        </w:rPr>
        <w:t>مبحث اول:</w:t>
      </w:r>
      <w:bookmarkEnd w:id="3"/>
    </w:p>
    <w:p w:rsidR="00925B11" w:rsidRPr="00361FA0" w:rsidRDefault="00925B11" w:rsidP="00F31B39">
      <w:pPr>
        <w:pStyle w:val="1-"/>
        <w:numPr>
          <w:ilvl w:val="0"/>
          <w:numId w:val="6"/>
        </w:numPr>
        <w:ind w:left="641" w:hanging="357"/>
        <w:rPr>
          <w:rtl/>
        </w:rPr>
      </w:pPr>
      <w:r w:rsidRPr="00361FA0">
        <w:rPr>
          <w:rFonts w:hint="cs"/>
          <w:rtl/>
        </w:rPr>
        <w:t>تعر</w:t>
      </w:r>
      <w:r w:rsidR="00F602ED">
        <w:rPr>
          <w:rFonts w:hint="cs"/>
          <w:rtl/>
        </w:rPr>
        <w:t>ی</w:t>
      </w:r>
      <w:r w:rsidRPr="00361FA0">
        <w:rPr>
          <w:rFonts w:hint="cs"/>
          <w:rtl/>
        </w:rPr>
        <w:t>ف عق</w:t>
      </w:r>
      <w:r w:rsidR="00F602ED">
        <w:rPr>
          <w:rFonts w:hint="cs"/>
          <w:rtl/>
        </w:rPr>
        <w:t>ی</w:t>
      </w:r>
      <w:r w:rsidRPr="00361FA0">
        <w:rPr>
          <w:rFonts w:hint="cs"/>
          <w:rtl/>
        </w:rPr>
        <w:t>ده و موضوع آن</w:t>
      </w:r>
    </w:p>
    <w:p w:rsidR="00925B11" w:rsidRPr="00361FA0" w:rsidRDefault="00925B11" w:rsidP="00F31B39">
      <w:pPr>
        <w:pStyle w:val="1-"/>
        <w:numPr>
          <w:ilvl w:val="0"/>
          <w:numId w:val="6"/>
        </w:numPr>
        <w:ind w:left="641" w:hanging="357"/>
        <w:rPr>
          <w:rtl/>
        </w:rPr>
      </w:pPr>
      <w:r w:rsidRPr="00361FA0">
        <w:rPr>
          <w:rFonts w:hint="cs"/>
          <w:rtl/>
        </w:rPr>
        <w:t>تعر</w:t>
      </w:r>
      <w:r w:rsidR="00F602ED">
        <w:rPr>
          <w:rFonts w:hint="cs"/>
          <w:rtl/>
        </w:rPr>
        <w:t>ی</w:t>
      </w:r>
      <w:r w:rsidRPr="00361FA0">
        <w:rPr>
          <w:rFonts w:hint="cs"/>
          <w:rtl/>
        </w:rPr>
        <w:t>ف اهل سنت و جماعت</w:t>
      </w:r>
    </w:p>
    <w:p w:rsidR="00925B11" w:rsidRPr="0095549E" w:rsidRDefault="00925B11" w:rsidP="00F31B39">
      <w:pPr>
        <w:pStyle w:val="1-"/>
        <w:rPr>
          <w:rtl/>
        </w:rPr>
      </w:pPr>
      <w:r w:rsidRPr="0095549E">
        <w:rPr>
          <w:rFonts w:hint="cs"/>
          <w:rtl/>
        </w:rPr>
        <w:t>(1) تعر</w:t>
      </w:r>
      <w:r w:rsidR="00F602ED">
        <w:rPr>
          <w:rFonts w:hint="cs"/>
          <w:rtl/>
        </w:rPr>
        <w:t>ی</w:t>
      </w:r>
      <w:r w:rsidRPr="0095549E">
        <w:rPr>
          <w:rFonts w:hint="cs"/>
          <w:rtl/>
        </w:rPr>
        <w:t>ف عق</w:t>
      </w:r>
      <w:r w:rsidR="00F602ED">
        <w:rPr>
          <w:rFonts w:hint="cs"/>
          <w:rtl/>
        </w:rPr>
        <w:t>ی</w:t>
      </w:r>
      <w:r w:rsidRPr="0095549E">
        <w:rPr>
          <w:rFonts w:hint="cs"/>
          <w:rtl/>
        </w:rPr>
        <w:t>ده و موضوع آن:</w:t>
      </w:r>
    </w:p>
    <w:p w:rsidR="00925B11" w:rsidRPr="00F602ED" w:rsidRDefault="00925B11" w:rsidP="00F31B39">
      <w:pPr>
        <w:spacing w:after="0" w:line="240" w:lineRule="auto"/>
        <w:ind w:firstLine="284"/>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در لغت از عقد به معن</w:t>
      </w:r>
      <w:r w:rsidR="00F602ED">
        <w:rPr>
          <w:rStyle w:val="1-Char"/>
          <w:rFonts w:hint="cs"/>
          <w:rtl/>
        </w:rPr>
        <w:t>ی</w:t>
      </w:r>
      <w:r w:rsidRPr="00F602ED">
        <w:rPr>
          <w:rStyle w:val="1-Char"/>
          <w:rFonts w:hint="cs"/>
          <w:rtl/>
        </w:rPr>
        <w:t xml:space="preserve"> مح</w:t>
      </w:r>
      <w:r w:rsidR="00F602ED">
        <w:rPr>
          <w:rStyle w:val="1-Char"/>
          <w:rFonts w:hint="cs"/>
          <w:rtl/>
        </w:rPr>
        <w:t>ک</w:t>
      </w:r>
      <w:r w:rsidRPr="00F602ED">
        <w:rPr>
          <w:rStyle w:val="1-Char"/>
          <w:rFonts w:hint="cs"/>
          <w:rtl/>
        </w:rPr>
        <w:t xml:space="preserve">م </w:t>
      </w:r>
      <w:r w:rsidR="00F602ED">
        <w:rPr>
          <w:rStyle w:val="1-Char"/>
          <w:rFonts w:hint="cs"/>
          <w:rtl/>
        </w:rPr>
        <w:t>ک</w:t>
      </w:r>
      <w:r w:rsidRPr="00F602ED">
        <w:rPr>
          <w:rStyle w:val="1-Char"/>
          <w:rFonts w:hint="cs"/>
          <w:rtl/>
        </w:rPr>
        <w:t>ردن با قوت و قدرت</w:t>
      </w:r>
      <w:r w:rsidR="00F602ED">
        <w:rPr>
          <w:rStyle w:val="1-Char"/>
          <w:rFonts w:hint="cs"/>
          <w:rtl/>
        </w:rPr>
        <w:t xml:space="preserve"> می‌</w:t>
      </w:r>
      <w:r w:rsidRPr="00F602ED">
        <w:rPr>
          <w:rStyle w:val="1-Char"/>
          <w:rFonts w:hint="cs"/>
          <w:rtl/>
        </w:rPr>
        <w:t>باشد و به عهد و پ</w:t>
      </w:r>
      <w:r w:rsidR="00F602ED">
        <w:rPr>
          <w:rStyle w:val="1-Char"/>
          <w:rFonts w:hint="cs"/>
          <w:rtl/>
        </w:rPr>
        <w:t>ی</w:t>
      </w:r>
      <w:r w:rsidRPr="00F602ED">
        <w:rPr>
          <w:rStyle w:val="1-Char"/>
          <w:rFonts w:hint="cs"/>
          <w:rtl/>
        </w:rPr>
        <w:t>مان و تأ</w:t>
      </w:r>
      <w:r w:rsidR="00F602ED">
        <w:rPr>
          <w:rStyle w:val="1-Char"/>
          <w:rFonts w:hint="cs"/>
          <w:rtl/>
        </w:rPr>
        <w:t>کی</w:t>
      </w:r>
      <w:r w:rsidRPr="00F602ED">
        <w:rPr>
          <w:rStyle w:val="1-Char"/>
          <w:rFonts w:hint="cs"/>
          <w:rtl/>
        </w:rPr>
        <w:t>د نمودن سوگند ن</w:t>
      </w:r>
      <w:r w:rsidR="00F602ED">
        <w:rPr>
          <w:rStyle w:val="1-Char"/>
          <w:rFonts w:hint="cs"/>
          <w:rtl/>
        </w:rPr>
        <w:t>ی</w:t>
      </w:r>
      <w:r w:rsidRPr="00F602ED">
        <w:rPr>
          <w:rStyle w:val="1-Char"/>
          <w:rFonts w:hint="cs"/>
          <w:rtl/>
        </w:rPr>
        <w:t>ز، عقد گفته</w:t>
      </w:r>
      <w:r w:rsidR="00F602ED">
        <w:rPr>
          <w:rStyle w:val="1-Char"/>
          <w:rFonts w:hint="cs"/>
          <w:rtl/>
        </w:rPr>
        <w:t xml:space="preserve"> می‌</w:t>
      </w:r>
      <w:r w:rsidRPr="00F602ED">
        <w:rPr>
          <w:rStyle w:val="1-Char"/>
          <w:rFonts w:hint="cs"/>
          <w:rtl/>
        </w:rPr>
        <w:t>شود لذا عق</w:t>
      </w:r>
      <w:r w:rsidR="00F602ED">
        <w:rPr>
          <w:rStyle w:val="1-Char"/>
          <w:rFonts w:hint="cs"/>
          <w:rtl/>
        </w:rPr>
        <w:t>ی</w:t>
      </w:r>
      <w:r w:rsidRPr="00F602ED">
        <w:rPr>
          <w:rStyle w:val="1-Char"/>
          <w:rFonts w:hint="cs"/>
          <w:rtl/>
        </w:rPr>
        <w:t>ده آن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انسان دلش را بطور قطع</w:t>
      </w:r>
      <w:r w:rsidR="00F602ED">
        <w:rPr>
          <w:rStyle w:val="1-Char"/>
          <w:rFonts w:hint="cs"/>
          <w:rtl/>
        </w:rPr>
        <w:t>ی</w:t>
      </w:r>
      <w:r w:rsidRPr="00F602ED">
        <w:rPr>
          <w:rStyle w:val="1-Char"/>
          <w:rFonts w:hint="cs"/>
          <w:rtl/>
        </w:rPr>
        <w:t xml:space="preserve"> بدان</w:t>
      </w:r>
      <w:r w:rsidR="00F602ED">
        <w:rPr>
          <w:rStyle w:val="1-Char"/>
          <w:rFonts w:hint="cs"/>
          <w:rtl/>
        </w:rPr>
        <w:t xml:space="preserve"> می‌</w:t>
      </w:r>
      <w:r w:rsidRPr="00F602ED">
        <w:rPr>
          <w:rStyle w:val="1-Char"/>
          <w:rFonts w:hint="cs"/>
          <w:rtl/>
        </w:rPr>
        <w:t>بندد.</w:t>
      </w:r>
    </w:p>
    <w:p w:rsidR="00925B11" w:rsidRPr="00F602ED" w:rsidRDefault="00925B11" w:rsidP="00F31B39">
      <w:pPr>
        <w:spacing w:after="0" w:line="240" w:lineRule="auto"/>
        <w:ind w:firstLine="284"/>
        <w:jc w:val="both"/>
        <w:rPr>
          <w:rStyle w:val="1-Char"/>
          <w:rtl/>
        </w:rPr>
      </w:pPr>
      <w:r w:rsidRPr="00F602ED">
        <w:rPr>
          <w:rStyle w:val="1-Char"/>
          <w:rFonts w:hint="cs"/>
          <w:rtl/>
        </w:rPr>
        <w:t>اما در اصطلاح عام عق</w:t>
      </w:r>
      <w:r w:rsidR="00F602ED">
        <w:rPr>
          <w:rStyle w:val="1-Char"/>
          <w:rFonts w:hint="cs"/>
          <w:rtl/>
        </w:rPr>
        <w:t>ی</w:t>
      </w:r>
      <w:r w:rsidRPr="00F602ED">
        <w:rPr>
          <w:rStyle w:val="1-Char"/>
          <w:rFonts w:hint="cs"/>
          <w:rtl/>
        </w:rPr>
        <w:t>ده عبارت است از : ا</w:t>
      </w:r>
      <w:r w:rsidR="00F602ED">
        <w:rPr>
          <w:rStyle w:val="1-Char"/>
          <w:rFonts w:hint="cs"/>
          <w:rtl/>
        </w:rPr>
        <w:t>ی</w:t>
      </w:r>
      <w:r w:rsidRPr="00F602ED">
        <w:rPr>
          <w:rStyle w:val="1-Char"/>
          <w:rFonts w:hint="cs"/>
          <w:rtl/>
        </w:rPr>
        <w:t>مان قطع</w:t>
      </w:r>
      <w:r w:rsidR="00F602ED">
        <w:rPr>
          <w:rStyle w:val="1-Char"/>
          <w:rFonts w:hint="cs"/>
          <w:rtl/>
        </w:rPr>
        <w:t>ی</w:t>
      </w:r>
      <w:r w:rsidRPr="00F602ED">
        <w:rPr>
          <w:rStyle w:val="1-Char"/>
          <w:rFonts w:hint="cs"/>
          <w:rtl/>
        </w:rPr>
        <w:t xml:space="preserve"> به خدا و آنچه در الوه</w:t>
      </w:r>
      <w:r w:rsidR="00F602ED">
        <w:rPr>
          <w:rStyle w:val="1-Char"/>
          <w:rFonts w:hint="cs"/>
          <w:rtl/>
        </w:rPr>
        <w:t>ی</w:t>
      </w:r>
      <w:r w:rsidRPr="00F602ED">
        <w:rPr>
          <w:rStyle w:val="1-Char"/>
          <w:rFonts w:hint="cs"/>
          <w:rtl/>
        </w:rPr>
        <w:t>ت و ربوب</w:t>
      </w:r>
      <w:r w:rsidR="00F602ED">
        <w:rPr>
          <w:rStyle w:val="1-Char"/>
          <w:rFonts w:hint="cs"/>
          <w:rtl/>
        </w:rPr>
        <w:t>ی</w:t>
      </w:r>
      <w:r w:rsidRPr="00F602ED">
        <w:rPr>
          <w:rStyle w:val="1-Char"/>
          <w:rFonts w:hint="cs"/>
          <w:rtl/>
        </w:rPr>
        <w:t>ت</w:t>
      </w:r>
      <w:r w:rsidR="009B7EEA">
        <w:rPr>
          <w:rStyle w:val="1-Char"/>
          <w:rFonts w:hint="cs"/>
          <w:rtl/>
        </w:rPr>
        <w:t xml:space="preserve"> </w:t>
      </w:r>
      <w:r w:rsidRPr="00F602ED">
        <w:rPr>
          <w:rStyle w:val="1-Char"/>
          <w:rFonts w:hint="cs"/>
          <w:rtl/>
        </w:rPr>
        <w:t>و اسماء و صفاتش واجب است و ا</w:t>
      </w:r>
      <w:r w:rsidR="00F602ED">
        <w:rPr>
          <w:rStyle w:val="1-Char"/>
          <w:rFonts w:hint="cs"/>
          <w:rtl/>
        </w:rPr>
        <w:t>ی</w:t>
      </w:r>
      <w:r w:rsidRPr="00F602ED">
        <w:rPr>
          <w:rStyle w:val="1-Char"/>
          <w:rFonts w:hint="cs"/>
          <w:rtl/>
        </w:rPr>
        <w:t>مان به ملائ</w:t>
      </w:r>
      <w:r w:rsidR="00F602ED">
        <w:rPr>
          <w:rStyle w:val="1-Char"/>
          <w:rFonts w:hint="cs"/>
          <w:rtl/>
        </w:rPr>
        <w:t>ک</w:t>
      </w:r>
      <w:r w:rsidRPr="00F602ED">
        <w:rPr>
          <w:rStyle w:val="1-Char"/>
          <w:rFonts w:hint="cs"/>
          <w:rtl/>
        </w:rPr>
        <w:t>ه و</w:t>
      </w:r>
      <w:r w:rsidR="00F31B39">
        <w:rPr>
          <w:rStyle w:val="1-Char"/>
          <w:rFonts w:hint="cs"/>
          <w:rtl/>
        </w:rPr>
        <w:t xml:space="preserve"> کتاب‌ها </w:t>
      </w:r>
      <w:r w:rsidRPr="00F602ED">
        <w:rPr>
          <w:rStyle w:val="1-Char"/>
          <w:rFonts w:hint="cs"/>
          <w:rtl/>
        </w:rPr>
        <w:t>و پ</w:t>
      </w:r>
      <w:r w:rsidR="00F602ED">
        <w:rPr>
          <w:rStyle w:val="1-Char"/>
          <w:rFonts w:hint="cs"/>
          <w:rtl/>
        </w:rPr>
        <w:t>ی</w:t>
      </w:r>
      <w:r w:rsidRPr="00F602ED">
        <w:rPr>
          <w:rStyle w:val="1-Char"/>
          <w:rFonts w:hint="cs"/>
          <w:rtl/>
        </w:rPr>
        <w:t>امبران و روز آخرت و قضا و قدر و خ</w:t>
      </w:r>
      <w:r w:rsidR="00F602ED">
        <w:rPr>
          <w:rStyle w:val="1-Char"/>
          <w:rFonts w:hint="cs"/>
          <w:rtl/>
        </w:rPr>
        <w:t>ی</w:t>
      </w:r>
      <w:r w:rsidRPr="00F602ED">
        <w:rPr>
          <w:rStyle w:val="1-Char"/>
          <w:rFonts w:hint="cs"/>
          <w:rtl/>
        </w:rPr>
        <w:t>ر و شر آن و به هر آنچه نصوص صح</w:t>
      </w:r>
      <w:r w:rsidR="00F602ED">
        <w:rPr>
          <w:rStyle w:val="1-Char"/>
          <w:rFonts w:hint="cs"/>
          <w:rtl/>
        </w:rPr>
        <w:t>ی</w:t>
      </w:r>
      <w:r w:rsidRPr="00F602ED">
        <w:rPr>
          <w:rStyle w:val="1-Char"/>
          <w:rFonts w:hint="cs"/>
          <w:rtl/>
        </w:rPr>
        <w:t>ح در مسائل اصول د</w:t>
      </w:r>
      <w:r w:rsidR="00F602ED">
        <w:rPr>
          <w:rStyle w:val="1-Char"/>
          <w:rFonts w:hint="cs"/>
          <w:rtl/>
        </w:rPr>
        <w:t>ی</w:t>
      </w:r>
      <w:r w:rsidRPr="00F602ED">
        <w:rPr>
          <w:rStyle w:val="1-Char"/>
          <w:rFonts w:hint="cs"/>
          <w:rtl/>
        </w:rPr>
        <w:t>ن و امور غ</w:t>
      </w:r>
      <w:r w:rsidR="00F602ED">
        <w:rPr>
          <w:rStyle w:val="1-Char"/>
          <w:rFonts w:hint="cs"/>
          <w:rtl/>
        </w:rPr>
        <w:t>ی</w:t>
      </w:r>
      <w:r w:rsidRPr="00F602ED">
        <w:rPr>
          <w:rStyle w:val="1-Char"/>
          <w:rFonts w:hint="cs"/>
          <w:rtl/>
        </w:rPr>
        <w:t>ب و خبرها</w:t>
      </w:r>
      <w:r w:rsidR="00F602ED">
        <w:rPr>
          <w:rStyle w:val="1-Char"/>
          <w:rFonts w:hint="cs"/>
          <w:rtl/>
        </w:rPr>
        <w:t>ی</w:t>
      </w:r>
      <w:r w:rsidRPr="00F602ED">
        <w:rPr>
          <w:rStyle w:val="1-Char"/>
          <w:rFonts w:hint="cs"/>
          <w:rtl/>
        </w:rPr>
        <w:t xml:space="preserve"> آن و آنچه سلف صالح بر آن جمع شده</w:t>
      </w:r>
      <w:r w:rsidR="00F602ED">
        <w:rPr>
          <w:rStyle w:val="1-Char"/>
          <w:rFonts w:hint="cs"/>
          <w:rtl/>
        </w:rPr>
        <w:t xml:space="preserve">‌اند </w:t>
      </w:r>
      <w:r w:rsidRPr="00F602ED">
        <w:rPr>
          <w:rStyle w:val="1-Char"/>
          <w:rFonts w:hint="cs"/>
          <w:rtl/>
        </w:rPr>
        <w:t>و تسل</w:t>
      </w:r>
      <w:r w:rsidR="00F602ED">
        <w:rPr>
          <w:rStyle w:val="1-Char"/>
          <w:rFonts w:hint="cs"/>
          <w:rtl/>
        </w:rPr>
        <w:t>ی</w:t>
      </w:r>
      <w:r w:rsidRPr="00F602ED">
        <w:rPr>
          <w:rStyle w:val="1-Char"/>
          <w:rFonts w:hint="cs"/>
          <w:rtl/>
        </w:rPr>
        <w:t>م شدن به خداوند متعال در ح</w:t>
      </w:r>
      <w:r w:rsidR="00F602ED">
        <w:rPr>
          <w:rStyle w:val="1-Char"/>
          <w:rFonts w:hint="cs"/>
          <w:rtl/>
        </w:rPr>
        <w:t>ک</w:t>
      </w:r>
      <w:r w:rsidRPr="00F602ED">
        <w:rPr>
          <w:rStyle w:val="1-Char"/>
          <w:rFonts w:hint="cs"/>
          <w:rtl/>
        </w:rPr>
        <w:t>م و امر و قدر و شرع و اطاعت و فرمانبر</w:t>
      </w:r>
      <w:r w:rsidR="00F602ED">
        <w:rPr>
          <w:rStyle w:val="1-Char"/>
          <w:rFonts w:hint="cs"/>
          <w:rtl/>
        </w:rPr>
        <w:t>ی</w:t>
      </w:r>
      <w:r w:rsidRPr="00F602ED">
        <w:rPr>
          <w:rStyle w:val="1-Char"/>
          <w:rFonts w:hint="cs"/>
          <w:rtl/>
        </w:rPr>
        <w:t xml:space="preserve"> و تبع</w:t>
      </w:r>
      <w:r w:rsidR="00F602ED">
        <w:rPr>
          <w:rStyle w:val="1-Char"/>
          <w:rFonts w:hint="cs"/>
          <w:rtl/>
        </w:rPr>
        <w:t>ی</w:t>
      </w:r>
      <w:r w:rsidRPr="00F602ED">
        <w:rPr>
          <w:rStyle w:val="1-Char"/>
          <w:rFonts w:hint="cs"/>
          <w:rtl/>
        </w:rPr>
        <w:t>ت از رسولش را عق</w:t>
      </w:r>
      <w:r w:rsidR="00F602ED">
        <w:rPr>
          <w:rStyle w:val="1-Char"/>
          <w:rFonts w:hint="cs"/>
          <w:rtl/>
        </w:rPr>
        <w:t>ی</w:t>
      </w:r>
      <w:r w:rsidRPr="00F602ED">
        <w:rPr>
          <w:rStyle w:val="1-Char"/>
          <w:rFonts w:hint="cs"/>
          <w:rtl/>
        </w:rPr>
        <w:t>ده</w:t>
      </w:r>
      <w:r w:rsidR="00F602ED">
        <w:rPr>
          <w:rStyle w:val="1-Char"/>
          <w:rFonts w:hint="cs"/>
          <w:rtl/>
        </w:rPr>
        <w:t xml:space="preserve"> می‌</w:t>
      </w:r>
      <w:r w:rsidRPr="00F602ED">
        <w:rPr>
          <w:rStyle w:val="1-Char"/>
          <w:rFonts w:hint="cs"/>
          <w:rtl/>
        </w:rPr>
        <w:t>نامند.</w:t>
      </w:r>
    </w:p>
    <w:p w:rsidR="00925B11" w:rsidRPr="00F602ED" w:rsidRDefault="00925B11" w:rsidP="00F31B39">
      <w:pPr>
        <w:spacing w:after="0" w:line="240" w:lineRule="auto"/>
        <w:ind w:firstLine="284"/>
        <w:jc w:val="both"/>
        <w:rPr>
          <w:rStyle w:val="1-Char"/>
          <w:rtl/>
        </w:rPr>
      </w:pPr>
      <w:r w:rsidRPr="00F602ED">
        <w:rPr>
          <w:rStyle w:val="1-Char"/>
          <w:rFonts w:hint="cs"/>
          <w:rtl/>
        </w:rPr>
        <w:t>موضوع علم عق</w:t>
      </w:r>
      <w:r w:rsidR="00F602ED">
        <w:rPr>
          <w:rStyle w:val="1-Char"/>
          <w:rFonts w:hint="cs"/>
          <w:rtl/>
        </w:rPr>
        <w:t>ی</w:t>
      </w:r>
      <w:r w:rsidRPr="00F602ED">
        <w:rPr>
          <w:rStyle w:val="1-Char"/>
          <w:rFonts w:hint="cs"/>
          <w:rtl/>
        </w:rPr>
        <w:t>ده:</w:t>
      </w:r>
    </w:p>
    <w:p w:rsidR="00925B11" w:rsidRPr="00F602ED" w:rsidRDefault="00925B11" w:rsidP="00F31B39">
      <w:pPr>
        <w:spacing w:after="0" w:line="240" w:lineRule="auto"/>
        <w:ind w:firstLine="284"/>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از د</w:t>
      </w:r>
      <w:r w:rsidR="00F602ED">
        <w:rPr>
          <w:rStyle w:val="1-Char"/>
          <w:rFonts w:hint="cs"/>
          <w:rtl/>
        </w:rPr>
        <w:t>ی</w:t>
      </w:r>
      <w:r w:rsidRPr="00F602ED">
        <w:rPr>
          <w:rStyle w:val="1-Char"/>
          <w:rFonts w:hint="cs"/>
          <w:rtl/>
        </w:rPr>
        <w:t xml:space="preserve">دگاه اهل سنت و جماعت از آن جهت </w:t>
      </w:r>
      <w:r w:rsidR="00F602ED">
        <w:rPr>
          <w:rStyle w:val="1-Char"/>
          <w:rFonts w:hint="cs"/>
          <w:rtl/>
        </w:rPr>
        <w:t>ک</w:t>
      </w:r>
      <w:r w:rsidRPr="00F602ED">
        <w:rPr>
          <w:rStyle w:val="1-Char"/>
          <w:rFonts w:hint="cs"/>
          <w:rtl/>
        </w:rPr>
        <w:t xml:space="preserve">ه </w:t>
      </w:r>
      <w:r w:rsidR="00F602ED">
        <w:rPr>
          <w:rStyle w:val="1-Char"/>
          <w:rFonts w:hint="cs"/>
          <w:rtl/>
        </w:rPr>
        <w:t>یک</w:t>
      </w:r>
      <w:r w:rsidRPr="00F602ED">
        <w:rPr>
          <w:rStyle w:val="1-Char"/>
          <w:rFonts w:hint="cs"/>
          <w:rtl/>
        </w:rPr>
        <w:t xml:space="preserve"> علم است شامل موضوعات : توح</w:t>
      </w:r>
      <w:r w:rsidR="00F602ED">
        <w:rPr>
          <w:rStyle w:val="1-Char"/>
          <w:rFonts w:hint="cs"/>
          <w:rtl/>
        </w:rPr>
        <w:t>ی</w:t>
      </w:r>
      <w:r w:rsidRPr="00F602ED">
        <w:rPr>
          <w:rStyle w:val="1-Char"/>
          <w:rFonts w:hint="cs"/>
          <w:rtl/>
        </w:rPr>
        <w:t>د</w:t>
      </w:r>
      <w:r w:rsidRPr="009B471D">
        <w:rPr>
          <w:rStyle w:val="1-Char"/>
          <w:vertAlign w:val="superscript"/>
          <w:rtl/>
        </w:rPr>
        <w:footnoteReference w:id="1"/>
      </w:r>
      <w:r w:rsidRPr="00F602ED">
        <w:rPr>
          <w:rStyle w:val="1-Char"/>
          <w:rFonts w:hint="cs"/>
          <w:rtl/>
        </w:rPr>
        <w:t>، ا</w:t>
      </w:r>
      <w:r w:rsidR="00F602ED">
        <w:rPr>
          <w:rStyle w:val="1-Char"/>
          <w:rFonts w:hint="cs"/>
          <w:rtl/>
        </w:rPr>
        <w:t>ی</w:t>
      </w:r>
      <w:r w:rsidRPr="00F602ED">
        <w:rPr>
          <w:rStyle w:val="1-Char"/>
          <w:rFonts w:hint="cs"/>
          <w:rtl/>
        </w:rPr>
        <w:t>مان و اسلام، امورات غ</w:t>
      </w:r>
      <w:r w:rsidR="00F602ED">
        <w:rPr>
          <w:rStyle w:val="1-Char"/>
          <w:rFonts w:hint="cs"/>
          <w:rtl/>
        </w:rPr>
        <w:t>ی</w:t>
      </w:r>
      <w:r w:rsidRPr="00F602ED">
        <w:rPr>
          <w:rStyle w:val="1-Char"/>
          <w:rFonts w:hint="cs"/>
          <w:rtl/>
        </w:rPr>
        <w:t>ب، نبوت، قدر، اخبار، اصول اح</w:t>
      </w:r>
      <w:r w:rsidR="00F602ED">
        <w:rPr>
          <w:rStyle w:val="1-Char"/>
          <w:rFonts w:hint="cs"/>
          <w:rtl/>
        </w:rPr>
        <w:t>ک</w:t>
      </w:r>
      <w:r w:rsidRPr="00F602ED">
        <w:rPr>
          <w:rStyle w:val="1-Char"/>
          <w:rFonts w:hint="cs"/>
          <w:rtl/>
        </w:rPr>
        <w:t>ام قطع</w:t>
      </w:r>
      <w:r w:rsidR="00F602ED">
        <w:rPr>
          <w:rStyle w:val="1-Char"/>
          <w:rFonts w:hint="cs"/>
          <w:rtl/>
        </w:rPr>
        <w:t>ی</w:t>
      </w:r>
      <w:r w:rsidRPr="00F602ED">
        <w:rPr>
          <w:rStyle w:val="1-Char"/>
          <w:rFonts w:hint="cs"/>
          <w:rtl/>
        </w:rPr>
        <w:t>، بق</w:t>
      </w:r>
      <w:r w:rsidR="00F602ED">
        <w:rPr>
          <w:rStyle w:val="1-Char"/>
          <w:rFonts w:hint="cs"/>
          <w:rtl/>
        </w:rPr>
        <w:t>ی</w:t>
      </w:r>
      <w:r w:rsidRPr="00F602ED">
        <w:rPr>
          <w:rStyle w:val="1-Char"/>
          <w:rFonts w:hint="cs"/>
          <w:rtl/>
        </w:rPr>
        <w:t>ه اصول د</w:t>
      </w:r>
      <w:r w:rsidR="00F602ED">
        <w:rPr>
          <w:rStyle w:val="1-Char"/>
          <w:rFonts w:hint="cs"/>
          <w:rtl/>
        </w:rPr>
        <w:t>ی</w:t>
      </w:r>
      <w:r w:rsidRPr="00F602ED">
        <w:rPr>
          <w:rStyle w:val="1-Char"/>
          <w:rFonts w:hint="cs"/>
          <w:rtl/>
        </w:rPr>
        <w:t>ن و عق</w:t>
      </w:r>
      <w:r w:rsidR="00F602ED">
        <w:rPr>
          <w:rStyle w:val="1-Char"/>
          <w:rFonts w:hint="cs"/>
          <w:rtl/>
        </w:rPr>
        <w:t>ی</w:t>
      </w:r>
      <w:r w:rsidRPr="00F602ED">
        <w:rPr>
          <w:rStyle w:val="1-Char"/>
          <w:rFonts w:hint="cs"/>
          <w:rtl/>
        </w:rPr>
        <w:t>ده و رد و ابطال اهل اهواء و اهل بدعت و بق</w:t>
      </w:r>
      <w:r w:rsidR="00F602ED">
        <w:rPr>
          <w:rStyle w:val="1-Char"/>
          <w:rFonts w:hint="cs"/>
          <w:rtl/>
        </w:rPr>
        <w:t>ی</w:t>
      </w:r>
      <w:r w:rsidRPr="00F602ED">
        <w:rPr>
          <w:rStyle w:val="1-Char"/>
          <w:rFonts w:hint="cs"/>
          <w:rtl/>
        </w:rPr>
        <w:t>ه اد</w:t>
      </w:r>
      <w:r w:rsidR="00F602ED">
        <w:rPr>
          <w:rStyle w:val="1-Char"/>
          <w:rFonts w:hint="cs"/>
          <w:rtl/>
        </w:rPr>
        <w:t>ی</w:t>
      </w:r>
      <w:r w:rsidRPr="00F602ED">
        <w:rPr>
          <w:rStyle w:val="1-Char"/>
          <w:rFonts w:hint="cs"/>
          <w:rtl/>
        </w:rPr>
        <w:t>ان و</w:t>
      </w:r>
      <w:r w:rsidR="00F31B39">
        <w:rPr>
          <w:rStyle w:val="1-Char"/>
          <w:rFonts w:hint="cs"/>
          <w:rtl/>
        </w:rPr>
        <w:t xml:space="preserve"> گروه‌های</w:t>
      </w:r>
      <w:r w:rsidR="009B7EEA">
        <w:rPr>
          <w:rStyle w:val="1-Char"/>
          <w:rFonts w:hint="cs"/>
          <w:rtl/>
        </w:rPr>
        <w:t xml:space="preserve"> </w:t>
      </w:r>
      <w:r w:rsidRPr="00F602ED">
        <w:rPr>
          <w:rStyle w:val="1-Char"/>
          <w:rFonts w:hint="cs"/>
          <w:rtl/>
        </w:rPr>
        <w:t>گمراه و چگونگ</w:t>
      </w:r>
      <w:r w:rsidR="00F602ED">
        <w:rPr>
          <w:rStyle w:val="1-Char"/>
          <w:rFonts w:hint="cs"/>
          <w:rtl/>
        </w:rPr>
        <w:t>ی</w:t>
      </w:r>
      <w:r w:rsidRPr="00F602ED">
        <w:rPr>
          <w:rStyle w:val="1-Char"/>
          <w:rFonts w:hint="cs"/>
          <w:rtl/>
        </w:rPr>
        <w:t xml:space="preserve"> موضع گ</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 xml:space="preserve"> در مقابل</w:t>
      </w:r>
      <w:r w:rsidR="00F602ED">
        <w:rPr>
          <w:rStyle w:val="1-Char"/>
          <w:rFonts w:hint="cs"/>
          <w:rtl/>
        </w:rPr>
        <w:t xml:space="preserve"> آن‌ها می‌</w:t>
      </w:r>
      <w:r w:rsidRPr="00F602ED">
        <w:rPr>
          <w:rStyle w:val="1-Char"/>
          <w:rFonts w:hint="cs"/>
          <w:rtl/>
        </w:rPr>
        <w:t>باشد.</w:t>
      </w:r>
    </w:p>
    <w:p w:rsidR="00925B11" w:rsidRPr="00F602ED" w:rsidRDefault="00925B11" w:rsidP="00F31B39">
      <w:pPr>
        <w:spacing w:after="0" w:line="240" w:lineRule="auto"/>
        <w:ind w:firstLine="284"/>
        <w:jc w:val="both"/>
        <w:rPr>
          <w:rStyle w:val="1-Char"/>
          <w:rtl/>
        </w:rPr>
      </w:pPr>
      <w:r w:rsidRPr="00F602ED">
        <w:rPr>
          <w:rStyle w:val="1-Char"/>
          <w:rFonts w:hint="cs"/>
          <w:rtl/>
        </w:rPr>
        <w:t>علم عق</w:t>
      </w:r>
      <w:r w:rsidR="00F602ED">
        <w:rPr>
          <w:rStyle w:val="1-Char"/>
          <w:rFonts w:hint="cs"/>
          <w:rtl/>
        </w:rPr>
        <w:t>ی</w:t>
      </w:r>
      <w:r w:rsidRPr="00F602ED">
        <w:rPr>
          <w:rStyle w:val="1-Char"/>
          <w:rFonts w:hint="cs"/>
          <w:rtl/>
        </w:rPr>
        <w:t>ده با</w:t>
      </w:r>
      <w:r w:rsidR="00F31B39">
        <w:rPr>
          <w:rStyle w:val="1-Char"/>
          <w:rFonts w:hint="cs"/>
          <w:rtl/>
        </w:rPr>
        <w:t xml:space="preserve"> نام‌های </w:t>
      </w:r>
      <w:r w:rsidRPr="00F602ED">
        <w:rPr>
          <w:rStyle w:val="1-Char"/>
          <w:rFonts w:hint="cs"/>
          <w:rtl/>
        </w:rPr>
        <w:t>د</w:t>
      </w:r>
      <w:r w:rsidR="00F602ED">
        <w:rPr>
          <w:rStyle w:val="1-Char"/>
          <w:rFonts w:hint="cs"/>
          <w:rtl/>
        </w:rPr>
        <w:t>ی</w:t>
      </w:r>
      <w:r w:rsidRPr="00F602ED">
        <w:rPr>
          <w:rStyle w:val="1-Char"/>
          <w:rFonts w:hint="cs"/>
          <w:rtl/>
        </w:rPr>
        <w:t>گر</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 xml:space="preserve">ز </w:t>
      </w:r>
      <w:r w:rsidR="00F602ED">
        <w:rPr>
          <w:rStyle w:val="1-Char"/>
          <w:rFonts w:hint="cs"/>
          <w:rtl/>
        </w:rPr>
        <w:t>ک</w:t>
      </w:r>
      <w:r w:rsidRPr="00F602ED">
        <w:rPr>
          <w:rStyle w:val="1-Char"/>
          <w:rFonts w:hint="cs"/>
          <w:rtl/>
        </w:rPr>
        <w:t>ه مرادف آن است خوانده</w:t>
      </w:r>
      <w:r w:rsidR="00F602ED">
        <w:rPr>
          <w:rStyle w:val="1-Char"/>
          <w:rFonts w:hint="cs"/>
          <w:rtl/>
        </w:rPr>
        <w:t xml:space="preserve"> می‌</w:t>
      </w:r>
      <w:r w:rsidRPr="00F602ED">
        <w:rPr>
          <w:rStyle w:val="1-Char"/>
          <w:rFonts w:hint="cs"/>
          <w:rtl/>
        </w:rPr>
        <w:t xml:space="preserve">شود </w:t>
      </w:r>
      <w:r w:rsidR="00F602ED">
        <w:rPr>
          <w:rStyle w:val="1-Char"/>
          <w:rFonts w:hint="cs"/>
          <w:rtl/>
        </w:rPr>
        <w:t>ک</w:t>
      </w:r>
      <w:r w:rsidRPr="00F602ED">
        <w:rPr>
          <w:rStyle w:val="1-Char"/>
          <w:rFonts w:hint="cs"/>
          <w:rtl/>
        </w:rPr>
        <w:t>ه اهل سنت با بق</w:t>
      </w:r>
      <w:r w:rsidR="00F602ED">
        <w:rPr>
          <w:rStyle w:val="1-Char"/>
          <w:rFonts w:hint="cs"/>
          <w:rtl/>
        </w:rPr>
        <w:t>ی</w:t>
      </w:r>
      <w:r w:rsidRPr="00F602ED">
        <w:rPr>
          <w:rStyle w:val="1-Char"/>
          <w:rFonts w:hint="cs"/>
          <w:rtl/>
        </w:rPr>
        <w:t xml:space="preserve">ه در مورد آن نامها اختلاف دارند </w:t>
      </w:r>
      <w:r w:rsidR="00F602ED">
        <w:rPr>
          <w:rStyle w:val="1-Char"/>
          <w:rFonts w:hint="cs"/>
          <w:rtl/>
        </w:rPr>
        <w:t>ک</w:t>
      </w:r>
      <w:r w:rsidRPr="00F602ED">
        <w:rPr>
          <w:rStyle w:val="1-Char"/>
          <w:rFonts w:hint="cs"/>
          <w:rtl/>
        </w:rPr>
        <w:t>ه از جمله</w:t>
      </w:r>
      <w:r w:rsidR="00F31B39">
        <w:rPr>
          <w:rStyle w:val="1-Char"/>
          <w:rFonts w:hint="cs"/>
          <w:rtl/>
        </w:rPr>
        <w:t xml:space="preserve"> نام‌های </w:t>
      </w:r>
      <w:r w:rsidRPr="00F602ED">
        <w:rPr>
          <w:rStyle w:val="1-Char"/>
          <w:rFonts w:hint="cs"/>
          <w:rtl/>
        </w:rPr>
        <w:t>ا</w:t>
      </w:r>
      <w:r w:rsidR="00F602ED">
        <w:rPr>
          <w:rStyle w:val="1-Char"/>
          <w:rFonts w:hint="cs"/>
          <w:rtl/>
        </w:rPr>
        <w:t>ی</w:t>
      </w:r>
      <w:r w:rsidRPr="00F602ED">
        <w:rPr>
          <w:rStyle w:val="1-Char"/>
          <w:rFonts w:hint="cs"/>
          <w:rtl/>
        </w:rPr>
        <w:t>ن علم نزد اهل سنت عبارتند از:</w:t>
      </w:r>
    </w:p>
    <w:p w:rsidR="00925B11" w:rsidRPr="00F31B39" w:rsidRDefault="00925B11" w:rsidP="00F31B39">
      <w:pPr>
        <w:pStyle w:val="ListParagraph"/>
        <w:numPr>
          <w:ilvl w:val="0"/>
          <w:numId w:val="8"/>
        </w:numPr>
        <w:spacing w:after="0" w:line="240" w:lineRule="auto"/>
        <w:ind w:left="641" w:hanging="357"/>
        <w:jc w:val="both"/>
        <w:rPr>
          <w:rFonts w:ascii="Arial" w:hAnsi="Arial" w:cs="Traditional Arabic"/>
          <w:b/>
          <w:bCs/>
          <w:sz w:val="31"/>
          <w:szCs w:val="31"/>
          <w:rtl/>
        </w:rPr>
      </w:pPr>
      <w:r w:rsidRPr="00F602ED">
        <w:rPr>
          <w:rStyle w:val="1-Char"/>
          <w:rFonts w:hint="cs"/>
          <w:rtl/>
        </w:rPr>
        <w:t>عق</w:t>
      </w:r>
      <w:r w:rsidR="00F602ED">
        <w:rPr>
          <w:rStyle w:val="1-Char"/>
          <w:rFonts w:hint="cs"/>
          <w:rtl/>
        </w:rPr>
        <w:t>ی</w:t>
      </w:r>
      <w:r w:rsidRPr="00F602ED">
        <w:rPr>
          <w:rStyle w:val="1-Char"/>
          <w:rFonts w:hint="cs"/>
          <w:rtl/>
        </w:rPr>
        <w:t xml:space="preserve">ده </w:t>
      </w:r>
      <w:r w:rsidR="00F602ED">
        <w:rPr>
          <w:rStyle w:val="1-Char"/>
          <w:rFonts w:hint="cs"/>
          <w:rtl/>
        </w:rPr>
        <w:t>یکی</w:t>
      </w:r>
      <w:r w:rsidRPr="00F602ED">
        <w:rPr>
          <w:rStyle w:val="1-Char"/>
          <w:rFonts w:hint="cs"/>
          <w:rtl/>
        </w:rPr>
        <w:t xml:space="preserve"> از</w:t>
      </w:r>
      <w:r w:rsidR="00F31B39">
        <w:rPr>
          <w:rStyle w:val="1-Char"/>
          <w:rFonts w:hint="cs"/>
          <w:rtl/>
        </w:rPr>
        <w:t xml:space="preserve"> نام‌های </w:t>
      </w:r>
      <w:r w:rsidRPr="00F602ED">
        <w:rPr>
          <w:rStyle w:val="1-Char"/>
          <w:rFonts w:hint="cs"/>
          <w:rtl/>
        </w:rPr>
        <w:t>ا</w:t>
      </w:r>
      <w:r w:rsidR="00F602ED">
        <w:rPr>
          <w:rStyle w:val="1-Char"/>
          <w:rFonts w:hint="cs"/>
          <w:rtl/>
        </w:rPr>
        <w:t>ی</w:t>
      </w:r>
      <w:r w:rsidRPr="00F602ED">
        <w:rPr>
          <w:rStyle w:val="1-Char"/>
          <w:rFonts w:hint="cs"/>
          <w:rtl/>
        </w:rPr>
        <w:t xml:space="preserve">ن علم است </w:t>
      </w:r>
      <w:r w:rsidR="00F602ED">
        <w:rPr>
          <w:rStyle w:val="1-Char"/>
          <w:rFonts w:hint="cs"/>
          <w:rtl/>
        </w:rPr>
        <w:t>ک</w:t>
      </w:r>
      <w:r w:rsidRPr="00F602ED">
        <w:rPr>
          <w:rStyle w:val="1-Char"/>
          <w:rFonts w:hint="cs"/>
          <w:rtl/>
        </w:rPr>
        <w:t>ه به عق</w:t>
      </w:r>
      <w:r w:rsidR="00F602ED">
        <w:rPr>
          <w:rStyle w:val="1-Char"/>
          <w:rFonts w:hint="cs"/>
          <w:rtl/>
        </w:rPr>
        <w:t>ی</w:t>
      </w:r>
      <w:r w:rsidRPr="00F602ED">
        <w:rPr>
          <w:rStyle w:val="1-Char"/>
          <w:rFonts w:hint="cs"/>
          <w:rtl/>
        </w:rPr>
        <w:t>ده سلف و عق</w:t>
      </w:r>
      <w:r w:rsidR="00F602ED">
        <w:rPr>
          <w:rStyle w:val="1-Char"/>
          <w:rFonts w:hint="cs"/>
          <w:rtl/>
        </w:rPr>
        <w:t>ی</w:t>
      </w:r>
      <w:r w:rsidRPr="00F602ED">
        <w:rPr>
          <w:rStyle w:val="1-Char"/>
          <w:rFonts w:hint="cs"/>
          <w:rtl/>
        </w:rPr>
        <w:t xml:space="preserve">ده اهل اثر و امثال آن </w:t>
      </w:r>
      <w:r w:rsidR="00F602ED">
        <w:rPr>
          <w:rStyle w:val="1-Char"/>
          <w:rFonts w:hint="cs"/>
          <w:rtl/>
        </w:rPr>
        <w:t>ی</w:t>
      </w:r>
      <w:r w:rsidRPr="00F602ED">
        <w:rPr>
          <w:rStyle w:val="1-Char"/>
          <w:rFonts w:hint="cs"/>
          <w:rtl/>
        </w:rPr>
        <w:t>اد شده است.</w:t>
      </w:r>
      <w:r w:rsidRPr="009B471D">
        <w:rPr>
          <w:rStyle w:val="FootnoteReference"/>
          <w:rFonts w:ascii="Arial" w:hAnsi="Arial" w:cs="IRNazli"/>
          <w:sz w:val="31"/>
          <w:szCs w:val="31"/>
          <w:rtl/>
        </w:rPr>
        <w:footnoteReference w:id="2"/>
      </w:r>
    </w:p>
    <w:p w:rsidR="00925B11" w:rsidRPr="00F602ED" w:rsidRDefault="00925B11" w:rsidP="00A06E79">
      <w:pPr>
        <w:pStyle w:val="ListParagraph"/>
        <w:numPr>
          <w:ilvl w:val="0"/>
          <w:numId w:val="8"/>
        </w:numPr>
        <w:spacing w:after="0" w:line="240" w:lineRule="auto"/>
        <w:ind w:left="641" w:hanging="357"/>
        <w:jc w:val="both"/>
        <w:rPr>
          <w:rStyle w:val="1-Char"/>
          <w:rtl/>
        </w:rPr>
      </w:pPr>
      <w:r w:rsidRPr="00F602ED">
        <w:rPr>
          <w:rStyle w:val="1-Char"/>
          <w:rFonts w:hint="cs"/>
          <w:rtl/>
        </w:rPr>
        <w:t>توح</w:t>
      </w:r>
      <w:r w:rsidR="00F602ED">
        <w:rPr>
          <w:rStyle w:val="1-Char"/>
          <w:rFonts w:hint="cs"/>
          <w:rtl/>
        </w:rPr>
        <w:t>ی</w:t>
      </w:r>
      <w:r w:rsidRPr="00F602ED">
        <w:rPr>
          <w:rStyle w:val="1-Char"/>
          <w:rFonts w:hint="cs"/>
          <w:rtl/>
        </w:rPr>
        <w:t xml:space="preserve">د </w:t>
      </w:r>
      <w:r w:rsidR="00F602ED">
        <w:rPr>
          <w:rStyle w:val="1-Char"/>
          <w:rFonts w:hint="cs"/>
          <w:rtl/>
        </w:rPr>
        <w:t>یکی</w:t>
      </w:r>
      <w:r w:rsidRPr="00F602ED">
        <w:rPr>
          <w:rStyle w:val="1-Char"/>
          <w:rFonts w:hint="cs"/>
          <w:rtl/>
        </w:rPr>
        <w:t xml:space="preserve"> د</w:t>
      </w:r>
      <w:r w:rsidR="00F602ED">
        <w:rPr>
          <w:rStyle w:val="1-Char"/>
          <w:rFonts w:hint="cs"/>
          <w:rtl/>
        </w:rPr>
        <w:t>ی</w:t>
      </w:r>
      <w:r w:rsidRPr="00F602ED">
        <w:rPr>
          <w:rStyle w:val="1-Char"/>
          <w:rFonts w:hint="cs"/>
          <w:rtl/>
        </w:rPr>
        <w:t>گر از</w:t>
      </w:r>
      <w:r w:rsidR="00F31B39">
        <w:rPr>
          <w:rStyle w:val="1-Char"/>
          <w:rFonts w:hint="cs"/>
          <w:rtl/>
        </w:rPr>
        <w:t xml:space="preserve"> نام‌های </w:t>
      </w:r>
      <w:r w:rsidRPr="00F602ED">
        <w:rPr>
          <w:rStyle w:val="1-Char"/>
          <w:rFonts w:hint="cs"/>
          <w:rtl/>
        </w:rPr>
        <w:t>ا</w:t>
      </w:r>
      <w:r w:rsidR="00F602ED">
        <w:rPr>
          <w:rStyle w:val="1-Char"/>
          <w:rFonts w:hint="cs"/>
          <w:rtl/>
        </w:rPr>
        <w:t>ی</w:t>
      </w:r>
      <w:r w:rsidRPr="00F602ED">
        <w:rPr>
          <w:rStyle w:val="1-Char"/>
          <w:rFonts w:hint="cs"/>
          <w:rtl/>
        </w:rPr>
        <w:t>ن علم نزد اهل سنت است چون ا</w:t>
      </w:r>
      <w:r w:rsidR="00F602ED">
        <w:rPr>
          <w:rStyle w:val="1-Char"/>
          <w:rFonts w:hint="cs"/>
          <w:rtl/>
        </w:rPr>
        <w:t>ی</w:t>
      </w:r>
      <w:r w:rsidRPr="00F602ED">
        <w:rPr>
          <w:rStyle w:val="1-Char"/>
          <w:rFonts w:hint="cs"/>
          <w:rtl/>
        </w:rPr>
        <w:t>ن علم بر توح</w:t>
      </w:r>
      <w:r w:rsidR="00F602ED">
        <w:rPr>
          <w:rStyle w:val="1-Char"/>
          <w:rFonts w:hint="cs"/>
          <w:rtl/>
        </w:rPr>
        <w:t>ی</w:t>
      </w:r>
      <w:r w:rsidRPr="00F602ED">
        <w:rPr>
          <w:rStyle w:val="1-Char"/>
          <w:rFonts w:hint="cs"/>
          <w:rtl/>
        </w:rPr>
        <w:t>د الله تعال</w:t>
      </w:r>
      <w:r w:rsidR="00F602ED">
        <w:rPr>
          <w:rStyle w:val="1-Char"/>
          <w:rFonts w:hint="cs"/>
          <w:rtl/>
        </w:rPr>
        <w:t>ی</w:t>
      </w:r>
      <w:r w:rsidRPr="00F602ED">
        <w:rPr>
          <w:rStyle w:val="1-Char"/>
          <w:rFonts w:hint="cs"/>
          <w:rtl/>
        </w:rPr>
        <w:t xml:space="preserve"> در الوه</w:t>
      </w:r>
      <w:r w:rsidR="00F602ED">
        <w:rPr>
          <w:rStyle w:val="1-Char"/>
          <w:rFonts w:hint="cs"/>
          <w:rtl/>
        </w:rPr>
        <w:t>ی</w:t>
      </w:r>
      <w:r w:rsidRPr="00F602ED">
        <w:rPr>
          <w:rStyle w:val="1-Char"/>
          <w:rFonts w:hint="cs"/>
          <w:rtl/>
        </w:rPr>
        <w:t>ت و ربوب</w:t>
      </w:r>
      <w:r w:rsidR="00F602ED">
        <w:rPr>
          <w:rStyle w:val="1-Char"/>
          <w:rFonts w:hint="cs"/>
          <w:rtl/>
        </w:rPr>
        <w:t>ی</w:t>
      </w:r>
      <w:r w:rsidRPr="00F602ED">
        <w:rPr>
          <w:rStyle w:val="1-Char"/>
          <w:rFonts w:hint="cs"/>
          <w:rtl/>
        </w:rPr>
        <w:t>ت و اسماء و صفات دور</w:t>
      </w:r>
      <w:r w:rsidR="00F602ED">
        <w:rPr>
          <w:rStyle w:val="1-Char"/>
          <w:rFonts w:hint="cs"/>
          <w:rtl/>
        </w:rPr>
        <w:t xml:space="preserve"> می‌</w:t>
      </w:r>
      <w:r w:rsidRPr="00F602ED">
        <w:rPr>
          <w:rStyle w:val="1-Char"/>
          <w:rFonts w:hint="cs"/>
          <w:rtl/>
        </w:rPr>
        <w:t>زند لذا توح</w:t>
      </w:r>
      <w:r w:rsidR="00F602ED">
        <w:rPr>
          <w:rStyle w:val="1-Char"/>
          <w:rFonts w:hint="cs"/>
          <w:rtl/>
        </w:rPr>
        <w:t>ی</w:t>
      </w:r>
      <w:r w:rsidRPr="00F602ED">
        <w:rPr>
          <w:rStyle w:val="1-Char"/>
          <w:rFonts w:hint="cs"/>
          <w:rtl/>
        </w:rPr>
        <w:t>د، شر</w:t>
      </w:r>
      <w:r w:rsidR="00F602ED">
        <w:rPr>
          <w:rStyle w:val="1-Char"/>
          <w:rFonts w:hint="cs"/>
          <w:rtl/>
        </w:rPr>
        <w:t>ی</w:t>
      </w:r>
      <w:r w:rsidRPr="00F602ED">
        <w:rPr>
          <w:rStyle w:val="1-Char"/>
          <w:rFonts w:hint="cs"/>
          <w:rtl/>
        </w:rPr>
        <w:t>ف</w:t>
      </w:r>
      <w:r w:rsidR="00A06E79">
        <w:rPr>
          <w:rStyle w:val="1-Char"/>
          <w:rFonts w:hint="cs"/>
          <w:rtl/>
        </w:rPr>
        <w:t>‌</w:t>
      </w:r>
      <w:r w:rsidRPr="00F602ED">
        <w:rPr>
          <w:rStyle w:val="1-Char"/>
          <w:rFonts w:hint="cs"/>
          <w:rtl/>
        </w:rPr>
        <w:t>تر</w:t>
      </w:r>
      <w:r w:rsidR="00F602ED">
        <w:rPr>
          <w:rStyle w:val="1-Char"/>
          <w:rFonts w:hint="cs"/>
          <w:rtl/>
        </w:rPr>
        <w:t>ی</w:t>
      </w:r>
      <w:r w:rsidRPr="00F602ED">
        <w:rPr>
          <w:rStyle w:val="1-Char"/>
          <w:rFonts w:hint="cs"/>
          <w:rtl/>
        </w:rPr>
        <w:t>ن مباحث علم عق</w:t>
      </w:r>
      <w:r w:rsidR="00F602ED">
        <w:rPr>
          <w:rStyle w:val="1-Char"/>
          <w:rFonts w:hint="cs"/>
          <w:rtl/>
        </w:rPr>
        <w:t>ی</w:t>
      </w:r>
      <w:r w:rsidRPr="00F602ED">
        <w:rPr>
          <w:rStyle w:val="1-Char"/>
          <w:rFonts w:hint="cs"/>
          <w:rtl/>
        </w:rPr>
        <w:t>ده و هدف آن</w:t>
      </w:r>
      <w:r w:rsidR="00F602ED">
        <w:rPr>
          <w:rStyle w:val="1-Char"/>
          <w:rFonts w:hint="cs"/>
          <w:rtl/>
        </w:rPr>
        <w:t xml:space="preserve"> می‌</w:t>
      </w:r>
      <w:r w:rsidRPr="00F602ED">
        <w:rPr>
          <w:rStyle w:val="1-Char"/>
          <w:rFonts w:hint="cs"/>
          <w:rtl/>
        </w:rPr>
        <w:t>باشد ا</w:t>
      </w:r>
      <w:r w:rsidR="00F602ED">
        <w:rPr>
          <w:rStyle w:val="1-Char"/>
          <w:rFonts w:hint="cs"/>
          <w:rtl/>
        </w:rPr>
        <w:t>ی</w:t>
      </w:r>
      <w:r w:rsidRPr="00F602ED">
        <w:rPr>
          <w:rStyle w:val="1-Char"/>
          <w:rFonts w:hint="cs"/>
          <w:rtl/>
        </w:rPr>
        <w:t>ن علم در نزد سلف در ب</w:t>
      </w:r>
      <w:r w:rsidR="00F602ED">
        <w:rPr>
          <w:rStyle w:val="1-Char"/>
          <w:rFonts w:hint="cs"/>
          <w:rtl/>
        </w:rPr>
        <w:t>ی</w:t>
      </w:r>
      <w:r w:rsidRPr="00F602ED">
        <w:rPr>
          <w:rStyle w:val="1-Char"/>
          <w:rFonts w:hint="cs"/>
          <w:rtl/>
        </w:rPr>
        <w:t>شتر موارد توح</w:t>
      </w:r>
      <w:r w:rsidR="00F602ED">
        <w:rPr>
          <w:rStyle w:val="1-Char"/>
          <w:rFonts w:hint="cs"/>
          <w:rtl/>
        </w:rPr>
        <w:t>ی</w:t>
      </w:r>
      <w:r w:rsidRPr="00F602ED">
        <w:rPr>
          <w:rStyle w:val="1-Char"/>
          <w:rFonts w:hint="cs"/>
          <w:rtl/>
        </w:rPr>
        <w:t>د نام</w:t>
      </w:r>
      <w:r w:rsidR="00F602ED">
        <w:rPr>
          <w:rStyle w:val="1-Char"/>
          <w:rFonts w:hint="cs"/>
          <w:rtl/>
        </w:rPr>
        <w:t>ی</w:t>
      </w:r>
      <w:r w:rsidRPr="00F602ED">
        <w:rPr>
          <w:rStyle w:val="1-Char"/>
          <w:rFonts w:hint="cs"/>
          <w:rtl/>
        </w:rPr>
        <w:t>ده شده است.</w:t>
      </w:r>
      <w:r w:rsidRPr="009B471D">
        <w:rPr>
          <w:rStyle w:val="FootnoteReference"/>
          <w:rFonts w:ascii="Arial" w:hAnsi="Arial" w:cs="IRNazli"/>
          <w:sz w:val="31"/>
          <w:szCs w:val="31"/>
          <w:rtl/>
        </w:rPr>
        <w:footnoteReference w:id="3"/>
      </w:r>
    </w:p>
    <w:p w:rsidR="00925B11" w:rsidRPr="00F31B39" w:rsidRDefault="00925B11" w:rsidP="00F31B39">
      <w:pPr>
        <w:pStyle w:val="ListParagraph"/>
        <w:numPr>
          <w:ilvl w:val="0"/>
          <w:numId w:val="8"/>
        </w:numPr>
        <w:spacing w:after="0" w:line="240" w:lineRule="auto"/>
        <w:ind w:left="641" w:hanging="357"/>
        <w:jc w:val="both"/>
        <w:rPr>
          <w:rFonts w:ascii="Arial" w:hAnsi="Arial" w:cs="Traditional Arabic"/>
          <w:b/>
          <w:bCs/>
          <w:sz w:val="31"/>
          <w:szCs w:val="31"/>
          <w:rtl/>
        </w:rPr>
      </w:pPr>
      <w:r w:rsidRPr="00F602ED">
        <w:rPr>
          <w:rStyle w:val="1-Char"/>
          <w:rFonts w:hint="cs"/>
          <w:rtl/>
        </w:rPr>
        <w:t xml:space="preserve">سنت </w:t>
      </w:r>
      <w:r w:rsidR="00F602ED">
        <w:rPr>
          <w:rStyle w:val="1-Char"/>
          <w:rFonts w:hint="cs"/>
          <w:rtl/>
        </w:rPr>
        <w:t>یکی</w:t>
      </w:r>
      <w:r w:rsidRPr="00F602ED">
        <w:rPr>
          <w:rStyle w:val="1-Char"/>
          <w:rFonts w:hint="cs"/>
          <w:rtl/>
        </w:rPr>
        <w:t xml:space="preserve"> د</w:t>
      </w:r>
      <w:r w:rsidR="00F602ED">
        <w:rPr>
          <w:rStyle w:val="1-Char"/>
          <w:rFonts w:hint="cs"/>
          <w:rtl/>
        </w:rPr>
        <w:t>ی</w:t>
      </w:r>
      <w:r w:rsidRPr="00F602ED">
        <w:rPr>
          <w:rStyle w:val="1-Char"/>
          <w:rFonts w:hint="cs"/>
          <w:rtl/>
        </w:rPr>
        <w:t>گر از ا</w:t>
      </w:r>
      <w:r w:rsidR="00F602ED">
        <w:rPr>
          <w:rStyle w:val="1-Char"/>
          <w:rFonts w:hint="cs"/>
          <w:rtl/>
        </w:rPr>
        <w:t>ی</w:t>
      </w:r>
      <w:r w:rsidRPr="00F602ED">
        <w:rPr>
          <w:rStyle w:val="1-Char"/>
          <w:rFonts w:hint="cs"/>
          <w:rtl/>
        </w:rPr>
        <w:t>ن نامهاست و به خاطر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و تبع</w:t>
      </w:r>
      <w:r w:rsidR="00F602ED">
        <w:rPr>
          <w:rStyle w:val="1-Char"/>
          <w:rFonts w:hint="cs"/>
          <w:rtl/>
        </w:rPr>
        <w:t>ی</w:t>
      </w:r>
      <w:r w:rsidRPr="00F602ED">
        <w:rPr>
          <w:rStyle w:val="1-Char"/>
          <w:rFonts w:hint="cs"/>
          <w:rtl/>
        </w:rPr>
        <w:t>ت از ش</w:t>
      </w:r>
      <w:r w:rsidR="00F602ED">
        <w:rPr>
          <w:rStyle w:val="1-Char"/>
          <w:rFonts w:hint="cs"/>
          <w:rtl/>
        </w:rPr>
        <w:t>ی</w:t>
      </w:r>
      <w:r w:rsidRPr="00F602ED">
        <w:rPr>
          <w:rStyle w:val="1-Char"/>
          <w:rFonts w:hint="cs"/>
          <w:rtl/>
        </w:rPr>
        <w:t>وه و روش رسول خدا</w:t>
      </w:r>
      <w:r w:rsidRPr="003A29F3">
        <w:rPr>
          <w:rFonts w:cs="CTraditional Arabic" w:hint="cs"/>
          <w:sz w:val="31"/>
          <w:szCs w:val="28"/>
          <w:rtl/>
        </w:rPr>
        <w:t>ص</w:t>
      </w:r>
      <w:r w:rsidRPr="00F602ED">
        <w:rPr>
          <w:rStyle w:val="1-Char"/>
          <w:rFonts w:hint="cs"/>
          <w:rtl/>
        </w:rPr>
        <w:t xml:space="preserve"> و اصحاب او به عق</w:t>
      </w:r>
      <w:r w:rsidR="00F602ED">
        <w:rPr>
          <w:rStyle w:val="1-Char"/>
          <w:rFonts w:hint="cs"/>
          <w:rtl/>
        </w:rPr>
        <w:t>ی</w:t>
      </w:r>
      <w:r w:rsidRPr="00F602ED">
        <w:rPr>
          <w:rStyle w:val="1-Char"/>
          <w:rFonts w:hint="cs"/>
          <w:rtl/>
        </w:rPr>
        <w:t>ده سلف، نام سنت اطلاق شده است و ا</w:t>
      </w:r>
      <w:r w:rsidR="00F602ED">
        <w:rPr>
          <w:rStyle w:val="1-Char"/>
          <w:rFonts w:hint="cs"/>
          <w:rtl/>
        </w:rPr>
        <w:t>ی</w:t>
      </w:r>
      <w:r w:rsidRPr="00F602ED">
        <w:rPr>
          <w:rStyle w:val="1-Char"/>
          <w:rFonts w:hint="cs"/>
          <w:rtl/>
        </w:rPr>
        <w:t xml:space="preserve">ن نام </w:t>
      </w:r>
      <w:r w:rsidR="00F602ED">
        <w:rPr>
          <w:rStyle w:val="1-Char"/>
          <w:rFonts w:hint="cs"/>
          <w:rtl/>
        </w:rPr>
        <w:t>یک</w:t>
      </w:r>
      <w:r w:rsidRPr="00F602ED">
        <w:rPr>
          <w:rStyle w:val="1-Char"/>
          <w:rFonts w:hint="cs"/>
          <w:rtl/>
        </w:rPr>
        <w:t xml:space="preserve"> </w:t>
      </w:r>
      <w:r w:rsidR="00F602ED">
        <w:rPr>
          <w:rStyle w:val="1-Char"/>
          <w:rFonts w:hint="cs"/>
          <w:rtl/>
        </w:rPr>
        <w:t>ک</w:t>
      </w:r>
      <w:r w:rsidRPr="00F602ED">
        <w:rPr>
          <w:rStyle w:val="1-Char"/>
          <w:rFonts w:hint="cs"/>
          <w:rtl/>
        </w:rPr>
        <w:t>اربرد عام و فراگ</w:t>
      </w:r>
      <w:r w:rsidR="00F602ED">
        <w:rPr>
          <w:rStyle w:val="1-Char"/>
          <w:rFonts w:hint="cs"/>
          <w:rtl/>
        </w:rPr>
        <w:t>ی</w:t>
      </w:r>
      <w:r w:rsidRPr="00F602ED">
        <w:rPr>
          <w:rStyle w:val="1-Char"/>
          <w:rFonts w:hint="cs"/>
          <w:rtl/>
        </w:rPr>
        <w:t>ر در سه قرن آغاز</w:t>
      </w:r>
      <w:r w:rsidR="00F602ED">
        <w:rPr>
          <w:rStyle w:val="1-Char"/>
          <w:rFonts w:hint="cs"/>
          <w:rtl/>
        </w:rPr>
        <w:t>ی</w:t>
      </w:r>
      <w:r w:rsidRPr="00F602ED">
        <w:rPr>
          <w:rStyle w:val="1-Char"/>
          <w:rFonts w:hint="cs"/>
          <w:rtl/>
        </w:rPr>
        <w:t>ن و طلائ</w:t>
      </w:r>
      <w:r w:rsidR="00F602ED">
        <w:rPr>
          <w:rStyle w:val="1-Char"/>
          <w:rFonts w:hint="cs"/>
          <w:rtl/>
        </w:rPr>
        <w:t>ی</w:t>
      </w:r>
      <w:r w:rsidRPr="00F602ED">
        <w:rPr>
          <w:rStyle w:val="1-Char"/>
          <w:rFonts w:hint="cs"/>
          <w:rtl/>
        </w:rPr>
        <w:t xml:space="preserve"> اسلام است</w:t>
      </w:r>
      <w:r w:rsidRPr="00BA6DF5">
        <w:rPr>
          <w:rStyle w:val="FootnoteReference"/>
          <w:rFonts w:ascii="Arial" w:hAnsi="Arial" w:cs="IRNazli"/>
          <w:sz w:val="28"/>
          <w:szCs w:val="28"/>
          <w:rtl/>
        </w:rPr>
        <w:footnoteReference w:id="4"/>
      </w:r>
      <w:r w:rsidR="009B471D">
        <w:rPr>
          <w:rStyle w:val="1-Char"/>
        </w:rPr>
        <w:t>.</w:t>
      </w:r>
    </w:p>
    <w:p w:rsidR="00925B11" w:rsidRPr="00F602ED" w:rsidRDefault="00F602ED" w:rsidP="00385AF9">
      <w:pPr>
        <w:pStyle w:val="ListParagraph"/>
        <w:numPr>
          <w:ilvl w:val="0"/>
          <w:numId w:val="8"/>
        </w:numPr>
        <w:spacing w:after="0" w:line="240" w:lineRule="auto"/>
        <w:ind w:left="641" w:hanging="357"/>
        <w:jc w:val="both"/>
        <w:rPr>
          <w:rStyle w:val="1-Char"/>
          <w:rtl/>
        </w:rPr>
      </w:pPr>
      <w:r>
        <w:rPr>
          <w:rStyle w:val="1-Char"/>
          <w:rFonts w:hint="cs"/>
          <w:rtl/>
        </w:rPr>
        <w:t>یکی</w:t>
      </w:r>
      <w:r w:rsidR="00925B11" w:rsidRPr="00F602ED">
        <w:rPr>
          <w:rStyle w:val="1-Char"/>
          <w:rFonts w:hint="cs"/>
          <w:rtl/>
        </w:rPr>
        <w:t xml:space="preserve"> د</w:t>
      </w:r>
      <w:r>
        <w:rPr>
          <w:rStyle w:val="1-Char"/>
          <w:rFonts w:hint="cs"/>
          <w:rtl/>
        </w:rPr>
        <w:t>ی</w:t>
      </w:r>
      <w:r w:rsidR="00925B11" w:rsidRPr="00F602ED">
        <w:rPr>
          <w:rStyle w:val="1-Char"/>
          <w:rFonts w:hint="cs"/>
          <w:rtl/>
        </w:rPr>
        <w:t>گر از</w:t>
      </w:r>
      <w:r w:rsidR="00F31B39">
        <w:rPr>
          <w:rStyle w:val="1-Char"/>
          <w:rFonts w:hint="cs"/>
          <w:rtl/>
        </w:rPr>
        <w:t xml:space="preserve"> نام‌های </w:t>
      </w:r>
      <w:r w:rsidR="00925B11" w:rsidRPr="00F602ED">
        <w:rPr>
          <w:rStyle w:val="1-Char"/>
          <w:rFonts w:hint="cs"/>
          <w:rtl/>
        </w:rPr>
        <w:t>ا</w:t>
      </w:r>
      <w:r>
        <w:rPr>
          <w:rStyle w:val="1-Char"/>
          <w:rFonts w:hint="cs"/>
          <w:rtl/>
        </w:rPr>
        <w:t>ی</w:t>
      </w:r>
      <w:r w:rsidR="00925B11" w:rsidRPr="00F602ED">
        <w:rPr>
          <w:rStyle w:val="1-Char"/>
          <w:rFonts w:hint="cs"/>
          <w:rtl/>
        </w:rPr>
        <w:t>ن علم اصول د</w:t>
      </w:r>
      <w:r>
        <w:rPr>
          <w:rStyle w:val="1-Char"/>
          <w:rFonts w:hint="cs"/>
          <w:rtl/>
        </w:rPr>
        <w:t>ی</w:t>
      </w:r>
      <w:r w:rsidR="00925B11" w:rsidRPr="00F602ED">
        <w:rPr>
          <w:rStyle w:val="1-Char"/>
          <w:rFonts w:hint="cs"/>
          <w:rtl/>
        </w:rPr>
        <w:t>ن</w:t>
      </w:r>
      <w:r>
        <w:rPr>
          <w:rStyle w:val="1-Char"/>
          <w:rFonts w:hint="cs"/>
          <w:rtl/>
        </w:rPr>
        <w:t xml:space="preserve"> می‌</w:t>
      </w:r>
      <w:r w:rsidR="00925B11" w:rsidRPr="00F602ED">
        <w:rPr>
          <w:rStyle w:val="1-Char"/>
          <w:rFonts w:hint="cs"/>
          <w:rtl/>
        </w:rPr>
        <w:t xml:space="preserve">باشد </w:t>
      </w:r>
      <w:r>
        <w:rPr>
          <w:rStyle w:val="1-Char"/>
          <w:rFonts w:hint="cs"/>
          <w:rtl/>
        </w:rPr>
        <w:t>ک</w:t>
      </w:r>
      <w:r w:rsidR="00925B11" w:rsidRPr="00F602ED">
        <w:rPr>
          <w:rStyle w:val="1-Char"/>
          <w:rFonts w:hint="cs"/>
          <w:rtl/>
        </w:rPr>
        <w:t>ه منظور همان ار</w:t>
      </w:r>
      <w:r>
        <w:rPr>
          <w:rStyle w:val="1-Char"/>
          <w:rFonts w:hint="cs"/>
          <w:rtl/>
        </w:rPr>
        <w:t>ک</w:t>
      </w:r>
      <w:r w:rsidR="00925B11" w:rsidRPr="00F602ED">
        <w:rPr>
          <w:rStyle w:val="1-Char"/>
          <w:rFonts w:hint="cs"/>
          <w:rtl/>
        </w:rPr>
        <w:t>ان ا</w:t>
      </w:r>
      <w:r>
        <w:rPr>
          <w:rStyle w:val="1-Char"/>
          <w:rFonts w:hint="cs"/>
          <w:rtl/>
        </w:rPr>
        <w:t>ی</w:t>
      </w:r>
      <w:r w:rsidR="00925B11" w:rsidRPr="00F602ED">
        <w:rPr>
          <w:rStyle w:val="1-Char"/>
          <w:rFonts w:hint="cs"/>
          <w:rtl/>
        </w:rPr>
        <w:t>مان و اسلام و مسائل قطع</w:t>
      </w:r>
      <w:r>
        <w:rPr>
          <w:rStyle w:val="1-Char"/>
          <w:rFonts w:hint="cs"/>
          <w:rtl/>
        </w:rPr>
        <w:t>ی</w:t>
      </w:r>
      <w:r w:rsidR="00925B11" w:rsidRPr="00F602ED">
        <w:rPr>
          <w:rStyle w:val="1-Char"/>
          <w:rFonts w:hint="cs"/>
          <w:rtl/>
        </w:rPr>
        <w:t xml:space="preserve"> د</w:t>
      </w:r>
      <w:r>
        <w:rPr>
          <w:rStyle w:val="1-Char"/>
          <w:rFonts w:hint="cs"/>
          <w:rtl/>
        </w:rPr>
        <w:t>ی</w:t>
      </w:r>
      <w:r w:rsidR="00925B11" w:rsidRPr="00F602ED">
        <w:rPr>
          <w:rStyle w:val="1-Char"/>
          <w:rFonts w:hint="cs"/>
          <w:rtl/>
        </w:rPr>
        <w:t>ن و چ</w:t>
      </w:r>
      <w:r>
        <w:rPr>
          <w:rStyle w:val="1-Char"/>
          <w:rFonts w:hint="cs"/>
          <w:rtl/>
        </w:rPr>
        <w:t>ی</w:t>
      </w:r>
      <w:r w:rsidR="00925B11" w:rsidRPr="00F602ED">
        <w:rPr>
          <w:rStyle w:val="1-Char"/>
          <w:rFonts w:hint="cs"/>
          <w:rtl/>
        </w:rPr>
        <w:t>زها</w:t>
      </w:r>
      <w:r>
        <w:rPr>
          <w:rStyle w:val="1-Char"/>
          <w:rFonts w:hint="cs"/>
          <w:rtl/>
        </w:rPr>
        <w:t>یی</w:t>
      </w:r>
      <w:r w:rsidR="00925B11" w:rsidRPr="00F602ED">
        <w:rPr>
          <w:rStyle w:val="1-Char"/>
          <w:rFonts w:hint="cs"/>
          <w:rtl/>
        </w:rPr>
        <w:t xml:space="preserve"> است </w:t>
      </w:r>
      <w:r>
        <w:rPr>
          <w:rStyle w:val="1-Char"/>
          <w:rFonts w:hint="cs"/>
          <w:rtl/>
        </w:rPr>
        <w:t>ک</w:t>
      </w:r>
      <w:r w:rsidR="00925B11" w:rsidRPr="00F602ED">
        <w:rPr>
          <w:rStyle w:val="1-Char"/>
          <w:rFonts w:hint="cs"/>
          <w:rtl/>
        </w:rPr>
        <w:t>ه امامان هدا</w:t>
      </w:r>
      <w:r>
        <w:rPr>
          <w:rStyle w:val="1-Char"/>
          <w:rFonts w:hint="cs"/>
          <w:rtl/>
        </w:rPr>
        <w:t>ی</w:t>
      </w:r>
      <w:r w:rsidR="00925B11" w:rsidRPr="00F602ED">
        <w:rPr>
          <w:rStyle w:val="1-Char"/>
          <w:rFonts w:hint="cs"/>
          <w:rtl/>
        </w:rPr>
        <w:t xml:space="preserve">ت </w:t>
      </w:r>
      <w:r>
        <w:rPr>
          <w:rStyle w:val="1-Char"/>
          <w:rFonts w:hint="cs"/>
          <w:rtl/>
        </w:rPr>
        <w:t>ی</w:t>
      </w:r>
      <w:r w:rsidR="00925B11" w:rsidRPr="00F602ED">
        <w:rPr>
          <w:rStyle w:val="1-Char"/>
          <w:rFonts w:hint="cs"/>
          <w:rtl/>
        </w:rPr>
        <w:t>افته بر آن اجماع نمود</w:t>
      </w:r>
      <w:r w:rsidR="000C5B3A" w:rsidRPr="00F602ED">
        <w:rPr>
          <w:rStyle w:val="1-Char"/>
          <w:rFonts w:hint="cs"/>
          <w:rtl/>
        </w:rPr>
        <w:t>ه اند</w:t>
      </w:r>
      <w:r w:rsidR="00925B11" w:rsidRPr="009B471D">
        <w:rPr>
          <w:rStyle w:val="FootnoteReference"/>
          <w:rFonts w:ascii="Arial" w:hAnsi="Arial" w:cs="IRNazli"/>
          <w:sz w:val="31"/>
          <w:szCs w:val="31"/>
          <w:rtl/>
        </w:rPr>
        <w:footnoteReference w:id="5"/>
      </w:r>
      <w:r w:rsidR="000C5B3A" w:rsidRPr="00F602ED">
        <w:rPr>
          <w:rStyle w:val="1-Char"/>
          <w:rFonts w:hint="cs"/>
          <w:rtl/>
        </w:rPr>
        <w:t>.</w:t>
      </w:r>
      <w:r w:rsidR="00925B11" w:rsidRPr="00F602ED">
        <w:rPr>
          <w:rStyle w:val="1-Char"/>
          <w:rFonts w:hint="cs"/>
          <w:rtl/>
        </w:rPr>
        <w:t xml:space="preserve"> </w:t>
      </w:r>
    </w:p>
    <w:p w:rsidR="00925B11" w:rsidRPr="00F602ED" w:rsidRDefault="00925B11" w:rsidP="00385AF9">
      <w:pPr>
        <w:pStyle w:val="ListParagraph"/>
        <w:numPr>
          <w:ilvl w:val="0"/>
          <w:numId w:val="8"/>
        </w:numPr>
        <w:spacing w:after="0" w:line="240" w:lineRule="auto"/>
        <w:ind w:left="641" w:hanging="357"/>
        <w:jc w:val="both"/>
        <w:rPr>
          <w:rStyle w:val="1-Char"/>
          <w:rtl/>
        </w:rPr>
      </w:pPr>
      <w:r w:rsidRPr="00F602ED">
        <w:rPr>
          <w:rStyle w:val="1-Char"/>
          <w:rFonts w:hint="cs"/>
          <w:rtl/>
        </w:rPr>
        <w:t>فقه ا</w:t>
      </w:r>
      <w:r w:rsidR="00F602ED">
        <w:rPr>
          <w:rStyle w:val="1-Char"/>
          <w:rFonts w:hint="cs"/>
          <w:rtl/>
        </w:rPr>
        <w:t>ک</w:t>
      </w:r>
      <w:r w:rsidRPr="00F602ED">
        <w:rPr>
          <w:rStyle w:val="1-Char"/>
          <w:rFonts w:hint="cs"/>
          <w:rtl/>
        </w:rPr>
        <w:t xml:space="preserve">بر </w:t>
      </w:r>
      <w:r w:rsidR="00F602ED">
        <w:rPr>
          <w:rStyle w:val="1-Char"/>
          <w:rFonts w:hint="cs"/>
          <w:rtl/>
        </w:rPr>
        <w:t>ک</w:t>
      </w:r>
      <w:r w:rsidRPr="00F602ED">
        <w:rPr>
          <w:rStyle w:val="1-Char"/>
          <w:rFonts w:hint="cs"/>
          <w:rtl/>
        </w:rPr>
        <w:t>ه مرادف اصول د</w:t>
      </w:r>
      <w:r w:rsidR="00F602ED">
        <w:rPr>
          <w:rStyle w:val="1-Char"/>
          <w:rFonts w:hint="cs"/>
          <w:rtl/>
        </w:rPr>
        <w:t>ی</w:t>
      </w:r>
      <w:r w:rsidRPr="00F602ED">
        <w:rPr>
          <w:rStyle w:val="1-Char"/>
          <w:rFonts w:hint="cs"/>
          <w:rtl/>
        </w:rPr>
        <w:t xml:space="preserve">ن و در مقابل فقه اصغر </w:t>
      </w:r>
      <w:r w:rsidR="00F602ED">
        <w:rPr>
          <w:rStyle w:val="1-Char"/>
          <w:rFonts w:hint="cs"/>
          <w:rtl/>
        </w:rPr>
        <w:t>ک</w:t>
      </w:r>
      <w:r w:rsidRPr="00F602ED">
        <w:rPr>
          <w:rStyle w:val="1-Char"/>
          <w:rFonts w:hint="cs"/>
          <w:rtl/>
        </w:rPr>
        <w:t>ه همان اح</w:t>
      </w:r>
      <w:r w:rsidR="00F602ED">
        <w:rPr>
          <w:rStyle w:val="1-Char"/>
          <w:rFonts w:hint="cs"/>
          <w:rtl/>
        </w:rPr>
        <w:t>ک</w:t>
      </w:r>
      <w:r w:rsidRPr="00F602ED">
        <w:rPr>
          <w:rStyle w:val="1-Char"/>
          <w:rFonts w:hint="cs"/>
          <w:rtl/>
        </w:rPr>
        <w:t>ام اجتهاد</w:t>
      </w:r>
      <w:r w:rsidR="00F602ED">
        <w:rPr>
          <w:rStyle w:val="1-Char"/>
          <w:rFonts w:hint="cs"/>
          <w:rtl/>
        </w:rPr>
        <w:t>ی می‌</w:t>
      </w:r>
      <w:r w:rsidRPr="00F602ED">
        <w:rPr>
          <w:rStyle w:val="1-Char"/>
          <w:rFonts w:hint="cs"/>
          <w:rtl/>
        </w:rPr>
        <w:t>باشد ب</w:t>
      </w:r>
      <w:r w:rsidR="00F602ED">
        <w:rPr>
          <w:rStyle w:val="1-Char"/>
          <w:rFonts w:hint="cs"/>
          <w:rtl/>
        </w:rPr>
        <w:t>ک</w:t>
      </w:r>
      <w:r w:rsidRPr="00F602ED">
        <w:rPr>
          <w:rStyle w:val="1-Char"/>
          <w:rFonts w:hint="cs"/>
          <w:rtl/>
        </w:rPr>
        <w:t>ار رفته است.</w:t>
      </w:r>
      <w:r w:rsidRPr="00F31B39">
        <w:rPr>
          <w:rStyle w:val="FootnoteReference"/>
          <w:rFonts w:ascii="Arial" w:hAnsi="Arial" w:cs="Simplified Arabic"/>
          <w:sz w:val="31"/>
          <w:szCs w:val="31"/>
        </w:rPr>
        <w:t xml:space="preserve"> </w:t>
      </w:r>
      <w:r w:rsidRPr="009B471D">
        <w:rPr>
          <w:rStyle w:val="FootnoteReference"/>
          <w:rFonts w:ascii="Arial" w:hAnsi="Arial" w:cs="IRNazli"/>
          <w:sz w:val="31"/>
          <w:szCs w:val="31"/>
        </w:rPr>
        <w:footnoteReference w:id="6"/>
      </w:r>
      <w:r w:rsidRPr="00F602ED">
        <w:rPr>
          <w:rStyle w:val="1-Char"/>
          <w:rFonts w:hint="cs"/>
          <w:rtl/>
        </w:rPr>
        <w:t xml:space="preserve"> </w:t>
      </w:r>
    </w:p>
    <w:p w:rsidR="00925B11" w:rsidRPr="00F602ED" w:rsidRDefault="00925B11" w:rsidP="00A06E79">
      <w:pPr>
        <w:pStyle w:val="ListParagraph"/>
        <w:numPr>
          <w:ilvl w:val="0"/>
          <w:numId w:val="8"/>
        </w:numPr>
        <w:spacing w:after="0" w:line="240" w:lineRule="auto"/>
        <w:ind w:left="641" w:hanging="357"/>
        <w:jc w:val="both"/>
        <w:rPr>
          <w:rStyle w:val="1-Char"/>
          <w:rtl/>
        </w:rPr>
      </w:pPr>
      <w:r w:rsidRPr="00F602ED">
        <w:rPr>
          <w:rStyle w:val="1-Char"/>
          <w:rFonts w:hint="cs"/>
          <w:rtl/>
        </w:rPr>
        <w:t>به آن شر</w:t>
      </w:r>
      <w:r w:rsidR="00F602ED">
        <w:rPr>
          <w:rStyle w:val="1-Char"/>
          <w:rFonts w:hint="cs"/>
          <w:rtl/>
        </w:rPr>
        <w:t>ی</w:t>
      </w:r>
      <w:r w:rsidRPr="00F602ED">
        <w:rPr>
          <w:rStyle w:val="1-Char"/>
          <w:rFonts w:hint="cs"/>
          <w:rtl/>
        </w:rPr>
        <w:t>عت گفته</w:t>
      </w:r>
      <w:r w:rsidR="00F602ED">
        <w:rPr>
          <w:rStyle w:val="1-Char"/>
          <w:rFonts w:hint="cs"/>
          <w:rtl/>
        </w:rPr>
        <w:t>‌اند ی</w:t>
      </w:r>
      <w:r w:rsidRPr="00F602ED">
        <w:rPr>
          <w:rStyle w:val="1-Char"/>
          <w:rFonts w:hint="cs"/>
          <w:rtl/>
        </w:rPr>
        <w:t>عن</w:t>
      </w:r>
      <w:r w:rsidR="00F602ED">
        <w:rPr>
          <w:rStyle w:val="1-Char"/>
          <w:rFonts w:hint="cs"/>
          <w:rtl/>
        </w:rPr>
        <w:t>ی</w:t>
      </w:r>
      <w:r w:rsidRPr="00F602ED">
        <w:rPr>
          <w:rStyle w:val="1-Char"/>
          <w:rFonts w:hint="cs"/>
          <w:rtl/>
        </w:rPr>
        <w:t xml:space="preserve"> آنچه را </w:t>
      </w:r>
      <w:r w:rsidR="00F602ED">
        <w:rPr>
          <w:rStyle w:val="1-Char"/>
          <w:rFonts w:hint="cs"/>
          <w:rtl/>
        </w:rPr>
        <w:t>ک</w:t>
      </w:r>
      <w:r w:rsidRPr="00F602ED">
        <w:rPr>
          <w:rStyle w:val="1-Char"/>
          <w:rFonts w:hint="cs"/>
          <w:rtl/>
        </w:rPr>
        <w:t>ه الله تعال</w:t>
      </w:r>
      <w:r w:rsidR="00F602ED">
        <w:rPr>
          <w:rStyle w:val="1-Char"/>
          <w:rFonts w:hint="cs"/>
          <w:rtl/>
        </w:rPr>
        <w:t>ی</w:t>
      </w:r>
      <w:r w:rsidRPr="00F602ED">
        <w:rPr>
          <w:rStyle w:val="1-Char"/>
          <w:rFonts w:hint="cs"/>
          <w:rtl/>
        </w:rPr>
        <w:t xml:space="preserve"> و رسولش</w:t>
      </w:r>
      <w:r w:rsidRPr="003A29F3">
        <w:rPr>
          <w:rFonts w:cs="CTraditional Arabic" w:hint="cs"/>
          <w:sz w:val="28"/>
          <w:szCs w:val="28"/>
          <w:rtl/>
        </w:rPr>
        <w:t>ص</w:t>
      </w:r>
      <w:r w:rsidRPr="00F602ED">
        <w:rPr>
          <w:rStyle w:val="1-Char"/>
          <w:rFonts w:hint="cs"/>
          <w:rtl/>
        </w:rPr>
        <w:t xml:space="preserve"> از راه</w:t>
      </w:r>
      <w:r w:rsidR="00F31B39">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هدا</w:t>
      </w:r>
      <w:r w:rsidR="00F602ED">
        <w:rPr>
          <w:rStyle w:val="1-Char"/>
          <w:rFonts w:hint="cs"/>
          <w:rtl/>
        </w:rPr>
        <w:t>ی</w:t>
      </w:r>
      <w:r w:rsidRPr="00F602ED">
        <w:rPr>
          <w:rStyle w:val="1-Char"/>
          <w:rFonts w:hint="cs"/>
          <w:rtl/>
        </w:rPr>
        <w:t xml:space="preserve">ت </w:t>
      </w:r>
      <w:r w:rsidR="00F602ED">
        <w:rPr>
          <w:rStyle w:val="1-Char"/>
          <w:rFonts w:hint="cs"/>
          <w:rtl/>
        </w:rPr>
        <w:t>ک</w:t>
      </w:r>
      <w:r w:rsidRPr="00F602ED">
        <w:rPr>
          <w:rStyle w:val="1-Char"/>
          <w:rFonts w:hint="cs"/>
          <w:rtl/>
        </w:rPr>
        <w:t>ه عظ</w:t>
      </w:r>
      <w:r w:rsidR="00F602ED">
        <w:rPr>
          <w:rStyle w:val="1-Char"/>
          <w:rFonts w:hint="cs"/>
          <w:rtl/>
        </w:rPr>
        <w:t>ی</w:t>
      </w:r>
      <w:r w:rsidRPr="00F602ED">
        <w:rPr>
          <w:rStyle w:val="1-Char"/>
          <w:rFonts w:hint="cs"/>
          <w:rtl/>
        </w:rPr>
        <w:t>م</w:t>
      </w:r>
      <w:r w:rsidR="00A06E79">
        <w:rPr>
          <w:rStyle w:val="1-Char"/>
          <w:rFonts w:hint="cs"/>
          <w:rtl/>
        </w:rPr>
        <w:t>‌</w:t>
      </w:r>
      <w:r w:rsidRPr="00F602ED">
        <w:rPr>
          <w:rStyle w:val="1-Char"/>
          <w:rFonts w:hint="cs"/>
          <w:rtl/>
        </w:rPr>
        <w:t>تر</w:t>
      </w:r>
      <w:r w:rsidR="00F602ED">
        <w:rPr>
          <w:rStyle w:val="1-Char"/>
          <w:rFonts w:hint="cs"/>
          <w:rtl/>
        </w:rPr>
        <w:t>ی</w:t>
      </w:r>
      <w:r w:rsidRPr="00F602ED">
        <w:rPr>
          <w:rStyle w:val="1-Char"/>
          <w:rFonts w:hint="cs"/>
          <w:rtl/>
        </w:rPr>
        <w:t>ن</w:t>
      </w:r>
      <w:r w:rsidR="00F602ED">
        <w:rPr>
          <w:rStyle w:val="1-Char"/>
          <w:rFonts w:hint="cs"/>
          <w:rtl/>
        </w:rPr>
        <w:t xml:space="preserve"> آن‌ها </w:t>
      </w:r>
      <w:r w:rsidRPr="00F602ED">
        <w:rPr>
          <w:rStyle w:val="1-Char"/>
          <w:rFonts w:hint="cs"/>
          <w:rtl/>
        </w:rPr>
        <w:t>اصول د</w:t>
      </w:r>
      <w:r w:rsidR="00F602ED">
        <w:rPr>
          <w:rStyle w:val="1-Char"/>
          <w:rFonts w:hint="cs"/>
          <w:rtl/>
        </w:rPr>
        <w:t>ی</w:t>
      </w:r>
      <w:r w:rsidRPr="00F602ED">
        <w:rPr>
          <w:rStyle w:val="1-Char"/>
          <w:rFonts w:hint="cs"/>
          <w:rtl/>
        </w:rPr>
        <w:t>ن است تشر</w:t>
      </w:r>
      <w:r w:rsidR="00F602ED">
        <w:rPr>
          <w:rStyle w:val="1-Char"/>
          <w:rFonts w:hint="cs"/>
          <w:rtl/>
        </w:rPr>
        <w:t>ی</w:t>
      </w:r>
      <w:r w:rsidRPr="00F602ED">
        <w:rPr>
          <w:rStyle w:val="1-Char"/>
          <w:rFonts w:hint="cs"/>
          <w:rtl/>
        </w:rPr>
        <w:t xml:space="preserve">ع </w:t>
      </w:r>
      <w:r w:rsidR="00F602ED">
        <w:rPr>
          <w:rStyle w:val="1-Char"/>
          <w:rFonts w:hint="cs"/>
          <w:rtl/>
        </w:rPr>
        <w:t>ک</w:t>
      </w:r>
      <w:r w:rsidR="00A06E79">
        <w:rPr>
          <w:rStyle w:val="1-Char"/>
          <w:rFonts w:hint="cs"/>
          <w:rtl/>
        </w:rPr>
        <w:t>رده‌</w:t>
      </w:r>
      <w:r w:rsidRPr="00F602ED">
        <w:rPr>
          <w:rStyle w:val="1-Char"/>
          <w:rFonts w:hint="cs"/>
          <w:rtl/>
        </w:rPr>
        <w:t>اند.</w:t>
      </w:r>
      <w:r w:rsidRPr="009B471D">
        <w:rPr>
          <w:rStyle w:val="FootnoteReference"/>
          <w:rFonts w:ascii="Arial" w:hAnsi="Arial" w:cs="IRNazli"/>
          <w:sz w:val="31"/>
          <w:szCs w:val="31"/>
          <w:rtl/>
        </w:rPr>
        <w:footnoteReference w:id="7"/>
      </w:r>
      <w:r w:rsidRPr="00F602ED">
        <w:rPr>
          <w:rStyle w:val="1-Char"/>
          <w:rFonts w:hint="cs"/>
          <w:rtl/>
        </w:rPr>
        <w:t xml:space="preserve"> </w:t>
      </w:r>
    </w:p>
    <w:p w:rsidR="00925B11" w:rsidRPr="00F602ED" w:rsidRDefault="00925B11" w:rsidP="00385AF9">
      <w:pPr>
        <w:pStyle w:val="ListParagraph"/>
        <w:numPr>
          <w:ilvl w:val="0"/>
          <w:numId w:val="8"/>
        </w:numPr>
        <w:spacing w:after="0" w:line="240" w:lineRule="auto"/>
        <w:ind w:left="641" w:hanging="357"/>
        <w:jc w:val="both"/>
        <w:rPr>
          <w:rStyle w:val="1-Char"/>
          <w:rtl/>
        </w:rPr>
      </w:pPr>
      <w:r w:rsidRPr="00F602ED">
        <w:rPr>
          <w:rStyle w:val="1-Char"/>
          <w:rFonts w:hint="cs"/>
          <w:rtl/>
        </w:rPr>
        <w:t>ا</w:t>
      </w:r>
      <w:r w:rsidR="00F602ED">
        <w:rPr>
          <w:rStyle w:val="1-Char"/>
          <w:rFonts w:hint="cs"/>
          <w:rtl/>
        </w:rPr>
        <w:t>ی</w:t>
      </w:r>
      <w:r w:rsidRPr="00F602ED">
        <w:rPr>
          <w:rStyle w:val="1-Char"/>
          <w:rFonts w:hint="cs"/>
          <w:rtl/>
        </w:rPr>
        <w:t xml:space="preserve">مان </w:t>
      </w:r>
      <w:r w:rsidR="00F602ED">
        <w:rPr>
          <w:rStyle w:val="1-Char"/>
          <w:rFonts w:hint="cs"/>
          <w:rtl/>
        </w:rPr>
        <w:t>ک</w:t>
      </w:r>
      <w:r w:rsidRPr="00F602ED">
        <w:rPr>
          <w:rStyle w:val="1-Char"/>
          <w:rFonts w:hint="cs"/>
          <w:rtl/>
        </w:rPr>
        <w:t>ه شامل بق</w:t>
      </w:r>
      <w:r w:rsidR="00F602ED">
        <w:rPr>
          <w:rStyle w:val="1-Char"/>
          <w:rFonts w:hint="cs"/>
          <w:rtl/>
        </w:rPr>
        <w:t>ی</w:t>
      </w:r>
      <w:r w:rsidRPr="00F602ED">
        <w:rPr>
          <w:rStyle w:val="1-Char"/>
          <w:rFonts w:hint="cs"/>
          <w:rtl/>
        </w:rPr>
        <w:t>ه امورات اعتقاد</w:t>
      </w:r>
      <w:r w:rsidR="00F602ED">
        <w:rPr>
          <w:rStyle w:val="1-Char"/>
          <w:rFonts w:hint="cs"/>
          <w:rtl/>
        </w:rPr>
        <w:t>ی</w:t>
      </w:r>
      <w:r w:rsidRPr="00F602ED">
        <w:rPr>
          <w:rStyle w:val="1-Char"/>
          <w:rFonts w:hint="cs"/>
          <w:rtl/>
        </w:rPr>
        <w:t xml:space="preserve"> است.</w:t>
      </w:r>
    </w:p>
    <w:p w:rsidR="00925B11" w:rsidRPr="00F602ED" w:rsidRDefault="00925B11" w:rsidP="00F31B39">
      <w:pPr>
        <w:spacing w:after="0" w:line="240" w:lineRule="auto"/>
        <w:ind w:firstLine="284"/>
        <w:jc w:val="both"/>
        <w:rPr>
          <w:rStyle w:val="1-Char"/>
          <w:rtl/>
        </w:rPr>
      </w:pPr>
      <w:r w:rsidRPr="00F602ED">
        <w:rPr>
          <w:rStyle w:val="1-Char"/>
          <w:rFonts w:hint="cs"/>
          <w:rtl/>
        </w:rPr>
        <w:t>ا</w:t>
      </w:r>
      <w:r w:rsidR="00F602ED">
        <w:rPr>
          <w:rStyle w:val="1-Char"/>
          <w:rFonts w:hint="cs"/>
          <w:rtl/>
        </w:rPr>
        <w:t>ی</w:t>
      </w:r>
      <w:r w:rsidRPr="00F602ED">
        <w:rPr>
          <w:rStyle w:val="1-Char"/>
          <w:rFonts w:hint="cs"/>
          <w:rtl/>
        </w:rPr>
        <w:t>ن</w:t>
      </w:r>
      <w:r w:rsidR="00F31B39">
        <w:rPr>
          <w:rStyle w:val="1-Char"/>
          <w:rFonts w:hint="cs"/>
          <w:rtl/>
        </w:rPr>
        <w:t>‌</w:t>
      </w:r>
      <w:r w:rsidRPr="00F602ED">
        <w:rPr>
          <w:rStyle w:val="1-Char"/>
          <w:rFonts w:hint="cs"/>
          <w:rtl/>
        </w:rPr>
        <w:t>ها مشهورتر</w:t>
      </w:r>
      <w:r w:rsidR="00F602ED">
        <w:rPr>
          <w:rStyle w:val="1-Char"/>
          <w:rFonts w:hint="cs"/>
          <w:rtl/>
        </w:rPr>
        <w:t>ی</w:t>
      </w:r>
      <w:r w:rsidRPr="00F602ED">
        <w:rPr>
          <w:rStyle w:val="1-Char"/>
          <w:rFonts w:hint="cs"/>
          <w:rtl/>
        </w:rPr>
        <w:t>ن</w:t>
      </w:r>
      <w:r w:rsidR="00F31B39">
        <w:rPr>
          <w:rStyle w:val="1-Char"/>
          <w:rFonts w:hint="cs"/>
          <w:rtl/>
        </w:rPr>
        <w:t xml:space="preserve"> نام‌های </w:t>
      </w:r>
      <w:r w:rsidRPr="00F602ED">
        <w:rPr>
          <w:rStyle w:val="1-Char"/>
          <w:rFonts w:hint="cs"/>
          <w:rtl/>
        </w:rPr>
        <w:t xml:space="preserve">اهل سنت و جماعت است </w:t>
      </w:r>
      <w:r w:rsidR="00F602ED">
        <w:rPr>
          <w:rStyle w:val="1-Char"/>
          <w:rFonts w:hint="cs"/>
          <w:rtl/>
        </w:rPr>
        <w:t>ک</w:t>
      </w:r>
      <w:r w:rsidRPr="00F602ED">
        <w:rPr>
          <w:rStyle w:val="1-Char"/>
          <w:rFonts w:hint="cs"/>
          <w:rtl/>
        </w:rPr>
        <w:t>ه در مورد علم عق</w:t>
      </w:r>
      <w:r w:rsidR="00F602ED">
        <w:rPr>
          <w:rStyle w:val="1-Char"/>
          <w:rFonts w:hint="cs"/>
          <w:rtl/>
        </w:rPr>
        <w:t>ی</w:t>
      </w:r>
      <w:r w:rsidRPr="00F602ED">
        <w:rPr>
          <w:rStyle w:val="1-Char"/>
          <w:rFonts w:hint="cs"/>
          <w:rtl/>
        </w:rPr>
        <w:t>ده ب</w:t>
      </w:r>
      <w:r w:rsidR="00F602ED">
        <w:rPr>
          <w:rStyle w:val="1-Char"/>
          <w:rFonts w:hint="cs"/>
          <w:rtl/>
        </w:rPr>
        <w:t>ک</w:t>
      </w:r>
      <w:r w:rsidRPr="00F602ED">
        <w:rPr>
          <w:rStyle w:val="1-Char"/>
          <w:rFonts w:hint="cs"/>
          <w:rtl/>
        </w:rPr>
        <w:t>ار برده</w:t>
      </w:r>
      <w:r w:rsidR="00F602ED">
        <w:rPr>
          <w:rStyle w:val="1-Char"/>
          <w:rFonts w:hint="cs"/>
          <w:rtl/>
        </w:rPr>
        <w:t xml:space="preserve">‌اند </w:t>
      </w:r>
      <w:r w:rsidRPr="00F602ED">
        <w:rPr>
          <w:rStyle w:val="1-Char"/>
          <w:rFonts w:hint="cs"/>
          <w:rtl/>
        </w:rPr>
        <w:t xml:space="preserve">و گاه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گر از غ</w:t>
      </w:r>
      <w:r w:rsidR="00F602ED">
        <w:rPr>
          <w:rStyle w:val="1-Char"/>
          <w:rFonts w:hint="cs"/>
          <w:rtl/>
        </w:rPr>
        <w:t>ی</w:t>
      </w:r>
      <w:r w:rsidRPr="00F602ED">
        <w:rPr>
          <w:rStyle w:val="1-Char"/>
          <w:rFonts w:hint="cs"/>
          <w:rtl/>
        </w:rPr>
        <w:t xml:space="preserve">ر اهل سنت و جماعت چون اشاعره و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از اهل حد</w:t>
      </w:r>
      <w:r w:rsidR="00F602ED">
        <w:rPr>
          <w:rStyle w:val="1-Char"/>
          <w:rFonts w:hint="cs"/>
          <w:rtl/>
        </w:rPr>
        <w:t>ی</w:t>
      </w:r>
      <w:r w:rsidRPr="00F602ED">
        <w:rPr>
          <w:rStyle w:val="1-Char"/>
          <w:rFonts w:hint="cs"/>
          <w:rtl/>
        </w:rPr>
        <w:t xml:space="preserve">ث </w:t>
      </w:r>
      <w:r w:rsidR="00F602ED">
        <w:rPr>
          <w:rStyle w:val="1-Char"/>
          <w:rFonts w:hint="cs"/>
          <w:rtl/>
        </w:rPr>
        <w:t>ک</w:t>
      </w:r>
      <w:r w:rsidRPr="00F602ED">
        <w:rPr>
          <w:rStyle w:val="1-Char"/>
          <w:rFonts w:hint="cs"/>
          <w:rtl/>
        </w:rPr>
        <w:t>ه اشعر</w:t>
      </w:r>
      <w:r w:rsidR="00F602ED">
        <w:rPr>
          <w:rStyle w:val="1-Char"/>
          <w:rFonts w:hint="cs"/>
          <w:rtl/>
        </w:rPr>
        <w:t>ی</w:t>
      </w:r>
      <w:r w:rsidRPr="00F602ED">
        <w:rPr>
          <w:rStyle w:val="1-Char"/>
          <w:rFonts w:hint="cs"/>
          <w:rtl/>
        </w:rPr>
        <w:t xml:space="preserve"> بوده</w:t>
      </w:r>
      <w:r w:rsidR="00F602ED">
        <w:rPr>
          <w:rStyle w:val="1-Char"/>
          <w:rFonts w:hint="cs"/>
          <w:rtl/>
        </w:rPr>
        <w:t xml:space="preserve">‌اند </w:t>
      </w:r>
      <w:r w:rsidRPr="00F602ED">
        <w:rPr>
          <w:rStyle w:val="1-Char"/>
          <w:rFonts w:hint="cs"/>
          <w:rtl/>
        </w:rPr>
        <w:t>به تبع</w:t>
      </w:r>
      <w:r w:rsidR="00F602ED">
        <w:rPr>
          <w:rStyle w:val="1-Char"/>
          <w:rFonts w:hint="cs"/>
          <w:rtl/>
        </w:rPr>
        <w:t>ی</w:t>
      </w:r>
      <w:r w:rsidRPr="00F602ED">
        <w:rPr>
          <w:rStyle w:val="1-Char"/>
          <w:rFonts w:hint="cs"/>
          <w:rtl/>
        </w:rPr>
        <w:t>ت از اهل سنت در اطلاق ا</w:t>
      </w:r>
      <w:r w:rsidR="00F602ED">
        <w:rPr>
          <w:rStyle w:val="1-Char"/>
          <w:rFonts w:hint="cs"/>
          <w:rtl/>
        </w:rPr>
        <w:t>ی</w:t>
      </w:r>
      <w:r w:rsidRPr="00F602ED">
        <w:rPr>
          <w:rStyle w:val="1-Char"/>
          <w:rFonts w:hint="cs"/>
          <w:rtl/>
        </w:rPr>
        <w:t>ن نامها مشار</w:t>
      </w:r>
      <w:r w:rsidR="00F602ED">
        <w:rPr>
          <w:rStyle w:val="1-Char"/>
          <w:rFonts w:hint="cs"/>
          <w:rtl/>
        </w:rPr>
        <w:t>ک</w:t>
      </w:r>
      <w:r w:rsidRPr="00F602ED">
        <w:rPr>
          <w:rStyle w:val="1-Char"/>
          <w:rFonts w:hint="cs"/>
          <w:rtl/>
        </w:rPr>
        <w:t>ت نموده اند.</w:t>
      </w:r>
    </w:p>
    <w:p w:rsidR="00925B11" w:rsidRPr="00F602ED" w:rsidRDefault="00925B11" w:rsidP="00F31B39">
      <w:pPr>
        <w:spacing w:after="0" w:line="240" w:lineRule="auto"/>
        <w:ind w:firstLine="284"/>
        <w:jc w:val="both"/>
        <w:rPr>
          <w:rStyle w:val="1-Char"/>
          <w:rtl/>
        </w:rPr>
      </w:pPr>
      <w:r w:rsidRPr="00F602ED">
        <w:rPr>
          <w:rStyle w:val="1-Char"/>
          <w:rFonts w:hint="cs"/>
          <w:rtl/>
        </w:rPr>
        <w:t>ول</w:t>
      </w:r>
      <w:r w:rsidR="00F602ED">
        <w:rPr>
          <w:rStyle w:val="1-Char"/>
          <w:rFonts w:hint="cs"/>
          <w:rtl/>
        </w:rPr>
        <w:t>ی</w:t>
      </w:r>
      <w:r w:rsidRPr="00F602ED">
        <w:rPr>
          <w:rStyle w:val="1-Char"/>
          <w:rFonts w:hint="cs"/>
          <w:rtl/>
        </w:rPr>
        <w:t xml:space="preserve"> اصطلاح د</w:t>
      </w:r>
      <w:r w:rsidR="00F602ED">
        <w:rPr>
          <w:rStyle w:val="1-Char"/>
          <w:rFonts w:hint="cs"/>
          <w:rtl/>
        </w:rPr>
        <w:t>ی</w:t>
      </w:r>
      <w:r w:rsidRPr="00F602ED">
        <w:rPr>
          <w:rStyle w:val="1-Char"/>
          <w:rFonts w:hint="cs"/>
          <w:rtl/>
        </w:rPr>
        <w:t>گر</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 xml:space="preserve">ز </w:t>
      </w:r>
      <w:r w:rsidR="00F602ED">
        <w:rPr>
          <w:rStyle w:val="1-Char"/>
          <w:rFonts w:hint="cs"/>
          <w:rtl/>
        </w:rPr>
        <w:t>ک</w:t>
      </w:r>
      <w:r w:rsidRPr="00F602ED">
        <w:rPr>
          <w:rStyle w:val="1-Char"/>
          <w:rFonts w:hint="cs"/>
          <w:rtl/>
        </w:rPr>
        <w:t>ه</w:t>
      </w:r>
      <w:r w:rsidR="00F31B39">
        <w:rPr>
          <w:rStyle w:val="1-Char"/>
          <w:rFonts w:hint="cs"/>
          <w:rtl/>
        </w:rPr>
        <w:t xml:space="preserve"> گروه‌های</w:t>
      </w:r>
      <w:r w:rsidR="009B7EEA">
        <w:rPr>
          <w:rStyle w:val="1-Char"/>
          <w:rFonts w:hint="cs"/>
          <w:rtl/>
        </w:rPr>
        <w:t xml:space="preserve"> </w:t>
      </w:r>
      <w:r w:rsidRPr="00F602ED">
        <w:rPr>
          <w:rStyle w:val="1-Char"/>
          <w:rFonts w:hint="cs"/>
          <w:rtl/>
        </w:rPr>
        <w:t>غ</w:t>
      </w:r>
      <w:r w:rsidR="00F602ED">
        <w:rPr>
          <w:rStyle w:val="1-Char"/>
          <w:rFonts w:hint="cs"/>
          <w:rtl/>
        </w:rPr>
        <w:t>ی</w:t>
      </w:r>
      <w:r w:rsidRPr="00F602ED">
        <w:rPr>
          <w:rStyle w:val="1-Char"/>
          <w:rFonts w:hint="cs"/>
          <w:rtl/>
        </w:rPr>
        <w:t>ر از اهل سنت در مورد علم عق</w:t>
      </w:r>
      <w:r w:rsidR="00F602ED">
        <w:rPr>
          <w:rStyle w:val="1-Char"/>
          <w:rFonts w:hint="cs"/>
          <w:rtl/>
        </w:rPr>
        <w:t>ی</w:t>
      </w:r>
      <w:r w:rsidRPr="00F602ED">
        <w:rPr>
          <w:rStyle w:val="1-Char"/>
          <w:rFonts w:hint="cs"/>
          <w:rtl/>
        </w:rPr>
        <w:t>ده ب</w:t>
      </w:r>
      <w:r w:rsidR="00F602ED">
        <w:rPr>
          <w:rStyle w:val="1-Char"/>
          <w:rFonts w:hint="cs"/>
          <w:rtl/>
        </w:rPr>
        <w:t>ک</w:t>
      </w:r>
      <w:r w:rsidRPr="00F602ED">
        <w:rPr>
          <w:rStyle w:val="1-Char"/>
          <w:rFonts w:hint="cs"/>
          <w:rtl/>
        </w:rPr>
        <w:t>ار برده</w:t>
      </w:r>
      <w:r w:rsidR="00F602ED">
        <w:rPr>
          <w:rStyle w:val="1-Char"/>
          <w:rFonts w:hint="cs"/>
          <w:rtl/>
        </w:rPr>
        <w:t xml:space="preserve">‌اند </w:t>
      </w:r>
      <w:r w:rsidRPr="00F602ED">
        <w:rPr>
          <w:rStyle w:val="1-Char"/>
          <w:rFonts w:hint="cs"/>
          <w:rtl/>
        </w:rPr>
        <w:t xml:space="preserve">وجود دارد </w:t>
      </w:r>
      <w:r w:rsidR="00F602ED">
        <w:rPr>
          <w:rStyle w:val="1-Char"/>
          <w:rFonts w:hint="cs"/>
          <w:rtl/>
        </w:rPr>
        <w:t>ک</w:t>
      </w:r>
      <w:r w:rsidRPr="00F602ED">
        <w:rPr>
          <w:rStyle w:val="1-Char"/>
          <w:rFonts w:hint="cs"/>
          <w:rtl/>
        </w:rPr>
        <w:t>ه از جمله مشهورتر</w:t>
      </w:r>
      <w:r w:rsidR="00F602ED">
        <w:rPr>
          <w:rStyle w:val="1-Char"/>
          <w:rFonts w:hint="cs"/>
          <w:rtl/>
        </w:rPr>
        <w:t>ی</w:t>
      </w:r>
      <w:r w:rsidRPr="00F602ED">
        <w:rPr>
          <w:rStyle w:val="1-Char"/>
          <w:rFonts w:hint="cs"/>
          <w:rtl/>
        </w:rPr>
        <w:t>ن</w:t>
      </w:r>
      <w:r w:rsidR="00F602ED">
        <w:rPr>
          <w:rStyle w:val="1-Char"/>
          <w:rFonts w:hint="cs"/>
          <w:rtl/>
        </w:rPr>
        <w:t xml:space="preserve"> آن‌ها </w:t>
      </w:r>
      <w:r w:rsidRPr="00F602ED">
        <w:rPr>
          <w:rStyle w:val="1-Char"/>
          <w:rFonts w:hint="cs"/>
          <w:rtl/>
        </w:rPr>
        <w:t>عبارتند از:</w:t>
      </w:r>
    </w:p>
    <w:p w:rsidR="00925B11" w:rsidRPr="00F602ED" w:rsidRDefault="00925B11" w:rsidP="00F31B39">
      <w:pPr>
        <w:pStyle w:val="ListParagraph"/>
        <w:numPr>
          <w:ilvl w:val="0"/>
          <w:numId w:val="10"/>
        </w:numPr>
        <w:spacing w:after="0" w:line="240" w:lineRule="auto"/>
        <w:ind w:left="641" w:hanging="357"/>
        <w:jc w:val="both"/>
        <w:rPr>
          <w:rStyle w:val="1-Char"/>
          <w:rtl/>
        </w:rPr>
      </w:pPr>
      <w:r w:rsidRPr="00F602ED">
        <w:rPr>
          <w:rStyle w:val="1-Char"/>
          <w:rFonts w:hint="cs"/>
          <w:rtl/>
        </w:rPr>
        <w:t xml:space="preserve">علم </w:t>
      </w:r>
      <w:r w:rsidR="00F602ED">
        <w:rPr>
          <w:rStyle w:val="1-Char"/>
          <w:rFonts w:hint="cs"/>
          <w:rtl/>
        </w:rPr>
        <w:t>ک</w:t>
      </w:r>
      <w:r w:rsidRPr="00F602ED">
        <w:rPr>
          <w:rStyle w:val="1-Char"/>
          <w:rFonts w:hint="cs"/>
          <w:rtl/>
        </w:rPr>
        <w:t>لام: ا</w:t>
      </w:r>
      <w:r w:rsidR="00F602ED">
        <w:rPr>
          <w:rStyle w:val="1-Char"/>
          <w:rFonts w:hint="cs"/>
          <w:rtl/>
        </w:rPr>
        <w:t>ی</w:t>
      </w:r>
      <w:r w:rsidRPr="00F602ED">
        <w:rPr>
          <w:rStyle w:val="1-Char"/>
          <w:rFonts w:hint="cs"/>
          <w:rtl/>
        </w:rPr>
        <w:t>ن نام نزد سا</w:t>
      </w:r>
      <w:r w:rsidR="00F602ED">
        <w:rPr>
          <w:rStyle w:val="1-Char"/>
          <w:rFonts w:hint="cs"/>
          <w:rtl/>
        </w:rPr>
        <w:t>ی</w:t>
      </w:r>
      <w:r w:rsidRPr="00F602ED">
        <w:rPr>
          <w:rStyle w:val="1-Char"/>
          <w:rFonts w:hint="cs"/>
          <w:rtl/>
        </w:rPr>
        <w:t xml:space="preserve">ر فرق </w:t>
      </w:r>
      <w:r w:rsidR="00F602ED">
        <w:rPr>
          <w:rStyle w:val="1-Char"/>
          <w:rFonts w:hint="cs"/>
          <w:rtl/>
        </w:rPr>
        <w:t>ک</w:t>
      </w:r>
      <w:r w:rsidRPr="00F602ED">
        <w:rPr>
          <w:rStyle w:val="1-Char"/>
          <w:rFonts w:hint="cs"/>
          <w:rtl/>
        </w:rPr>
        <w:t>لام</w:t>
      </w:r>
      <w:r w:rsidR="00F602ED">
        <w:rPr>
          <w:rStyle w:val="1-Char"/>
          <w:rFonts w:hint="cs"/>
          <w:rtl/>
        </w:rPr>
        <w:t>ی</w:t>
      </w:r>
      <w:r w:rsidRPr="00F602ED">
        <w:rPr>
          <w:rStyle w:val="1-Char"/>
          <w:rFonts w:hint="cs"/>
          <w:rtl/>
        </w:rPr>
        <w:t xml:space="preserve"> چون معتزله و اشاعره</w:t>
      </w:r>
      <w:r w:rsidRPr="009B471D">
        <w:rPr>
          <w:rStyle w:val="FootnoteReference"/>
          <w:rFonts w:ascii="Arial" w:hAnsi="Arial" w:cs="IRNazli"/>
          <w:sz w:val="31"/>
          <w:szCs w:val="31"/>
          <w:rtl/>
        </w:rPr>
        <w:footnoteReference w:id="8"/>
      </w:r>
      <w:r w:rsidRPr="00F602ED">
        <w:rPr>
          <w:rStyle w:val="1-Char"/>
          <w:rFonts w:hint="cs"/>
          <w:rtl/>
        </w:rPr>
        <w:t xml:space="preserve"> و پ</w:t>
      </w:r>
      <w:r w:rsidR="00F602ED">
        <w:rPr>
          <w:rStyle w:val="1-Char"/>
          <w:rFonts w:hint="cs"/>
          <w:rtl/>
        </w:rPr>
        <w:t>ی</w:t>
      </w:r>
      <w:r w:rsidRPr="00F602ED">
        <w:rPr>
          <w:rStyle w:val="1-Char"/>
          <w:rFonts w:hint="cs"/>
          <w:rtl/>
        </w:rPr>
        <w:t>روانشان در مورد علم عق</w:t>
      </w:r>
      <w:r w:rsidR="00F602ED">
        <w:rPr>
          <w:rStyle w:val="1-Char"/>
          <w:rFonts w:hint="cs"/>
          <w:rtl/>
        </w:rPr>
        <w:t>ی</w:t>
      </w:r>
      <w:r w:rsidRPr="00F602ED">
        <w:rPr>
          <w:rStyle w:val="1-Char"/>
          <w:rFonts w:hint="cs"/>
          <w:rtl/>
        </w:rPr>
        <w:t xml:space="preserve">ده </w:t>
      </w:r>
      <w:r w:rsidR="00F602ED">
        <w:rPr>
          <w:rStyle w:val="1-Char"/>
          <w:rFonts w:hint="cs"/>
          <w:rtl/>
        </w:rPr>
        <w:t>ک</w:t>
      </w:r>
      <w:r w:rsidRPr="00F602ED">
        <w:rPr>
          <w:rStyle w:val="1-Char"/>
          <w:rFonts w:hint="cs"/>
          <w:rtl/>
        </w:rPr>
        <w:t>اربرد دارد ول</w:t>
      </w:r>
      <w:r w:rsidR="00F602ED">
        <w:rPr>
          <w:rStyle w:val="1-Char"/>
          <w:rFonts w:hint="cs"/>
          <w:rtl/>
        </w:rPr>
        <w:t>ی</w:t>
      </w:r>
      <w:r w:rsidRPr="00F602ED">
        <w:rPr>
          <w:rStyle w:val="1-Char"/>
          <w:rFonts w:hint="cs"/>
          <w:rtl/>
        </w:rPr>
        <w:t xml:space="preserve"> ب</w:t>
      </w:r>
      <w:r w:rsidR="00F602ED">
        <w:rPr>
          <w:rStyle w:val="1-Char"/>
          <w:rFonts w:hint="cs"/>
          <w:rtl/>
        </w:rPr>
        <w:t>ک</w:t>
      </w:r>
      <w:r w:rsidRPr="00F602ED">
        <w:rPr>
          <w:rStyle w:val="1-Char"/>
          <w:rFonts w:hint="cs"/>
          <w:rtl/>
        </w:rPr>
        <w:t>ار بردن ا</w:t>
      </w:r>
      <w:r w:rsidR="00F602ED">
        <w:rPr>
          <w:rStyle w:val="1-Char"/>
          <w:rFonts w:hint="cs"/>
          <w:rtl/>
        </w:rPr>
        <w:t>ی</w:t>
      </w:r>
      <w:r w:rsidRPr="00F602ED">
        <w:rPr>
          <w:rStyle w:val="1-Char"/>
          <w:rFonts w:hint="cs"/>
          <w:rtl/>
        </w:rPr>
        <w:t>ن نام صح</w:t>
      </w:r>
      <w:r w:rsidR="00F602ED">
        <w:rPr>
          <w:rStyle w:val="1-Char"/>
          <w:rFonts w:hint="cs"/>
          <w:rtl/>
        </w:rPr>
        <w:t>ی</w:t>
      </w:r>
      <w:r w:rsidRPr="00F602ED">
        <w:rPr>
          <w:rStyle w:val="1-Char"/>
          <w:rFonts w:hint="cs"/>
          <w:rtl/>
        </w:rPr>
        <w:t>ح ن</w:t>
      </w:r>
      <w:r w:rsidR="00F602ED">
        <w:rPr>
          <w:rStyle w:val="1-Char"/>
          <w:rFonts w:hint="cs"/>
          <w:rtl/>
        </w:rPr>
        <w:t>ی</w:t>
      </w:r>
      <w:r w:rsidRPr="00F602ED">
        <w:rPr>
          <w:rStyle w:val="1-Char"/>
          <w:rFonts w:hint="cs"/>
          <w:rtl/>
        </w:rPr>
        <w:t xml:space="preserve">ست چون علم </w:t>
      </w:r>
      <w:r w:rsidR="00F602ED">
        <w:rPr>
          <w:rStyle w:val="1-Char"/>
          <w:rFonts w:hint="cs"/>
          <w:rtl/>
        </w:rPr>
        <w:t>ک</w:t>
      </w:r>
      <w:r w:rsidRPr="00F602ED">
        <w:rPr>
          <w:rStyle w:val="1-Char"/>
          <w:rFonts w:hint="cs"/>
          <w:rtl/>
        </w:rPr>
        <w:t xml:space="preserve">لام </w:t>
      </w:r>
      <w:r w:rsidR="00F602ED">
        <w:rPr>
          <w:rStyle w:val="1-Char"/>
          <w:rFonts w:hint="cs"/>
          <w:rtl/>
        </w:rPr>
        <w:t>یک</w:t>
      </w:r>
      <w:r w:rsidRPr="00F602ED">
        <w:rPr>
          <w:rStyle w:val="1-Char"/>
          <w:rFonts w:hint="cs"/>
          <w:rtl/>
        </w:rPr>
        <w:t xml:space="preserve"> امر جد</w:t>
      </w:r>
      <w:r w:rsidR="00F602ED">
        <w:rPr>
          <w:rStyle w:val="1-Char"/>
          <w:rFonts w:hint="cs"/>
          <w:rtl/>
        </w:rPr>
        <w:t>ی</w:t>
      </w:r>
      <w:r w:rsidRPr="00F602ED">
        <w:rPr>
          <w:rStyle w:val="1-Char"/>
          <w:rFonts w:hint="cs"/>
          <w:rtl/>
        </w:rPr>
        <w:t>د و بدع</w:t>
      </w:r>
      <w:r w:rsidR="00F602ED">
        <w:rPr>
          <w:rStyle w:val="1-Char"/>
          <w:rFonts w:hint="cs"/>
          <w:rtl/>
        </w:rPr>
        <w:t>ی</w:t>
      </w:r>
      <w:r w:rsidRPr="00F602ED">
        <w:rPr>
          <w:rStyle w:val="1-Char"/>
          <w:rFonts w:hint="cs"/>
          <w:rtl/>
        </w:rPr>
        <w:t xml:space="preserve"> است و بر پا</w:t>
      </w:r>
      <w:r w:rsidR="00F602ED">
        <w:rPr>
          <w:rStyle w:val="1-Char"/>
          <w:rFonts w:hint="cs"/>
          <w:rtl/>
        </w:rPr>
        <w:t>ی</w:t>
      </w:r>
      <w:r w:rsidRPr="00F602ED">
        <w:rPr>
          <w:rStyle w:val="1-Char"/>
          <w:rFonts w:hint="cs"/>
          <w:rtl/>
        </w:rPr>
        <w:t>ه نسبت دادن مسائل به خداوند متعال بدون آگاه</w:t>
      </w:r>
      <w:r w:rsidR="00F602ED">
        <w:rPr>
          <w:rStyle w:val="1-Char"/>
          <w:rFonts w:hint="cs"/>
          <w:rtl/>
        </w:rPr>
        <w:t>ی</w:t>
      </w:r>
      <w:r w:rsidRPr="00F602ED">
        <w:rPr>
          <w:rStyle w:val="1-Char"/>
          <w:rFonts w:hint="cs"/>
          <w:rtl/>
        </w:rPr>
        <w:t xml:space="preserve"> استوار است و در اثبات عق</w:t>
      </w:r>
      <w:r w:rsidR="00F602ED">
        <w:rPr>
          <w:rStyle w:val="1-Char"/>
          <w:rFonts w:hint="cs"/>
          <w:rtl/>
        </w:rPr>
        <w:t>ی</w:t>
      </w:r>
      <w:r w:rsidRPr="00F602ED">
        <w:rPr>
          <w:rStyle w:val="1-Char"/>
          <w:rFonts w:hint="cs"/>
          <w:rtl/>
        </w:rPr>
        <w:t>ده مخالف منهج سلف است.</w:t>
      </w:r>
    </w:p>
    <w:p w:rsidR="00925B11" w:rsidRPr="00F602ED" w:rsidRDefault="00925B11" w:rsidP="00F31B39">
      <w:pPr>
        <w:pStyle w:val="ListParagraph"/>
        <w:numPr>
          <w:ilvl w:val="0"/>
          <w:numId w:val="6"/>
        </w:numPr>
        <w:spacing w:after="0" w:line="240" w:lineRule="auto"/>
        <w:ind w:left="641" w:hanging="357"/>
        <w:jc w:val="both"/>
        <w:rPr>
          <w:rStyle w:val="1-Char"/>
          <w:rtl/>
        </w:rPr>
      </w:pPr>
      <w:r w:rsidRPr="00F602ED">
        <w:rPr>
          <w:rStyle w:val="1-Char"/>
          <w:rFonts w:hint="cs"/>
          <w:rtl/>
        </w:rPr>
        <w:t>فلسفه: فلاسفه و پ</w:t>
      </w:r>
      <w:r w:rsidR="00F602ED">
        <w:rPr>
          <w:rStyle w:val="1-Char"/>
          <w:rFonts w:hint="cs"/>
          <w:rtl/>
        </w:rPr>
        <w:t>ی</w:t>
      </w:r>
      <w:r w:rsidRPr="00F602ED">
        <w:rPr>
          <w:rStyle w:val="1-Char"/>
          <w:rFonts w:hint="cs"/>
          <w:rtl/>
        </w:rPr>
        <w:t>روانشان ا</w:t>
      </w:r>
      <w:r w:rsidR="00F602ED">
        <w:rPr>
          <w:rStyle w:val="1-Char"/>
          <w:rFonts w:hint="cs"/>
          <w:rtl/>
        </w:rPr>
        <w:t>ی</w:t>
      </w:r>
      <w:r w:rsidRPr="00F602ED">
        <w:rPr>
          <w:rStyle w:val="1-Char"/>
          <w:rFonts w:hint="cs"/>
          <w:rtl/>
        </w:rPr>
        <w:t>ن نام را در مورد عقا</w:t>
      </w:r>
      <w:r w:rsidR="00F602ED">
        <w:rPr>
          <w:rStyle w:val="1-Char"/>
          <w:rFonts w:hint="cs"/>
          <w:rtl/>
        </w:rPr>
        <w:t>ی</w:t>
      </w:r>
      <w:r w:rsidRPr="00F602ED">
        <w:rPr>
          <w:rStyle w:val="1-Char"/>
          <w:rFonts w:hint="cs"/>
          <w:rtl/>
        </w:rPr>
        <w:t>د ب</w:t>
      </w:r>
      <w:r w:rsidR="00F602ED">
        <w:rPr>
          <w:rStyle w:val="1-Char"/>
          <w:rFonts w:hint="cs"/>
          <w:rtl/>
        </w:rPr>
        <w:t>ک</w:t>
      </w:r>
      <w:r w:rsidRPr="00F602ED">
        <w:rPr>
          <w:rStyle w:val="1-Char"/>
          <w:rFonts w:hint="cs"/>
          <w:rtl/>
        </w:rPr>
        <w:t>ار</w:t>
      </w:r>
      <w:r w:rsidR="00F602ED">
        <w:rPr>
          <w:rStyle w:val="1-Char"/>
          <w:rFonts w:hint="cs"/>
          <w:rtl/>
        </w:rPr>
        <w:t xml:space="preserve"> می‌</w:t>
      </w:r>
      <w:r w:rsidRPr="00F602ED">
        <w:rPr>
          <w:rStyle w:val="1-Char"/>
          <w:rFonts w:hint="cs"/>
          <w:rtl/>
        </w:rPr>
        <w:t>برند. ول</w:t>
      </w:r>
      <w:r w:rsidR="00F602ED">
        <w:rPr>
          <w:rStyle w:val="1-Char"/>
          <w:rFonts w:hint="cs"/>
          <w:rtl/>
        </w:rPr>
        <w:t>ی</w:t>
      </w:r>
      <w:r w:rsidRPr="00F602ED">
        <w:rPr>
          <w:rStyle w:val="1-Char"/>
          <w:rFonts w:hint="cs"/>
          <w:rtl/>
        </w:rPr>
        <w:t xml:space="preserve"> به دل</w:t>
      </w:r>
      <w:r w:rsidR="00F602ED">
        <w:rPr>
          <w:rStyle w:val="1-Char"/>
          <w:rFonts w:hint="cs"/>
          <w:rtl/>
        </w:rPr>
        <w:t>ی</w:t>
      </w:r>
      <w:r w:rsidRPr="00F602ED">
        <w:rPr>
          <w:rStyle w:val="1-Char"/>
          <w:rFonts w:hint="cs"/>
          <w:rtl/>
        </w:rPr>
        <w:t>ل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فلسفه مبنا</w:t>
      </w:r>
      <w:r w:rsidR="00F602ED">
        <w:rPr>
          <w:rStyle w:val="1-Char"/>
          <w:rFonts w:hint="cs"/>
          <w:rtl/>
        </w:rPr>
        <w:t>ی</w:t>
      </w:r>
      <w:r w:rsidRPr="00F602ED">
        <w:rPr>
          <w:rStyle w:val="1-Char"/>
          <w:rFonts w:hint="cs"/>
          <w:rtl/>
        </w:rPr>
        <w:t>ش را بر اوهام و عقل</w:t>
      </w:r>
      <w:r w:rsidR="00F602ED">
        <w:rPr>
          <w:rStyle w:val="1-Char"/>
          <w:rFonts w:hint="cs"/>
          <w:rtl/>
        </w:rPr>
        <w:t>ی</w:t>
      </w:r>
      <w:r w:rsidRPr="00F602ED">
        <w:rPr>
          <w:rStyle w:val="1-Char"/>
          <w:rFonts w:hint="cs"/>
          <w:rtl/>
        </w:rPr>
        <w:t>ات تخ</w:t>
      </w:r>
      <w:r w:rsidR="00F602ED">
        <w:rPr>
          <w:rStyle w:val="1-Char"/>
          <w:rFonts w:hint="cs"/>
          <w:rtl/>
        </w:rPr>
        <w:t>ی</w:t>
      </w:r>
      <w:r w:rsidRPr="00F602ED">
        <w:rPr>
          <w:rStyle w:val="1-Char"/>
          <w:rFonts w:hint="cs"/>
          <w:rtl/>
        </w:rPr>
        <w:t>ل</w:t>
      </w:r>
      <w:r w:rsidR="00F602ED">
        <w:rPr>
          <w:rStyle w:val="1-Char"/>
          <w:rFonts w:hint="cs"/>
          <w:rtl/>
        </w:rPr>
        <w:t>ی</w:t>
      </w:r>
      <w:r w:rsidRPr="00F602ED">
        <w:rPr>
          <w:rStyle w:val="1-Char"/>
          <w:rFonts w:hint="cs"/>
          <w:rtl/>
        </w:rPr>
        <w:t xml:space="preserve"> و تصورات خراف</w:t>
      </w:r>
      <w:r w:rsidR="00F602ED">
        <w:rPr>
          <w:rStyle w:val="1-Char"/>
          <w:rFonts w:hint="cs"/>
          <w:rtl/>
        </w:rPr>
        <w:t>ی</w:t>
      </w:r>
      <w:r w:rsidRPr="00F602ED">
        <w:rPr>
          <w:rStyle w:val="1-Char"/>
          <w:rFonts w:hint="cs"/>
          <w:rtl/>
        </w:rPr>
        <w:t xml:space="preserve"> در امور غ</w:t>
      </w:r>
      <w:r w:rsidR="00F602ED">
        <w:rPr>
          <w:rStyle w:val="1-Char"/>
          <w:rFonts w:hint="cs"/>
          <w:rtl/>
        </w:rPr>
        <w:t>ی</w:t>
      </w:r>
      <w:r w:rsidRPr="00F602ED">
        <w:rPr>
          <w:rStyle w:val="1-Char"/>
          <w:rFonts w:hint="cs"/>
          <w:rtl/>
        </w:rPr>
        <w:t xml:space="preserve">ب </w:t>
      </w:r>
      <w:r w:rsidR="00F602ED">
        <w:rPr>
          <w:rStyle w:val="1-Char"/>
          <w:rFonts w:hint="cs"/>
          <w:rtl/>
        </w:rPr>
        <w:t>ک</w:t>
      </w:r>
      <w:r w:rsidRPr="00F602ED">
        <w:rPr>
          <w:rStyle w:val="1-Char"/>
          <w:rFonts w:hint="cs"/>
          <w:rtl/>
        </w:rPr>
        <w:t>ه از ما پنهان است قرار داده است عق</w:t>
      </w:r>
      <w:r w:rsidR="00F602ED">
        <w:rPr>
          <w:rStyle w:val="1-Char"/>
          <w:rFonts w:hint="cs"/>
          <w:rtl/>
        </w:rPr>
        <w:t>ی</w:t>
      </w:r>
      <w:r w:rsidRPr="00F602ED">
        <w:rPr>
          <w:rStyle w:val="1-Char"/>
          <w:rFonts w:hint="cs"/>
          <w:rtl/>
        </w:rPr>
        <w:t>ده را با آن مامگذار</w:t>
      </w:r>
      <w:r w:rsidR="00F602ED">
        <w:rPr>
          <w:rStyle w:val="1-Char"/>
          <w:rFonts w:hint="cs"/>
          <w:rtl/>
        </w:rPr>
        <w:t>ی</w:t>
      </w:r>
      <w:r w:rsidRPr="00F602ED">
        <w:rPr>
          <w:rStyle w:val="1-Char"/>
          <w:rFonts w:hint="cs"/>
          <w:rtl/>
        </w:rPr>
        <w:t xml:space="preserve"> کردن صح</w:t>
      </w:r>
      <w:r w:rsidR="00F602ED">
        <w:rPr>
          <w:rStyle w:val="1-Char"/>
          <w:rFonts w:hint="cs"/>
          <w:rtl/>
        </w:rPr>
        <w:t>ی</w:t>
      </w:r>
      <w:r w:rsidRPr="00F602ED">
        <w:rPr>
          <w:rStyle w:val="1-Char"/>
          <w:rFonts w:hint="cs"/>
          <w:rtl/>
        </w:rPr>
        <w:t>ح ن</w:t>
      </w:r>
      <w:r w:rsidR="00F602ED">
        <w:rPr>
          <w:rStyle w:val="1-Char"/>
          <w:rFonts w:hint="cs"/>
          <w:rtl/>
        </w:rPr>
        <w:t>ی</w:t>
      </w:r>
      <w:r w:rsidRPr="00F602ED">
        <w:rPr>
          <w:rStyle w:val="1-Char"/>
          <w:rFonts w:hint="cs"/>
          <w:rtl/>
        </w:rPr>
        <w:t>ست.</w:t>
      </w:r>
    </w:p>
    <w:p w:rsidR="00925B11" w:rsidRPr="00F602ED" w:rsidRDefault="00925B11" w:rsidP="00F31B39">
      <w:pPr>
        <w:pStyle w:val="ListParagraph"/>
        <w:numPr>
          <w:ilvl w:val="0"/>
          <w:numId w:val="6"/>
        </w:numPr>
        <w:spacing w:after="0" w:line="240" w:lineRule="auto"/>
        <w:ind w:left="641" w:hanging="357"/>
        <w:jc w:val="both"/>
        <w:rPr>
          <w:rStyle w:val="1-Char"/>
          <w:rtl/>
        </w:rPr>
      </w:pPr>
      <w:r w:rsidRPr="00F602ED">
        <w:rPr>
          <w:rStyle w:val="1-Char"/>
          <w:rFonts w:hint="cs"/>
          <w:rtl/>
        </w:rPr>
        <w:t>تصوف: بعض</w:t>
      </w:r>
      <w:r w:rsidR="00F602ED">
        <w:rPr>
          <w:rStyle w:val="1-Char"/>
          <w:rFonts w:hint="cs"/>
          <w:rtl/>
        </w:rPr>
        <w:t>ی</w:t>
      </w:r>
      <w:r w:rsidRPr="00F602ED">
        <w:rPr>
          <w:rStyle w:val="1-Char"/>
          <w:rFonts w:hint="cs"/>
          <w:rtl/>
        </w:rPr>
        <w:t xml:space="preserve"> از متصوفه و فلاسفه و مستشرق</w:t>
      </w:r>
      <w:r w:rsidR="00F602ED">
        <w:rPr>
          <w:rStyle w:val="1-Char"/>
          <w:rFonts w:hint="cs"/>
          <w:rtl/>
        </w:rPr>
        <w:t>ی</w:t>
      </w:r>
      <w:r w:rsidRPr="00F602ED">
        <w:rPr>
          <w:rStyle w:val="1-Char"/>
          <w:rFonts w:hint="cs"/>
          <w:rtl/>
        </w:rPr>
        <w:t>ن وکسان</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گر ا</w:t>
      </w:r>
      <w:r w:rsidR="00F602ED">
        <w:rPr>
          <w:rStyle w:val="1-Char"/>
          <w:rFonts w:hint="cs"/>
          <w:rtl/>
        </w:rPr>
        <w:t>ی</w:t>
      </w:r>
      <w:r w:rsidRPr="00F602ED">
        <w:rPr>
          <w:rStyle w:val="1-Char"/>
          <w:rFonts w:hint="cs"/>
          <w:rtl/>
        </w:rPr>
        <w:t>ن نام را در مورد عق</w:t>
      </w:r>
      <w:r w:rsidR="00F602ED">
        <w:rPr>
          <w:rStyle w:val="1-Char"/>
          <w:rFonts w:hint="cs"/>
          <w:rtl/>
        </w:rPr>
        <w:t>ی</w:t>
      </w:r>
      <w:r w:rsidRPr="00F602ED">
        <w:rPr>
          <w:rStyle w:val="1-Char"/>
          <w:rFonts w:hint="cs"/>
          <w:rtl/>
        </w:rPr>
        <w:t>ده ب</w:t>
      </w:r>
      <w:r w:rsidR="00F602ED">
        <w:rPr>
          <w:rStyle w:val="1-Char"/>
          <w:rFonts w:hint="cs"/>
          <w:rtl/>
        </w:rPr>
        <w:t>ک</w:t>
      </w:r>
      <w:r w:rsidRPr="00F602ED">
        <w:rPr>
          <w:rStyle w:val="1-Char"/>
          <w:rFonts w:hint="cs"/>
          <w:rtl/>
        </w:rPr>
        <w:t>ار</w:t>
      </w:r>
      <w:r w:rsidR="00F602ED">
        <w:rPr>
          <w:rStyle w:val="1-Char"/>
          <w:rFonts w:hint="cs"/>
          <w:rtl/>
        </w:rPr>
        <w:t xml:space="preserve"> می‌</w:t>
      </w:r>
      <w:r w:rsidRPr="00F602ED">
        <w:rPr>
          <w:rStyle w:val="1-Char"/>
          <w:rFonts w:hint="cs"/>
          <w:rtl/>
        </w:rPr>
        <w:t>برند در حال</w:t>
      </w:r>
      <w:r w:rsidR="00F602ED">
        <w:rPr>
          <w:rStyle w:val="1-Char"/>
          <w:rFonts w:hint="cs"/>
          <w:rtl/>
        </w:rPr>
        <w:t>ی</w:t>
      </w:r>
      <w:r w:rsidRPr="00F602ED">
        <w:rPr>
          <w:rStyle w:val="1-Char"/>
          <w:rFonts w:hint="cs"/>
          <w:rtl/>
        </w:rPr>
        <w:t xml:space="preserve"> که ا</w:t>
      </w:r>
      <w:r w:rsidR="00F602ED">
        <w:rPr>
          <w:rStyle w:val="1-Char"/>
          <w:rFonts w:hint="cs"/>
          <w:rtl/>
        </w:rPr>
        <w:t>ی</w:t>
      </w:r>
      <w:r w:rsidRPr="00F602ED">
        <w:rPr>
          <w:rStyle w:val="1-Char"/>
          <w:rFonts w:hint="cs"/>
          <w:rtl/>
        </w:rPr>
        <w:t>ن نامگذار</w:t>
      </w:r>
      <w:r w:rsidR="00F602ED">
        <w:rPr>
          <w:rStyle w:val="1-Char"/>
          <w:rFonts w:hint="cs"/>
          <w:rtl/>
        </w:rPr>
        <w:t>ی</w:t>
      </w:r>
      <w:r w:rsidRPr="00F602ED">
        <w:rPr>
          <w:rStyle w:val="1-Char"/>
          <w:rFonts w:hint="cs"/>
          <w:rtl/>
        </w:rPr>
        <w:t xml:space="preserve"> بدعت است، چون مبنا</w:t>
      </w:r>
      <w:r w:rsidR="00F602ED">
        <w:rPr>
          <w:rStyle w:val="1-Char"/>
          <w:rFonts w:hint="cs"/>
          <w:rtl/>
        </w:rPr>
        <w:t>ی</w:t>
      </w:r>
      <w:r w:rsidRPr="00F602ED">
        <w:rPr>
          <w:rStyle w:val="1-Char"/>
          <w:rFonts w:hint="cs"/>
          <w:rtl/>
        </w:rPr>
        <w:t xml:space="preserve"> تصوف بر شطحات صوف</w:t>
      </w:r>
      <w:r w:rsidR="00F602ED">
        <w:rPr>
          <w:rStyle w:val="1-Char"/>
          <w:rFonts w:hint="cs"/>
          <w:rtl/>
        </w:rPr>
        <w:t>ی</w:t>
      </w:r>
      <w:r w:rsidRPr="00F602ED">
        <w:rPr>
          <w:rStyle w:val="1-Char"/>
          <w:rFonts w:hint="cs"/>
          <w:rtl/>
        </w:rPr>
        <w:t>ه و گمان</w:t>
      </w:r>
      <w:r w:rsidR="00F31B39">
        <w:rPr>
          <w:rStyle w:val="1-Char"/>
          <w:rFonts w:hint="cs"/>
          <w:rtl/>
        </w:rPr>
        <w:t>‌</w:t>
      </w:r>
      <w:r w:rsidRPr="00F602ED">
        <w:rPr>
          <w:rStyle w:val="1-Char"/>
          <w:rFonts w:hint="cs"/>
          <w:rtl/>
        </w:rPr>
        <w:t>ها و خرافات</w:t>
      </w:r>
      <w:r w:rsidR="00F602ED">
        <w:rPr>
          <w:rStyle w:val="1-Char"/>
          <w:rFonts w:hint="cs"/>
          <w:rtl/>
        </w:rPr>
        <w:t xml:space="preserve"> آن‌ها </w:t>
      </w:r>
      <w:r w:rsidRPr="00F602ED">
        <w:rPr>
          <w:rStyle w:val="1-Char"/>
          <w:rFonts w:hint="cs"/>
          <w:rtl/>
        </w:rPr>
        <w:t>در عقا</w:t>
      </w:r>
      <w:r w:rsidR="00F602ED">
        <w:rPr>
          <w:rStyle w:val="1-Char"/>
          <w:rFonts w:hint="cs"/>
          <w:rtl/>
        </w:rPr>
        <w:t>ی</w:t>
      </w:r>
      <w:r w:rsidRPr="00F602ED">
        <w:rPr>
          <w:rStyle w:val="1-Char"/>
          <w:rFonts w:hint="cs"/>
          <w:rtl/>
        </w:rPr>
        <w:t>د قرار داده شده است.</w:t>
      </w:r>
    </w:p>
    <w:p w:rsidR="00925B11" w:rsidRPr="00F602ED" w:rsidRDefault="00925B11" w:rsidP="00F31B39">
      <w:pPr>
        <w:pStyle w:val="ListParagraph"/>
        <w:numPr>
          <w:ilvl w:val="0"/>
          <w:numId w:val="6"/>
        </w:numPr>
        <w:spacing w:after="0" w:line="240" w:lineRule="auto"/>
        <w:ind w:left="641" w:hanging="357"/>
        <w:jc w:val="both"/>
        <w:rPr>
          <w:rStyle w:val="1-Char"/>
          <w:rtl/>
        </w:rPr>
      </w:pPr>
      <w:r w:rsidRPr="00F602ED">
        <w:rPr>
          <w:rStyle w:val="1-Char"/>
          <w:rFonts w:hint="cs"/>
          <w:rtl/>
        </w:rPr>
        <w:t>اله</w:t>
      </w:r>
      <w:r w:rsidR="00F602ED">
        <w:rPr>
          <w:rStyle w:val="1-Char"/>
          <w:rFonts w:hint="cs"/>
          <w:rtl/>
        </w:rPr>
        <w:t>ی</w:t>
      </w:r>
      <w:r w:rsidRPr="00F602ED">
        <w:rPr>
          <w:rStyle w:val="1-Char"/>
          <w:rFonts w:hint="cs"/>
          <w:rtl/>
        </w:rPr>
        <w:t xml:space="preserve">ات: اهل </w:t>
      </w:r>
      <w:r w:rsidR="00F602ED">
        <w:rPr>
          <w:rStyle w:val="1-Char"/>
          <w:rFonts w:hint="cs"/>
          <w:rtl/>
        </w:rPr>
        <w:t>ک</w:t>
      </w:r>
      <w:r w:rsidRPr="00F602ED">
        <w:rPr>
          <w:rStyle w:val="1-Char"/>
          <w:rFonts w:hint="cs"/>
          <w:rtl/>
        </w:rPr>
        <w:t>لام و فلاسفه و مستشرق</w:t>
      </w:r>
      <w:r w:rsidR="00F602ED">
        <w:rPr>
          <w:rStyle w:val="1-Char"/>
          <w:rFonts w:hint="cs"/>
          <w:rtl/>
        </w:rPr>
        <w:t>ی</w:t>
      </w:r>
      <w:r w:rsidRPr="00F602ED">
        <w:rPr>
          <w:rStyle w:val="1-Char"/>
          <w:rFonts w:hint="cs"/>
          <w:rtl/>
        </w:rPr>
        <w:t>ن و پ</w:t>
      </w:r>
      <w:r w:rsidR="00F602ED">
        <w:rPr>
          <w:rStyle w:val="1-Char"/>
          <w:rFonts w:hint="cs"/>
          <w:rtl/>
        </w:rPr>
        <w:t>ی</w:t>
      </w:r>
      <w:r w:rsidRPr="00F602ED">
        <w:rPr>
          <w:rStyle w:val="1-Char"/>
          <w:rFonts w:hint="cs"/>
          <w:rtl/>
        </w:rPr>
        <w:t>روانشان و غ</w:t>
      </w:r>
      <w:r w:rsidR="00F602ED">
        <w:rPr>
          <w:rStyle w:val="1-Char"/>
          <w:rFonts w:hint="cs"/>
          <w:rtl/>
        </w:rPr>
        <w:t>ی</w:t>
      </w:r>
      <w:r w:rsidRPr="00F602ED">
        <w:rPr>
          <w:rStyle w:val="1-Char"/>
          <w:rFonts w:hint="cs"/>
          <w:rtl/>
        </w:rPr>
        <w:t>ر از</w:t>
      </w:r>
      <w:r w:rsidR="00F602ED">
        <w:rPr>
          <w:rStyle w:val="1-Char"/>
          <w:rFonts w:hint="cs"/>
          <w:rtl/>
        </w:rPr>
        <w:t xml:space="preserve"> آن‌ها </w:t>
      </w:r>
      <w:r w:rsidRPr="00F602ED">
        <w:rPr>
          <w:rStyle w:val="1-Char"/>
          <w:rFonts w:hint="cs"/>
          <w:rtl/>
        </w:rPr>
        <w:t>ن</w:t>
      </w:r>
      <w:r w:rsidR="00F602ED">
        <w:rPr>
          <w:rStyle w:val="1-Char"/>
          <w:rFonts w:hint="cs"/>
          <w:rtl/>
        </w:rPr>
        <w:t>ی</w:t>
      </w:r>
      <w:r w:rsidRPr="00F602ED">
        <w:rPr>
          <w:rStyle w:val="1-Char"/>
          <w:rFonts w:hint="cs"/>
          <w:rtl/>
        </w:rPr>
        <w:t>ز ا</w:t>
      </w:r>
      <w:r w:rsidR="00F602ED">
        <w:rPr>
          <w:rStyle w:val="1-Char"/>
          <w:rFonts w:hint="cs"/>
          <w:rtl/>
        </w:rPr>
        <w:t>ی</w:t>
      </w:r>
      <w:r w:rsidRPr="00F602ED">
        <w:rPr>
          <w:rStyle w:val="1-Char"/>
          <w:rFonts w:hint="cs"/>
          <w:rtl/>
        </w:rPr>
        <w:t>ن نام را در مورد عق</w:t>
      </w:r>
      <w:r w:rsidR="00F602ED">
        <w:rPr>
          <w:rStyle w:val="1-Char"/>
          <w:rFonts w:hint="cs"/>
          <w:rtl/>
        </w:rPr>
        <w:t>ی</w:t>
      </w:r>
      <w:r w:rsidRPr="00F602ED">
        <w:rPr>
          <w:rStyle w:val="1-Char"/>
          <w:rFonts w:hint="cs"/>
          <w:rtl/>
        </w:rPr>
        <w:t>ده ب</w:t>
      </w:r>
      <w:r w:rsidR="00F602ED">
        <w:rPr>
          <w:rStyle w:val="1-Char"/>
          <w:rFonts w:hint="cs"/>
          <w:rtl/>
        </w:rPr>
        <w:t>ک</w:t>
      </w:r>
      <w:r w:rsidRPr="00F602ED">
        <w:rPr>
          <w:rStyle w:val="1-Char"/>
          <w:rFonts w:hint="cs"/>
          <w:rtl/>
        </w:rPr>
        <w:t>ار</w:t>
      </w:r>
      <w:r w:rsidR="00F602ED">
        <w:rPr>
          <w:rStyle w:val="1-Char"/>
          <w:rFonts w:hint="cs"/>
          <w:rtl/>
        </w:rPr>
        <w:t xml:space="preserve"> می‌</w:t>
      </w:r>
      <w:r w:rsidRPr="00F602ED">
        <w:rPr>
          <w:rStyle w:val="1-Char"/>
          <w:rFonts w:hint="cs"/>
          <w:rtl/>
        </w:rPr>
        <w:t>برند درحال</w:t>
      </w:r>
      <w:r w:rsidR="00F602ED">
        <w:rPr>
          <w:rStyle w:val="1-Char"/>
          <w:rFonts w:hint="cs"/>
          <w:rtl/>
        </w:rPr>
        <w:t>یک</w:t>
      </w:r>
      <w:r w:rsidRPr="00F602ED">
        <w:rPr>
          <w:rStyle w:val="1-Char"/>
          <w:rFonts w:hint="cs"/>
          <w:rtl/>
        </w:rPr>
        <w:t>ه ا</w:t>
      </w:r>
      <w:r w:rsidR="00F602ED">
        <w:rPr>
          <w:rStyle w:val="1-Char"/>
          <w:rFonts w:hint="cs"/>
          <w:rtl/>
        </w:rPr>
        <w:t>ی</w:t>
      </w:r>
      <w:r w:rsidRPr="00F602ED">
        <w:rPr>
          <w:rStyle w:val="1-Char"/>
          <w:rFonts w:hint="cs"/>
          <w:rtl/>
        </w:rPr>
        <w:t>ن نامگذار</w:t>
      </w:r>
      <w:r w:rsidR="00F602ED">
        <w:rPr>
          <w:rStyle w:val="1-Char"/>
          <w:rFonts w:hint="cs"/>
          <w:rtl/>
        </w:rPr>
        <w:t>ی</w:t>
      </w:r>
      <w:r w:rsidRPr="00F602ED">
        <w:rPr>
          <w:rStyle w:val="1-Char"/>
          <w:rFonts w:hint="cs"/>
          <w:rtl/>
        </w:rPr>
        <w:t xml:space="preserve"> خطاست چون مقصودشان از اله</w:t>
      </w:r>
      <w:r w:rsidR="00F602ED">
        <w:rPr>
          <w:rStyle w:val="1-Char"/>
          <w:rFonts w:hint="cs"/>
          <w:rtl/>
        </w:rPr>
        <w:t>ی</w:t>
      </w:r>
      <w:r w:rsidRPr="00F602ED">
        <w:rPr>
          <w:rStyle w:val="1-Char"/>
          <w:rFonts w:hint="cs"/>
          <w:rtl/>
        </w:rPr>
        <w:t>ات امورات فلسف</w:t>
      </w:r>
      <w:r w:rsidR="00F602ED">
        <w:rPr>
          <w:rStyle w:val="1-Char"/>
          <w:rFonts w:hint="cs"/>
          <w:rtl/>
        </w:rPr>
        <w:t>ی</w:t>
      </w:r>
      <w:r w:rsidRPr="00F602ED">
        <w:rPr>
          <w:rStyle w:val="1-Char"/>
          <w:rFonts w:hint="cs"/>
          <w:rtl/>
        </w:rPr>
        <w:t xml:space="preserve"> و </w:t>
      </w:r>
      <w:r w:rsidR="00F602ED">
        <w:rPr>
          <w:rStyle w:val="1-Char"/>
          <w:rFonts w:hint="cs"/>
          <w:rtl/>
        </w:rPr>
        <w:t>ک</w:t>
      </w:r>
      <w:r w:rsidRPr="00F602ED">
        <w:rPr>
          <w:rStyle w:val="1-Char"/>
          <w:rFonts w:hint="cs"/>
          <w:rtl/>
        </w:rPr>
        <w:t>لام مت</w:t>
      </w:r>
      <w:r w:rsidR="00F602ED">
        <w:rPr>
          <w:rStyle w:val="1-Char"/>
          <w:rFonts w:hint="cs"/>
          <w:rtl/>
        </w:rPr>
        <w:t>ک</w:t>
      </w:r>
      <w:r w:rsidRPr="00F602ED">
        <w:rPr>
          <w:rStyle w:val="1-Char"/>
          <w:rFonts w:hint="cs"/>
          <w:rtl/>
        </w:rPr>
        <w:t>لم</w:t>
      </w:r>
      <w:r w:rsidR="00F602ED">
        <w:rPr>
          <w:rStyle w:val="1-Char"/>
          <w:rFonts w:hint="cs"/>
          <w:rtl/>
        </w:rPr>
        <w:t>ی</w:t>
      </w:r>
      <w:r w:rsidRPr="00F602ED">
        <w:rPr>
          <w:rStyle w:val="1-Char"/>
          <w:rFonts w:hint="cs"/>
          <w:rtl/>
        </w:rPr>
        <w:t>ن و ملحد</w:t>
      </w:r>
      <w:r w:rsidR="00F602ED">
        <w:rPr>
          <w:rStyle w:val="1-Char"/>
          <w:rFonts w:hint="cs"/>
          <w:rtl/>
        </w:rPr>
        <w:t>ی</w:t>
      </w:r>
      <w:r w:rsidRPr="00F602ED">
        <w:rPr>
          <w:rStyle w:val="1-Char"/>
          <w:rFonts w:hint="cs"/>
          <w:rtl/>
        </w:rPr>
        <w:t>ن در مسائل متعلق به الله تعال</w:t>
      </w:r>
      <w:r w:rsidR="00F602ED">
        <w:rPr>
          <w:rStyle w:val="1-Char"/>
          <w:rFonts w:hint="cs"/>
          <w:rtl/>
        </w:rPr>
        <w:t>ی می‌</w:t>
      </w:r>
      <w:r w:rsidRPr="00F602ED">
        <w:rPr>
          <w:rStyle w:val="1-Char"/>
          <w:rFonts w:hint="cs"/>
          <w:rtl/>
        </w:rPr>
        <w:t>باشد.</w:t>
      </w:r>
    </w:p>
    <w:p w:rsidR="00925B11" w:rsidRPr="00F602ED" w:rsidRDefault="00925B11" w:rsidP="00F31B39">
      <w:pPr>
        <w:pStyle w:val="ListParagraph"/>
        <w:numPr>
          <w:ilvl w:val="0"/>
          <w:numId w:val="4"/>
        </w:numPr>
        <w:spacing w:after="0" w:line="240" w:lineRule="auto"/>
        <w:ind w:left="641" w:hanging="357"/>
        <w:jc w:val="both"/>
        <w:rPr>
          <w:rStyle w:val="1-Char"/>
          <w:rtl/>
        </w:rPr>
      </w:pPr>
      <w:r w:rsidRPr="00F602ED">
        <w:rPr>
          <w:rStyle w:val="1-Char"/>
          <w:rFonts w:hint="cs"/>
          <w:rtl/>
        </w:rPr>
        <w:t>ماوراء الطب</w:t>
      </w:r>
      <w:r w:rsidR="00F602ED">
        <w:rPr>
          <w:rStyle w:val="1-Char"/>
          <w:rFonts w:hint="cs"/>
          <w:rtl/>
        </w:rPr>
        <w:t>ی</w:t>
      </w:r>
      <w:r w:rsidRPr="00F602ED">
        <w:rPr>
          <w:rStyle w:val="1-Char"/>
          <w:rFonts w:hint="cs"/>
          <w:rtl/>
        </w:rPr>
        <w:t xml:space="preserve">عه </w:t>
      </w:r>
      <w:r w:rsidR="00F602ED">
        <w:rPr>
          <w:rStyle w:val="1-Char"/>
          <w:rFonts w:hint="cs"/>
          <w:rtl/>
        </w:rPr>
        <w:t>ی</w:t>
      </w:r>
      <w:r w:rsidRPr="00F602ED">
        <w:rPr>
          <w:rStyle w:val="1-Char"/>
          <w:rFonts w:hint="cs"/>
          <w:rtl/>
        </w:rPr>
        <w:t>ا متاف</w:t>
      </w:r>
      <w:r w:rsidR="00F602ED">
        <w:rPr>
          <w:rStyle w:val="1-Char"/>
          <w:rFonts w:hint="cs"/>
          <w:rtl/>
        </w:rPr>
        <w:t>ی</w:t>
      </w:r>
      <w:r w:rsidRPr="00F602ED">
        <w:rPr>
          <w:rStyle w:val="1-Char"/>
          <w:rFonts w:hint="cs"/>
          <w:rtl/>
        </w:rPr>
        <w:t>ز</w:t>
      </w:r>
      <w:r w:rsidR="00F602ED">
        <w:rPr>
          <w:rStyle w:val="1-Char"/>
          <w:rFonts w:hint="cs"/>
          <w:rtl/>
        </w:rPr>
        <w:t>یک</w:t>
      </w:r>
      <w:r w:rsidRPr="00F602ED">
        <w:rPr>
          <w:rStyle w:val="1-Char"/>
          <w:rFonts w:hint="cs"/>
          <w:rtl/>
        </w:rPr>
        <w:t>: نام</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فلاسفه و نو</w:t>
      </w:r>
      <w:r w:rsidR="00F602ED">
        <w:rPr>
          <w:rStyle w:val="1-Char"/>
          <w:rFonts w:hint="cs"/>
          <w:rtl/>
        </w:rPr>
        <w:t>ی</w:t>
      </w:r>
      <w:r w:rsidRPr="00F602ED">
        <w:rPr>
          <w:rStyle w:val="1-Char"/>
          <w:rFonts w:hint="cs"/>
          <w:rtl/>
        </w:rPr>
        <w:t>سندگان غرب</w:t>
      </w:r>
      <w:r w:rsidR="00F602ED">
        <w:rPr>
          <w:rStyle w:val="1-Char"/>
          <w:rFonts w:hint="cs"/>
          <w:rtl/>
        </w:rPr>
        <w:t>ی</w:t>
      </w:r>
      <w:r w:rsidRPr="00F602ED">
        <w:rPr>
          <w:rStyle w:val="1-Char"/>
          <w:rFonts w:hint="cs"/>
          <w:rtl/>
        </w:rPr>
        <w:t xml:space="preserve"> و امثال</w:t>
      </w:r>
      <w:r w:rsidR="00F602ED">
        <w:rPr>
          <w:rStyle w:val="1-Char"/>
          <w:rFonts w:hint="cs"/>
          <w:rtl/>
        </w:rPr>
        <w:t xml:space="preserve"> آن‌ها </w:t>
      </w:r>
      <w:r w:rsidRPr="00F602ED">
        <w:rPr>
          <w:rStyle w:val="1-Char"/>
          <w:rFonts w:hint="cs"/>
          <w:rtl/>
        </w:rPr>
        <w:t>در مورد عق</w:t>
      </w:r>
      <w:r w:rsidR="00F602ED">
        <w:rPr>
          <w:rStyle w:val="1-Char"/>
          <w:rFonts w:hint="cs"/>
          <w:rtl/>
        </w:rPr>
        <w:t>ی</w:t>
      </w:r>
      <w:r w:rsidRPr="00F602ED">
        <w:rPr>
          <w:rStyle w:val="1-Char"/>
          <w:rFonts w:hint="cs"/>
          <w:rtl/>
        </w:rPr>
        <w:t>ده ب</w:t>
      </w:r>
      <w:r w:rsidR="00F602ED">
        <w:rPr>
          <w:rStyle w:val="1-Char"/>
          <w:rFonts w:hint="cs"/>
          <w:rtl/>
        </w:rPr>
        <w:t>ک</w:t>
      </w:r>
      <w:r w:rsidRPr="00F602ED">
        <w:rPr>
          <w:rStyle w:val="1-Char"/>
          <w:rFonts w:hint="cs"/>
          <w:rtl/>
        </w:rPr>
        <w:t>ار</w:t>
      </w:r>
      <w:r w:rsidR="00F602ED">
        <w:rPr>
          <w:rStyle w:val="1-Char"/>
          <w:rFonts w:hint="cs"/>
          <w:rtl/>
        </w:rPr>
        <w:t xml:space="preserve"> می‌</w:t>
      </w:r>
      <w:r w:rsidRPr="00F602ED">
        <w:rPr>
          <w:rStyle w:val="1-Char"/>
          <w:rFonts w:hint="cs"/>
          <w:rtl/>
        </w:rPr>
        <w:t>برند</w:t>
      </w:r>
      <w:r w:rsidRPr="009B471D">
        <w:rPr>
          <w:rStyle w:val="FootnoteReference"/>
          <w:rFonts w:ascii="Arial" w:hAnsi="Arial" w:cs="IRNazli"/>
          <w:sz w:val="31"/>
          <w:szCs w:val="31"/>
        </w:rPr>
        <w:footnoteReference w:id="9"/>
      </w:r>
      <w:r w:rsidRPr="00F602ED">
        <w:rPr>
          <w:rStyle w:val="1-Char"/>
          <w:rFonts w:hint="cs"/>
          <w:rtl/>
        </w:rPr>
        <w:t xml:space="preserve"> </w:t>
      </w:r>
      <w:r w:rsidR="00F602ED">
        <w:rPr>
          <w:rStyle w:val="1-Char"/>
          <w:rFonts w:hint="cs"/>
          <w:rtl/>
        </w:rPr>
        <w:t>ک</w:t>
      </w:r>
      <w:r w:rsidRPr="00F602ED">
        <w:rPr>
          <w:rStyle w:val="1-Char"/>
          <w:rFonts w:hint="cs"/>
          <w:rtl/>
        </w:rPr>
        <w:t>ه نزد</w:t>
      </w:r>
      <w:r w:rsidR="00F602ED">
        <w:rPr>
          <w:rStyle w:val="1-Char"/>
          <w:rFonts w:hint="cs"/>
          <w:rtl/>
        </w:rPr>
        <w:t>یک</w:t>
      </w:r>
      <w:r w:rsidRPr="00F602ED">
        <w:rPr>
          <w:rStyle w:val="1-Char"/>
          <w:rFonts w:hint="cs"/>
          <w:rtl/>
        </w:rPr>
        <w:t xml:space="preserve"> به معن</w:t>
      </w:r>
      <w:r w:rsidR="00F602ED">
        <w:rPr>
          <w:rStyle w:val="1-Char"/>
          <w:rFonts w:hint="cs"/>
          <w:rtl/>
        </w:rPr>
        <w:t>ی</w:t>
      </w:r>
      <w:r w:rsidRPr="00F602ED">
        <w:rPr>
          <w:rStyle w:val="1-Char"/>
          <w:rFonts w:hint="cs"/>
          <w:rtl/>
        </w:rPr>
        <w:t xml:space="preserve"> اله</w:t>
      </w:r>
      <w:r w:rsidR="00F602ED">
        <w:rPr>
          <w:rStyle w:val="1-Char"/>
          <w:rFonts w:hint="cs"/>
          <w:rtl/>
        </w:rPr>
        <w:t>ی</w:t>
      </w:r>
      <w:r w:rsidRPr="00F602ED">
        <w:rPr>
          <w:rStyle w:val="1-Char"/>
          <w:rFonts w:hint="cs"/>
          <w:rtl/>
        </w:rPr>
        <w:t>ات است و هر آنچه را مردم به آن ا</w:t>
      </w:r>
      <w:r w:rsidR="00F602ED">
        <w:rPr>
          <w:rStyle w:val="1-Char"/>
          <w:rFonts w:hint="cs"/>
          <w:rtl/>
        </w:rPr>
        <w:t>ی</w:t>
      </w:r>
      <w:r w:rsidRPr="00F602ED">
        <w:rPr>
          <w:rStyle w:val="1-Char"/>
          <w:rFonts w:hint="cs"/>
          <w:rtl/>
        </w:rPr>
        <w:t>مان دارند و در مقابل مباد</w:t>
      </w:r>
      <w:r w:rsidR="00F602ED">
        <w:rPr>
          <w:rStyle w:val="1-Char"/>
          <w:rFonts w:hint="cs"/>
          <w:rtl/>
        </w:rPr>
        <w:t>ی</w:t>
      </w:r>
      <w:r w:rsidRPr="00F602ED">
        <w:rPr>
          <w:rStyle w:val="1-Char"/>
          <w:rFonts w:hint="cs"/>
          <w:rtl/>
        </w:rPr>
        <w:t xml:space="preserve"> و اف</w:t>
      </w:r>
      <w:r w:rsidR="00F602ED">
        <w:rPr>
          <w:rStyle w:val="1-Char"/>
          <w:rFonts w:hint="cs"/>
          <w:rtl/>
        </w:rPr>
        <w:t>ک</w:t>
      </w:r>
      <w:r w:rsidRPr="00F602ED">
        <w:rPr>
          <w:rStyle w:val="1-Char"/>
          <w:rFonts w:hint="cs"/>
          <w:rtl/>
        </w:rPr>
        <w:t>ارش تسل</w:t>
      </w:r>
      <w:r w:rsidR="00F602ED">
        <w:rPr>
          <w:rStyle w:val="1-Char"/>
          <w:rFonts w:hint="cs"/>
          <w:rtl/>
        </w:rPr>
        <w:t>ی</w:t>
      </w:r>
      <w:r w:rsidRPr="00F602ED">
        <w:rPr>
          <w:rStyle w:val="1-Char"/>
          <w:rFonts w:hint="cs"/>
          <w:rtl/>
        </w:rPr>
        <w:t>م شده</w:t>
      </w:r>
      <w:r w:rsidR="00F602ED">
        <w:rPr>
          <w:rStyle w:val="1-Char"/>
          <w:rFonts w:hint="cs"/>
          <w:rtl/>
        </w:rPr>
        <w:t xml:space="preserve">‌اند </w:t>
      </w:r>
      <w:r w:rsidRPr="00F602ED">
        <w:rPr>
          <w:rStyle w:val="1-Char"/>
          <w:rFonts w:hint="cs"/>
          <w:rtl/>
        </w:rPr>
        <w:t xml:space="preserve">هرچند باطل و </w:t>
      </w:r>
      <w:r w:rsidR="00F602ED">
        <w:rPr>
          <w:rStyle w:val="1-Char"/>
          <w:rFonts w:hint="cs"/>
          <w:rtl/>
        </w:rPr>
        <w:t>ی</w:t>
      </w:r>
      <w:r w:rsidRPr="00F602ED">
        <w:rPr>
          <w:rStyle w:val="1-Char"/>
          <w:rFonts w:hint="cs"/>
          <w:rtl/>
        </w:rPr>
        <w:t>ا مستند به ه</w:t>
      </w:r>
      <w:r w:rsidR="00F602ED">
        <w:rPr>
          <w:rStyle w:val="1-Char"/>
          <w:rFonts w:hint="cs"/>
          <w:rtl/>
        </w:rPr>
        <w:t>ی</w:t>
      </w:r>
      <w:r w:rsidRPr="00F602ED">
        <w:rPr>
          <w:rStyle w:val="1-Char"/>
          <w:rFonts w:hint="cs"/>
          <w:rtl/>
        </w:rPr>
        <w:t>چ دل</w:t>
      </w:r>
      <w:r w:rsidR="00F602ED">
        <w:rPr>
          <w:rStyle w:val="1-Char"/>
          <w:rFonts w:hint="cs"/>
          <w:rtl/>
        </w:rPr>
        <w:t>ی</w:t>
      </w:r>
      <w:r w:rsidRPr="00F602ED">
        <w:rPr>
          <w:rStyle w:val="1-Char"/>
          <w:rFonts w:hint="cs"/>
          <w:rtl/>
        </w:rPr>
        <w:t>ل عقل</w:t>
      </w:r>
      <w:r w:rsidR="00F602ED">
        <w:rPr>
          <w:rStyle w:val="1-Char"/>
          <w:rFonts w:hint="cs"/>
          <w:rtl/>
        </w:rPr>
        <w:t>ی</w:t>
      </w:r>
      <w:r w:rsidRPr="00F602ED">
        <w:rPr>
          <w:rStyle w:val="1-Char"/>
          <w:rFonts w:hint="cs"/>
          <w:rtl/>
        </w:rPr>
        <w:t xml:space="preserve"> و </w:t>
      </w:r>
      <w:r w:rsidR="00F602ED">
        <w:rPr>
          <w:rStyle w:val="1-Char"/>
          <w:rFonts w:hint="cs"/>
          <w:rtl/>
        </w:rPr>
        <w:t>ی</w:t>
      </w:r>
      <w:r w:rsidRPr="00F602ED">
        <w:rPr>
          <w:rStyle w:val="1-Char"/>
          <w:rFonts w:hint="cs"/>
          <w:rtl/>
        </w:rPr>
        <w:t>ا نقل</w:t>
      </w:r>
      <w:r w:rsidR="00F602ED">
        <w:rPr>
          <w:rStyle w:val="1-Char"/>
          <w:rFonts w:hint="cs"/>
          <w:rtl/>
        </w:rPr>
        <w:t>ی</w:t>
      </w:r>
      <w:r w:rsidRPr="00F602ED">
        <w:rPr>
          <w:rStyle w:val="1-Char"/>
          <w:rFonts w:hint="cs"/>
          <w:rtl/>
        </w:rPr>
        <w:t xml:space="preserve"> نباشد را عقا</w:t>
      </w:r>
      <w:r w:rsidR="00F602ED">
        <w:rPr>
          <w:rStyle w:val="1-Char"/>
          <w:rFonts w:hint="cs"/>
          <w:rtl/>
        </w:rPr>
        <w:t>ی</w:t>
      </w:r>
      <w:r w:rsidRPr="00F602ED">
        <w:rPr>
          <w:rStyle w:val="1-Char"/>
          <w:rFonts w:hint="cs"/>
          <w:rtl/>
        </w:rPr>
        <w:t>د</w:t>
      </w:r>
      <w:r w:rsidR="00F602ED">
        <w:rPr>
          <w:rStyle w:val="1-Char"/>
          <w:rFonts w:hint="cs"/>
          <w:rtl/>
        </w:rPr>
        <w:t xml:space="preserve"> می‌</w:t>
      </w:r>
      <w:r w:rsidRPr="00F602ED">
        <w:rPr>
          <w:rStyle w:val="1-Char"/>
          <w:rFonts w:hint="cs"/>
          <w:rtl/>
        </w:rPr>
        <w:t>نامند در حال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عق</w:t>
      </w:r>
      <w:r w:rsidR="00F602ED">
        <w:rPr>
          <w:rStyle w:val="1-Char"/>
          <w:rFonts w:hint="cs"/>
          <w:rtl/>
        </w:rPr>
        <w:t>ی</w:t>
      </w:r>
      <w:r w:rsidRPr="00F602ED">
        <w:rPr>
          <w:rStyle w:val="1-Char"/>
          <w:rFonts w:hint="cs"/>
          <w:rtl/>
        </w:rPr>
        <w:t>ده دارا</w:t>
      </w:r>
      <w:r w:rsidR="00F602ED">
        <w:rPr>
          <w:rStyle w:val="1-Char"/>
          <w:rFonts w:hint="cs"/>
          <w:rtl/>
        </w:rPr>
        <w:t>ی</w:t>
      </w:r>
      <w:r w:rsidRPr="00F602ED">
        <w:rPr>
          <w:rStyle w:val="1-Char"/>
          <w:rFonts w:hint="cs"/>
          <w:rtl/>
        </w:rPr>
        <w:t xml:space="preserve"> </w:t>
      </w:r>
      <w:r w:rsidR="00F602ED">
        <w:rPr>
          <w:rStyle w:val="1-Char"/>
          <w:rFonts w:hint="cs"/>
          <w:rtl/>
        </w:rPr>
        <w:t>یک</w:t>
      </w:r>
      <w:r w:rsidRPr="00F602ED">
        <w:rPr>
          <w:rStyle w:val="1-Char"/>
          <w:rFonts w:hint="cs"/>
          <w:rtl/>
        </w:rPr>
        <w:t xml:space="preserve"> مفهوم صح</w:t>
      </w:r>
      <w:r w:rsidR="00F602ED">
        <w:rPr>
          <w:rStyle w:val="1-Char"/>
          <w:rFonts w:hint="cs"/>
          <w:rtl/>
        </w:rPr>
        <w:t>ی</w:t>
      </w:r>
      <w:r w:rsidRPr="00F602ED">
        <w:rPr>
          <w:rStyle w:val="1-Char"/>
          <w:rFonts w:hint="cs"/>
          <w:rtl/>
        </w:rPr>
        <w:t>ح</w:t>
      </w:r>
      <w:r w:rsidR="00F602ED">
        <w:rPr>
          <w:rStyle w:val="1-Char"/>
          <w:rFonts w:hint="cs"/>
          <w:rtl/>
        </w:rPr>
        <w:t xml:space="preserve"> می‌</w:t>
      </w:r>
      <w:r w:rsidRPr="00F602ED">
        <w:rPr>
          <w:rStyle w:val="1-Char"/>
          <w:rFonts w:hint="cs"/>
          <w:rtl/>
        </w:rPr>
        <w:t xml:space="preserve">باشد </w:t>
      </w:r>
      <w:r w:rsidR="00F602ED">
        <w:rPr>
          <w:rStyle w:val="1-Char"/>
          <w:rFonts w:hint="cs"/>
          <w:rtl/>
        </w:rPr>
        <w:t>ک</w:t>
      </w:r>
      <w:r w:rsidRPr="00F602ED">
        <w:rPr>
          <w:rStyle w:val="1-Char"/>
          <w:rFonts w:hint="cs"/>
          <w:rtl/>
        </w:rPr>
        <w:t>ه حق است و آن عق</w:t>
      </w:r>
      <w:r w:rsidR="00F602ED">
        <w:rPr>
          <w:rStyle w:val="1-Char"/>
          <w:rFonts w:hint="cs"/>
          <w:rtl/>
        </w:rPr>
        <w:t>ی</w:t>
      </w:r>
      <w:r w:rsidRPr="00F602ED">
        <w:rPr>
          <w:rStyle w:val="1-Char"/>
          <w:rFonts w:hint="cs"/>
          <w:rtl/>
        </w:rPr>
        <w:t>ده اهل سنت و جماعت</w:t>
      </w:r>
      <w:r w:rsidR="00F602ED">
        <w:rPr>
          <w:rStyle w:val="1-Char"/>
          <w:rFonts w:hint="cs"/>
          <w:rtl/>
        </w:rPr>
        <w:t xml:space="preserve"> می‌</w:t>
      </w:r>
      <w:r w:rsidRPr="00F602ED">
        <w:rPr>
          <w:rStyle w:val="1-Char"/>
          <w:rFonts w:hint="cs"/>
          <w:rtl/>
        </w:rPr>
        <w:t>باشد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مستند به </w:t>
      </w:r>
      <w:r w:rsidR="00F602ED">
        <w:rPr>
          <w:rStyle w:val="1-Char"/>
          <w:rFonts w:hint="cs"/>
          <w:rtl/>
        </w:rPr>
        <w:t>ک</w:t>
      </w:r>
      <w:r w:rsidRPr="00F602ED">
        <w:rPr>
          <w:rStyle w:val="1-Char"/>
          <w:rFonts w:hint="cs"/>
          <w:rtl/>
        </w:rPr>
        <w:t>تاب و سنت ثابت و اجماع سلف است و از طرف د</w:t>
      </w:r>
      <w:r w:rsidR="00F602ED">
        <w:rPr>
          <w:rStyle w:val="1-Char"/>
          <w:rFonts w:hint="cs"/>
          <w:rtl/>
        </w:rPr>
        <w:t>ی</w:t>
      </w:r>
      <w:r w:rsidRPr="00F602ED">
        <w:rPr>
          <w:rStyle w:val="1-Char"/>
          <w:rFonts w:hint="cs"/>
          <w:rtl/>
        </w:rPr>
        <w:t>گر ا</w:t>
      </w:r>
      <w:r w:rsidR="00F602ED">
        <w:rPr>
          <w:rStyle w:val="1-Char"/>
          <w:rFonts w:hint="cs"/>
          <w:rtl/>
        </w:rPr>
        <w:t>ی</w:t>
      </w:r>
      <w:r w:rsidRPr="00F602ED">
        <w:rPr>
          <w:rStyle w:val="1-Char"/>
          <w:rFonts w:hint="cs"/>
          <w:rtl/>
        </w:rPr>
        <w:t>ن تعر</w:t>
      </w:r>
      <w:r w:rsidR="00F602ED">
        <w:rPr>
          <w:rStyle w:val="1-Char"/>
          <w:rFonts w:hint="cs"/>
          <w:rtl/>
        </w:rPr>
        <w:t>ی</w:t>
      </w:r>
      <w:r w:rsidRPr="00F602ED">
        <w:rPr>
          <w:rStyle w:val="1-Char"/>
          <w:rFonts w:hint="cs"/>
          <w:rtl/>
        </w:rPr>
        <w:t xml:space="preserve">ف، </w:t>
      </w:r>
      <w:r w:rsidR="00F602ED">
        <w:rPr>
          <w:rStyle w:val="1-Char"/>
          <w:rFonts w:hint="cs"/>
          <w:rtl/>
        </w:rPr>
        <w:t>یک</w:t>
      </w:r>
      <w:r w:rsidRPr="00F602ED">
        <w:rPr>
          <w:rStyle w:val="1-Char"/>
          <w:rFonts w:hint="cs"/>
          <w:rtl/>
        </w:rPr>
        <w:t xml:space="preserve"> مفهوم و معن</w:t>
      </w:r>
      <w:r w:rsidR="00F602ED">
        <w:rPr>
          <w:rStyle w:val="1-Char"/>
          <w:rFonts w:hint="cs"/>
          <w:rtl/>
        </w:rPr>
        <w:t>ی</w:t>
      </w:r>
      <w:r w:rsidRPr="00F602ED">
        <w:rPr>
          <w:rStyle w:val="1-Char"/>
          <w:rFonts w:hint="cs"/>
          <w:rtl/>
        </w:rPr>
        <w:t xml:space="preserve"> باطل و نادرست</w:t>
      </w:r>
      <w:r w:rsidR="00F602ED">
        <w:rPr>
          <w:rStyle w:val="1-Char"/>
          <w:rFonts w:hint="cs"/>
          <w:rtl/>
        </w:rPr>
        <w:t>ی</w:t>
      </w:r>
      <w:r w:rsidRPr="00F602ED">
        <w:rPr>
          <w:rStyle w:val="1-Char"/>
          <w:rFonts w:hint="cs"/>
          <w:rtl/>
        </w:rPr>
        <w:t xml:space="preserve"> هم در ضمن خود دارد و آن ا</w:t>
      </w:r>
      <w:r w:rsidR="00F602ED">
        <w:rPr>
          <w:rStyle w:val="1-Char"/>
          <w:rFonts w:hint="cs"/>
          <w:rtl/>
        </w:rPr>
        <w:t>ی</w:t>
      </w:r>
      <w:r w:rsidRPr="00F602ED">
        <w:rPr>
          <w:rStyle w:val="1-Char"/>
          <w:rFonts w:hint="cs"/>
          <w:rtl/>
        </w:rPr>
        <w:t>نکه همه اعتقادات</w:t>
      </w:r>
      <w:r w:rsidR="00F602ED">
        <w:rPr>
          <w:rStyle w:val="1-Char"/>
          <w:rFonts w:hint="cs"/>
          <w:rtl/>
        </w:rPr>
        <w:t>ی</w:t>
      </w:r>
      <w:r w:rsidRPr="00F602ED">
        <w:rPr>
          <w:rStyle w:val="1-Char"/>
          <w:rFonts w:hint="cs"/>
          <w:rtl/>
        </w:rPr>
        <w:t xml:space="preserve"> را </w:t>
      </w:r>
      <w:r w:rsidR="00F602ED">
        <w:rPr>
          <w:rStyle w:val="1-Char"/>
          <w:rFonts w:hint="cs"/>
          <w:rtl/>
        </w:rPr>
        <w:t>ک</w:t>
      </w:r>
      <w:r w:rsidRPr="00F602ED">
        <w:rPr>
          <w:rStyle w:val="1-Char"/>
          <w:rFonts w:hint="cs"/>
          <w:rtl/>
        </w:rPr>
        <w:t>ه معارض و مخالف امر نازل شده پروردگار متعال و حد</w:t>
      </w:r>
      <w:r w:rsidR="00F602ED">
        <w:rPr>
          <w:rStyle w:val="1-Char"/>
          <w:rFonts w:hint="cs"/>
          <w:rtl/>
        </w:rPr>
        <w:t>ی</w:t>
      </w:r>
      <w:r w:rsidRPr="00F602ED">
        <w:rPr>
          <w:rStyle w:val="1-Char"/>
          <w:rFonts w:hint="cs"/>
          <w:rtl/>
        </w:rPr>
        <w:t>ث ثابت رسول گرام</w:t>
      </w:r>
      <w:r w:rsidR="00F602ED">
        <w:rPr>
          <w:rStyle w:val="1-Char"/>
          <w:rFonts w:hint="cs"/>
          <w:rtl/>
        </w:rPr>
        <w:t>ی</w:t>
      </w:r>
      <w:r w:rsidRPr="003A29F3">
        <w:rPr>
          <w:rFonts w:cs="CTraditional Arabic" w:hint="cs"/>
          <w:sz w:val="28"/>
          <w:szCs w:val="28"/>
          <w:rtl/>
        </w:rPr>
        <w:t>ص</w:t>
      </w:r>
      <w:r w:rsidRPr="00F602ED">
        <w:rPr>
          <w:rStyle w:val="1-Char"/>
          <w:rFonts w:hint="cs"/>
          <w:rtl/>
        </w:rPr>
        <w:t xml:space="preserve"> را شامل</w:t>
      </w:r>
      <w:r w:rsidR="00F602ED">
        <w:rPr>
          <w:rStyle w:val="1-Char"/>
          <w:rFonts w:hint="cs"/>
          <w:rtl/>
        </w:rPr>
        <w:t xml:space="preserve"> می‌</w:t>
      </w:r>
      <w:r w:rsidRPr="00F602ED">
        <w:rPr>
          <w:rStyle w:val="1-Char"/>
          <w:rFonts w:hint="cs"/>
          <w:rtl/>
        </w:rPr>
        <w:t>شود. بنابرا</w:t>
      </w:r>
      <w:r w:rsidR="00F602ED">
        <w:rPr>
          <w:rStyle w:val="1-Char"/>
          <w:rFonts w:hint="cs"/>
          <w:rtl/>
        </w:rPr>
        <w:t>ی</w:t>
      </w:r>
      <w:r w:rsidRPr="00F602ED">
        <w:rPr>
          <w:rStyle w:val="1-Char"/>
          <w:rFonts w:hint="cs"/>
          <w:rtl/>
        </w:rPr>
        <w:t>ن ب</w:t>
      </w:r>
      <w:r w:rsidR="00F602ED">
        <w:rPr>
          <w:rStyle w:val="1-Char"/>
          <w:rFonts w:hint="cs"/>
          <w:rtl/>
        </w:rPr>
        <w:t>ک</w:t>
      </w:r>
      <w:r w:rsidRPr="00F602ED">
        <w:rPr>
          <w:rStyle w:val="1-Char"/>
          <w:rFonts w:hint="cs"/>
          <w:rtl/>
        </w:rPr>
        <w:t>ار بردن مفهوم عق</w:t>
      </w:r>
      <w:r w:rsidR="00F602ED">
        <w:rPr>
          <w:rStyle w:val="1-Char"/>
          <w:rFonts w:hint="cs"/>
          <w:rtl/>
        </w:rPr>
        <w:t>ی</w:t>
      </w:r>
      <w:r w:rsidRPr="00F602ED">
        <w:rPr>
          <w:rStyle w:val="1-Char"/>
          <w:rFonts w:hint="cs"/>
          <w:rtl/>
        </w:rPr>
        <w:t>ده چون مفهوم د</w:t>
      </w:r>
      <w:r w:rsidR="00F602ED">
        <w:rPr>
          <w:rStyle w:val="1-Char"/>
          <w:rFonts w:hint="cs"/>
          <w:rtl/>
        </w:rPr>
        <w:t>ی</w:t>
      </w:r>
      <w:r w:rsidRPr="00F602ED">
        <w:rPr>
          <w:rStyle w:val="1-Char"/>
          <w:rFonts w:hint="cs"/>
          <w:rtl/>
        </w:rPr>
        <w:t>ن است که فقط کاربدش در مورد حق صح</w:t>
      </w:r>
      <w:r w:rsidR="00F602ED">
        <w:rPr>
          <w:rStyle w:val="1-Char"/>
          <w:rFonts w:hint="cs"/>
          <w:rtl/>
        </w:rPr>
        <w:t>ی</w:t>
      </w:r>
      <w:r w:rsidRPr="00F602ED">
        <w:rPr>
          <w:rStyle w:val="1-Char"/>
          <w:rFonts w:hint="cs"/>
          <w:rtl/>
        </w:rPr>
        <w:t>ح است لذا د</w:t>
      </w:r>
      <w:r w:rsidR="00F602ED">
        <w:rPr>
          <w:rStyle w:val="1-Char"/>
          <w:rFonts w:hint="cs"/>
          <w:rtl/>
        </w:rPr>
        <w:t>ی</w:t>
      </w:r>
      <w:r w:rsidRPr="00F602ED">
        <w:rPr>
          <w:rStyle w:val="1-Char"/>
          <w:rFonts w:hint="cs"/>
          <w:rtl/>
        </w:rPr>
        <w:t>ن حق همان د</w:t>
      </w:r>
      <w:r w:rsidR="00F602ED">
        <w:rPr>
          <w:rStyle w:val="1-Char"/>
          <w:rFonts w:hint="cs"/>
          <w:rtl/>
        </w:rPr>
        <w:t>ی</w:t>
      </w:r>
      <w:r w:rsidRPr="00F602ED">
        <w:rPr>
          <w:rStyle w:val="1-Char"/>
          <w:rFonts w:hint="cs"/>
          <w:rtl/>
        </w:rPr>
        <w:t>ن الله تعال</w:t>
      </w:r>
      <w:r w:rsidR="00F602ED">
        <w:rPr>
          <w:rStyle w:val="1-Char"/>
          <w:rFonts w:hint="cs"/>
          <w:rtl/>
        </w:rPr>
        <w:t>ی</w:t>
      </w:r>
      <w:r w:rsidRPr="00F602ED">
        <w:rPr>
          <w:rStyle w:val="1-Char"/>
          <w:rFonts w:hint="cs"/>
          <w:rtl/>
        </w:rPr>
        <w:t xml:space="preserve"> است وکاربردش درمفهوم باطل آن شامل د</w:t>
      </w:r>
      <w:r w:rsidR="00F602ED">
        <w:rPr>
          <w:rStyle w:val="1-Char"/>
          <w:rFonts w:hint="cs"/>
          <w:rtl/>
        </w:rPr>
        <w:t>ی</w:t>
      </w:r>
      <w:r w:rsidRPr="00F602ED">
        <w:rPr>
          <w:rStyle w:val="1-Char"/>
          <w:rFonts w:hint="cs"/>
          <w:rtl/>
        </w:rPr>
        <w:t>ن مشرک</w:t>
      </w:r>
      <w:r w:rsidR="00F602ED">
        <w:rPr>
          <w:rStyle w:val="1-Char"/>
          <w:rFonts w:hint="cs"/>
          <w:rtl/>
        </w:rPr>
        <w:t>ی</w:t>
      </w:r>
      <w:r w:rsidRPr="00F602ED">
        <w:rPr>
          <w:rStyle w:val="1-Char"/>
          <w:rFonts w:hint="cs"/>
          <w:rtl/>
        </w:rPr>
        <w:t>ن م</w:t>
      </w:r>
      <w:r w:rsidR="00F602ED">
        <w:rPr>
          <w:rStyle w:val="1-Char"/>
          <w:rFonts w:hint="cs"/>
          <w:rtl/>
        </w:rPr>
        <w:t>ی</w:t>
      </w:r>
      <w:r w:rsidRPr="00F602ED">
        <w:rPr>
          <w:rStyle w:val="1-Char"/>
          <w:rFonts w:hint="cs"/>
          <w:rtl/>
        </w:rPr>
        <w:t>باشدچنانکه</w:t>
      </w:r>
      <w:r w:rsidR="009B7EEA">
        <w:rPr>
          <w:rStyle w:val="1-Char"/>
          <w:rFonts w:hint="cs"/>
          <w:rtl/>
        </w:rPr>
        <w:t xml:space="preserve"> </w:t>
      </w:r>
      <w:r w:rsidRPr="00F602ED">
        <w:rPr>
          <w:rStyle w:val="1-Char"/>
          <w:rFonts w:hint="cs"/>
          <w:rtl/>
        </w:rPr>
        <w:t>د</w:t>
      </w:r>
      <w:r w:rsidR="00F602ED">
        <w:rPr>
          <w:rStyle w:val="1-Char"/>
          <w:rFonts w:hint="cs"/>
          <w:rtl/>
        </w:rPr>
        <w:t>ی</w:t>
      </w:r>
      <w:r w:rsidRPr="00F602ED">
        <w:rPr>
          <w:rStyle w:val="1-Char"/>
          <w:rFonts w:hint="cs"/>
          <w:rtl/>
        </w:rPr>
        <w:t>ن مشر</w:t>
      </w:r>
      <w:r w:rsidR="00F602ED">
        <w:rPr>
          <w:rStyle w:val="1-Char"/>
          <w:rFonts w:hint="cs"/>
          <w:rtl/>
        </w:rPr>
        <w:t>کی</w:t>
      </w:r>
      <w:r w:rsidRPr="00F602ED">
        <w:rPr>
          <w:rStyle w:val="1-Char"/>
          <w:rFonts w:hint="cs"/>
          <w:rtl/>
        </w:rPr>
        <w:t>ن ن</w:t>
      </w:r>
      <w:r w:rsidR="00F602ED">
        <w:rPr>
          <w:rStyle w:val="1-Char"/>
          <w:rFonts w:hint="cs"/>
          <w:rtl/>
        </w:rPr>
        <w:t>ی</w:t>
      </w:r>
      <w:r w:rsidRPr="00F602ED">
        <w:rPr>
          <w:rStyle w:val="1-Char"/>
          <w:rFonts w:hint="cs"/>
          <w:rtl/>
        </w:rPr>
        <w:t xml:space="preserve">ز </w:t>
      </w:r>
      <w:r w:rsidR="00F602ED">
        <w:rPr>
          <w:rStyle w:val="1-Char"/>
          <w:rFonts w:hint="cs"/>
          <w:rtl/>
        </w:rPr>
        <w:t>ک</w:t>
      </w:r>
      <w:r w:rsidRPr="00F602ED">
        <w:rPr>
          <w:rStyle w:val="1-Char"/>
          <w:rFonts w:hint="cs"/>
          <w:rtl/>
        </w:rPr>
        <w:t>ه متد</w:t>
      </w:r>
      <w:r w:rsidR="00F602ED">
        <w:rPr>
          <w:rStyle w:val="1-Char"/>
          <w:rFonts w:hint="cs"/>
          <w:rtl/>
        </w:rPr>
        <w:t>ی</w:t>
      </w:r>
      <w:r w:rsidRPr="00F602ED">
        <w:rPr>
          <w:rStyle w:val="1-Char"/>
          <w:rFonts w:hint="cs"/>
          <w:rtl/>
        </w:rPr>
        <w:t>ن به غ</w:t>
      </w:r>
      <w:r w:rsidR="00F602ED">
        <w:rPr>
          <w:rStyle w:val="1-Char"/>
          <w:rFonts w:hint="cs"/>
          <w:rtl/>
        </w:rPr>
        <w:t>ی</w:t>
      </w:r>
      <w:r w:rsidRPr="00F602ED">
        <w:rPr>
          <w:rStyle w:val="1-Char"/>
          <w:rFonts w:hint="cs"/>
          <w:rtl/>
        </w:rPr>
        <w:t>ر الله هستند د</w:t>
      </w:r>
      <w:r w:rsidR="00F602ED">
        <w:rPr>
          <w:rStyle w:val="1-Char"/>
          <w:rFonts w:hint="cs"/>
          <w:rtl/>
        </w:rPr>
        <w:t>ی</w:t>
      </w:r>
      <w:r w:rsidRPr="00F602ED">
        <w:rPr>
          <w:rStyle w:val="1-Char"/>
          <w:rFonts w:hint="cs"/>
          <w:rtl/>
        </w:rPr>
        <w:t>ن</w:t>
      </w:r>
      <w:r w:rsidR="009B7EEA">
        <w:rPr>
          <w:rStyle w:val="1-Char"/>
          <w:rFonts w:hint="cs"/>
          <w:rtl/>
        </w:rPr>
        <w:t xml:space="preserve"> </w:t>
      </w:r>
      <w:r w:rsidRPr="00F602ED">
        <w:rPr>
          <w:rStyle w:val="1-Char"/>
          <w:rFonts w:hint="cs"/>
          <w:rtl/>
        </w:rPr>
        <w:t>نام</w:t>
      </w:r>
      <w:r w:rsidR="00F602ED">
        <w:rPr>
          <w:rStyle w:val="1-Char"/>
          <w:rFonts w:hint="cs"/>
          <w:rtl/>
        </w:rPr>
        <w:t>ی</w:t>
      </w:r>
      <w:r w:rsidRPr="00F602ED">
        <w:rPr>
          <w:rStyle w:val="1-Char"/>
          <w:rFonts w:hint="cs"/>
          <w:rtl/>
        </w:rPr>
        <w:t>ده م</w:t>
      </w:r>
      <w:r w:rsidR="00F602ED">
        <w:rPr>
          <w:rStyle w:val="1-Char"/>
          <w:rFonts w:hint="cs"/>
          <w:rtl/>
        </w:rPr>
        <w:t>ی</w:t>
      </w:r>
      <w:r w:rsidRPr="00F602ED">
        <w:rPr>
          <w:rStyle w:val="1-Char"/>
          <w:rFonts w:hint="cs"/>
          <w:rtl/>
        </w:rPr>
        <w:t>شود.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Pr="00F31B39">
        <w:rPr>
          <w:rFonts w:ascii="Arial" w:hAnsi="Arial" w:cs="Traditional Arabic" w:hint="cs"/>
          <w:b/>
          <w:bCs/>
          <w:sz w:val="31"/>
          <w:szCs w:val="31"/>
          <w:rtl/>
        </w:rPr>
        <w:t xml:space="preserve"> </w:t>
      </w:r>
      <w:r w:rsidR="000C5B3A" w:rsidRPr="00F31B39">
        <w:rPr>
          <w:rFonts w:ascii="Arial" w:hAnsi="Arial" w:cs="Traditional Arabic"/>
          <w:b/>
          <w:color w:val="000000"/>
          <w:sz w:val="31"/>
          <w:szCs w:val="28"/>
          <w:shd w:val="clear" w:color="auto" w:fill="FFFFFF"/>
          <w:rtl/>
        </w:rPr>
        <w:t>﴿</w:t>
      </w:r>
      <w:r w:rsidR="000C5B3A" w:rsidRPr="00F602ED">
        <w:rPr>
          <w:rStyle w:val="Char"/>
          <w:rtl/>
        </w:rPr>
        <w:t>لَكُمۡ دِينُكُمۡ وَلِيَ دِينِ٦</w:t>
      </w:r>
      <w:r w:rsidR="000C5B3A" w:rsidRPr="00F31B39">
        <w:rPr>
          <w:rFonts w:ascii="Arial" w:hAnsi="Arial" w:cs="Traditional Arabic"/>
          <w:b/>
          <w:color w:val="000000"/>
          <w:sz w:val="31"/>
          <w:szCs w:val="28"/>
          <w:shd w:val="clear" w:color="auto" w:fill="FFFFFF"/>
          <w:rtl/>
        </w:rPr>
        <w:t>﴾</w:t>
      </w:r>
      <w:r w:rsidR="000C5B3A" w:rsidRPr="00F602ED">
        <w:rPr>
          <w:rStyle w:val="Char"/>
          <w:rtl/>
        </w:rPr>
        <w:t xml:space="preserve"> </w:t>
      </w:r>
      <w:r w:rsidR="000C5B3A" w:rsidRPr="00F602ED">
        <w:rPr>
          <w:rStyle w:val="7-Char"/>
          <w:rtl/>
        </w:rPr>
        <w:t>[الكافرون: 6]</w:t>
      </w:r>
      <w:r w:rsidR="007348EB" w:rsidRPr="00F602ED">
        <w:rPr>
          <w:rStyle w:val="7-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 xml:space="preserve">همانگونه که </w:t>
      </w:r>
      <w:r w:rsidR="00F602ED">
        <w:rPr>
          <w:rStyle w:val="1-Char"/>
          <w:rFonts w:hint="cs"/>
          <w:rtl/>
        </w:rPr>
        <w:t>ک</w:t>
      </w:r>
      <w:r w:rsidRPr="00F602ED">
        <w:rPr>
          <w:rStyle w:val="1-Char"/>
          <w:rFonts w:hint="cs"/>
          <w:rtl/>
        </w:rPr>
        <w:t>مون</w:t>
      </w:r>
      <w:r w:rsidR="00F602ED">
        <w:rPr>
          <w:rStyle w:val="1-Char"/>
          <w:rFonts w:hint="cs"/>
          <w:rtl/>
        </w:rPr>
        <w:t>ی</w:t>
      </w:r>
      <w:r w:rsidRPr="00F602ED">
        <w:rPr>
          <w:rStyle w:val="1-Char"/>
          <w:rFonts w:hint="cs"/>
          <w:rtl/>
        </w:rPr>
        <w:t>ست</w:t>
      </w:r>
      <w:r w:rsidR="00F602ED">
        <w:rPr>
          <w:rStyle w:val="1-Char"/>
          <w:rFonts w:hint="cs"/>
          <w:rtl/>
        </w:rPr>
        <w:t>ی</w:t>
      </w:r>
      <w:r w:rsidRPr="00F602ED">
        <w:rPr>
          <w:rStyle w:val="1-Char"/>
          <w:rFonts w:hint="cs"/>
          <w:rtl/>
        </w:rPr>
        <w:t>، بودا</w:t>
      </w:r>
      <w:r w:rsidR="00F602ED">
        <w:rPr>
          <w:rStyle w:val="1-Char"/>
          <w:rFonts w:hint="cs"/>
          <w:rtl/>
        </w:rPr>
        <w:t>یی</w:t>
      </w:r>
      <w:r w:rsidRPr="00F602ED">
        <w:rPr>
          <w:rStyle w:val="1-Char"/>
          <w:rFonts w:hint="cs"/>
          <w:rtl/>
        </w:rPr>
        <w:t xml:space="preserve">، </w:t>
      </w:r>
      <w:r w:rsidR="00F602ED">
        <w:rPr>
          <w:rStyle w:val="1-Char"/>
          <w:rFonts w:hint="cs"/>
          <w:rtl/>
        </w:rPr>
        <w:t>ی</w:t>
      </w:r>
      <w:r w:rsidRPr="00F602ED">
        <w:rPr>
          <w:rStyle w:val="1-Char"/>
          <w:rFonts w:hint="cs"/>
          <w:rtl/>
        </w:rPr>
        <w:t>هود</w:t>
      </w:r>
      <w:r w:rsidR="00F602ED">
        <w:rPr>
          <w:rStyle w:val="1-Char"/>
          <w:rFonts w:hint="cs"/>
          <w:rtl/>
        </w:rPr>
        <w:t>ی</w:t>
      </w:r>
      <w:r w:rsidRPr="00F602ED">
        <w:rPr>
          <w:rStyle w:val="1-Char"/>
          <w:rFonts w:hint="cs"/>
          <w:rtl/>
        </w:rPr>
        <w:t xml:space="preserve"> و نصران</w:t>
      </w:r>
      <w:r w:rsidR="00F602ED">
        <w:rPr>
          <w:rStyle w:val="1-Char"/>
          <w:rFonts w:hint="cs"/>
          <w:rtl/>
        </w:rPr>
        <w:t>ی</w:t>
      </w:r>
      <w:r w:rsidRPr="00F602ED">
        <w:rPr>
          <w:rStyle w:val="1-Char"/>
          <w:rFonts w:hint="cs"/>
          <w:rtl/>
        </w:rPr>
        <w:t xml:space="preserve"> را هرچند تسل</w:t>
      </w:r>
      <w:r w:rsidR="00F602ED">
        <w:rPr>
          <w:rStyle w:val="1-Char"/>
          <w:rFonts w:hint="cs"/>
          <w:rtl/>
        </w:rPr>
        <w:t>ی</w:t>
      </w:r>
      <w:r w:rsidRPr="00F602ED">
        <w:rPr>
          <w:rStyle w:val="1-Char"/>
          <w:rFonts w:hint="cs"/>
          <w:rtl/>
        </w:rPr>
        <w:t xml:space="preserve">م </w:t>
      </w:r>
      <w:r w:rsidR="00F602ED">
        <w:rPr>
          <w:rStyle w:val="1-Char"/>
          <w:rFonts w:hint="cs"/>
          <w:rtl/>
        </w:rPr>
        <w:t>یک</w:t>
      </w:r>
      <w:r w:rsidRPr="00F602ED">
        <w:rPr>
          <w:rStyle w:val="1-Char"/>
          <w:rFonts w:hint="cs"/>
          <w:rtl/>
        </w:rPr>
        <w:t xml:space="preserve"> سر</w:t>
      </w:r>
      <w:r w:rsidR="00F602ED">
        <w:rPr>
          <w:rStyle w:val="1-Char"/>
          <w:rFonts w:hint="cs"/>
          <w:rtl/>
        </w:rPr>
        <w:t>ی</w:t>
      </w:r>
      <w:r w:rsidRPr="00F602ED">
        <w:rPr>
          <w:rStyle w:val="1-Char"/>
          <w:rFonts w:hint="cs"/>
          <w:rtl/>
        </w:rPr>
        <w:t xml:space="preserve"> آراء و اهواء باطل هستند را عق</w:t>
      </w:r>
      <w:r w:rsidR="00F602ED">
        <w:rPr>
          <w:rStyle w:val="1-Char"/>
          <w:rFonts w:hint="cs"/>
          <w:rtl/>
        </w:rPr>
        <w:t>ی</w:t>
      </w:r>
      <w:r w:rsidRPr="00F602ED">
        <w:rPr>
          <w:rStyle w:val="1-Char"/>
          <w:rFonts w:hint="cs"/>
          <w:rtl/>
        </w:rPr>
        <w:t>ده و د</w:t>
      </w:r>
      <w:r w:rsidR="00F602ED">
        <w:rPr>
          <w:rStyle w:val="1-Char"/>
          <w:rFonts w:hint="cs"/>
          <w:rtl/>
        </w:rPr>
        <w:t>ی</w:t>
      </w:r>
      <w:r w:rsidRPr="00F602ED">
        <w:rPr>
          <w:rStyle w:val="1-Char"/>
          <w:rFonts w:hint="cs"/>
          <w:rtl/>
        </w:rPr>
        <w:t>ن</w:t>
      </w:r>
      <w:r w:rsidR="00F602ED">
        <w:rPr>
          <w:rStyle w:val="1-Char"/>
          <w:rFonts w:hint="cs"/>
          <w:rtl/>
        </w:rPr>
        <w:t xml:space="preserve"> می‌</w:t>
      </w:r>
      <w:r w:rsidRPr="00F602ED">
        <w:rPr>
          <w:rStyle w:val="1-Char"/>
          <w:rFonts w:hint="cs"/>
          <w:rtl/>
        </w:rPr>
        <w:t>نامند.</w:t>
      </w:r>
    </w:p>
    <w:p w:rsidR="00925B11" w:rsidRPr="00F602ED" w:rsidRDefault="00925B11" w:rsidP="00F31B39">
      <w:pPr>
        <w:spacing w:after="0" w:line="240" w:lineRule="auto"/>
        <w:ind w:firstLine="284"/>
        <w:jc w:val="both"/>
        <w:rPr>
          <w:rStyle w:val="1-Char"/>
          <w:rtl/>
        </w:rPr>
      </w:pPr>
      <w:r w:rsidRPr="00F602ED">
        <w:rPr>
          <w:rStyle w:val="1-Char"/>
          <w:rFonts w:hint="cs"/>
          <w:rtl/>
        </w:rPr>
        <w:t>هرگاه بصورت مطلق عق</w:t>
      </w:r>
      <w:r w:rsidR="00F602ED">
        <w:rPr>
          <w:rStyle w:val="1-Char"/>
          <w:rFonts w:hint="cs"/>
          <w:rtl/>
        </w:rPr>
        <w:t>ی</w:t>
      </w:r>
      <w:r w:rsidRPr="00F602ED">
        <w:rPr>
          <w:rStyle w:val="1-Char"/>
          <w:rFonts w:hint="cs"/>
          <w:rtl/>
        </w:rPr>
        <w:t>ده اسلام</w:t>
      </w:r>
      <w:r w:rsidR="00F602ED">
        <w:rPr>
          <w:rStyle w:val="1-Char"/>
          <w:rFonts w:hint="cs"/>
          <w:rtl/>
        </w:rPr>
        <w:t>ی</w:t>
      </w:r>
      <w:r w:rsidRPr="00F602ED">
        <w:rPr>
          <w:rStyle w:val="1-Char"/>
          <w:rFonts w:hint="cs"/>
          <w:rtl/>
        </w:rPr>
        <w:t xml:space="preserve"> ب</w:t>
      </w:r>
      <w:r w:rsidR="00F602ED">
        <w:rPr>
          <w:rStyle w:val="1-Char"/>
          <w:rFonts w:hint="cs"/>
          <w:rtl/>
        </w:rPr>
        <w:t>ک</w:t>
      </w:r>
      <w:r w:rsidRPr="00F602ED">
        <w:rPr>
          <w:rStyle w:val="1-Char"/>
          <w:rFonts w:hint="cs"/>
          <w:rtl/>
        </w:rPr>
        <w:t>ار رود منظور همان عق</w:t>
      </w:r>
      <w:r w:rsidR="00F602ED">
        <w:rPr>
          <w:rStyle w:val="1-Char"/>
          <w:rFonts w:hint="cs"/>
          <w:rtl/>
        </w:rPr>
        <w:t>ی</w:t>
      </w:r>
      <w:r w:rsidRPr="00F602ED">
        <w:rPr>
          <w:rStyle w:val="1-Char"/>
          <w:rFonts w:hint="cs"/>
          <w:rtl/>
        </w:rPr>
        <w:t>ده اهل سنت و جماعت است چون تنها ا</w:t>
      </w:r>
      <w:r w:rsidR="00F602ED">
        <w:rPr>
          <w:rStyle w:val="1-Char"/>
          <w:rFonts w:hint="cs"/>
          <w:rtl/>
        </w:rPr>
        <w:t>ی</w:t>
      </w:r>
      <w:r w:rsidRPr="00F602ED">
        <w:rPr>
          <w:rStyle w:val="1-Char"/>
          <w:rFonts w:hint="cs"/>
          <w:rtl/>
        </w:rPr>
        <w:t>ن عق</w:t>
      </w:r>
      <w:r w:rsidR="00F602ED">
        <w:rPr>
          <w:rStyle w:val="1-Char"/>
          <w:rFonts w:hint="cs"/>
          <w:rtl/>
        </w:rPr>
        <w:t>ی</w:t>
      </w:r>
      <w:r w:rsidRPr="00F602ED">
        <w:rPr>
          <w:rStyle w:val="1-Char"/>
          <w:rFonts w:hint="cs"/>
          <w:rtl/>
        </w:rPr>
        <w:t>ده، همان اسلام</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خداوند آن را برا</w:t>
      </w:r>
      <w:r w:rsidR="00F602ED">
        <w:rPr>
          <w:rStyle w:val="1-Char"/>
          <w:rFonts w:hint="cs"/>
          <w:rtl/>
        </w:rPr>
        <w:t>ی</w:t>
      </w:r>
      <w:r w:rsidRPr="00F602ED">
        <w:rPr>
          <w:rStyle w:val="1-Char"/>
          <w:rFonts w:hint="cs"/>
          <w:rtl/>
        </w:rPr>
        <w:t xml:space="preserve"> بندگانش انتخاب </w:t>
      </w:r>
      <w:r w:rsidR="00F602ED">
        <w:rPr>
          <w:rStyle w:val="1-Char"/>
          <w:rFonts w:hint="cs"/>
          <w:rtl/>
        </w:rPr>
        <w:t>ک</w:t>
      </w:r>
      <w:r w:rsidRPr="00F602ED">
        <w:rPr>
          <w:rStyle w:val="1-Char"/>
          <w:rFonts w:hint="cs"/>
          <w:rtl/>
        </w:rPr>
        <w:t>رده و برگز</w:t>
      </w:r>
      <w:r w:rsidR="00F602ED">
        <w:rPr>
          <w:rStyle w:val="1-Char"/>
          <w:rFonts w:hint="cs"/>
          <w:rtl/>
        </w:rPr>
        <w:t>ی</w:t>
      </w:r>
      <w:r w:rsidRPr="00F602ED">
        <w:rPr>
          <w:rStyle w:val="1-Char"/>
          <w:rFonts w:hint="cs"/>
          <w:rtl/>
        </w:rPr>
        <w:t>ده است. بنابرا</w:t>
      </w:r>
      <w:r w:rsidR="00F602ED">
        <w:rPr>
          <w:rStyle w:val="1-Char"/>
          <w:rFonts w:hint="cs"/>
          <w:rtl/>
        </w:rPr>
        <w:t>ی</w:t>
      </w:r>
      <w:r w:rsidRPr="00F602ED">
        <w:rPr>
          <w:rStyle w:val="1-Char"/>
          <w:rFonts w:hint="cs"/>
          <w:rtl/>
        </w:rPr>
        <w:t>ن نسبت دادن آراء مردم و</w:t>
      </w:r>
      <w:r w:rsidR="00F31B39">
        <w:rPr>
          <w:rStyle w:val="1-Char"/>
          <w:rFonts w:hint="cs"/>
          <w:rtl/>
        </w:rPr>
        <w:t xml:space="preserve"> گروه‌ها </w:t>
      </w:r>
      <w:r w:rsidRPr="00F602ED">
        <w:rPr>
          <w:rStyle w:val="1-Char"/>
          <w:rFonts w:hint="cs"/>
          <w:rtl/>
        </w:rPr>
        <w:t>و هر نوع اند</w:t>
      </w:r>
      <w:r w:rsidR="00F602ED">
        <w:rPr>
          <w:rStyle w:val="1-Char"/>
          <w:rFonts w:hint="cs"/>
          <w:rtl/>
        </w:rPr>
        <w:t>ی</w:t>
      </w:r>
      <w:r w:rsidRPr="00F602ED">
        <w:rPr>
          <w:rStyle w:val="1-Char"/>
          <w:rFonts w:hint="cs"/>
          <w:rtl/>
        </w:rPr>
        <w:t>شه مخالف سلف را به اسلام نبا</w:t>
      </w:r>
      <w:r w:rsidR="00F602ED">
        <w:rPr>
          <w:rStyle w:val="1-Char"/>
          <w:rFonts w:hint="cs"/>
          <w:rtl/>
        </w:rPr>
        <w:t>ی</w:t>
      </w:r>
      <w:r w:rsidRPr="00F602ED">
        <w:rPr>
          <w:rStyle w:val="1-Char"/>
          <w:rFonts w:hint="cs"/>
          <w:rtl/>
        </w:rPr>
        <w:t>د جزو عقا</w:t>
      </w:r>
      <w:r w:rsidR="00F602ED">
        <w:rPr>
          <w:rStyle w:val="1-Char"/>
          <w:rFonts w:hint="cs"/>
          <w:rtl/>
        </w:rPr>
        <w:t>ی</w:t>
      </w:r>
      <w:r w:rsidRPr="00F602ED">
        <w:rPr>
          <w:rStyle w:val="1-Char"/>
          <w:rFonts w:hint="cs"/>
          <w:rtl/>
        </w:rPr>
        <w:t>د حقه اسلام شمرد. بل</w:t>
      </w:r>
      <w:r w:rsidR="00F602ED">
        <w:rPr>
          <w:rStyle w:val="1-Char"/>
          <w:rFonts w:hint="cs"/>
          <w:rtl/>
        </w:rPr>
        <w:t>ک</w:t>
      </w:r>
      <w:r w:rsidRPr="00F602ED">
        <w:rPr>
          <w:rStyle w:val="1-Char"/>
          <w:rFonts w:hint="cs"/>
          <w:rtl/>
        </w:rPr>
        <w:t>ه</w:t>
      </w:r>
      <w:r w:rsidR="00F602ED">
        <w:rPr>
          <w:rStyle w:val="1-Char"/>
          <w:rFonts w:hint="cs"/>
          <w:rtl/>
        </w:rPr>
        <w:t xml:space="preserve"> این‌ها </w:t>
      </w:r>
      <w:r w:rsidRPr="00F602ED">
        <w:rPr>
          <w:rStyle w:val="1-Char"/>
          <w:rFonts w:hint="cs"/>
          <w:rtl/>
        </w:rPr>
        <w:t>عقا</w:t>
      </w:r>
      <w:r w:rsidR="00F602ED">
        <w:rPr>
          <w:rStyle w:val="1-Char"/>
          <w:rFonts w:hint="cs"/>
          <w:rtl/>
        </w:rPr>
        <w:t>ی</w:t>
      </w:r>
      <w:r w:rsidRPr="00F602ED">
        <w:rPr>
          <w:rStyle w:val="1-Char"/>
          <w:rFonts w:hint="cs"/>
          <w:rtl/>
        </w:rPr>
        <w:t>د</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به صاحبانش تعلق دارند و حق از</w:t>
      </w:r>
      <w:r w:rsidR="00F602ED">
        <w:rPr>
          <w:rStyle w:val="1-Char"/>
          <w:rFonts w:hint="cs"/>
          <w:rtl/>
        </w:rPr>
        <w:t xml:space="preserve"> آن‌ها </w:t>
      </w:r>
      <w:r w:rsidRPr="00F602ED">
        <w:rPr>
          <w:rStyle w:val="1-Char"/>
          <w:rFonts w:hint="cs"/>
          <w:rtl/>
        </w:rPr>
        <w:t>بر</w:t>
      </w:r>
      <w:r w:rsidR="00F602ED">
        <w:rPr>
          <w:rStyle w:val="1-Char"/>
          <w:rFonts w:hint="cs"/>
          <w:rtl/>
        </w:rPr>
        <w:t>ی</w:t>
      </w:r>
      <w:r w:rsidRPr="00F602ED">
        <w:rPr>
          <w:rStyle w:val="1-Char"/>
          <w:rFonts w:hint="cs"/>
          <w:rtl/>
        </w:rPr>
        <w:t xml:space="preserve"> و ب</w:t>
      </w:r>
      <w:r w:rsidR="00F602ED">
        <w:rPr>
          <w:rStyle w:val="1-Char"/>
          <w:rFonts w:hint="cs"/>
          <w:rtl/>
        </w:rPr>
        <w:t>ی</w:t>
      </w:r>
      <w:r w:rsidRPr="00F602ED">
        <w:rPr>
          <w:rStyle w:val="1-Char"/>
          <w:rFonts w:hint="cs"/>
          <w:rtl/>
        </w:rPr>
        <w:t>زار است.</w:t>
      </w:r>
    </w:p>
    <w:p w:rsidR="00925B11" w:rsidRDefault="00925B11" w:rsidP="00F31B39">
      <w:pPr>
        <w:spacing w:after="0" w:line="240" w:lineRule="auto"/>
        <w:ind w:firstLine="284"/>
        <w:jc w:val="both"/>
        <w:rPr>
          <w:rStyle w:val="1-Char"/>
          <w:rtl/>
        </w:rPr>
      </w:pPr>
      <w:r w:rsidRPr="00F602ED">
        <w:rPr>
          <w:rStyle w:val="1-Char"/>
          <w:rFonts w:hint="cs"/>
          <w:rtl/>
        </w:rPr>
        <w:t xml:space="preserve"> بعض</w:t>
      </w:r>
      <w:r w:rsidR="00F602ED">
        <w:rPr>
          <w:rStyle w:val="1-Char"/>
          <w:rFonts w:hint="cs"/>
          <w:rtl/>
        </w:rPr>
        <w:t>ی</w:t>
      </w:r>
      <w:r w:rsidRPr="00F602ED">
        <w:rPr>
          <w:rStyle w:val="1-Char"/>
          <w:rFonts w:hint="cs"/>
          <w:rtl/>
        </w:rPr>
        <w:t xml:space="preserve"> از صاحبان اند</w:t>
      </w:r>
      <w:r w:rsidR="00F602ED">
        <w:rPr>
          <w:rStyle w:val="1-Char"/>
          <w:rFonts w:hint="cs"/>
          <w:rtl/>
        </w:rPr>
        <w:t>ی</w:t>
      </w:r>
      <w:r w:rsidRPr="00F602ED">
        <w:rPr>
          <w:rStyle w:val="1-Char"/>
          <w:rFonts w:hint="cs"/>
          <w:rtl/>
        </w:rPr>
        <w:t>شه بخاطر نسبت</w:t>
      </w:r>
      <w:r w:rsidR="00F31B39">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جغراف</w:t>
      </w:r>
      <w:r w:rsidR="00F602ED">
        <w:rPr>
          <w:rStyle w:val="1-Char"/>
          <w:rFonts w:hint="cs"/>
          <w:rtl/>
        </w:rPr>
        <w:t>ی</w:t>
      </w:r>
      <w:r w:rsidRPr="00F602ED">
        <w:rPr>
          <w:rStyle w:val="1-Char"/>
          <w:rFonts w:hint="cs"/>
          <w:rtl/>
        </w:rPr>
        <w:t>ا</w:t>
      </w:r>
      <w:r w:rsidR="00F602ED">
        <w:rPr>
          <w:rStyle w:val="1-Char"/>
          <w:rFonts w:hint="cs"/>
          <w:rtl/>
        </w:rPr>
        <w:t>یی</w:t>
      </w:r>
      <w:r w:rsidRPr="00F602ED">
        <w:rPr>
          <w:rStyle w:val="1-Char"/>
          <w:rFonts w:hint="cs"/>
          <w:rtl/>
        </w:rPr>
        <w:t xml:space="preserve"> و تار</w:t>
      </w:r>
      <w:r w:rsidR="00F602ED">
        <w:rPr>
          <w:rStyle w:val="1-Char"/>
          <w:rFonts w:hint="cs"/>
          <w:rtl/>
        </w:rPr>
        <w:t>ی</w:t>
      </w:r>
      <w:r w:rsidRPr="00F602ED">
        <w:rPr>
          <w:rStyle w:val="1-Char"/>
          <w:rFonts w:hint="cs"/>
          <w:rtl/>
        </w:rPr>
        <w:t>خ</w:t>
      </w:r>
      <w:r w:rsidR="00F602ED">
        <w:rPr>
          <w:rStyle w:val="1-Char"/>
          <w:rFonts w:hint="cs"/>
          <w:rtl/>
        </w:rPr>
        <w:t>ی</w:t>
      </w:r>
      <w:r w:rsidRPr="00F602ED">
        <w:rPr>
          <w:rStyle w:val="1-Char"/>
          <w:rFonts w:hint="cs"/>
          <w:rtl/>
        </w:rPr>
        <w:t xml:space="preserve"> و گاه به صرف ادعا</w:t>
      </w:r>
      <w:r w:rsidR="00F602ED">
        <w:rPr>
          <w:rStyle w:val="1-Char"/>
          <w:rFonts w:hint="cs"/>
          <w:rtl/>
        </w:rPr>
        <w:t>ی</w:t>
      </w:r>
      <w:r w:rsidRPr="00F602ED">
        <w:rPr>
          <w:rStyle w:val="1-Char"/>
          <w:rFonts w:hint="cs"/>
          <w:rtl/>
        </w:rPr>
        <w:t xml:space="preserve"> انتساب</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صاحبان و معتقد</w:t>
      </w:r>
      <w:r w:rsidR="00F602ED">
        <w:rPr>
          <w:rStyle w:val="1-Char"/>
          <w:rFonts w:hint="cs"/>
          <w:rtl/>
        </w:rPr>
        <w:t>ی</w:t>
      </w:r>
      <w:r w:rsidRPr="00F602ED">
        <w:rPr>
          <w:rStyle w:val="1-Char"/>
          <w:rFonts w:hint="cs"/>
          <w:rtl/>
        </w:rPr>
        <w:t>ن به اند</w:t>
      </w:r>
      <w:r w:rsidR="00F602ED">
        <w:rPr>
          <w:rStyle w:val="1-Char"/>
          <w:rFonts w:hint="cs"/>
          <w:rtl/>
        </w:rPr>
        <w:t>ی</w:t>
      </w:r>
      <w:r w:rsidRPr="00F602ED">
        <w:rPr>
          <w:rStyle w:val="1-Char"/>
          <w:rFonts w:hint="cs"/>
          <w:rtl/>
        </w:rPr>
        <w:t>شه</w:t>
      </w:r>
      <w:r w:rsidR="00F602ED">
        <w:rPr>
          <w:rStyle w:val="1-Char"/>
          <w:rFonts w:hint="cs"/>
          <w:rtl/>
        </w:rPr>
        <w:t xml:space="preserve">‌ای </w:t>
      </w:r>
      <w:r w:rsidRPr="00F602ED">
        <w:rPr>
          <w:rStyle w:val="1-Char"/>
          <w:rFonts w:hint="cs"/>
          <w:rtl/>
        </w:rPr>
        <w:t>داشته</w:t>
      </w:r>
      <w:r w:rsidR="00F602ED">
        <w:rPr>
          <w:rStyle w:val="1-Char"/>
          <w:rFonts w:hint="cs"/>
          <w:rtl/>
        </w:rPr>
        <w:t xml:space="preserve">‌اند </w:t>
      </w:r>
      <w:r w:rsidRPr="00F602ED">
        <w:rPr>
          <w:rStyle w:val="1-Char"/>
          <w:rFonts w:hint="cs"/>
          <w:rtl/>
        </w:rPr>
        <w:t>آن را اسلام</w:t>
      </w:r>
      <w:r w:rsidR="00F602ED">
        <w:rPr>
          <w:rStyle w:val="1-Char"/>
          <w:rFonts w:hint="cs"/>
          <w:rtl/>
        </w:rPr>
        <w:t>ی</w:t>
      </w:r>
      <w:r w:rsidRPr="00F602ED">
        <w:rPr>
          <w:rStyle w:val="1-Char"/>
          <w:rFonts w:hint="cs"/>
          <w:rtl/>
        </w:rPr>
        <w:t xml:space="preserve"> نام</w:t>
      </w:r>
      <w:r w:rsidR="00F602ED">
        <w:rPr>
          <w:rStyle w:val="1-Char"/>
          <w:rFonts w:hint="cs"/>
          <w:rtl/>
        </w:rPr>
        <w:t>ی</w:t>
      </w:r>
      <w:r w:rsidRPr="00F602ED">
        <w:rPr>
          <w:rStyle w:val="1-Char"/>
          <w:rFonts w:hint="cs"/>
          <w:rtl/>
        </w:rPr>
        <w:t>ده</w:t>
      </w:r>
      <w:r w:rsidR="00F602ED">
        <w:rPr>
          <w:rStyle w:val="1-Char"/>
          <w:rFonts w:hint="cs"/>
          <w:rtl/>
        </w:rPr>
        <w:t xml:space="preserve">‌اند </w:t>
      </w:r>
      <w:r w:rsidRPr="00F602ED">
        <w:rPr>
          <w:rStyle w:val="1-Char"/>
          <w:rFonts w:hint="cs"/>
          <w:rtl/>
        </w:rPr>
        <w:t>در حال</w:t>
      </w:r>
      <w:r w:rsidR="00F602ED">
        <w:rPr>
          <w:rStyle w:val="1-Char"/>
          <w:rFonts w:hint="cs"/>
          <w:rtl/>
        </w:rPr>
        <w:t>یک</w:t>
      </w:r>
      <w:r w:rsidRPr="00F602ED">
        <w:rPr>
          <w:rStyle w:val="1-Char"/>
          <w:rFonts w:hint="cs"/>
          <w:rtl/>
        </w:rPr>
        <w:t>ه هنگام تحق</w:t>
      </w:r>
      <w:r w:rsidR="00F602ED">
        <w:rPr>
          <w:rStyle w:val="1-Char"/>
          <w:rFonts w:hint="cs"/>
          <w:rtl/>
        </w:rPr>
        <w:t>ی</w:t>
      </w:r>
      <w:r w:rsidRPr="00F602ED">
        <w:rPr>
          <w:rStyle w:val="1-Char"/>
          <w:rFonts w:hint="cs"/>
          <w:rtl/>
        </w:rPr>
        <w:t>ق و بررس</w:t>
      </w:r>
      <w:r w:rsidR="00F602ED">
        <w:rPr>
          <w:rStyle w:val="1-Char"/>
          <w:rFonts w:hint="cs"/>
          <w:rtl/>
        </w:rPr>
        <w:t>ی</w:t>
      </w:r>
      <w:r w:rsidRPr="00F602ED">
        <w:rPr>
          <w:rStyle w:val="1-Char"/>
          <w:rFonts w:hint="cs"/>
          <w:rtl/>
        </w:rPr>
        <w:t xml:space="preserve"> احت</w:t>
      </w:r>
      <w:r w:rsidR="00F602ED">
        <w:rPr>
          <w:rStyle w:val="1-Char"/>
          <w:rFonts w:hint="cs"/>
          <w:rtl/>
        </w:rPr>
        <w:t>ی</w:t>
      </w:r>
      <w:r w:rsidRPr="00F602ED">
        <w:rPr>
          <w:rStyle w:val="1-Char"/>
          <w:rFonts w:hint="cs"/>
          <w:rtl/>
        </w:rPr>
        <w:t xml:space="preserve">اج به عرضه </w:t>
      </w:r>
      <w:r w:rsidR="00F602ED">
        <w:rPr>
          <w:rStyle w:val="1-Char"/>
          <w:rFonts w:hint="cs"/>
          <w:rtl/>
        </w:rPr>
        <w:t>ک</w:t>
      </w:r>
      <w:r w:rsidRPr="00F602ED">
        <w:rPr>
          <w:rStyle w:val="1-Char"/>
          <w:rFonts w:hint="cs"/>
          <w:rtl/>
        </w:rPr>
        <w:t xml:space="preserve">ردنشان بر </w:t>
      </w:r>
      <w:r w:rsidR="00F602ED">
        <w:rPr>
          <w:rStyle w:val="1-Char"/>
          <w:rFonts w:hint="cs"/>
          <w:rtl/>
        </w:rPr>
        <w:t>ک</w:t>
      </w:r>
      <w:r w:rsidRPr="00F602ED">
        <w:rPr>
          <w:rStyle w:val="1-Char"/>
          <w:rFonts w:hint="cs"/>
          <w:rtl/>
        </w:rPr>
        <w:t>تاب و سنت هست</w:t>
      </w:r>
      <w:r w:rsidR="00F602ED">
        <w:rPr>
          <w:rStyle w:val="1-Char"/>
          <w:rFonts w:hint="cs"/>
          <w:rtl/>
        </w:rPr>
        <w:t>ی</w:t>
      </w:r>
      <w:r w:rsidRPr="00F602ED">
        <w:rPr>
          <w:rStyle w:val="1-Char"/>
          <w:rFonts w:hint="cs"/>
          <w:rtl/>
        </w:rPr>
        <w:t>م و در آخر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موافق </w:t>
      </w:r>
      <w:r w:rsidR="00F602ED">
        <w:rPr>
          <w:rStyle w:val="1-Char"/>
          <w:rFonts w:hint="cs"/>
          <w:rtl/>
        </w:rPr>
        <w:t>ک</w:t>
      </w:r>
      <w:r w:rsidRPr="00F602ED">
        <w:rPr>
          <w:rStyle w:val="1-Char"/>
          <w:rFonts w:hint="cs"/>
          <w:rtl/>
        </w:rPr>
        <w:t>تاب و سنت و از</w:t>
      </w:r>
      <w:r w:rsidR="00F602ED">
        <w:rPr>
          <w:rStyle w:val="1-Char"/>
          <w:rFonts w:hint="cs"/>
          <w:rtl/>
        </w:rPr>
        <w:t xml:space="preserve"> آن‌ها </w:t>
      </w:r>
      <w:r w:rsidRPr="00F602ED">
        <w:rPr>
          <w:rStyle w:val="1-Char"/>
          <w:rFonts w:hint="cs"/>
          <w:rtl/>
        </w:rPr>
        <w:t>سرچشمه گرفته باشد حق و ا</w:t>
      </w:r>
      <w:r w:rsidR="00F602ED">
        <w:rPr>
          <w:rStyle w:val="1-Char"/>
          <w:rFonts w:hint="cs"/>
          <w:rtl/>
        </w:rPr>
        <w:t>ی</w:t>
      </w:r>
      <w:r w:rsidRPr="00F602ED">
        <w:rPr>
          <w:rStyle w:val="1-Char"/>
          <w:rFonts w:hint="cs"/>
          <w:rtl/>
        </w:rPr>
        <w:t>ن از جمله عقا</w:t>
      </w:r>
      <w:r w:rsidR="00F602ED">
        <w:rPr>
          <w:rStyle w:val="1-Char"/>
          <w:rFonts w:hint="cs"/>
          <w:rtl/>
        </w:rPr>
        <w:t>ی</w:t>
      </w:r>
      <w:r w:rsidRPr="00F602ED">
        <w:rPr>
          <w:rStyle w:val="1-Char"/>
          <w:rFonts w:hint="cs"/>
          <w:rtl/>
        </w:rPr>
        <w:t>د اسلام</w:t>
      </w:r>
      <w:r w:rsidR="00F602ED">
        <w:rPr>
          <w:rStyle w:val="1-Char"/>
          <w:rFonts w:hint="cs"/>
          <w:rtl/>
        </w:rPr>
        <w:t>ی</w:t>
      </w:r>
      <w:r w:rsidRPr="00F602ED">
        <w:rPr>
          <w:rStyle w:val="1-Char"/>
          <w:rFonts w:hint="cs"/>
          <w:rtl/>
        </w:rPr>
        <w:t xml:space="preserve"> است ول</w:t>
      </w:r>
      <w:r w:rsidR="00F602ED">
        <w:rPr>
          <w:rStyle w:val="1-Char"/>
          <w:rFonts w:hint="cs"/>
          <w:rtl/>
        </w:rPr>
        <w:t>ی</w:t>
      </w:r>
      <w:r w:rsidRPr="00F602ED">
        <w:rPr>
          <w:rStyle w:val="1-Char"/>
          <w:rFonts w:hint="cs"/>
          <w:rtl/>
        </w:rPr>
        <w:t xml:space="preserve"> اگر ا</w:t>
      </w:r>
      <w:r w:rsidR="00F602ED">
        <w:rPr>
          <w:rStyle w:val="1-Char"/>
          <w:rFonts w:hint="cs"/>
          <w:rtl/>
        </w:rPr>
        <w:t>ی</w:t>
      </w:r>
      <w:r w:rsidRPr="00F602ED">
        <w:rPr>
          <w:rStyle w:val="1-Char"/>
          <w:rFonts w:hint="cs"/>
          <w:rtl/>
        </w:rPr>
        <w:t>نگونه نباشد به صاحبش برگردانده شده و به او نسبت داده</w:t>
      </w:r>
      <w:r w:rsidR="00F602ED">
        <w:rPr>
          <w:rStyle w:val="1-Char"/>
          <w:rFonts w:hint="cs"/>
          <w:rtl/>
        </w:rPr>
        <w:t xml:space="preserve"> می‌</w:t>
      </w:r>
      <w:r w:rsidRPr="00F602ED">
        <w:rPr>
          <w:rStyle w:val="1-Char"/>
          <w:rFonts w:hint="cs"/>
          <w:rtl/>
        </w:rPr>
        <w:t>شود.</w:t>
      </w:r>
    </w:p>
    <w:p w:rsidR="00AE7368" w:rsidRPr="00F602ED" w:rsidRDefault="00AE7368" w:rsidP="00F31B39">
      <w:pPr>
        <w:spacing w:after="0" w:line="240" w:lineRule="auto"/>
        <w:ind w:firstLine="284"/>
        <w:jc w:val="both"/>
        <w:rPr>
          <w:rStyle w:val="1-Char"/>
          <w:rtl/>
        </w:rPr>
      </w:pPr>
    </w:p>
    <w:p w:rsidR="007348EB" w:rsidRDefault="00925B11" w:rsidP="007348EB">
      <w:pPr>
        <w:pStyle w:val="3-"/>
        <w:rPr>
          <w:rtl/>
        </w:rPr>
      </w:pPr>
      <w:bookmarkStart w:id="4" w:name="_Toc449020145"/>
      <w:r w:rsidRPr="007D7E53">
        <w:rPr>
          <w:rFonts w:hint="cs"/>
          <w:rtl/>
        </w:rPr>
        <w:t>تعر</w:t>
      </w:r>
      <w:r w:rsidR="00F602ED">
        <w:rPr>
          <w:rFonts w:hint="cs"/>
          <w:rtl/>
        </w:rPr>
        <w:t>ی</w:t>
      </w:r>
      <w:r w:rsidRPr="007D7E53">
        <w:rPr>
          <w:rFonts w:hint="cs"/>
          <w:rtl/>
        </w:rPr>
        <w:t>ف اهل سنت و جماعت</w:t>
      </w:r>
      <w:bookmarkEnd w:id="4"/>
      <w:r w:rsidR="007348EB">
        <w:rPr>
          <w:rFonts w:hint="cs"/>
          <w:rtl/>
        </w:rPr>
        <w:t xml:space="preserve"> </w:t>
      </w:r>
    </w:p>
    <w:p w:rsidR="00925B11" w:rsidRPr="007348EB" w:rsidRDefault="00925B11" w:rsidP="00AE7368">
      <w:pPr>
        <w:pStyle w:val="4-"/>
        <w:rPr>
          <w:rtl/>
        </w:rPr>
      </w:pPr>
      <w:bookmarkStart w:id="5" w:name="_Toc449020146"/>
      <w:r w:rsidRPr="00AE7368">
        <w:rPr>
          <w:rFonts w:hint="cs"/>
          <w:rtl/>
        </w:rPr>
        <w:t>سنت</w:t>
      </w:r>
      <w:bookmarkEnd w:id="5"/>
    </w:p>
    <w:p w:rsidR="00925B11" w:rsidRPr="00F602ED" w:rsidRDefault="00925B11" w:rsidP="00F31B39">
      <w:pPr>
        <w:spacing w:after="0" w:line="240" w:lineRule="auto"/>
        <w:ind w:firstLine="284"/>
        <w:jc w:val="both"/>
        <w:rPr>
          <w:rStyle w:val="1-Char"/>
          <w:rtl/>
        </w:rPr>
      </w:pPr>
      <w:r w:rsidRPr="00F602ED">
        <w:rPr>
          <w:rStyle w:val="1-Char"/>
          <w:rFonts w:hint="cs"/>
          <w:rtl/>
        </w:rPr>
        <w:t>در لغت به معن</w:t>
      </w:r>
      <w:r w:rsidR="00F602ED">
        <w:rPr>
          <w:rStyle w:val="1-Char"/>
          <w:rFonts w:hint="cs"/>
          <w:rtl/>
        </w:rPr>
        <w:t>ی</w:t>
      </w:r>
      <w:r w:rsidRPr="00F602ED">
        <w:rPr>
          <w:rStyle w:val="1-Char"/>
          <w:rFonts w:hint="cs"/>
          <w:rtl/>
        </w:rPr>
        <w:t xml:space="preserve"> طر</w:t>
      </w:r>
      <w:r w:rsidR="00F602ED">
        <w:rPr>
          <w:rStyle w:val="1-Char"/>
          <w:rFonts w:hint="cs"/>
          <w:rtl/>
        </w:rPr>
        <w:t>ی</w:t>
      </w:r>
      <w:r w:rsidRPr="00F602ED">
        <w:rPr>
          <w:rStyle w:val="1-Char"/>
          <w:rFonts w:hint="cs"/>
          <w:rtl/>
        </w:rPr>
        <w:t>قه و روش است</w:t>
      </w:r>
      <w:r w:rsidRPr="009B471D">
        <w:rPr>
          <w:rStyle w:val="FootnoteReference"/>
          <w:rFonts w:ascii="Arial" w:hAnsi="Arial" w:cs="IRNazli"/>
          <w:sz w:val="31"/>
          <w:szCs w:val="31"/>
          <w:rtl/>
        </w:rPr>
        <w:footnoteReference w:id="10"/>
      </w:r>
      <w:r w:rsidRPr="0095549E">
        <w:rPr>
          <w:rFonts w:ascii="Arial" w:hAnsi="Arial" w:cs="Traditional Arabic" w:hint="cs"/>
          <w:b/>
          <w:bCs/>
          <w:sz w:val="31"/>
          <w:szCs w:val="31"/>
          <w:rtl/>
        </w:rPr>
        <w:t xml:space="preserve"> </w:t>
      </w:r>
      <w:r w:rsidRPr="00F602ED">
        <w:rPr>
          <w:rStyle w:val="1-Char"/>
          <w:rFonts w:hint="cs"/>
          <w:rtl/>
        </w:rPr>
        <w:t>و در اصطلاح به آن هدا</w:t>
      </w:r>
      <w:r w:rsidR="00F602ED">
        <w:rPr>
          <w:rStyle w:val="1-Char"/>
          <w:rFonts w:hint="cs"/>
          <w:rtl/>
        </w:rPr>
        <w:t>ی</w:t>
      </w:r>
      <w:r w:rsidRPr="00F602ED">
        <w:rPr>
          <w:rStyle w:val="1-Char"/>
          <w:rFonts w:hint="cs"/>
          <w:rtl/>
        </w:rPr>
        <w:t xml:space="preserve">ت </w:t>
      </w:r>
      <w:r w:rsidR="00F602ED">
        <w:rPr>
          <w:rStyle w:val="1-Char"/>
          <w:rFonts w:hint="cs"/>
          <w:rtl/>
        </w:rPr>
        <w:t>ک</w:t>
      </w:r>
      <w:r w:rsidRPr="00F602ED">
        <w:rPr>
          <w:rStyle w:val="1-Char"/>
          <w:rFonts w:hint="cs"/>
          <w:rtl/>
        </w:rPr>
        <w:t>ه رسول الله</w:t>
      </w:r>
      <w:r w:rsidRPr="003A29F3">
        <w:rPr>
          <w:rFonts w:cs="CTraditional Arabic" w:hint="cs"/>
          <w:sz w:val="28"/>
          <w:szCs w:val="28"/>
          <w:rtl/>
        </w:rPr>
        <w:t>ص</w:t>
      </w:r>
      <w:r w:rsidRPr="00F602ED">
        <w:rPr>
          <w:rStyle w:val="1-Char"/>
          <w:rFonts w:hint="cs"/>
          <w:rtl/>
        </w:rPr>
        <w:t xml:space="preserve"> و اصحابش از جهت علم و اعتقاد و گفتار و </w:t>
      </w:r>
      <w:r w:rsidR="00F602ED">
        <w:rPr>
          <w:rStyle w:val="1-Char"/>
          <w:rFonts w:hint="cs"/>
          <w:rtl/>
        </w:rPr>
        <w:t>ک</w:t>
      </w:r>
      <w:r w:rsidRPr="00F602ED">
        <w:rPr>
          <w:rStyle w:val="1-Char"/>
          <w:rFonts w:hint="cs"/>
          <w:rtl/>
        </w:rPr>
        <w:t>ردار بر آن بوده</w:t>
      </w:r>
      <w:r w:rsidR="00F602ED">
        <w:rPr>
          <w:rStyle w:val="1-Char"/>
          <w:rFonts w:hint="cs"/>
          <w:rtl/>
        </w:rPr>
        <w:t xml:space="preserve">‌اند </w:t>
      </w:r>
      <w:r w:rsidRPr="00F602ED">
        <w:rPr>
          <w:rStyle w:val="1-Char"/>
          <w:rFonts w:hint="cs"/>
          <w:rtl/>
        </w:rPr>
        <w:t>اطلاق</w:t>
      </w:r>
      <w:r w:rsidR="00F602ED">
        <w:rPr>
          <w:rStyle w:val="1-Char"/>
          <w:rFonts w:hint="cs"/>
          <w:rtl/>
        </w:rPr>
        <w:t xml:space="preserve"> می‌</w:t>
      </w:r>
      <w:r w:rsidRPr="00F602ED">
        <w:rPr>
          <w:rStyle w:val="1-Char"/>
          <w:rFonts w:hint="cs"/>
          <w:rtl/>
        </w:rPr>
        <w:t>شود و روش</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ردنش واجب و اهل آن مورد حمد و ستا</w:t>
      </w:r>
      <w:r w:rsidR="00F602ED">
        <w:rPr>
          <w:rStyle w:val="1-Char"/>
          <w:rFonts w:hint="cs"/>
          <w:rtl/>
        </w:rPr>
        <w:t>ی</w:t>
      </w:r>
      <w:r w:rsidRPr="00F602ED">
        <w:rPr>
          <w:rStyle w:val="1-Char"/>
          <w:rFonts w:hint="cs"/>
          <w:rtl/>
        </w:rPr>
        <w:t>ش و مخالف آن ن</w:t>
      </w:r>
      <w:r w:rsidR="00F602ED">
        <w:rPr>
          <w:rStyle w:val="1-Char"/>
          <w:rFonts w:hint="cs"/>
          <w:rtl/>
        </w:rPr>
        <w:t>ک</w:t>
      </w:r>
      <w:r w:rsidRPr="00F602ED">
        <w:rPr>
          <w:rStyle w:val="1-Char"/>
          <w:rFonts w:hint="cs"/>
          <w:rtl/>
        </w:rPr>
        <w:t>وهش و سرزنش</w:t>
      </w:r>
      <w:r w:rsidR="00F602ED">
        <w:rPr>
          <w:rStyle w:val="1-Char"/>
          <w:rFonts w:hint="cs"/>
          <w:rtl/>
        </w:rPr>
        <w:t xml:space="preserve"> می‌</w:t>
      </w:r>
      <w:r w:rsidRPr="00F602ED">
        <w:rPr>
          <w:rStyle w:val="1-Char"/>
          <w:rFonts w:hint="cs"/>
          <w:rtl/>
        </w:rPr>
        <w:t>شود</w:t>
      </w:r>
      <w:r w:rsidRPr="009B471D">
        <w:rPr>
          <w:rStyle w:val="FootnoteReference"/>
          <w:rFonts w:ascii="Arial" w:hAnsi="Arial" w:cs="IRNazli"/>
          <w:sz w:val="31"/>
          <w:szCs w:val="31"/>
          <w:rtl/>
        </w:rPr>
        <w:footnoteReference w:id="11"/>
      </w:r>
      <w:r w:rsidRPr="00F602ED">
        <w:rPr>
          <w:rStyle w:val="1-Char"/>
          <w:rFonts w:hint="cs"/>
          <w:rtl/>
        </w:rPr>
        <w:t xml:space="preserve"> و سنت بر روشها</w:t>
      </w:r>
      <w:r w:rsidR="00F602ED">
        <w:rPr>
          <w:rStyle w:val="1-Char"/>
          <w:rFonts w:hint="cs"/>
          <w:rtl/>
        </w:rPr>
        <w:t>ی</w:t>
      </w:r>
      <w:r w:rsidRPr="00F602ED">
        <w:rPr>
          <w:rStyle w:val="1-Char"/>
          <w:rFonts w:hint="cs"/>
          <w:rtl/>
        </w:rPr>
        <w:t xml:space="preserve"> عبادت</w:t>
      </w:r>
      <w:r w:rsidR="00F602ED">
        <w:rPr>
          <w:rStyle w:val="1-Char"/>
          <w:rFonts w:hint="cs"/>
          <w:rtl/>
        </w:rPr>
        <w:t>ی</w:t>
      </w:r>
      <w:r w:rsidRPr="00F602ED">
        <w:rPr>
          <w:rStyle w:val="1-Char"/>
          <w:rFonts w:hint="cs"/>
          <w:rtl/>
        </w:rPr>
        <w:t>، اعتقاد</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ز گفته</w:t>
      </w:r>
      <w:r w:rsidR="00F602ED">
        <w:rPr>
          <w:rStyle w:val="1-Char"/>
          <w:rFonts w:hint="cs"/>
          <w:rtl/>
        </w:rPr>
        <w:t xml:space="preserve"> می‌</w:t>
      </w:r>
      <w:r w:rsidRPr="00F602ED">
        <w:rPr>
          <w:rStyle w:val="1-Char"/>
          <w:rFonts w:hint="cs"/>
          <w:rtl/>
        </w:rPr>
        <w:t xml:space="preserve">شود همانگونه </w:t>
      </w:r>
      <w:r w:rsidR="00F602ED">
        <w:rPr>
          <w:rStyle w:val="1-Char"/>
          <w:rFonts w:hint="cs"/>
          <w:rtl/>
        </w:rPr>
        <w:t>ک</w:t>
      </w:r>
      <w:r w:rsidRPr="00F602ED">
        <w:rPr>
          <w:rStyle w:val="1-Char"/>
          <w:rFonts w:hint="cs"/>
          <w:rtl/>
        </w:rPr>
        <w:t>ه آن را در مقابل بدعت ن</w:t>
      </w:r>
      <w:r w:rsidR="00F602ED">
        <w:rPr>
          <w:rStyle w:val="1-Char"/>
          <w:rFonts w:hint="cs"/>
          <w:rtl/>
        </w:rPr>
        <w:t>ی</w:t>
      </w:r>
      <w:r w:rsidRPr="00F602ED">
        <w:rPr>
          <w:rStyle w:val="1-Char"/>
          <w:rFonts w:hint="cs"/>
          <w:rtl/>
        </w:rPr>
        <w:t>ز ب</w:t>
      </w:r>
      <w:r w:rsidR="00F602ED">
        <w:rPr>
          <w:rStyle w:val="1-Char"/>
          <w:rFonts w:hint="cs"/>
          <w:rtl/>
        </w:rPr>
        <w:t>ک</w:t>
      </w:r>
      <w:r w:rsidRPr="00F602ED">
        <w:rPr>
          <w:rStyle w:val="1-Char"/>
          <w:rFonts w:hint="cs"/>
          <w:rtl/>
        </w:rPr>
        <w:t>ار</w:t>
      </w:r>
      <w:r w:rsidR="00F602ED">
        <w:rPr>
          <w:rStyle w:val="1-Char"/>
          <w:rFonts w:hint="cs"/>
          <w:rtl/>
        </w:rPr>
        <w:t xml:space="preserve"> می‌</w:t>
      </w:r>
      <w:r w:rsidRPr="00F602ED">
        <w:rPr>
          <w:rStyle w:val="1-Char"/>
          <w:rFonts w:hint="cs"/>
          <w:rtl/>
        </w:rPr>
        <w:t>برند</w:t>
      </w:r>
      <w:r w:rsidRPr="009B471D">
        <w:rPr>
          <w:rStyle w:val="FootnoteReference"/>
          <w:rFonts w:ascii="Arial" w:hAnsi="Arial" w:cs="IRNazli"/>
          <w:sz w:val="31"/>
          <w:szCs w:val="31"/>
          <w:rtl/>
        </w:rPr>
        <w:footnoteReference w:id="12"/>
      </w:r>
      <w:r w:rsidRPr="00F602ED">
        <w:rPr>
          <w:rStyle w:val="1-Char"/>
          <w:rFonts w:hint="cs"/>
          <w:rtl/>
        </w:rPr>
        <w:t>.</w:t>
      </w:r>
    </w:p>
    <w:p w:rsidR="00925B11" w:rsidRPr="00F602ED" w:rsidRDefault="00925B11" w:rsidP="00AE7368">
      <w:pPr>
        <w:pStyle w:val="4-"/>
        <w:rPr>
          <w:rStyle w:val="1-Char"/>
          <w:rtl/>
        </w:rPr>
      </w:pPr>
      <w:bookmarkStart w:id="6" w:name="_Toc449020147"/>
      <w:r w:rsidRPr="00AE7368">
        <w:rPr>
          <w:rFonts w:hint="cs"/>
          <w:rtl/>
        </w:rPr>
        <w:t>جماعت</w:t>
      </w:r>
      <w:bookmarkEnd w:id="6"/>
    </w:p>
    <w:p w:rsidR="00925B11" w:rsidRPr="00F602ED" w:rsidRDefault="00925B11" w:rsidP="00F31B39">
      <w:pPr>
        <w:spacing w:after="0" w:line="240" w:lineRule="auto"/>
        <w:ind w:firstLine="284"/>
        <w:jc w:val="both"/>
        <w:rPr>
          <w:rStyle w:val="1-Char"/>
          <w:rtl/>
        </w:rPr>
      </w:pPr>
      <w:r w:rsidRPr="00F602ED">
        <w:rPr>
          <w:rStyle w:val="1-Char"/>
          <w:rFonts w:hint="cs"/>
          <w:rtl/>
        </w:rPr>
        <w:t>جماعت در لغت از اجتماع گرفته شده و ضد تفرق و پارچه پارچه شدن است و هر گروه</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 امر</w:t>
      </w:r>
      <w:r w:rsidR="00F602ED">
        <w:rPr>
          <w:rStyle w:val="1-Char"/>
          <w:rFonts w:hint="cs"/>
          <w:rtl/>
        </w:rPr>
        <w:t>ی</w:t>
      </w:r>
      <w:r w:rsidRPr="00F602ED">
        <w:rPr>
          <w:rStyle w:val="1-Char"/>
          <w:rFonts w:hint="cs"/>
          <w:rtl/>
        </w:rPr>
        <w:t xml:space="preserve"> جمع</w:t>
      </w:r>
      <w:r w:rsidR="00F602ED">
        <w:rPr>
          <w:rStyle w:val="1-Char"/>
          <w:rFonts w:hint="cs"/>
          <w:rtl/>
        </w:rPr>
        <w:t xml:space="preserve"> می‌</w:t>
      </w:r>
      <w:r w:rsidRPr="00F602ED">
        <w:rPr>
          <w:rStyle w:val="1-Char"/>
          <w:rFonts w:hint="cs"/>
          <w:rtl/>
        </w:rPr>
        <w:t>شوند را جماعت</w:t>
      </w:r>
      <w:r w:rsidR="00F602ED">
        <w:rPr>
          <w:rStyle w:val="1-Char"/>
          <w:rFonts w:hint="cs"/>
          <w:rtl/>
        </w:rPr>
        <w:t xml:space="preserve"> می‌</w:t>
      </w:r>
      <w:r w:rsidRPr="00F602ED">
        <w:rPr>
          <w:rStyle w:val="1-Char"/>
          <w:rFonts w:hint="cs"/>
          <w:rtl/>
        </w:rPr>
        <w:t>گو</w:t>
      </w:r>
      <w:r w:rsidR="00F602ED">
        <w:rPr>
          <w:rStyle w:val="1-Char"/>
          <w:rFonts w:hint="cs"/>
          <w:rtl/>
        </w:rPr>
        <w:t>ی</w:t>
      </w:r>
      <w:r w:rsidRPr="00F602ED">
        <w:rPr>
          <w:rStyle w:val="1-Char"/>
          <w:rFonts w:hint="cs"/>
          <w:rtl/>
        </w:rPr>
        <w:t>ند</w:t>
      </w:r>
      <w:r w:rsidRPr="009B471D">
        <w:rPr>
          <w:rStyle w:val="FootnoteReference"/>
          <w:rFonts w:ascii="Arial" w:hAnsi="Arial" w:cs="IRNazli"/>
          <w:sz w:val="31"/>
          <w:szCs w:val="31"/>
          <w:rtl/>
        </w:rPr>
        <w:footnoteReference w:id="13"/>
      </w:r>
      <w:r w:rsidRPr="00F602ED">
        <w:rPr>
          <w:rStyle w:val="1-Char"/>
          <w:rFonts w:hint="cs"/>
          <w:rtl/>
        </w:rPr>
        <w:t>. ول</w:t>
      </w:r>
      <w:r w:rsidR="00F602ED">
        <w:rPr>
          <w:rStyle w:val="1-Char"/>
          <w:rFonts w:hint="cs"/>
          <w:rtl/>
        </w:rPr>
        <w:t>ی</w:t>
      </w:r>
      <w:r w:rsidRPr="00F602ED">
        <w:rPr>
          <w:rStyle w:val="1-Char"/>
          <w:rFonts w:hint="cs"/>
          <w:rtl/>
        </w:rPr>
        <w:t xml:space="preserve"> در اصطلاح همان سلف امت هستند </w:t>
      </w:r>
      <w:r w:rsidR="00F602ED">
        <w:rPr>
          <w:rStyle w:val="1-Char"/>
          <w:rFonts w:hint="cs"/>
          <w:rtl/>
        </w:rPr>
        <w:t>ک</w:t>
      </w:r>
      <w:r w:rsidRPr="00F602ED">
        <w:rPr>
          <w:rStyle w:val="1-Char"/>
          <w:rFonts w:hint="cs"/>
          <w:rtl/>
        </w:rPr>
        <w:t>ه شامل اصحاب، تابع</w:t>
      </w:r>
      <w:r w:rsidR="00F602ED">
        <w:rPr>
          <w:rStyle w:val="1-Char"/>
          <w:rFonts w:hint="cs"/>
          <w:rtl/>
        </w:rPr>
        <w:t>ی</w:t>
      </w:r>
      <w:r w:rsidRPr="00F602ED">
        <w:rPr>
          <w:rStyle w:val="1-Char"/>
          <w:rFonts w:hint="cs"/>
          <w:rtl/>
        </w:rPr>
        <w:t>ن و دنباله روان ن</w:t>
      </w:r>
      <w:r w:rsidR="00F602ED">
        <w:rPr>
          <w:rStyle w:val="1-Char"/>
          <w:rFonts w:hint="cs"/>
          <w:rtl/>
        </w:rPr>
        <w:t>یک</w:t>
      </w:r>
      <w:r w:rsidRPr="00F602ED">
        <w:rPr>
          <w:rStyle w:val="1-Char"/>
          <w:rFonts w:hint="cs"/>
          <w:rtl/>
        </w:rPr>
        <w:t>و</w:t>
      </w:r>
      <w:r w:rsidR="00F602ED">
        <w:rPr>
          <w:rStyle w:val="1-Char"/>
          <w:rFonts w:hint="cs"/>
          <w:rtl/>
        </w:rPr>
        <w:t>ک</w:t>
      </w:r>
      <w:r w:rsidRPr="00F602ED">
        <w:rPr>
          <w:rStyle w:val="1-Char"/>
          <w:rFonts w:hint="cs"/>
          <w:rtl/>
        </w:rPr>
        <w:t>ار</w:t>
      </w:r>
      <w:r w:rsidR="00F602ED">
        <w:rPr>
          <w:rStyle w:val="1-Char"/>
          <w:rFonts w:hint="cs"/>
          <w:rtl/>
        </w:rPr>
        <w:t xml:space="preserve"> آن‌ها </w:t>
      </w:r>
      <w:r w:rsidRPr="00F602ED">
        <w:rPr>
          <w:rStyle w:val="1-Char"/>
          <w:rFonts w:hint="cs"/>
          <w:rtl/>
        </w:rPr>
        <w:t>تا روز ق</w:t>
      </w:r>
      <w:r w:rsidR="00F602ED">
        <w:rPr>
          <w:rStyle w:val="1-Char"/>
          <w:rFonts w:hint="cs"/>
          <w:rtl/>
        </w:rPr>
        <w:t>ی</w:t>
      </w:r>
      <w:r w:rsidRPr="00F602ED">
        <w:rPr>
          <w:rStyle w:val="1-Char"/>
          <w:rFonts w:hint="cs"/>
          <w:rtl/>
        </w:rPr>
        <w:t>امت</w:t>
      </w:r>
      <w:r w:rsidR="00F602ED">
        <w:rPr>
          <w:rStyle w:val="1-Char"/>
          <w:rFonts w:hint="cs"/>
          <w:rtl/>
        </w:rPr>
        <w:t xml:space="preserve"> می‌</w:t>
      </w:r>
      <w:r w:rsidRPr="00F602ED">
        <w:rPr>
          <w:rStyle w:val="1-Char"/>
          <w:rFonts w:hint="cs"/>
          <w:rtl/>
        </w:rPr>
        <w:t>باشد.</w:t>
      </w:r>
      <w:r w:rsidR="00F31B39">
        <w:rPr>
          <w:rStyle w:val="1-Char"/>
          <w:rFonts w:hint="cs"/>
          <w:rtl/>
        </w:rPr>
        <w:t xml:space="preserve"> آن‌هایی </w:t>
      </w:r>
      <w:r w:rsidR="00F602ED">
        <w:rPr>
          <w:rStyle w:val="1-Char"/>
          <w:rFonts w:hint="cs"/>
          <w:rtl/>
        </w:rPr>
        <w:t>ک</w:t>
      </w:r>
      <w:r w:rsidRPr="00F602ED">
        <w:rPr>
          <w:rStyle w:val="1-Char"/>
          <w:rFonts w:hint="cs"/>
          <w:rtl/>
        </w:rPr>
        <w:t xml:space="preserve">ه بر </w:t>
      </w:r>
      <w:r w:rsidR="00F602ED">
        <w:rPr>
          <w:rStyle w:val="1-Char"/>
          <w:rFonts w:hint="cs"/>
          <w:rtl/>
        </w:rPr>
        <w:t>ک</w:t>
      </w:r>
      <w:r w:rsidRPr="00F602ED">
        <w:rPr>
          <w:rStyle w:val="1-Char"/>
          <w:rFonts w:hint="cs"/>
          <w:rtl/>
        </w:rPr>
        <w:t>تاب و سنت و امامان هدا</w:t>
      </w:r>
      <w:r w:rsidR="00F602ED">
        <w:rPr>
          <w:rStyle w:val="1-Char"/>
          <w:rFonts w:hint="cs"/>
          <w:rtl/>
        </w:rPr>
        <w:t>ی</w:t>
      </w:r>
      <w:r w:rsidRPr="00F602ED">
        <w:rPr>
          <w:rStyle w:val="1-Char"/>
          <w:rFonts w:hint="cs"/>
          <w:rtl/>
        </w:rPr>
        <w:t xml:space="preserve">ت </w:t>
      </w:r>
      <w:r w:rsidR="00F602ED">
        <w:rPr>
          <w:rStyle w:val="1-Char"/>
          <w:rFonts w:hint="cs"/>
          <w:rtl/>
        </w:rPr>
        <w:t>ی</w:t>
      </w:r>
      <w:r w:rsidRPr="00F602ED">
        <w:rPr>
          <w:rStyle w:val="1-Char"/>
          <w:rFonts w:hint="cs"/>
          <w:rtl/>
        </w:rPr>
        <w:t xml:space="preserve">افته اجتماع </w:t>
      </w:r>
      <w:r w:rsidR="00F602ED">
        <w:rPr>
          <w:rStyle w:val="1-Char"/>
          <w:rFonts w:hint="cs"/>
          <w:rtl/>
        </w:rPr>
        <w:t>ک</w:t>
      </w:r>
      <w:r w:rsidRPr="00F602ED">
        <w:rPr>
          <w:rStyle w:val="1-Char"/>
          <w:rFonts w:hint="cs"/>
          <w:rtl/>
        </w:rPr>
        <w:t>ردند و بر همان مس</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رسول الله</w:t>
      </w:r>
      <w:r w:rsidRPr="003A29F3">
        <w:rPr>
          <w:rFonts w:cs="CTraditional Arabic" w:hint="cs"/>
          <w:sz w:val="28"/>
          <w:szCs w:val="28"/>
          <w:rtl/>
        </w:rPr>
        <w:t>ص</w:t>
      </w:r>
      <w:r w:rsidRPr="00F602ED">
        <w:rPr>
          <w:rStyle w:val="1-Char"/>
          <w:rFonts w:hint="cs"/>
          <w:rtl/>
        </w:rPr>
        <w:t xml:space="preserve"> و اصحاب و تابع</w:t>
      </w:r>
      <w:r w:rsidR="00F602ED">
        <w:rPr>
          <w:rStyle w:val="1-Char"/>
          <w:rFonts w:hint="cs"/>
          <w:rtl/>
        </w:rPr>
        <w:t>ی</w:t>
      </w:r>
      <w:r w:rsidRPr="00F602ED">
        <w:rPr>
          <w:rStyle w:val="1-Char"/>
          <w:rFonts w:hint="cs"/>
          <w:rtl/>
        </w:rPr>
        <w:t>ن و دنباله روان ن</w:t>
      </w:r>
      <w:r w:rsidR="00F602ED">
        <w:rPr>
          <w:rStyle w:val="1-Char"/>
          <w:rFonts w:hint="cs"/>
          <w:rtl/>
        </w:rPr>
        <w:t>یک</w:t>
      </w:r>
      <w:r w:rsidRPr="00F602ED">
        <w:rPr>
          <w:rStyle w:val="1-Char"/>
          <w:rFonts w:hint="cs"/>
          <w:rtl/>
        </w:rPr>
        <w:t>و</w:t>
      </w:r>
      <w:r w:rsidR="00F602ED">
        <w:rPr>
          <w:rStyle w:val="1-Char"/>
          <w:rFonts w:hint="cs"/>
          <w:rtl/>
        </w:rPr>
        <w:t>ک</w:t>
      </w:r>
      <w:r w:rsidRPr="00F602ED">
        <w:rPr>
          <w:rStyle w:val="1-Char"/>
          <w:rFonts w:hint="cs"/>
          <w:rtl/>
        </w:rPr>
        <w:t>ارشان گام نهادند،</w:t>
      </w:r>
      <w:r w:rsidR="00F602ED">
        <w:rPr>
          <w:rStyle w:val="1-Char"/>
          <w:rFonts w:hint="cs"/>
          <w:rtl/>
        </w:rPr>
        <w:t xml:space="preserve"> می‌</w:t>
      </w:r>
      <w:r w:rsidRPr="00F602ED">
        <w:rPr>
          <w:rStyle w:val="1-Char"/>
          <w:rFonts w:hint="cs"/>
          <w:rtl/>
        </w:rPr>
        <w:t>باشند.</w:t>
      </w:r>
      <w:r w:rsidRPr="00361FA0">
        <w:rPr>
          <w:rStyle w:val="FootnoteReference"/>
          <w:rFonts w:ascii="Arial" w:hAnsi="Arial" w:cs="Simplified Arabic"/>
          <w:sz w:val="31"/>
          <w:szCs w:val="31"/>
          <w:rtl/>
        </w:rPr>
        <w:t xml:space="preserve"> </w:t>
      </w:r>
      <w:r w:rsidRPr="009B471D">
        <w:rPr>
          <w:rStyle w:val="FootnoteReference"/>
          <w:rFonts w:ascii="Arial" w:hAnsi="Arial" w:cs="IRNazli"/>
          <w:sz w:val="31"/>
          <w:szCs w:val="31"/>
          <w:rtl/>
        </w:rPr>
        <w:footnoteReference w:id="14"/>
      </w:r>
    </w:p>
    <w:p w:rsidR="00925B11" w:rsidRPr="00F602ED" w:rsidRDefault="00925B11" w:rsidP="00AE7368">
      <w:pPr>
        <w:pStyle w:val="4-"/>
        <w:rPr>
          <w:rStyle w:val="1-Char"/>
          <w:rtl/>
        </w:rPr>
      </w:pPr>
      <w:bookmarkStart w:id="7" w:name="_Toc449020148"/>
      <w:r w:rsidRPr="00AE7368">
        <w:rPr>
          <w:rFonts w:hint="cs"/>
          <w:rtl/>
        </w:rPr>
        <w:t>اهل سنت و جماعت</w:t>
      </w:r>
      <w:bookmarkEnd w:id="7"/>
    </w:p>
    <w:p w:rsidR="00925B11" w:rsidRPr="00F602ED" w:rsidRDefault="00925B11" w:rsidP="00F31B39">
      <w:pPr>
        <w:spacing w:after="0" w:line="240" w:lineRule="auto"/>
        <w:ind w:firstLine="284"/>
        <w:jc w:val="both"/>
        <w:rPr>
          <w:rStyle w:val="1-Char"/>
          <w:rtl/>
        </w:rPr>
      </w:pPr>
      <w:r w:rsidRPr="00F602ED">
        <w:rPr>
          <w:rStyle w:val="1-Char"/>
          <w:rFonts w:hint="cs"/>
          <w:rtl/>
        </w:rPr>
        <w:t xml:space="preserve">اهل سنت و جماعت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به سنت رسول الله</w:t>
      </w:r>
      <w:r w:rsidRPr="003A29F3">
        <w:rPr>
          <w:rFonts w:cs="CTraditional Arabic" w:hint="cs"/>
          <w:sz w:val="28"/>
          <w:szCs w:val="28"/>
          <w:rtl/>
        </w:rPr>
        <w:t>ص</w:t>
      </w:r>
      <w:r w:rsidRPr="00F602ED">
        <w:rPr>
          <w:rStyle w:val="1-Char"/>
          <w:rFonts w:hint="cs"/>
          <w:rtl/>
        </w:rPr>
        <w:t xml:space="preserve"> چنگ زده و بر آن اجتماع نموده</w:t>
      </w:r>
      <w:r w:rsidR="00F602ED">
        <w:rPr>
          <w:rStyle w:val="1-Char"/>
          <w:rFonts w:hint="cs"/>
          <w:rtl/>
        </w:rPr>
        <w:t>‌اند ک</w:t>
      </w:r>
      <w:r w:rsidRPr="00F602ED">
        <w:rPr>
          <w:rStyle w:val="1-Char"/>
          <w:rFonts w:hint="cs"/>
          <w:rtl/>
        </w:rPr>
        <w:t>ه اصحاب و تابع</w:t>
      </w:r>
      <w:r w:rsidR="00F602ED">
        <w:rPr>
          <w:rStyle w:val="1-Char"/>
          <w:rFonts w:hint="cs"/>
          <w:rtl/>
        </w:rPr>
        <w:t>ی</w:t>
      </w:r>
      <w:r w:rsidRPr="00F602ED">
        <w:rPr>
          <w:rStyle w:val="1-Char"/>
          <w:rFonts w:hint="cs"/>
          <w:rtl/>
        </w:rPr>
        <w:t>ن و امامان هدا</w:t>
      </w:r>
      <w:r w:rsidR="00F602ED">
        <w:rPr>
          <w:rStyle w:val="1-Char"/>
          <w:rFonts w:hint="cs"/>
          <w:rtl/>
        </w:rPr>
        <w:t>ی</w:t>
      </w:r>
      <w:r w:rsidRPr="00F602ED">
        <w:rPr>
          <w:rStyle w:val="1-Char"/>
          <w:rFonts w:hint="cs"/>
          <w:rtl/>
        </w:rPr>
        <w:t xml:space="preserve">ت </w:t>
      </w:r>
      <w:r w:rsidR="00F602ED">
        <w:rPr>
          <w:rStyle w:val="1-Char"/>
          <w:rFonts w:hint="cs"/>
          <w:rtl/>
        </w:rPr>
        <w:t>ی</w:t>
      </w:r>
      <w:r w:rsidRPr="00F602ED">
        <w:rPr>
          <w:rStyle w:val="1-Char"/>
          <w:rFonts w:hint="cs"/>
          <w:rtl/>
        </w:rPr>
        <w:t>افته پ</w:t>
      </w:r>
      <w:r w:rsidR="00F602ED">
        <w:rPr>
          <w:rStyle w:val="1-Char"/>
          <w:rFonts w:hint="cs"/>
          <w:rtl/>
        </w:rPr>
        <w:t>ی</w:t>
      </w:r>
      <w:r w:rsidRPr="00F602ED">
        <w:rPr>
          <w:rStyle w:val="1-Char"/>
          <w:rFonts w:hint="cs"/>
          <w:rtl/>
        </w:rPr>
        <w:t>رو</w:t>
      </w:r>
      <w:r w:rsidR="00F602ED">
        <w:rPr>
          <w:rStyle w:val="1-Char"/>
          <w:rFonts w:hint="cs"/>
          <w:rtl/>
        </w:rPr>
        <w:t xml:space="preserve"> آن‌ها </w:t>
      </w:r>
      <w:r w:rsidRPr="00F602ED">
        <w:rPr>
          <w:rStyle w:val="1-Char"/>
          <w:rFonts w:hint="cs"/>
          <w:rtl/>
        </w:rPr>
        <w:t>هستند و تا روز ق</w:t>
      </w:r>
      <w:r w:rsidR="00F602ED">
        <w:rPr>
          <w:rStyle w:val="1-Char"/>
          <w:rFonts w:hint="cs"/>
          <w:rtl/>
        </w:rPr>
        <w:t>ی</w:t>
      </w:r>
      <w:r w:rsidRPr="00F602ED">
        <w:rPr>
          <w:rStyle w:val="1-Char"/>
          <w:rFonts w:hint="cs"/>
          <w:rtl/>
        </w:rPr>
        <w:t>امت هر</w:t>
      </w:r>
      <w:r w:rsidR="00F602ED">
        <w:rPr>
          <w:rStyle w:val="1-Char"/>
          <w:rFonts w:hint="cs"/>
          <w:rtl/>
        </w:rPr>
        <w:t>ک</w:t>
      </w:r>
      <w:r w:rsidRPr="00F602ED">
        <w:rPr>
          <w:rStyle w:val="1-Char"/>
          <w:rFonts w:hint="cs"/>
          <w:rtl/>
        </w:rPr>
        <w:t>س راه</w:t>
      </w:r>
      <w:r w:rsidR="00F602ED">
        <w:rPr>
          <w:rStyle w:val="1-Char"/>
          <w:rFonts w:hint="cs"/>
          <w:rtl/>
        </w:rPr>
        <w:t xml:space="preserve"> آن‌ها </w:t>
      </w:r>
      <w:r w:rsidRPr="00F602ED">
        <w:rPr>
          <w:rStyle w:val="1-Char"/>
          <w:rFonts w:hint="cs"/>
          <w:rtl/>
        </w:rPr>
        <w:t>را در عق</w:t>
      </w:r>
      <w:r w:rsidR="00F602ED">
        <w:rPr>
          <w:rStyle w:val="1-Char"/>
          <w:rFonts w:hint="cs"/>
          <w:rtl/>
        </w:rPr>
        <w:t>ی</w:t>
      </w:r>
      <w:r w:rsidRPr="00F602ED">
        <w:rPr>
          <w:rStyle w:val="1-Char"/>
          <w:rFonts w:hint="cs"/>
          <w:rtl/>
        </w:rPr>
        <w:t>ده، قول و عمل ط</w:t>
      </w:r>
      <w:r w:rsidR="00F602ED">
        <w:rPr>
          <w:rStyle w:val="1-Char"/>
          <w:rFonts w:hint="cs"/>
          <w:rtl/>
        </w:rPr>
        <w:t>ی</w:t>
      </w:r>
      <w:r w:rsidRPr="00F602ED">
        <w:rPr>
          <w:rStyle w:val="1-Char"/>
          <w:rFonts w:hint="cs"/>
          <w:rtl/>
        </w:rPr>
        <w:t xml:space="preserve"> نما</w:t>
      </w:r>
      <w:r w:rsidR="00F602ED">
        <w:rPr>
          <w:rStyle w:val="1-Char"/>
          <w:rFonts w:hint="cs"/>
          <w:rtl/>
        </w:rPr>
        <w:t>ی</w:t>
      </w:r>
      <w:r w:rsidRPr="00F602ED">
        <w:rPr>
          <w:rStyle w:val="1-Char"/>
          <w:rFonts w:hint="cs"/>
          <w:rtl/>
        </w:rPr>
        <w:t>د شامل</w:t>
      </w:r>
      <w:r w:rsidR="00F602ED">
        <w:rPr>
          <w:rStyle w:val="1-Char"/>
          <w:rFonts w:hint="cs"/>
          <w:rtl/>
        </w:rPr>
        <w:t xml:space="preserve"> می‌</w:t>
      </w:r>
      <w:r w:rsidRPr="00F602ED">
        <w:rPr>
          <w:rStyle w:val="1-Char"/>
          <w:rFonts w:hint="cs"/>
          <w:rtl/>
        </w:rPr>
        <w:t>گردد</w:t>
      </w:r>
      <w:r w:rsidRPr="009B471D">
        <w:rPr>
          <w:rStyle w:val="FootnoteReference"/>
          <w:rFonts w:ascii="Arial" w:hAnsi="Arial" w:cs="IRNazli"/>
          <w:sz w:val="31"/>
          <w:szCs w:val="31"/>
          <w:rtl/>
        </w:rPr>
        <w:footnoteReference w:id="15"/>
      </w:r>
      <w:r w:rsidRPr="00F602ED">
        <w:rPr>
          <w:rStyle w:val="1-Char"/>
          <w:rFonts w:hint="cs"/>
          <w:rtl/>
        </w:rPr>
        <w:t>،</w:t>
      </w:r>
      <w:r w:rsidR="00F31B39">
        <w:rPr>
          <w:rStyle w:val="1-Char"/>
          <w:rFonts w:hint="cs"/>
          <w:rtl/>
        </w:rPr>
        <w:t xml:space="preserve"> آن‌هایی </w:t>
      </w:r>
      <w:r w:rsidR="00F602ED">
        <w:rPr>
          <w:rStyle w:val="1-Char"/>
          <w:rFonts w:hint="cs"/>
          <w:rtl/>
        </w:rPr>
        <w:t>ک</w:t>
      </w:r>
      <w:r w:rsidRPr="00F602ED">
        <w:rPr>
          <w:rStyle w:val="1-Char"/>
          <w:rFonts w:hint="cs"/>
          <w:rtl/>
        </w:rPr>
        <w:t>ه در هر زمان و م</w:t>
      </w:r>
      <w:r w:rsidR="00F602ED">
        <w:rPr>
          <w:rStyle w:val="1-Char"/>
          <w:rFonts w:hint="cs"/>
          <w:rtl/>
        </w:rPr>
        <w:t>ک</w:t>
      </w:r>
      <w:r w:rsidRPr="00F602ED">
        <w:rPr>
          <w:rStyle w:val="1-Char"/>
          <w:rFonts w:hint="cs"/>
          <w:rtl/>
        </w:rPr>
        <w:t>ان بر حق پا</w:t>
      </w:r>
      <w:r w:rsidR="00F602ED">
        <w:rPr>
          <w:rStyle w:val="1-Char"/>
          <w:rFonts w:hint="cs"/>
          <w:rtl/>
        </w:rPr>
        <w:t>ی</w:t>
      </w:r>
      <w:r w:rsidRPr="00F602ED">
        <w:rPr>
          <w:rStyle w:val="1-Char"/>
          <w:rFonts w:hint="cs"/>
          <w:rtl/>
        </w:rPr>
        <w:t xml:space="preserve"> فشردند و از بدعت دور</w:t>
      </w:r>
      <w:r w:rsidR="00F602ED">
        <w:rPr>
          <w:rStyle w:val="1-Char"/>
          <w:rFonts w:hint="cs"/>
          <w:rtl/>
        </w:rPr>
        <w:t>ی</w:t>
      </w:r>
      <w:r w:rsidRPr="00F602ED">
        <w:rPr>
          <w:rStyle w:val="1-Char"/>
          <w:rFonts w:hint="cs"/>
          <w:rtl/>
        </w:rPr>
        <w:t xml:space="preserve"> جستند و</w:t>
      </w:r>
      <w:r w:rsidR="00F602ED">
        <w:rPr>
          <w:rStyle w:val="1-Char"/>
          <w:rFonts w:hint="cs"/>
          <w:rtl/>
        </w:rPr>
        <w:t xml:space="preserve"> این‌ها ی</w:t>
      </w:r>
      <w:r w:rsidRPr="00F602ED">
        <w:rPr>
          <w:rStyle w:val="1-Char"/>
          <w:rFonts w:hint="cs"/>
          <w:rtl/>
        </w:rPr>
        <w:t>ار</w:t>
      </w:r>
      <w:r w:rsidR="00F602ED">
        <w:rPr>
          <w:rStyle w:val="1-Char"/>
          <w:rFonts w:hint="cs"/>
          <w:rtl/>
        </w:rPr>
        <w:t>ی</w:t>
      </w:r>
      <w:r w:rsidRPr="00F602ED">
        <w:rPr>
          <w:rStyle w:val="1-Char"/>
          <w:rFonts w:hint="cs"/>
          <w:rtl/>
        </w:rPr>
        <w:t xml:space="preserve"> شدگان ماندگار تا روز ق</w:t>
      </w:r>
      <w:r w:rsidR="00F602ED">
        <w:rPr>
          <w:rStyle w:val="1-Char"/>
          <w:rFonts w:hint="cs"/>
          <w:rtl/>
        </w:rPr>
        <w:t>ی</w:t>
      </w:r>
      <w:r w:rsidRPr="00F602ED">
        <w:rPr>
          <w:rStyle w:val="1-Char"/>
          <w:rFonts w:hint="cs"/>
          <w:rtl/>
        </w:rPr>
        <w:t>امت</w:t>
      </w:r>
      <w:r w:rsidR="00F602ED">
        <w:rPr>
          <w:rStyle w:val="1-Char"/>
          <w:rFonts w:hint="cs"/>
          <w:rtl/>
        </w:rPr>
        <w:t xml:space="preserve"> می‌</w:t>
      </w:r>
      <w:r w:rsidRPr="00F602ED">
        <w:rPr>
          <w:rStyle w:val="1-Char"/>
          <w:rFonts w:hint="cs"/>
          <w:rtl/>
        </w:rPr>
        <w:t>باشند.</w:t>
      </w:r>
    </w:p>
    <w:p w:rsidR="00925B11" w:rsidRPr="00F602ED" w:rsidRDefault="00925B11" w:rsidP="00F31B39">
      <w:pPr>
        <w:spacing w:after="0" w:line="240" w:lineRule="auto"/>
        <w:ind w:firstLine="284"/>
        <w:jc w:val="both"/>
        <w:rPr>
          <w:rStyle w:val="1-Char"/>
          <w:rtl/>
        </w:rPr>
      </w:pPr>
      <w:r w:rsidRPr="00F602ED">
        <w:rPr>
          <w:rStyle w:val="1-Char"/>
          <w:rFonts w:hint="cs"/>
          <w:rtl/>
        </w:rPr>
        <w:t>پس اهل سنت و جماعت به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از </w:t>
      </w:r>
      <w:r w:rsidR="00F602ED">
        <w:rPr>
          <w:rStyle w:val="1-Char"/>
          <w:rFonts w:hint="cs"/>
          <w:rtl/>
        </w:rPr>
        <w:t>ک</w:t>
      </w:r>
      <w:r w:rsidRPr="00F602ED">
        <w:rPr>
          <w:rStyle w:val="1-Char"/>
          <w:rFonts w:hint="cs"/>
          <w:rtl/>
        </w:rPr>
        <w:t>تاب و سنت و دور</w:t>
      </w:r>
      <w:r w:rsidR="00F602ED">
        <w:rPr>
          <w:rStyle w:val="1-Char"/>
          <w:rFonts w:hint="cs"/>
          <w:rtl/>
        </w:rPr>
        <w:t>ی</w:t>
      </w:r>
      <w:r w:rsidRPr="00F602ED">
        <w:rPr>
          <w:rStyle w:val="1-Char"/>
          <w:rFonts w:hint="cs"/>
          <w:rtl/>
        </w:rPr>
        <w:t xml:space="preserve"> جستن از امورات جد</w:t>
      </w:r>
      <w:r w:rsidR="00F602ED">
        <w:rPr>
          <w:rStyle w:val="1-Char"/>
          <w:rFonts w:hint="cs"/>
          <w:rtl/>
        </w:rPr>
        <w:t>ی</w:t>
      </w:r>
      <w:r w:rsidRPr="00F602ED">
        <w:rPr>
          <w:rStyle w:val="1-Char"/>
          <w:rFonts w:hint="cs"/>
          <w:rtl/>
        </w:rPr>
        <w:t>د و ساخته شده و بدعت در د</w:t>
      </w:r>
      <w:r w:rsidR="00F602ED">
        <w:rPr>
          <w:rStyle w:val="1-Char"/>
          <w:rFonts w:hint="cs"/>
          <w:rtl/>
        </w:rPr>
        <w:t>ی</w:t>
      </w:r>
      <w:r w:rsidRPr="00F602ED">
        <w:rPr>
          <w:rStyle w:val="1-Char"/>
          <w:rFonts w:hint="cs"/>
          <w:rtl/>
        </w:rPr>
        <w:t>ن موصوف</w:t>
      </w:r>
      <w:r w:rsidR="00F602ED">
        <w:rPr>
          <w:rStyle w:val="1-Char"/>
          <w:rFonts w:hint="cs"/>
          <w:rtl/>
        </w:rPr>
        <w:t xml:space="preserve"> می‌</w:t>
      </w:r>
      <w:r w:rsidRPr="00F602ED">
        <w:rPr>
          <w:rStyle w:val="1-Char"/>
          <w:rFonts w:hint="cs"/>
          <w:rtl/>
        </w:rPr>
        <w:t>باشند.</w:t>
      </w:r>
    </w:p>
    <w:p w:rsidR="00925B11" w:rsidRPr="00F602ED" w:rsidRDefault="00925B11" w:rsidP="00F31B39">
      <w:pPr>
        <w:spacing w:after="0" w:line="240" w:lineRule="auto"/>
        <w:ind w:firstLine="284"/>
        <w:jc w:val="both"/>
        <w:rPr>
          <w:rStyle w:val="1-Char"/>
          <w:rtl/>
        </w:rPr>
      </w:pPr>
      <w:r w:rsidRPr="00F602ED">
        <w:rPr>
          <w:rStyle w:val="1-Char"/>
          <w:rFonts w:hint="cs"/>
          <w:rtl/>
        </w:rPr>
        <w:t>در ا</w:t>
      </w:r>
      <w:r w:rsidR="00F602ED">
        <w:rPr>
          <w:rStyle w:val="1-Char"/>
          <w:rFonts w:hint="cs"/>
          <w:rtl/>
        </w:rPr>
        <w:t>ی</w:t>
      </w:r>
      <w:r w:rsidRPr="00F602ED">
        <w:rPr>
          <w:rStyle w:val="1-Char"/>
          <w:rFonts w:hint="cs"/>
          <w:rtl/>
        </w:rPr>
        <w:t xml:space="preserve">نجا منظور از جماعت مجموع مردم </w:t>
      </w:r>
      <w:r w:rsidR="00F602ED">
        <w:rPr>
          <w:rStyle w:val="1-Char"/>
          <w:rFonts w:hint="cs"/>
          <w:rtl/>
        </w:rPr>
        <w:t>ی</w:t>
      </w:r>
      <w:r w:rsidRPr="00F602ED">
        <w:rPr>
          <w:rStyle w:val="1-Char"/>
          <w:rFonts w:hint="cs"/>
          <w:rtl/>
        </w:rPr>
        <w:t>ا ا</w:t>
      </w:r>
      <w:r w:rsidR="00F602ED">
        <w:rPr>
          <w:rStyle w:val="1-Char"/>
          <w:rFonts w:hint="cs"/>
          <w:rtl/>
        </w:rPr>
        <w:t>ک</w:t>
      </w:r>
      <w:r w:rsidRPr="00F602ED">
        <w:rPr>
          <w:rStyle w:val="1-Char"/>
          <w:rFonts w:hint="cs"/>
          <w:rtl/>
        </w:rPr>
        <w:t>ثر</w:t>
      </w:r>
      <w:r w:rsidR="00F602ED">
        <w:rPr>
          <w:rStyle w:val="1-Char"/>
          <w:rFonts w:hint="cs"/>
          <w:rtl/>
        </w:rPr>
        <w:t>ی</w:t>
      </w:r>
      <w:r w:rsidRPr="00F602ED">
        <w:rPr>
          <w:rStyle w:val="1-Char"/>
          <w:rFonts w:hint="cs"/>
          <w:rtl/>
        </w:rPr>
        <w:t>ت آن</w:t>
      </w:r>
      <w:r w:rsidR="00F31B39">
        <w:rPr>
          <w:rStyle w:val="1-Char"/>
          <w:rFonts w:hint="cs"/>
          <w:rtl/>
        </w:rPr>
        <w:t>‌</w:t>
      </w:r>
      <w:r w:rsidRPr="00F602ED">
        <w:rPr>
          <w:rStyle w:val="1-Char"/>
          <w:rFonts w:hint="cs"/>
          <w:rtl/>
        </w:rPr>
        <w:t>ها</w:t>
      </w:r>
      <w:r w:rsidRPr="009B471D">
        <w:rPr>
          <w:rStyle w:val="FootnoteReference"/>
          <w:rFonts w:ascii="Arial" w:hAnsi="Arial" w:cs="IRNazli"/>
          <w:sz w:val="31"/>
          <w:szCs w:val="31"/>
          <w:rtl/>
        </w:rPr>
        <w:footnoteReference w:id="16"/>
      </w:r>
      <w:r w:rsidRPr="00F602ED">
        <w:rPr>
          <w:rStyle w:val="1-Char"/>
          <w:rFonts w:hint="cs"/>
          <w:rtl/>
        </w:rPr>
        <w:t xml:space="preserve"> هنگام</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 حق اجتماع ن</w:t>
      </w:r>
      <w:r w:rsidR="00F602ED">
        <w:rPr>
          <w:rStyle w:val="1-Char"/>
          <w:rFonts w:hint="cs"/>
          <w:rtl/>
        </w:rPr>
        <w:t>ک</w:t>
      </w:r>
      <w:r w:rsidRPr="00F602ED">
        <w:rPr>
          <w:rStyle w:val="1-Char"/>
          <w:rFonts w:hint="cs"/>
          <w:rtl/>
        </w:rPr>
        <w:t>رده</w:t>
      </w:r>
      <w:r w:rsidR="00F602ED">
        <w:rPr>
          <w:rStyle w:val="1-Char"/>
          <w:rFonts w:hint="cs"/>
          <w:rtl/>
        </w:rPr>
        <w:t>‌اند نمی‌</w:t>
      </w:r>
      <w:r w:rsidRPr="00F602ED">
        <w:rPr>
          <w:rStyle w:val="1-Char"/>
          <w:rFonts w:hint="cs"/>
          <w:rtl/>
        </w:rPr>
        <w:t>باشد چون رسول الله</w:t>
      </w:r>
      <w:r w:rsidRPr="003A29F3">
        <w:rPr>
          <w:rFonts w:cs="CTraditional Arabic" w:hint="cs"/>
          <w:sz w:val="28"/>
          <w:szCs w:val="28"/>
          <w:rtl/>
        </w:rPr>
        <w:t>ص</w:t>
      </w:r>
      <w:r w:rsidRPr="00F602ED">
        <w:rPr>
          <w:rStyle w:val="1-Char"/>
          <w:rFonts w:hint="cs"/>
          <w:rtl/>
        </w:rPr>
        <w:t xml:space="preserve"> طا</w:t>
      </w:r>
      <w:r w:rsidR="00F602ED">
        <w:rPr>
          <w:rStyle w:val="1-Char"/>
          <w:rFonts w:hint="cs"/>
          <w:rtl/>
        </w:rPr>
        <w:t>ی</w:t>
      </w:r>
      <w:r w:rsidRPr="00F602ED">
        <w:rPr>
          <w:rStyle w:val="1-Char"/>
          <w:rFonts w:hint="cs"/>
          <w:rtl/>
        </w:rPr>
        <w:t>فه منصوره (اهل سنت و جماعت) را چناچه در حد</w:t>
      </w:r>
      <w:r w:rsidR="00F602ED">
        <w:rPr>
          <w:rStyle w:val="1-Char"/>
          <w:rFonts w:hint="cs"/>
          <w:rtl/>
        </w:rPr>
        <w:t>ی</w:t>
      </w:r>
      <w:r w:rsidRPr="00F602ED">
        <w:rPr>
          <w:rStyle w:val="1-Char"/>
          <w:rFonts w:hint="cs"/>
          <w:rtl/>
        </w:rPr>
        <w:t>ث صح</w:t>
      </w:r>
      <w:r w:rsidR="00F602ED">
        <w:rPr>
          <w:rStyle w:val="1-Char"/>
          <w:rFonts w:hint="cs"/>
          <w:rtl/>
        </w:rPr>
        <w:t>ی</w:t>
      </w:r>
      <w:r w:rsidRPr="00F602ED">
        <w:rPr>
          <w:rStyle w:val="1-Char"/>
          <w:rFonts w:hint="cs"/>
          <w:rtl/>
        </w:rPr>
        <w:t>ح آمده گروه</w:t>
      </w:r>
      <w:r w:rsidR="00F602ED">
        <w:rPr>
          <w:rStyle w:val="1-Char"/>
          <w:rFonts w:hint="cs"/>
          <w:rtl/>
        </w:rPr>
        <w:t>ی</w:t>
      </w:r>
      <w:r w:rsidRPr="00F602ED">
        <w:rPr>
          <w:rStyle w:val="1-Char"/>
          <w:rFonts w:hint="cs"/>
          <w:rtl/>
        </w:rPr>
        <w:t xml:space="preserve"> از هفتاد و سه فرقه</w:t>
      </w:r>
      <w:r w:rsidR="00F602ED">
        <w:rPr>
          <w:rStyle w:val="1-Char"/>
          <w:rFonts w:hint="cs"/>
          <w:rtl/>
        </w:rPr>
        <w:t xml:space="preserve"> می‌</w:t>
      </w:r>
      <w:r w:rsidRPr="00F602ED">
        <w:rPr>
          <w:rStyle w:val="1-Char"/>
          <w:rFonts w:hint="cs"/>
          <w:rtl/>
        </w:rPr>
        <w:t>داند. از ابوهر</w:t>
      </w:r>
      <w:r w:rsidR="00F602ED">
        <w:rPr>
          <w:rStyle w:val="1-Char"/>
          <w:rFonts w:hint="cs"/>
          <w:rtl/>
        </w:rPr>
        <w:t>ی</w:t>
      </w:r>
      <w:r w:rsidRPr="00F602ED">
        <w:rPr>
          <w:rStyle w:val="1-Char"/>
          <w:rFonts w:hint="cs"/>
          <w:rtl/>
        </w:rPr>
        <w:t>ره</w:t>
      </w:r>
      <w:r w:rsidRPr="003A29F3">
        <w:rPr>
          <w:rFonts w:ascii="Arial" w:hAnsi="Arial" w:cs="CTraditional Arabic" w:hint="cs"/>
          <w:sz w:val="28"/>
          <w:szCs w:val="28"/>
          <w:rtl/>
        </w:rPr>
        <w:t>س</w:t>
      </w:r>
      <w:r w:rsidRPr="00F602ED">
        <w:rPr>
          <w:rStyle w:val="1-Char"/>
          <w:rFonts w:hint="cs"/>
          <w:rtl/>
        </w:rPr>
        <w:t xml:space="preserve"> روا</w:t>
      </w:r>
      <w:r w:rsidR="00F602ED">
        <w:rPr>
          <w:rStyle w:val="1-Char"/>
          <w:rFonts w:hint="cs"/>
          <w:rtl/>
        </w:rPr>
        <w:t>ی</w:t>
      </w:r>
      <w:r w:rsidRPr="00F602ED">
        <w:rPr>
          <w:rStyle w:val="1-Char"/>
          <w:rFonts w:hint="cs"/>
          <w:rtl/>
        </w:rPr>
        <w:t xml:space="preserve">ت است </w:t>
      </w:r>
      <w:r w:rsidR="00F602ED">
        <w:rPr>
          <w:rStyle w:val="1-Char"/>
          <w:rFonts w:hint="cs"/>
          <w:rtl/>
        </w:rPr>
        <w:t>ک</w:t>
      </w:r>
      <w:r w:rsidRPr="00F602ED">
        <w:rPr>
          <w:rStyle w:val="1-Char"/>
          <w:rFonts w:hint="cs"/>
          <w:rtl/>
        </w:rPr>
        <w:t>ه رسول الله</w:t>
      </w:r>
      <w:r w:rsidRPr="003A29F3">
        <w:rPr>
          <w:rFonts w:cs="CTraditional Arabic" w:hint="cs"/>
          <w:sz w:val="28"/>
          <w:szCs w:val="28"/>
          <w:rtl/>
        </w:rPr>
        <w:t>ص</w:t>
      </w:r>
      <w:r w:rsidR="007348EB" w:rsidRPr="00F602ED">
        <w:rPr>
          <w:rStyle w:val="1-Char"/>
          <w:rFonts w:hint="cs"/>
          <w:rtl/>
        </w:rPr>
        <w:t xml:space="preserve"> فرمودن</w:t>
      </w:r>
      <w:r w:rsidRPr="007348EB">
        <w:rPr>
          <w:rStyle w:val="1-Char"/>
          <w:rFonts w:hint="cs"/>
          <w:rtl/>
        </w:rPr>
        <w:t>:</w:t>
      </w:r>
      <w:r w:rsidR="007348EB">
        <w:rPr>
          <w:rStyle w:val="5-Char"/>
          <w:rFonts w:hint="cs"/>
          <w:rtl/>
        </w:rPr>
        <w:t xml:space="preserve"> </w:t>
      </w:r>
      <w:r w:rsidRPr="007348EB">
        <w:rPr>
          <w:rStyle w:val="5-Char"/>
          <w:rFonts w:hint="cs"/>
          <w:rtl/>
        </w:rPr>
        <w:t>(</w:t>
      </w:r>
      <w:r w:rsidRPr="007348EB">
        <w:rPr>
          <w:rStyle w:val="5-Char"/>
          <w:rtl/>
        </w:rPr>
        <w:t>تَفَرَّقَتْ الْيَهُودُ عَلَى إِحْدَى وَسَبْعِينَ أَوْ اثْنَتَيْنِ وَسَبْعِينَ فِرْقَةً وَالنَّصَارَى مِثْلَ ذَلِكَ وَتَفْتَرِقُ أُمَّتِي عَلَى ثَلَاثٍ وَسَبْعِينَ فِرْقَةً</w:t>
      </w:r>
      <w:r w:rsidRPr="007348EB">
        <w:rPr>
          <w:rStyle w:val="5-Char"/>
          <w:rFonts w:hint="cs"/>
          <w:rtl/>
        </w:rPr>
        <w:t>)</w:t>
      </w:r>
      <w:r w:rsidRPr="009B471D">
        <w:rPr>
          <w:rStyle w:val="FootnoteReference"/>
          <w:rFonts w:ascii="Arial" w:hAnsi="Arial" w:cs="IRNazli"/>
          <w:sz w:val="31"/>
          <w:szCs w:val="31"/>
          <w:rtl/>
        </w:rPr>
        <w:footnoteReference w:id="17"/>
      </w:r>
      <w:r w:rsidR="007348EB">
        <w:rPr>
          <w:rStyle w:val="5-Char"/>
          <w:rFonts w:hint="cs"/>
          <w:rtl/>
        </w:rPr>
        <w:t>.</w:t>
      </w:r>
      <w:r w:rsidRPr="00F602ED">
        <w:rPr>
          <w:rStyle w:val="1-Char"/>
          <w:rFonts w:hint="cs"/>
          <w:rtl/>
        </w:rPr>
        <w:t xml:space="preserve"> «</w:t>
      </w:r>
      <w:r w:rsidR="00F602ED">
        <w:rPr>
          <w:rStyle w:val="1-Char"/>
          <w:rFonts w:hint="cs"/>
          <w:rtl/>
        </w:rPr>
        <w:t>ی</w:t>
      </w:r>
      <w:r w:rsidRPr="00F602ED">
        <w:rPr>
          <w:rStyle w:val="1-Char"/>
          <w:rFonts w:hint="cs"/>
          <w:rtl/>
        </w:rPr>
        <w:t xml:space="preserve">هود به هفتاد و </w:t>
      </w:r>
      <w:r w:rsidR="00F602ED">
        <w:rPr>
          <w:rStyle w:val="1-Char"/>
          <w:rFonts w:hint="cs"/>
          <w:rtl/>
        </w:rPr>
        <w:t>یک</w:t>
      </w:r>
      <w:r w:rsidRPr="00F602ED">
        <w:rPr>
          <w:rStyle w:val="1-Char"/>
          <w:rFonts w:hint="cs"/>
          <w:rtl/>
        </w:rPr>
        <w:t xml:space="preserve"> </w:t>
      </w:r>
      <w:r w:rsidR="00F602ED">
        <w:rPr>
          <w:rStyle w:val="1-Char"/>
          <w:rFonts w:hint="cs"/>
          <w:rtl/>
        </w:rPr>
        <w:t>ی</w:t>
      </w:r>
      <w:r w:rsidRPr="00F602ED">
        <w:rPr>
          <w:rStyle w:val="1-Char"/>
          <w:rFonts w:hint="cs"/>
          <w:rtl/>
        </w:rPr>
        <w:t>ا هفتاد و دو فرقه متفرق شدند و نصار</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ز همانطور دچار تفرقه شدند و امت من ن</w:t>
      </w:r>
      <w:r w:rsidR="00F602ED">
        <w:rPr>
          <w:rStyle w:val="1-Char"/>
          <w:rFonts w:hint="cs"/>
          <w:rtl/>
        </w:rPr>
        <w:t>ی</w:t>
      </w:r>
      <w:r w:rsidRPr="00F602ED">
        <w:rPr>
          <w:rStyle w:val="1-Char"/>
          <w:rFonts w:hint="cs"/>
          <w:rtl/>
        </w:rPr>
        <w:t>ز به هفتاد و سه گروه و فرقه متفرق</w:t>
      </w:r>
      <w:r w:rsidR="00F602ED">
        <w:rPr>
          <w:rStyle w:val="1-Char"/>
          <w:rFonts w:hint="cs"/>
          <w:rtl/>
        </w:rPr>
        <w:t xml:space="preserve"> می‌</w:t>
      </w:r>
      <w:r w:rsidRPr="00F602ED">
        <w:rPr>
          <w:rStyle w:val="1-Char"/>
          <w:rFonts w:hint="cs"/>
          <w:rtl/>
        </w:rPr>
        <w:t>شوند».</w:t>
      </w:r>
    </w:p>
    <w:p w:rsidR="00925B11" w:rsidRPr="00F602ED" w:rsidRDefault="00925B11" w:rsidP="00F31B39">
      <w:pPr>
        <w:spacing w:after="0" w:line="240" w:lineRule="auto"/>
        <w:ind w:firstLine="284"/>
        <w:jc w:val="both"/>
        <w:rPr>
          <w:rStyle w:val="1-Char"/>
          <w:rtl/>
        </w:rPr>
      </w:pPr>
      <w:r w:rsidRPr="00F602ED">
        <w:rPr>
          <w:rStyle w:val="1-Char"/>
          <w:rFonts w:hint="cs"/>
          <w:rtl/>
        </w:rPr>
        <w:t>گاه اهل سنت به واسطه بعض</w:t>
      </w:r>
      <w:r w:rsidR="00F602ED">
        <w:rPr>
          <w:rStyle w:val="1-Char"/>
          <w:rFonts w:hint="cs"/>
          <w:rtl/>
        </w:rPr>
        <w:t>ی</w:t>
      </w:r>
      <w:r w:rsidRPr="00F602ED">
        <w:rPr>
          <w:rStyle w:val="1-Char"/>
          <w:rFonts w:hint="cs"/>
          <w:rtl/>
        </w:rPr>
        <w:t xml:space="preserve"> از نامها</w:t>
      </w:r>
      <w:r w:rsidR="00F602ED">
        <w:rPr>
          <w:rStyle w:val="1-Char"/>
          <w:rFonts w:hint="cs"/>
          <w:rtl/>
        </w:rPr>
        <w:t>ی</w:t>
      </w:r>
      <w:r w:rsidRPr="00F602ED">
        <w:rPr>
          <w:rStyle w:val="1-Char"/>
          <w:rFonts w:hint="cs"/>
          <w:rtl/>
        </w:rPr>
        <w:t xml:space="preserve">ش </w:t>
      </w:r>
      <w:r w:rsidR="00F602ED">
        <w:rPr>
          <w:rStyle w:val="1-Char"/>
          <w:rFonts w:hint="cs"/>
          <w:rtl/>
        </w:rPr>
        <w:t>ی</w:t>
      </w:r>
      <w:r w:rsidRPr="00F602ED">
        <w:rPr>
          <w:rStyle w:val="1-Char"/>
          <w:rFonts w:hint="cs"/>
          <w:rtl/>
        </w:rPr>
        <w:t xml:space="preserve">ا صفاتش </w:t>
      </w:r>
      <w:r w:rsidR="00F602ED">
        <w:rPr>
          <w:rStyle w:val="1-Char"/>
          <w:rFonts w:hint="cs"/>
          <w:rtl/>
        </w:rPr>
        <w:t>ک</w:t>
      </w:r>
      <w:r w:rsidRPr="00F602ED">
        <w:rPr>
          <w:rStyle w:val="1-Char"/>
          <w:rFonts w:hint="cs"/>
          <w:rtl/>
        </w:rPr>
        <w:t>ه مأثور از رسول الله</w:t>
      </w:r>
      <w:r w:rsidRPr="003A29F3">
        <w:rPr>
          <w:rFonts w:cs="CTraditional Arabic" w:hint="cs"/>
          <w:sz w:val="28"/>
          <w:szCs w:val="28"/>
          <w:rtl/>
        </w:rPr>
        <w:t>ص</w:t>
      </w:r>
      <w:r w:rsidRPr="00F602ED">
        <w:rPr>
          <w:rStyle w:val="1-Char"/>
          <w:rFonts w:hint="cs"/>
          <w:rtl/>
        </w:rPr>
        <w:t xml:space="preserve"> </w:t>
      </w:r>
      <w:r w:rsidR="00F602ED">
        <w:rPr>
          <w:rStyle w:val="1-Char"/>
          <w:rFonts w:hint="cs"/>
          <w:rtl/>
        </w:rPr>
        <w:t>ی</w:t>
      </w:r>
      <w:r w:rsidRPr="00F602ED">
        <w:rPr>
          <w:rStyle w:val="1-Char"/>
          <w:rFonts w:hint="cs"/>
          <w:rtl/>
        </w:rPr>
        <w:t>ا امامان مورد اقتدا</w:t>
      </w:r>
      <w:r w:rsidR="00F602ED">
        <w:rPr>
          <w:rStyle w:val="1-Char"/>
          <w:rFonts w:hint="cs"/>
          <w:rtl/>
        </w:rPr>
        <w:t>ی</w:t>
      </w:r>
      <w:r w:rsidRPr="00F602ED">
        <w:rPr>
          <w:rStyle w:val="1-Char"/>
          <w:rFonts w:hint="cs"/>
          <w:rtl/>
        </w:rPr>
        <w:t>ش</w:t>
      </w:r>
      <w:r w:rsidR="00F602ED">
        <w:rPr>
          <w:rStyle w:val="1-Char"/>
          <w:rFonts w:hint="cs"/>
          <w:rtl/>
        </w:rPr>
        <w:t xml:space="preserve"> می‌</w:t>
      </w:r>
      <w:r w:rsidRPr="00F602ED">
        <w:rPr>
          <w:rStyle w:val="1-Char"/>
          <w:rFonts w:hint="cs"/>
          <w:rtl/>
        </w:rPr>
        <w:t>باشد نامگذار</w:t>
      </w:r>
      <w:r w:rsidR="00F602ED">
        <w:rPr>
          <w:rStyle w:val="1-Char"/>
          <w:rFonts w:hint="cs"/>
          <w:rtl/>
        </w:rPr>
        <w:t>ی</w:t>
      </w:r>
      <w:r w:rsidRPr="00F602ED">
        <w:rPr>
          <w:rStyle w:val="1-Char"/>
          <w:rFonts w:hint="cs"/>
          <w:rtl/>
        </w:rPr>
        <w:t xml:space="preserve"> شده است چنان</w:t>
      </w:r>
      <w:r w:rsidR="00F602ED">
        <w:rPr>
          <w:rStyle w:val="1-Char"/>
          <w:rFonts w:hint="cs"/>
          <w:rtl/>
        </w:rPr>
        <w:t>ک</w:t>
      </w:r>
      <w:r w:rsidRPr="00F602ED">
        <w:rPr>
          <w:rStyle w:val="1-Char"/>
          <w:rFonts w:hint="cs"/>
          <w:rtl/>
        </w:rPr>
        <w:t xml:space="preserve">ه فقط اهل سنت </w:t>
      </w:r>
      <w:r w:rsidR="00F602ED">
        <w:rPr>
          <w:rStyle w:val="1-Char"/>
          <w:rFonts w:hint="cs"/>
          <w:rtl/>
        </w:rPr>
        <w:t>ی</w:t>
      </w:r>
      <w:r w:rsidRPr="00F602ED">
        <w:rPr>
          <w:rStyle w:val="1-Char"/>
          <w:rFonts w:hint="cs"/>
          <w:rtl/>
        </w:rPr>
        <w:t xml:space="preserve">ا فقط جماعت خوانده شده است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 xml:space="preserve">ن نام از </w:t>
      </w:r>
      <w:r w:rsidR="00F602ED">
        <w:rPr>
          <w:rStyle w:val="1-Char"/>
          <w:rFonts w:hint="cs"/>
          <w:rtl/>
        </w:rPr>
        <w:t>یک</w:t>
      </w:r>
      <w:r w:rsidRPr="00F602ED">
        <w:rPr>
          <w:rStyle w:val="1-Char"/>
          <w:rFonts w:hint="cs"/>
          <w:rtl/>
        </w:rPr>
        <w:t xml:space="preserve"> توص</w:t>
      </w:r>
      <w:r w:rsidR="00F602ED">
        <w:rPr>
          <w:rStyle w:val="1-Char"/>
          <w:rFonts w:hint="cs"/>
          <w:rtl/>
        </w:rPr>
        <w:t>ی</w:t>
      </w:r>
      <w:r w:rsidRPr="00F602ED">
        <w:rPr>
          <w:rStyle w:val="1-Char"/>
          <w:rFonts w:hint="cs"/>
          <w:rtl/>
        </w:rPr>
        <w:t>ف رسول گرام</w:t>
      </w:r>
      <w:r w:rsidR="00F602ED">
        <w:rPr>
          <w:rStyle w:val="1-Char"/>
          <w:rFonts w:hint="cs"/>
          <w:rtl/>
        </w:rPr>
        <w:t>ی</w:t>
      </w:r>
      <w:r w:rsidRPr="003A29F3">
        <w:rPr>
          <w:rFonts w:cs="CTraditional Arabic" w:hint="cs"/>
          <w:sz w:val="28"/>
          <w:szCs w:val="28"/>
          <w:rtl/>
        </w:rPr>
        <w:t>ص</w:t>
      </w:r>
      <w:r w:rsidRPr="00F602ED">
        <w:rPr>
          <w:rStyle w:val="1-Char"/>
          <w:rFonts w:hint="cs"/>
          <w:rtl/>
        </w:rPr>
        <w:t xml:space="preserve"> گرفته شده است آنجا </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Pr="0095549E">
        <w:rPr>
          <w:rFonts w:ascii="Arial" w:hAnsi="Arial" w:cs="Traditional Arabic" w:hint="cs"/>
          <w:b/>
          <w:bCs/>
          <w:sz w:val="31"/>
          <w:szCs w:val="31"/>
          <w:rtl/>
        </w:rPr>
        <w:t>(</w:t>
      </w:r>
      <w:r w:rsidRPr="007348EB">
        <w:rPr>
          <w:rStyle w:val="5-Char"/>
          <w:rtl/>
        </w:rPr>
        <w:t xml:space="preserve">وَإِنَّ </w:t>
      </w:r>
      <w:r w:rsidRPr="007348EB">
        <w:rPr>
          <w:rStyle w:val="5-Char"/>
          <w:rFonts w:hint="cs"/>
          <w:rtl/>
        </w:rPr>
        <w:t>هذه الأمة</w:t>
      </w:r>
      <w:r w:rsidRPr="007348EB">
        <w:rPr>
          <w:rStyle w:val="5-Char"/>
          <w:rtl/>
        </w:rPr>
        <w:t xml:space="preserve"> سَتَفْتَرِقُ عَلَى </w:t>
      </w:r>
      <w:r w:rsidRPr="007348EB">
        <w:rPr>
          <w:rStyle w:val="5-Char"/>
          <w:rFonts w:hint="cs"/>
          <w:rtl/>
        </w:rPr>
        <w:t>إحدى</w:t>
      </w:r>
      <w:r w:rsidRPr="007348EB">
        <w:rPr>
          <w:rStyle w:val="5-Char"/>
          <w:rtl/>
        </w:rPr>
        <w:t xml:space="preserve"> وَسَبْعِينَ فِرْقَةً كُلُّهَا فِي النَّارِ إِلَّا وَاحِدَةً وَهِيَ الْجَمَاعَةُ</w:t>
      </w:r>
      <w:r w:rsidRPr="007348EB">
        <w:rPr>
          <w:rStyle w:val="5-Char"/>
          <w:rFonts w:hint="cs"/>
          <w:rtl/>
        </w:rPr>
        <w:t>)</w:t>
      </w:r>
      <w:r w:rsidRPr="009B471D">
        <w:rPr>
          <w:rStyle w:val="FootnoteReference"/>
          <w:rFonts w:ascii="Arial" w:hAnsi="Arial" w:cs="IRNazli"/>
          <w:sz w:val="31"/>
          <w:szCs w:val="31"/>
          <w:rtl/>
        </w:rPr>
        <w:footnoteReference w:id="18"/>
      </w:r>
      <w:r w:rsidRPr="00F602ED">
        <w:rPr>
          <w:rStyle w:val="1-Char"/>
          <w:rFonts w:hint="cs"/>
          <w:rtl/>
        </w:rPr>
        <w:t>«و همانا ا</w:t>
      </w:r>
      <w:r w:rsidR="00F602ED">
        <w:rPr>
          <w:rStyle w:val="1-Char"/>
          <w:rFonts w:hint="cs"/>
          <w:rtl/>
        </w:rPr>
        <w:t>ی</w:t>
      </w:r>
      <w:r w:rsidRPr="00F602ED">
        <w:rPr>
          <w:rStyle w:val="1-Char"/>
          <w:rFonts w:hint="cs"/>
          <w:rtl/>
        </w:rPr>
        <w:t xml:space="preserve">ن امت به هفتاد و </w:t>
      </w:r>
      <w:r w:rsidR="00F602ED">
        <w:rPr>
          <w:rStyle w:val="1-Char"/>
          <w:rFonts w:hint="cs"/>
          <w:rtl/>
        </w:rPr>
        <w:t>یک</w:t>
      </w:r>
      <w:r w:rsidRPr="00F602ED">
        <w:rPr>
          <w:rStyle w:val="1-Char"/>
          <w:rFonts w:hint="cs"/>
          <w:rtl/>
        </w:rPr>
        <w:t xml:space="preserve"> فرقه تبد</w:t>
      </w:r>
      <w:r w:rsidR="00F602ED">
        <w:rPr>
          <w:rStyle w:val="1-Char"/>
          <w:rFonts w:hint="cs"/>
          <w:rtl/>
        </w:rPr>
        <w:t>ی</w:t>
      </w:r>
      <w:r w:rsidRPr="00F602ED">
        <w:rPr>
          <w:rStyle w:val="1-Char"/>
          <w:rFonts w:hint="cs"/>
          <w:rtl/>
        </w:rPr>
        <w:t>ل</w:t>
      </w:r>
      <w:r w:rsidR="00F602ED">
        <w:rPr>
          <w:rStyle w:val="1-Char"/>
          <w:rFonts w:hint="cs"/>
          <w:rtl/>
        </w:rPr>
        <w:t xml:space="preserve"> می‌</w:t>
      </w:r>
      <w:r w:rsidRPr="00F602ED">
        <w:rPr>
          <w:rStyle w:val="1-Char"/>
          <w:rFonts w:hint="cs"/>
          <w:rtl/>
        </w:rPr>
        <w:t xml:space="preserve">شود </w:t>
      </w:r>
      <w:r w:rsidR="00F602ED">
        <w:rPr>
          <w:rStyle w:val="1-Char"/>
          <w:rFonts w:hint="cs"/>
          <w:rtl/>
        </w:rPr>
        <w:t>ک</w:t>
      </w:r>
      <w:r w:rsidRPr="00F602ED">
        <w:rPr>
          <w:rStyle w:val="1-Char"/>
          <w:rFonts w:hint="cs"/>
          <w:rtl/>
        </w:rPr>
        <w:t>ه همه</w:t>
      </w:r>
      <w:r w:rsidR="00F602ED">
        <w:rPr>
          <w:rStyle w:val="1-Char"/>
          <w:rFonts w:hint="cs"/>
          <w:rtl/>
        </w:rPr>
        <w:t xml:space="preserve"> آن‌ها </w:t>
      </w:r>
      <w:r w:rsidRPr="00F602ED">
        <w:rPr>
          <w:rStyle w:val="1-Char"/>
          <w:rFonts w:hint="cs"/>
          <w:rtl/>
        </w:rPr>
        <w:t xml:space="preserve">جز </w:t>
      </w:r>
      <w:r w:rsidR="00F602ED">
        <w:rPr>
          <w:rStyle w:val="1-Char"/>
          <w:rFonts w:hint="cs"/>
          <w:rtl/>
        </w:rPr>
        <w:t>یکی</w:t>
      </w:r>
      <w:r w:rsidRPr="00F602ED">
        <w:rPr>
          <w:rStyle w:val="1-Char"/>
          <w:rFonts w:hint="cs"/>
          <w:rtl/>
        </w:rPr>
        <w:t xml:space="preserve"> در آتش هستند و آن جماعت است».</w:t>
      </w:r>
    </w:p>
    <w:p w:rsidR="00925B11" w:rsidRPr="00F602ED" w:rsidRDefault="00925B11" w:rsidP="00F31B39">
      <w:pPr>
        <w:spacing w:after="0" w:line="240" w:lineRule="auto"/>
        <w:ind w:firstLine="284"/>
        <w:jc w:val="both"/>
        <w:rPr>
          <w:rStyle w:val="1-Char"/>
          <w:rtl/>
        </w:rPr>
      </w:pPr>
      <w:r w:rsidRPr="00F602ED">
        <w:rPr>
          <w:rStyle w:val="1-Char"/>
          <w:rFonts w:hint="cs"/>
          <w:rtl/>
        </w:rPr>
        <w:t>در اصطلاح محقق</w:t>
      </w:r>
      <w:r w:rsidR="00F602ED">
        <w:rPr>
          <w:rStyle w:val="1-Char"/>
          <w:rFonts w:hint="cs"/>
          <w:rtl/>
        </w:rPr>
        <w:t>ی</w:t>
      </w:r>
      <w:r w:rsidRPr="00F602ED">
        <w:rPr>
          <w:rStyle w:val="1-Char"/>
          <w:rFonts w:hint="cs"/>
          <w:rtl/>
        </w:rPr>
        <w:t xml:space="preserve">ن عبارت سلف صالح مترادف با اهل سنت و جماعت است همانگونه </w:t>
      </w:r>
      <w:r w:rsidR="00F602ED">
        <w:rPr>
          <w:rStyle w:val="1-Char"/>
          <w:rFonts w:hint="cs"/>
          <w:rtl/>
        </w:rPr>
        <w:t>ک</w:t>
      </w:r>
      <w:r w:rsidRPr="00F602ED">
        <w:rPr>
          <w:rStyle w:val="1-Char"/>
          <w:rFonts w:hint="cs"/>
          <w:rtl/>
        </w:rPr>
        <w:t>ه به</w:t>
      </w:r>
      <w:r w:rsidR="00F602ED">
        <w:rPr>
          <w:rStyle w:val="1-Char"/>
          <w:rFonts w:hint="cs"/>
          <w:rtl/>
        </w:rPr>
        <w:t xml:space="preserve"> آن‌ها </w:t>
      </w:r>
      <w:r w:rsidRPr="00F602ED">
        <w:rPr>
          <w:rStyle w:val="1-Char"/>
          <w:rFonts w:hint="cs"/>
          <w:rtl/>
        </w:rPr>
        <w:t xml:space="preserve">اهل اثر </w:t>
      </w:r>
      <w:r w:rsidR="00F602ED">
        <w:rPr>
          <w:rStyle w:val="1-Char"/>
          <w:rFonts w:hint="cs"/>
          <w:rtl/>
        </w:rPr>
        <w:t>ی</w:t>
      </w:r>
      <w:r w:rsidRPr="00F602ED">
        <w:rPr>
          <w:rStyle w:val="1-Char"/>
          <w:rFonts w:hint="cs"/>
          <w:rtl/>
        </w:rPr>
        <w:t>عن</w:t>
      </w:r>
      <w:r w:rsidR="00F602ED">
        <w:rPr>
          <w:rStyle w:val="1-Char"/>
          <w:rFonts w:hint="cs"/>
          <w:rtl/>
        </w:rPr>
        <w:t>ی</w:t>
      </w:r>
      <w:r w:rsidRPr="00F602ED">
        <w:rPr>
          <w:rStyle w:val="1-Char"/>
          <w:rFonts w:hint="cs"/>
          <w:rtl/>
        </w:rPr>
        <w:t xml:space="preserve"> صاحبان سنت برگز</w:t>
      </w:r>
      <w:r w:rsidR="00F602ED">
        <w:rPr>
          <w:rStyle w:val="1-Char"/>
          <w:rFonts w:hint="cs"/>
          <w:rtl/>
        </w:rPr>
        <w:t>ی</w:t>
      </w:r>
      <w:r w:rsidRPr="00F602ED">
        <w:rPr>
          <w:rStyle w:val="1-Char"/>
          <w:rFonts w:hint="cs"/>
          <w:rtl/>
        </w:rPr>
        <w:t>ده از رسول گرام</w:t>
      </w:r>
      <w:r w:rsidR="00F602ED">
        <w:rPr>
          <w:rStyle w:val="1-Char"/>
          <w:rFonts w:hint="cs"/>
          <w:rtl/>
        </w:rPr>
        <w:t>ی</w:t>
      </w:r>
      <w:r w:rsidRPr="003A29F3">
        <w:rPr>
          <w:rFonts w:cs="CTraditional Arabic" w:hint="cs"/>
          <w:sz w:val="28"/>
          <w:szCs w:val="28"/>
          <w:rtl/>
        </w:rPr>
        <w:t>ص</w:t>
      </w:r>
      <w:r w:rsidRPr="00F602ED">
        <w:rPr>
          <w:rStyle w:val="1-Char"/>
          <w:rFonts w:hint="cs"/>
          <w:rtl/>
        </w:rPr>
        <w:t xml:space="preserve"> و اصحابش گفته</w:t>
      </w:r>
      <w:r w:rsidR="00F602ED">
        <w:rPr>
          <w:rStyle w:val="1-Char"/>
          <w:rFonts w:hint="cs"/>
          <w:rtl/>
        </w:rPr>
        <w:t xml:space="preserve"> می‌</w:t>
      </w:r>
      <w:r w:rsidRPr="00F602ED">
        <w:rPr>
          <w:rStyle w:val="1-Char"/>
          <w:rFonts w:hint="cs"/>
          <w:rtl/>
        </w:rPr>
        <w:t>شود و</w:t>
      </w:r>
      <w:r w:rsidR="00F602ED">
        <w:rPr>
          <w:rStyle w:val="1-Char"/>
          <w:rFonts w:hint="cs"/>
          <w:rtl/>
        </w:rPr>
        <w:t xml:space="preserve"> آن‌ها </w:t>
      </w:r>
      <w:r w:rsidRPr="00F602ED">
        <w:rPr>
          <w:rStyle w:val="1-Char"/>
          <w:rFonts w:hint="cs"/>
          <w:rtl/>
        </w:rPr>
        <w:t>را اهل حد</w:t>
      </w:r>
      <w:r w:rsidR="00F602ED">
        <w:rPr>
          <w:rStyle w:val="1-Char"/>
          <w:rFonts w:hint="cs"/>
          <w:rtl/>
        </w:rPr>
        <w:t>ی</w:t>
      </w:r>
      <w:r w:rsidRPr="00F602ED">
        <w:rPr>
          <w:rStyle w:val="1-Char"/>
          <w:rFonts w:hint="cs"/>
          <w:rtl/>
        </w:rPr>
        <w:t>ث</w:t>
      </w:r>
      <w:r w:rsidR="00F602ED">
        <w:rPr>
          <w:rStyle w:val="1-Char"/>
          <w:rFonts w:hint="cs"/>
          <w:rtl/>
        </w:rPr>
        <w:t xml:space="preserve"> می‌</w:t>
      </w:r>
      <w:r w:rsidRPr="00F602ED">
        <w:rPr>
          <w:rStyle w:val="1-Char"/>
          <w:rFonts w:hint="cs"/>
          <w:rtl/>
        </w:rPr>
        <w:t>نامند چون</w:t>
      </w:r>
      <w:r w:rsidR="00F602ED">
        <w:rPr>
          <w:rStyle w:val="1-Char"/>
          <w:rFonts w:hint="cs"/>
          <w:rtl/>
        </w:rPr>
        <w:t xml:space="preserve"> آن‌ها </w:t>
      </w:r>
      <w:r w:rsidRPr="00F602ED">
        <w:rPr>
          <w:rStyle w:val="1-Char"/>
          <w:rFonts w:hint="cs"/>
          <w:rtl/>
        </w:rPr>
        <w:t>سنت رسول خدا را از جهت روا</w:t>
      </w:r>
      <w:r w:rsidR="00F602ED">
        <w:rPr>
          <w:rStyle w:val="1-Char"/>
          <w:rFonts w:hint="cs"/>
          <w:rtl/>
        </w:rPr>
        <w:t>ی</w:t>
      </w:r>
      <w:r w:rsidRPr="00F602ED">
        <w:rPr>
          <w:rStyle w:val="1-Char"/>
          <w:rFonts w:hint="cs"/>
          <w:rtl/>
        </w:rPr>
        <w:t>ت و درا</w:t>
      </w:r>
      <w:r w:rsidR="00F602ED">
        <w:rPr>
          <w:rStyle w:val="1-Char"/>
          <w:rFonts w:hint="cs"/>
          <w:rtl/>
        </w:rPr>
        <w:t>ی</w:t>
      </w:r>
      <w:r w:rsidRPr="00F602ED">
        <w:rPr>
          <w:rStyle w:val="1-Char"/>
          <w:rFonts w:hint="cs"/>
          <w:rtl/>
        </w:rPr>
        <w:t>ت در دست گرفته و از هدا</w:t>
      </w:r>
      <w:r w:rsidR="00F602ED">
        <w:rPr>
          <w:rStyle w:val="1-Char"/>
          <w:rFonts w:hint="cs"/>
          <w:rtl/>
        </w:rPr>
        <w:t>ی</w:t>
      </w:r>
      <w:r w:rsidRPr="00F602ED">
        <w:rPr>
          <w:rStyle w:val="1-Char"/>
          <w:rFonts w:hint="cs"/>
          <w:rtl/>
        </w:rPr>
        <w:t>تش</w:t>
      </w:r>
      <w:r w:rsidRPr="003A29F3">
        <w:rPr>
          <w:rFonts w:cs="CTraditional Arabic" w:hint="cs"/>
          <w:sz w:val="28"/>
          <w:szCs w:val="28"/>
          <w:rtl/>
        </w:rPr>
        <w:t>ص</w:t>
      </w:r>
      <w:r w:rsidRPr="00F602ED">
        <w:rPr>
          <w:rStyle w:val="1-Char"/>
          <w:rFonts w:hint="cs"/>
          <w:rtl/>
        </w:rPr>
        <w:t xml:space="preserve"> در ظاهر و باطن پ</w:t>
      </w:r>
      <w:r w:rsidR="00F602ED">
        <w:rPr>
          <w:rStyle w:val="1-Char"/>
          <w:rFonts w:hint="cs"/>
          <w:rtl/>
        </w:rPr>
        <w:t>ی</w:t>
      </w:r>
      <w:r w:rsidRPr="00F602ED">
        <w:rPr>
          <w:rStyle w:val="1-Char"/>
          <w:rFonts w:hint="cs"/>
          <w:rtl/>
        </w:rPr>
        <w:t>رو</w:t>
      </w:r>
      <w:r w:rsidR="00F602ED">
        <w:rPr>
          <w:rStyle w:val="1-Char"/>
          <w:rFonts w:hint="cs"/>
          <w:rtl/>
        </w:rPr>
        <w:t>ی می‌ک</w:t>
      </w:r>
      <w:r w:rsidRPr="00F602ED">
        <w:rPr>
          <w:rStyle w:val="1-Char"/>
          <w:rFonts w:hint="cs"/>
          <w:rtl/>
        </w:rPr>
        <w:t>نند و با ا</w:t>
      </w:r>
      <w:r w:rsidR="00F602ED">
        <w:rPr>
          <w:rStyle w:val="1-Char"/>
          <w:rFonts w:hint="cs"/>
          <w:rtl/>
        </w:rPr>
        <w:t>ی</w:t>
      </w:r>
      <w:r w:rsidRPr="00F602ED">
        <w:rPr>
          <w:rStyle w:val="1-Char"/>
          <w:rFonts w:hint="cs"/>
          <w:rtl/>
        </w:rPr>
        <w:t>ن وصف همگ</w:t>
      </w:r>
      <w:r w:rsidR="00F602ED">
        <w:rPr>
          <w:rStyle w:val="1-Char"/>
          <w:rFonts w:hint="cs"/>
          <w:rtl/>
        </w:rPr>
        <w:t>ی</w:t>
      </w:r>
      <w:r w:rsidRPr="00F602ED">
        <w:rPr>
          <w:rStyle w:val="1-Char"/>
          <w:rFonts w:hint="cs"/>
          <w:rtl/>
        </w:rPr>
        <w:t xml:space="preserve"> اهل سنت، اهل حد</w:t>
      </w:r>
      <w:r w:rsidR="00F602ED">
        <w:rPr>
          <w:rStyle w:val="1-Char"/>
          <w:rFonts w:hint="cs"/>
          <w:rtl/>
        </w:rPr>
        <w:t>ی</w:t>
      </w:r>
      <w:r w:rsidRPr="00F602ED">
        <w:rPr>
          <w:rStyle w:val="1-Char"/>
          <w:rFonts w:hint="cs"/>
          <w:rtl/>
        </w:rPr>
        <w:t>ث هستند.</w:t>
      </w:r>
    </w:p>
    <w:p w:rsidR="00925B11" w:rsidRPr="00F602ED" w:rsidRDefault="00925B11" w:rsidP="00F31B39">
      <w:pPr>
        <w:spacing w:after="0" w:line="240" w:lineRule="auto"/>
        <w:ind w:firstLine="284"/>
        <w:jc w:val="both"/>
        <w:rPr>
          <w:rStyle w:val="1-Char"/>
          <w:rtl/>
        </w:rPr>
      </w:pPr>
      <w:r w:rsidRPr="00F602ED">
        <w:rPr>
          <w:rStyle w:val="1-Char"/>
          <w:rFonts w:hint="cs"/>
          <w:rtl/>
        </w:rPr>
        <w:t>اهل سنت و طا</w:t>
      </w:r>
      <w:r w:rsidR="00F602ED">
        <w:rPr>
          <w:rStyle w:val="1-Char"/>
          <w:rFonts w:hint="cs"/>
          <w:rtl/>
        </w:rPr>
        <w:t>ی</w:t>
      </w:r>
      <w:r w:rsidRPr="00F602ED">
        <w:rPr>
          <w:rStyle w:val="1-Char"/>
          <w:rFonts w:hint="cs"/>
          <w:rtl/>
        </w:rPr>
        <w:t>فه منصوره و فرقه ناج</w:t>
      </w:r>
      <w:r w:rsidR="00F602ED">
        <w:rPr>
          <w:rStyle w:val="1-Char"/>
          <w:rFonts w:hint="cs"/>
          <w:rtl/>
        </w:rPr>
        <w:t>ی</w:t>
      </w:r>
      <w:r w:rsidRPr="00F602ED">
        <w:rPr>
          <w:rStyle w:val="1-Char"/>
          <w:rFonts w:hint="cs"/>
          <w:rtl/>
        </w:rPr>
        <w:t>ه را اهل حد</w:t>
      </w:r>
      <w:r w:rsidR="00F602ED">
        <w:rPr>
          <w:rStyle w:val="1-Char"/>
          <w:rFonts w:hint="cs"/>
          <w:rtl/>
        </w:rPr>
        <w:t>ی</w:t>
      </w:r>
      <w:r w:rsidRPr="00F602ED">
        <w:rPr>
          <w:rStyle w:val="1-Char"/>
          <w:rFonts w:hint="cs"/>
          <w:rtl/>
        </w:rPr>
        <w:t>ث نام</w:t>
      </w:r>
      <w:r w:rsidR="00F602ED">
        <w:rPr>
          <w:rStyle w:val="1-Char"/>
          <w:rFonts w:hint="cs"/>
          <w:rtl/>
        </w:rPr>
        <w:t>ی</w:t>
      </w:r>
      <w:r w:rsidRPr="00F602ED">
        <w:rPr>
          <w:rStyle w:val="1-Char"/>
          <w:rFonts w:hint="cs"/>
          <w:rtl/>
        </w:rPr>
        <w:t>دن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در م</w:t>
      </w:r>
      <w:r w:rsidR="00F602ED">
        <w:rPr>
          <w:rStyle w:val="1-Char"/>
          <w:rFonts w:hint="cs"/>
          <w:rtl/>
        </w:rPr>
        <w:t>ی</w:t>
      </w:r>
      <w:r w:rsidRPr="00F602ED">
        <w:rPr>
          <w:rStyle w:val="1-Char"/>
          <w:rFonts w:hint="cs"/>
          <w:rtl/>
        </w:rPr>
        <w:t>ان سلف مشهور بوده است چون ا</w:t>
      </w:r>
      <w:r w:rsidR="00F602ED">
        <w:rPr>
          <w:rStyle w:val="1-Char"/>
          <w:rFonts w:hint="cs"/>
          <w:rtl/>
        </w:rPr>
        <w:t>ی</w:t>
      </w:r>
      <w:r w:rsidRPr="00F602ED">
        <w:rPr>
          <w:rStyle w:val="1-Char"/>
          <w:rFonts w:hint="cs"/>
          <w:rtl/>
        </w:rPr>
        <w:t>ن نامگذار</w:t>
      </w:r>
      <w:r w:rsidR="00F602ED">
        <w:rPr>
          <w:rStyle w:val="1-Char"/>
          <w:rFonts w:hint="cs"/>
          <w:rtl/>
        </w:rPr>
        <w:t>ی</w:t>
      </w:r>
      <w:r w:rsidRPr="00F602ED">
        <w:rPr>
          <w:rStyle w:val="1-Char"/>
          <w:rFonts w:hint="cs"/>
          <w:rtl/>
        </w:rPr>
        <w:t xml:space="preserve"> مقتضا</w:t>
      </w:r>
      <w:r w:rsidR="00F602ED">
        <w:rPr>
          <w:rStyle w:val="1-Char"/>
          <w:rFonts w:hint="cs"/>
          <w:rtl/>
        </w:rPr>
        <w:t>ی</w:t>
      </w:r>
      <w:r w:rsidRPr="00F602ED">
        <w:rPr>
          <w:rStyle w:val="1-Char"/>
          <w:rFonts w:hint="cs"/>
          <w:rtl/>
        </w:rPr>
        <w:t xml:space="preserve"> نصوص شرع</w:t>
      </w:r>
      <w:r w:rsidR="00F602ED">
        <w:rPr>
          <w:rStyle w:val="1-Char"/>
          <w:rFonts w:hint="cs"/>
          <w:rtl/>
        </w:rPr>
        <w:t>ی</w:t>
      </w:r>
      <w:r w:rsidRPr="00F602ED">
        <w:rPr>
          <w:rStyle w:val="1-Char"/>
          <w:rFonts w:hint="cs"/>
          <w:rtl/>
        </w:rPr>
        <w:t xml:space="preserve"> و توص</w:t>
      </w:r>
      <w:r w:rsidR="00F602ED">
        <w:rPr>
          <w:rStyle w:val="1-Char"/>
          <w:rFonts w:hint="cs"/>
          <w:rtl/>
        </w:rPr>
        <w:t>ی</w:t>
      </w:r>
      <w:r w:rsidRPr="00F602ED">
        <w:rPr>
          <w:rStyle w:val="1-Char"/>
          <w:rFonts w:hint="cs"/>
          <w:rtl/>
        </w:rPr>
        <w:t>ف</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مطابق حال و واقع است و ا</w:t>
      </w:r>
      <w:r w:rsidR="00F602ED">
        <w:rPr>
          <w:rStyle w:val="1-Char"/>
          <w:rFonts w:hint="cs"/>
          <w:rtl/>
        </w:rPr>
        <w:t>ی</w:t>
      </w:r>
      <w:r w:rsidRPr="00F602ED">
        <w:rPr>
          <w:rStyle w:val="1-Char"/>
          <w:rFonts w:hint="cs"/>
          <w:rtl/>
        </w:rPr>
        <w:t>ن امر از ابن مبار</w:t>
      </w:r>
      <w:r w:rsidR="00F602ED">
        <w:rPr>
          <w:rStyle w:val="1-Char"/>
          <w:rFonts w:hint="cs"/>
          <w:rtl/>
        </w:rPr>
        <w:t>ک</w:t>
      </w:r>
      <w:r w:rsidRPr="00F602ED">
        <w:rPr>
          <w:rStyle w:val="1-Char"/>
          <w:rFonts w:hint="cs"/>
          <w:rtl/>
        </w:rPr>
        <w:t xml:space="preserve"> و ابن مد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احمد بن حنبل، احمد بن سنان و د</w:t>
      </w:r>
      <w:r w:rsidR="00F602ED">
        <w:rPr>
          <w:rStyle w:val="1-Char"/>
          <w:rFonts w:hint="cs"/>
          <w:rtl/>
        </w:rPr>
        <w:t>ی</w:t>
      </w:r>
      <w:r w:rsidRPr="00F602ED">
        <w:rPr>
          <w:rStyle w:val="1-Char"/>
          <w:rFonts w:hint="cs"/>
          <w:rtl/>
        </w:rPr>
        <w:t>گران</w:t>
      </w:r>
      <w:r w:rsidR="00F31B39" w:rsidRPr="003A29F3">
        <w:rPr>
          <w:rStyle w:val="1-Char"/>
          <w:rFonts w:cs="CTraditional Arabic" w:hint="cs"/>
          <w:rtl/>
        </w:rPr>
        <w:t>ش</w:t>
      </w:r>
      <w:r w:rsidRPr="00F602ED">
        <w:rPr>
          <w:rStyle w:val="1-Char"/>
          <w:rFonts w:hint="cs"/>
          <w:rtl/>
        </w:rPr>
        <w:t xml:space="preserve"> اجمع</w:t>
      </w:r>
      <w:r w:rsidR="00F602ED">
        <w:rPr>
          <w:rStyle w:val="1-Char"/>
          <w:rFonts w:hint="cs"/>
          <w:rtl/>
        </w:rPr>
        <w:t>ی</w:t>
      </w:r>
      <w:r w:rsidRPr="00F602ED">
        <w:rPr>
          <w:rStyle w:val="1-Char"/>
          <w:rFonts w:hint="cs"/>
          <w:rtl/>
        </w:rPr>
        <w:t>ن به اثبات رس</w:t>
      </w:r>
      <w:r w:rsidR="00F602ED">
        <w:rPr>
          <w:rStyle w:val="1-Char"/>
          <w:rFonts w:hint="cs"/>
          <w:rtl/>
        </w:rPr>
        <w:t>ی</w:t>
      </w:r>
      <w:r w:rsidRPr="00F602ED">
        <w:rPr>
          <w:rStyle w:val="1-Char"/>
          <w:rFonts w:hint="cs"/>
          <w:rtl/>
        </w:rPr>
        <w:t>ده است</w:t>
      </w:r>
      <w:r w:rsidRPr="009B471D">
        <w:rPr>
          <w:rStyle w:val="FootnoteReference"/>
          <w:rFonts w:ascii="Arial" w:hAnsi="Arial" w:cs="IRNazli"/>
          <w:sz w:val="31"/>
          <w:szCs w:val="31"/>
          <w:rtl/>
        </w:rPr>
        <w:footnoteReference w:id="19"/>
      </w:r>
      <w:r w:rsidRPr="00F602ED">
        <w:rPr>
          <w:rStyle w:val="1-Char"/>
          <w:rFonts w:hint="cs"/>
          <w:rtl/>
        </w:rPr>
        <w:t xml:space="preserve"> و هم</w:t>
      </w:r>
      <w:r w:rsidR="00F602ED">
        <w:rPr>
          <w:rStyle w:val="1-Char"/>
          <w:rFonts w:hint="cs"/>
          <w:rtl/>
        </w:rPr>
        <w:t>ی</w:t>
      </w:r>
      <w:r w:rsidRPr="00F602ED">
        <w:rPr>
          <w:rStyle w:val="1-Char"/>
          <w:rFonts w:hint="cs"/>
          <w:rtl/>
        </w:rPr>
        <w:t>نطور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امامان ن</w:t>
      </w:r>
      <w:r w:rsidR="00F602ED">
        <w:rPr>
          <w:rStyle w:val="1-Char"/>
          <w:rFonts w:hint="cs"/>
          <w:rtl/>
        </w:rPr>
        <w:t>ی</w:t>
      </w:r>
      <w:r w:rsidRPr="00F602ED">
        <w:rPr>
          <w:rStyle w:val="1-Char"/>
          <w:rFonts w:hint="cs"/>
          <w:rtl/>
        </w:rPr>
        <w:t>ز هم</w:t>
      </w:r>
      <w:r w:rsidR="00F602ED">
        <w:rPr>
          <w:rStyle w:val="1-Char"/>
          <w:rFonts w:hint="cs"/>
          <w:rtl/>
        </w:rPr>
        <w:t>ی</w:t>
      </w:r>
      <w:r w:rsidRPr="00F602ED">
        <w:rPr>
          <w:rStyle w:val="1-Char"/>
          <w:rFonts w:hint="cs"/>
          <w:rtl/>
        </w:rPr>
        <w:t>ن نامگذار</w:t>
      </w:r>
      <w:r w:rsidR="00F602ED">
        <w:rPr>
          <w:rStyle w:val="1-Char"/>
          <w:rFonts w:hint="cs"/>
          <w:rtl/>
        </w:rPr>
        <w:t>ی</w:t>
      </w:r>
      <w:r w:rsidRPr="00F602ED">
        <w:rPr>
          <w:rStyle w:val="1-Char"/>
          <w:rFonts w:hint="cs"/>
          <w:rtl/>
        </w:rPr>
        <w:t xml:space="preserve"> را ب</w:t>
      </w:r>
      <w:r w:rsidR="00F602ED">
        <w:rPr>
          <w:rStyle w:val="1-Char"/>
          <w:rFonts w:hint="cs"/>
          <w:rtl/>
        </w:rPr>
        <w:t>ک</w:t>
      </w:r>
      <w:r w:rsidRPr="00F602ED">
        <w:rPr>
          <w:rStyle w:val="1-Char"/>
          <w:rFonts w:hint="cs"/>
          <w:rtl/>
        </w:rPr>
        <w:t>ار برده و در تأل</w:t>
      </w:r>
      <w:r w:rsidR="00F602ED">
        <w:rPr>
          <w:rStyle w:val="1-Char"/>
          <w:rFonts w:hint="cs"/>
          <w:rtl/>
        </w:rPr>
        <w:t>ی</w:t>
      </w:r>
      <w:r w:rsidRPr="00F602ED">
        <w:rPr>
          <w:rStyle w:val="1-Char"/>
          <w:rFonts w:hint="cs"/>
          <w:rtl/>
        </w:rPr>
        <w:t>فات خو</w:t>
      </w:r>
      <w:r w:rsidR="00F602ED">
        <w:rPr>
          <w:rStyle w:val="1-Char"/>
          <w:rFonts w:hint="cs"/>
          <w:rtl/>
        </w:rPr>
        <w:t>ی</w:t>
      </w:r>
      <w:r w:rsidRPr="00F602ED">
        <w:rPr>
          <w:rStyle w:val="1-Char"/>
          <w:rFonts w:hint="cs"/>
          <w:rtl/>
        </w:rPr>
        <w:t>ش ن</w:t>
      </w:r>
      <w:r w:rsidR="00F602ED">
        <w:rPr>
          <w:rStyle w:val="1-Char"/>
          <w:rFonts w:hint="cs"/>
          <w:rtl/>
        </w:rPr>
        <w:t>ی</w:t>
      </w:r>
      <w:r w:rsidRPr="00F602ED">
        <w:rPr>
          <w:rStyle w:val="1-Char"/>
          <w:rFonts w:hint="cs"/>
          <w:rtl/>
        </w:rPr>
        <w:t xml:space="preserve">ز آن را لحاظ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چنان</w:t>
      </w:r>
      <w:r w:rsidR="00F602ED">
        <w:rPr>
          <w:rStyle w:val="1-Char"/>
          <w:rFonts w:hint="cs"/>
          <w:rtl/>
        </w:rPr>
        <w:t>ک</w:t>
      </w:r>
      <w:r w:rsidRPr="00F602ED">
        <w:rPr>
          <w:rStyle w:val="1-Char"/>
          <w:rFonts w:hint="cs"/>
          <w:rtl/>
        </w:rPr>
        <w:t>ه امام اسماع</w:t>
      </w:r>
      <w:r w:rsidR="00F602ED">
        <w:rPr>
          <w:rStyle w:val="1-Char"/>
          <w:rFonts w:hint="cs"/>
          <w:rtl/>
        </w:rPr>
        <w:t>ی</w:t>
      </w:r>
      <w:r w:rsidRPr="00F602ED">
        <w:rPr>
          <w:rStyle w:val="1-Char"/>
          <w:rFonts w:hint="cs"/>
          <w:rtl/>
        </w:rPr>
        <w:t>ل صابون</w:t>
      </w:r>
      <w:r w:rsidR="00F602ED">
        <w:rPr>
          <w:rStyle w:val="1-Char"/>
          <w:rFonts w:hint="cs"/>
          <w:rtl/>
        </w:rPr>
        <w:t>ی</w:t>
      </w:r>
      <w:r w:rsidRPr="00F602ED">
        <w:rPr>
          <w:rStyle w:val="1-Char"/>
          <w:rFonts w:hint="cs"/>
          <w:rtl/>
        </w:rPr>
        <w:t xml:space="preserve"> ت 449 </w:t>
      </w:r>
      <w:r w:rsidR="00F602ED">
        <w:rPr>
          <w:rStyle w:val="1-Char"/>
          <w:rFonts w:hint="cs"/>
          <w:rtl/>
        </w:rPr>
        <w:t>ک</w:t>
      </w:r>
      <w:r w:rsidRPr="00F602ED">
        <w:rPr>
          <w:rStyle w:val="1-Char"/>
          <w:rFonts w:hint="cs"/>
          <w:rtl/>
        </w:rPr>
        <w:t>تاب خو</w:t>
      </w:r>
      <w:r w:rsidR="00F602ED">
        <w:rPr>
          <w:rStyle w:val="1-Char"/>
          <w:rFonts w:hint="cs"/>
          <w:rtl/>
        </w:rPr>
        <w:t>ی</w:t>
      </w:r>
      <w:r w:rsidRPr="00F602ED">
        <w:rPr>
          <w:rStyle w:val="1-Char"/>
          <w:rFonts w:hint="cs"/>
          <w:rtl/>
        </w:rPr>
        <w:t>ش را به</w:t>
      </w:r>
      <w:r w:rsidRPr="00F31B39">
        <w:rPr>
          <w:rStyle w:val="1-Char"/>
          <w:rFonts w:hint="cs"/>
          <w:rtl/>
        </w:rPr>
        <w:t>"عقيدة السلف أصحاب الحديث"</w:t>
      </w:r>
      <w:r w:rsidRPr="00F602ED">
        <w:rPr>
          <w:rStyle w:val="1-Char"/>
          <w:rFonts w:hint="cs"/>
          <w:rtl/>
        </w:rPr>
        <w:t xml:space="preserve"> نامگذار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رده است و به مجموع الفتاو</w:t>
      </w:r>
      <w:r w:rsidR="00F602ED">
        <w:rPr>
          <w:rStyle w:val="1-Char"/>
          <w:rFonts w:hint="cs"/>
          <w:rtl/>
        </w:rPr>
        <w:t>ی</w:t>
      </w:r>
      <w:r w:rsidRPr="00F602ED">
        <w:rPr>
          <w:rStyle w:val="1-Char"/>
          <w:rFonts w:hint="cs"/>
          <w:rtl/>
        </w:rPr>
        <w:t xml:space="preserve"> ش</w:t>
      </w:r>
      <w:r w:rsidR="00F602ED">
        <w:rPr>
          <w:rStyle w:val="1-Char"/>
          <w:rFonts w:hint="cs"/>
          <w:rtl/>
        </w:rPr>
        <w:t>ی</w:t>
      </w:r>
      <w:r w:rsidRPr="00F602ED">
        <w:rPr>
          <w:rStyle w:val="1-Char"/>
          <w:rFonts w:hint="cs"/>
          <w:rtl/>
        </w:rPr>
        <w:t>خ الاسلام ابن ت</w:t>
      </w:r>
      <w:r w:rsidR="00F602ED">
        <w:rPr>
          <w:rStyle w:val="1-Char"/>
          <w:rFonts w:hint="cs"/>
          <w:rtl/>
        </w:rPr>
        <w:t>ی</w:t>
      </w:r>
      <w:r w:rsidRPr="00F602ED">
        <w:rPr>
          <w:rStyle w:val="1-Char"/>
          <w:rFonts w:hint="cs"/>
          <w:rtl/>
        </w:rPr>
        <w:t>م</w:t>
      </w:r>
      <w:r w:rsidR="00F602ED">
        <w:rPr>
          <w:rStyle w:val="1-Char"/>
          <w:rFonts w:hint="cs"/>
          <w:rtl/>
        </w:rPr>
        <w:t>ی</w:t>
      </w:r>
      <w:r w:rsidRPr="00F602ED">
        <w:rPr>
          <w:rStyle w:val="1-Char"/>
          <w:rFonts w:hint="cs"/>
          <w:rtl/>
        </w:rPr>
        <w:t>ه 4/9، 95 بنگر</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ه نام اهل حد</w:t>
      </w:r>
      <w:r w:rsidR="00F602ED">
        <w:rPr>
          <w:rStyle w:val="1-Char"/>
          <w:rFonts w:hint="cs"/>
          <w:rtl/>
        </w:rPr>
        <w:t>ی</w:t>
      </w:r>
      <w:r w:rsidRPr="00F602ED">
        <w:rPr>
          <w:rStyle w:val="1-Char"/>
          <w:rFonts w:hint="cs"/>
          <w:rtl/>
        </w:rPr>
        <w:t>ث را بر اهل سنت اطلاق نموده است.</w:t>
      </w:r>
    </w:p>
    <w:p w:rsidR="00925B11" w:rsidRPr="00F602ED" w:rsidRDefault="00925B11" w:rsidP="00F31B39">
      <w:pPr>
        <w:spacing w:after="0" w:line="240" w:lineRule="auto"/>
        <w:ind w:firstLine="284"/>
        <w:jc w:val="both"/>
        <w:rPr>
          <w:rStyle w:val="1-Char"/>
          <w:rtl/>
        </w:rPr>
      </w:pPr>
      <w:r w:rsidRPr="00F602ED">
        <w:rPr>
          <w:rStyle w:val="1-Char"/>
          <w:rFonts w:hint="cs"/>
          <w:rtl/>
        </w:rPr>
        <w:t>فرقه ناج</w:t>
      </w:r>
      <w:r w:rsidR="00F602ED">
        <w:rPr>
          <w:rStyle w:val="1-Char"/>
          <w:rFonts w:hint="cs"/>
          <w:rtl/>
        </w:rPr>
        <w:t>ی</w:t>
      </w:r>
      <w:r w:rsidRPr="00F602ED">
        <w:rPr>
          <w:rStyle w:val="1-Char"/>
          <w:rFonts w:hint="cs"/>
          <w:rtl/>
        </w:rPr>
        <w:t xml:space="preserve">ه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به واسطه تبع</w:t>
      </w:r>
      <w:r w:rsidR="00F602ED">
        <w:rPr>
          <w:rStyle w:val="1-Char"/>
          <w:rFonts w:hint="cs"/>
          <w:rtl/>
        </w:rPr>
        <w:t>ی</w:t>
      </w:r>
      <w:r w:rsidRPr="00F602ED">
        <w:rPr>
          <w:rStyle w:val="1-Char"/>
          <w:rFonts w:hint="cs"/>
          <w:rtl/>
        </w:rPr>
        <w:t xml:space="preserve">ت </w:t>
      </w:r>
      <w:r w:rsidR="00F602ED">
        <w:rPr>
          <w:rStyle w:val="1-Char"/>
          <w:rFonts w:hint="cs"/>
          <w:rtl/>
        </w:rPr>
        <w:t>ک</w:t>
      </w:r>
      <w:r w:rsidRPr="00F602ED">
        <w:rPr>
          <w:rStyle w:val="1-Char"/>
          <w:rFonts w:hint="cs"/>
          <w:rtl/>
        </w:rPr>
        <w:t>ردنشان از سنت رسول گرام</w:t>
      </w:r>
      <w:r w:rsidR="00F602ED">
        <w:rPr>
          <w:rStyle w:val="1-Char"/>
          <w:rFonts w:hint="cs"/>
          <w:rtl/>
        </w:rPr>
        <w:t>ی</w:t>
      </w:r>
      <w:r w:rsidRPr="003A29F3">
        <w:rPr>
          <w:rFonts w:cs="CTraditional Arabic" w:hint="cs"/>
          <w:sz w:val="28"/>
          <w:szCs w:val="28"/>
          <w:rtl/>
        </w:rPr>
        <w:t>ص</w:t>
      </w:r>
      <w:r w:rsidRPr="00F602ED">
        <w:rPr>
          <w:rStyle w:val="1-Char"/>
          <w:rFonts w:hint="cs"/>
          <w:rtl/>
        </w:rPr>
        <w:t xml:space="preserve"> از آتش جهنم رهائ</w:t>
      </w:r>
      <w:r w:rsidR="00F602ED">
        <w:rPr>
          <w:rStyle w:val="1-Char"/>
          <w:rFonts w:hint="cs"/>
          <w:rtl/>
        </w:rPr>
        <w:t>ی می‌ی</w:t>
      </w:r>
      <w:r w:rsidRPr="00F602ED">
        <w:rPr>
          <w:rStyle w:val="1-Char"/>
          <w:rFonts w:hint="cs"/>
          <w:rtl/>
        </w:rPr>
        <w:t>ابند و ا</w:t>
      </w:r>
      <w:r w:rsidR="00F602ED">
        <w:rPr>
          <w:rStyle w:val="1-Char"/>
          <w:rFonts w:hint="cs"/>
          <w:rtl/>
        </w:rPr>
        <w:t>ی</w:t>
      </w:r>
      <w:r w:rsidRPr="00F602ED">
        <w:rPr>
          <w:rStyle w:val="1-Char"/>
          <w:rFonts w:hint="cs"/>
          <w:rtl/>
        </w:rPr>
        <w:t>ن امر از ا</w:t>
      </w:r>
      <w:r w:rsidR="00F602ED">
        <w:rPr>
          <w:rStyle w:val="1-Char"/>
          <w:rFonts w:hint="cs"/>
          <w:rtl/>
        </w:rPr>
        <w:t>ی</w:t>
      </w:r>
      <w:r w:rsidRPr="00F602ED">
        <w:rPr>
          <w:rStyle w:val="1-Char"/>
          <w:rFonts w:hint="cs"/>
          <w:rtl/>
        </w:rPr>
        <w:t xml:space="preserve">ن فرموده برگرفته شده است </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Pr="007348EB">
        <w:rPr>
          <w:rStyle w:val="5-Char"/>
          <w:rFonts w:hint="cs"/>
          <w:rtl/>
        </w:rPr>
        <w:t>:</w:t>
      </w:r>
      <w:r w:rsidR="00AE7368">
        <w:rPr>
          <w:rStyle w:val="5-Char"/>
          <w:rFonts w:hint="cs"/>
          <w:rtl/>
        </w:rPr>
        <w:t xml:space="preserve"> </w:t>
      </w:r>
      <w:r w:rsidRPr="007348EB">
        <w:rPr>
          <w:rStyle w:val="5-Char"/>
          <w:rFonts w:hint="cs"/>
          <w:rtl/>
        </w:rPr>
        <w:t>(</w:t>
      </w:r>
      <w:r w:rsidRPr="007348EB">
        <w:rPr>
          <w:rStyle w:val="5-Char"/>
          <w:rtl/>
        </w:rPr>
        <w:t>وَإِنَّ</w:t>
      </w:r>
      <w:r w:rsidRPr="007348EB">
        <w:rPr>
          <w:rStyle w:val="5-Char"/>
          <w:rFonts w:hint="cs"/>
          <w:rtl/>
        </w:rPr>
        <w:t xml:space="preserve"> هذه الأمة </w:t>
      </w:r>
      <w:r w:rsidRPr="007348EB">
        <w:rPr>
          <w:rStyle w:val="5-Char"/>
          <w:rtl/>
        </w:rPr>
        <w:t xml:space="preserve">سَتَفْتَرِقُ عَلَى </w:t>
      </w:r>
      <w:r w:rsidRPr="007348EB">
        <w:rPr>
          <w:rStyle w:val="5-Char"/>
          <w:rFonts w:hint="cs"/>
          <w:rtl/>
        </w:rPr>
        <w:t>ثلاثة وسبعين، ثنتان وسبعون في النار، و واحدة في الجنة</w:t>
      </w:r>
      <w:r w:rsidRPr="007348EB">
        <w:rPr>
          <w:rStyle w:val="5-Char"/>
          <w:rtl/>
        </w:rPr>
        <w:t xml:space="preserve"> وَهِيَ الْجَمَاعَةُ</w:t>
      </w:r>
      <w:r w:rsidRPr="007348EB">
        <w:rPr>
          <w:rStyle w:val="5-Char"/>
          <w:rFonts w:hint="cs"/>
          <w:rtl/>
        </w:rPr>
        <w:t>)</w:t>
      </w:r>
      <w:r w:rsidRPr="009B471D">
        <w:rPr>
          <w:rStyle w:val="FootnoteReference"/>
          <w:rFonts w:ascii="Arial" w:hAnsi="Arial" w:cs="IRNazli"/>
          <w:sz w:val="31"/>
          <w:szCs w:val="31"/>
          <w:rtl/>
        </w:rPr>
        <w:footnoteReference w:id="20"/>
      </w:r>
      <w:r w:rsidRPr="00F602ED">
        <w:rPr>
          <w:rStyle w:val="1-Char"/>
          <w:rFonts w:hint="cs"/>
          <w:rtl/>
        </w:rPr>
        <w:t xml:space="preserve"> «ا</w:t>
      </w:r>
      <w:r w:rsidR="00F602ED">
        <w:rPr>
          <w:rStyle w:val="1-Char"/>
          <w:rFonts w:hint="cs"/>
          <w:rtl/>
        </w:rPr>
        <w:t>ی</w:t>
      </w:r>
      <w:r w:rsidRPr="00F602ED">
        <w:rPr>
          <w:rStyle w:val="1-Char"/>
          <w:rFonts w:hint="cs"/>
          <w:rtl/>
        </w:rPr>
        <w:t>ن امت به هفتاد و سه فرقه متفرق</w:t>
      </w:r>
      <w:r w:rsidR="00F602ED">
        <w:rPr>
          <w:rStyle w:val="1-Char"/>
          <w:rFonts w:hint="cs"/>
          <w:rtl/>
        </w:rPr>
        <w:t xml:space="preserve"> می‌</w:t>
      </w:r>
      <w:r w:rsidRPr="00F602ED">
        <w:rPr>
          <w:rStyle w:val="1-Char"/>
          <w:rFonts w:hint="cs"/>
          <w:rtl/>
        </w:rPr>
        <w:t xml:space="preserve">شود </w:t>
      </w:r>
      <w:r w:rsidR="00F602ED">
        <w:rPr>
          <w:rStyle w:val="1-Char"/>
          <w:rFonts w:hint="cs"/>
          <w:rtl/>
        </w:rPr>
        <w:t>ک</w:t>
      </w:r>
      <w:r w:rsidRPr="00F602ED">
        <w:rPr>
          <w:rStyle w:val="1-Char"/>
          <w:rFonts w:hint="cs"/>
          <w:rtl/>
        </w:rPr>
        <w:t xml:space="preserve">ه از جمع هفتاد و دو فرقه در آتش وارد و </w:t>
      </w:r>
      <w:r w:rsidR="00F602ED">
        <w:rPr>
          <w:rStyle w:val="1-Char"/>
          <w:rFonts w:hint="cs"/>
          <w:rtl/>
        </w:rPr>
        <w:t>یک</w:t>
      </w:r>
      <w:r w:rsidRPr="00F602ED">
        <w:rPr>
          <w:rStyle w:val="1-Char"/>
          <w:rFonts w:hint="cs"/>
          <w:rtl/>
        </w:rPr>
        <w:t xml:space="preserve"> گروه در بهشت قرار</w:t>
      </w:r>
      <w:r w:rsidR="00F602ED">
        <w:rPr>
          <w:rStyle w:val="1-Char"/>
          <w:rFonts w:hint="cs"/>
          <w:rtl/>
        </w:rPr>
        <w:t xml:space="preserve"> می‌</w:t>
      </w:r>
      <w:r w:rsidRPr="00F602ED">
        <w:rPr>
          <w:rStyle w:val="1-Char"/>
          <w:rFonts w:hint="cs"/>
          <w:rtl/>
        </w:rPr>
        <w:t>گ</w:t>
      </w:r>
      <w:r w:rsidR="00F602ED">
        <w:rPr>
          <w:rStyle w:val="1-Char"/>
          <w:rFonts w:hint="cs"/>
          <w:rtl/>
        </w:rPr>
        <w:t>ی</w:t>
      </w:r>
      <w:r w:rsidRPr="00F602ED">
        <w:rPr>
          <w:rStyle w:val="1-Char"/>
          <w:rFonts w:hint="cs"/>
          <w:rtl/>
        </w:rPr>
        <w:t>رند و آن جماعت است». به هم</w:t>
      </w:r>
      <w:r w:rsidR="00F602ED">
        <w:rPr>
          <w:rStyle w:val="1-Char"/>
          <w:rFonts w:hint="cs"/>
          <w:rtl/>
        </w:rPr>
        <w:t>ی</w:t>
      </w:r>
      <w:r w:rsidRPr="00F602ED">
        <w:rPr>
          <w:rStyle w:val="1-Char"/>
          <w:rFonts w:hint="cs"/>
          <w:rtl/>
        </w:rPr>
        <w:t>ن صورت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سلف و ائمه د</w:t>
      </w:r>
      <w:r w:rsidR="00F602ED">
        <w:rPr>
          <w:rStyle w:val="1-Char"/>
          <w:rFonts w:hint="cs"/>
          <w:rtl/>
        </w:rPr>
        <w:t>ی</w:t>
      </w:r>
      <w:r w:rsidRPr="00F602ED">
        <w:rPr>
          <w:rStyle w:val="1-Char"/>
          <w:rFonts w:hint="cs"/>
          <w:rtl/>
        </w:rPr>
        <w:t>ن اهل سنت را به فرقه ناج</w:t>
      </w:r>
      <w:r w:rsidR="00F602ED">
        <w:rPr>
          <w:rStyle w:val="1-Char"/>
          <w:rFonts w:hint="cs"/>
          <w:rtl/>
        </w:rPr>
        <w:t>ی</w:t>
      </w:r>
      <w:r w:rsidRPr="00F602ED">
        <w:rPr>
          <w:rStyle w:val="1-Char"/>
          <w:rFonts w:hint="cs"/>
          <w:rtl/>
        </w:rPr>
        <w:t>ه و گروه بر حق توص</w:t>
      </w:r>
      <w:r w:rsidR="00F602ED">
        <w:rPr>
          <w:rStyle w:val="1-Char"/>
          <w:rFonts w:hint="cs"/>
          <w:rtl/>
        </w:rPr>
        <w:t>ی</w:t>
      </w:r>
      <w:r w:rsidRPr="00F602ED">
        <w:rPr>
          <w:rStyle w:val="1-Char"/>
          <w:rFonts w:hint="cs"/>
          <w:rtl/>
        </w:rPr>
        <w:t xml:space="preserve">ف </w:t>
      </w:r>
      <w:r w:rsidR="00F602ED">
        <w:rPr>
          <w:rStyle w:val="1-Char"/>
          <w:rFonts w:hint="cs"/>
          <w:rtl/>
        </w:rPr>
        <w:t>ک</w:t>
      </w:r>
      <w:r w:rsidR="00AE7368">
        <w:rPr>
          <w:rStyle w:val="1-Char"/>
          <w:rFonts w:hint="cs"/>
          <w:rtl/>
        </w:rPr>
        <w:t>رده‌</w:t>
      </w:r>
      <w:r w:rsidRPr="00F602ED">
        <w:rPr>
          <w:rStyle w:val="1-Char"/>
          <w:rFonts w:hint="cs"/>
          <w:rtl/>
        </w:rPr>
        <w:t>اند</w:t>
      </w:r>
      <w:r w:rsidRPr="009B471D">
        <w:rPr>
          <w:rStyle w:val="FootnoteReference"/>
          <w:rFonts w:ascii="Arial" w:hAnsi="Arial" w:cs="IRNazli"/>
          <w:sz w:val="31"/>
          <w:szCs w:val="31"/>
          <w:rtl/>
        </w:rPr>
        <w:footnoteReference w:id="21"/>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طا</w:t>
      </w:r>
      <w:r w:rsidR="00F602ED">
        <w:rPr>
          <w:rStyle w:val="1-Char"/>
          <w:rFonts w:hint="cs"/>
          <w:rtl/>
        </w:rPr>
        <w:t>ی</w:t>
      </w:r>
      <w:r w:rsidRPr="00F602ED">
        <w:rPr>
          <w:rStyle w:val="1-Char"/>
          <w:rFonts w:hint="cs"/>
          <w:rtl/>
        </w:rPr>
        <w:t xml:space="preserve">فه منصوره: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رسول خدا</w:t>
      </w:r>
      <w:r w:rsidRPr="003A29F3">
        <w:rPr>
          <w:rFonts w:cs="CTraditional Arabic" w:hint="cs"/>
          <w:sz w:val="28"/>
          <w:szCs w:val="28"/>
          <w:rtl/>
        </w:rPr>
        <w:t>ص</w:t>
      </w:r>
      <w:r w:rsidRPr="00F602ED">
        <w:rPr>
          <w:rStyle w:val="1-Char"/>
          <w:rFonts w:hint="cs"/>
          <w:rtl/>
        </w:rPr>
        <w:t xml:space="preserve"> در ا</w:t>
      </w:r>
      <w:r w:rsidR="00F602ED">
        <w:rPr>
          <w:rStyle w:val="1-Char"/>
          <w:rFonts w:hint="cs"/>
          <w:rtl/>
        </w:rPr>
        <w:t>ی</w:t>
      </w:r>
      <w:r w:rsidRPr="00F602ED">
        <w:rPr>
          <w:rStyle w:val="1-Char"/>
          <w:rFonts w:hint="cs"/>
          <w:rtl/>
        </w:rPr>
        <w:t>ن فرموده</w:t>
      </w:r>
      <w:r w:rsidR="00F602ED">
        <w:rPr>
          <w:rStyle w:val="1-Char"/>
          <w:rFonts w:hint="cs"/>
          <w:rtl/>
        </w:rPr>
        <w:t xml:space="preserve">‌اشآن‌ها </w:t>
      </w:r>
      <w:r w:rsidRPr="00F602ED">
        <w:rPr>
          <w:rStyle w:val="1-Char"/>
          <w:rFonts w:hint="cs"/>
          <w:rtl/>
        </w:rPr>
        <w:t>را مورد عنا</w:t>
      </w:r>
      <w:r w:rsidR="00F602ED">
        <w:rPr>
          <w:rStyle w:val="1-Char"/>
          <w:rFonts w:hint="cs"/>
          <w:rtl/>
        </w:rPr>
        <w:t>ی</w:t>
      </w:r>
      <w:r w:rsidRPr="00F602ED">
        <w:rPr>
          <w:rStyle w:val="1-Char"/>
          <w:rFonts w:hint="cs"/>
          <w:rtl/>
        </w:rPr>
        <w:t>ت خو</w:t>
      </w:r>
      <w:r w:rsidR="00F602ED">
        <w:rPr>
          <w:rStyle w:val="1-Char"/>
          <w:rFonts w:hint="cs"/>
          <w:rtl/>
        </w:rPr>
        <w:t>ی</w:t>
      </w:r>
      <w:r w:rsidRPr="00F602ED">
        <w:rPr>
          <w:rStyle w:val="1-Char"/>
          <w:rFonts w:hint="cs"/>
          <w:rtl/>
        </w:rPr>
        <w:t>ش قرار</w:t>
      </w:r>
      <w:r w:rsidR="00F602ED">
        <w:rPr>
          <w:rStyle w:val="1-Char"/>
          <w:rFonts w:hint="cs"/>
          <w:rtl/>
        </w:rPr>
        <w:t xml:space="preserve"> می‌</w:t>
      </w:r>
      <w:r w:rsidRPr="00F602ED">
        <w:rPr>
          <w:rStyle w:val="1-Char"/>
          <w:rFonts w:hint="cs"/>
          <w:rtl/>
        </w:rPr>
        <w:t>دهد</w:t>
      </w:r>
      <w:r w:rsidRPr="007348EB">
        <w:rPr>
          <w:rStyle w:val="5-Char"/>
          <w:rFonts w:hint="cs"/>
          <w:rtl/>
        </w:rPr>
        <w:t>:(</w:t>
      </w:r>
      <w:r w:rsidRPr="007348EB">
        <w:rPr>
          <w:rStyle w:val="5-Char"/>
          <w:rtl/>
        </w:rPr>
        <w:t xml:space="preserve">لَا تَزَالُ طَائِفَةٌ مِنْ أُمَّتِي ظَاهِرِينَ عَلَى الْحَقِّ </w:t>
      </w:r>
      <w:r w:rsidRPr="007348EB">
        <w:rPr>
          <w:rStyle w:val="5-Char"/>
          <w:rFonts w:hint="cs"/>
          <w:rtl/>
        </w:rPr>
        <w:t>حتى تقوم الساعة)</w:t>
      </w:r>
      <w:r w:rsidRPr="009B471D">
        <w:rPr>
          <w:rStyle w:val="FootnoteReference"/>
          <w:rFonts w:ascii="Arial" w:hAnsi="Arial" w:cs="IRNazli"/>
          <w:sz w:val="31"/>
          <w:szCs w:val="31"/>
          <w:rtl/>
        </w:rPr>
        <w:footnoteReference w:id="22"/>
      </w:r>
      <w:r w:rsidRPr="00F602ED">
        <w:rPr>
          <w:rStyle w:val="1-Char"/>
          <w:rFonts w:hint="cs"/>
          <w:rtl/>
        </w:rPr>
        <w:t xml:space="preserve"> «گروه</w:t>
      </w:r>
      <w:r w:rsidR="00F602ED">
        <w:rPr>
          <w:rStyle w:val="1-Char"/>
          <w:rFonts w:hint="cs"/>
          <w:rtl/>
        </w:rPr>
        <w:t>ی</w:t>
      </w:r>
      <w:r w:rsidRPr="00F602ED">
        <w:rPr>
          <w:rStyle w:val="1-Char"/>
          <w:rFonts w:hint="cs"/>
          <w:rtl/>
        </w:rPr>
        <w:t xml:space="preserve"> از امت من تا بر پا</w:t>
      </w:r>
      <w:r w:rsidR="00F602ED">
        <w:rPr>
          <w:rStyle w:val="1-Char"/>
          <w:rFonts w:hint="cs"/>
          <w:rtl/>
        </w:rPr>
        <w:t>یی</w:t>
      </w:r>
      <w:r w:rsidRPr="00F602ED">
        <w:rPr>
          <w:rStyle w:val="1-Char"/>
          <w:rFonts w:hint="cs"/>
          <w:rtl/>
        </w:rPr>
        <w:t xml:space="preserve"> ق</w:t>
      </w:r>
      <w:r w:rsidR="00F602ED">
        <w:rPr>
          <w:rStyle w:val="1-Char"/>
          <w:rFonts w:hint="cs"/>
          <w:rtl/>
        </w:rPr>
        <w:t>ی</w:t>
      </w:r>
      <w:r w:rsidRPr="00F602ED">
        <w:rPr>
          <w:rStyle w:val="1-Char"/>
          <w:rFonts w:hint="cs"/>
          <w:rtl/>
        </w:rPr>
        <w:t>امت بر حق خواهد بود».</w:t>
      </w:r>
    </w:p>
    <w:p w:rsidR="00925B11" w:rsidRPr="00F602ED" w:rsidRDefault="00925B11" w:rsidP="00F31B39">
      <w:pPr>
        <w:spacing w:after="0" w:line="240" w:lineRule="auto"/>
        <w:ind w:firstLine="284"/>
        <w:jc w:val="both"/>
        <w:rPr>
          <w:rStyle w:val="1-Char"/>
          <w:rtl/>
        </w:rPr>
      </w:pPr>
      <w:r w:rsidRPr="00F602ED">
        <w:rPr>
          <w:rStyle w:val="1-Char"/>
          <w:rFonts w:hint="cs"/>
          <w:rtl/>
        </w:rPr>
        <w:t>و چنان</w:t>
      </w:r>
      <w:r w:rsidR="00F602ED">
        <w:rPr>
          <w:rStyle w:val="1-Char"/>
          <w:rFonts w:hint="cs"/>
          <w:rtl/>
        </w:rPr>
        <w:t>ک</w:t>
      </w:r>
      <w:r w:rsidRPr="00F602ED">
        <w:rPr>
          <w:rStyle w:val="1-Char"/>
          <w:rFonts w:hint="cs"/>
          <w:rtl/>
        </w:rPr>
        <w:t>ه گذشت بر</w:t>
      </w:r>
      <w:r w:rsidR="00F602ED">
        <w:rPr>
          <w:rStyle w:val="1-Char"/>
          <w:rFonts w:hint="cs"/>
          <w:rtl/>
        </w:rPr>
        <w:t xml:space="preserve"> آن‌ها </w:t>
      </w:r>
      <w:r w:rsidRPr="00F602ED">
        <w:rPr>
          <w:rStyle w:val="1-Char"/>
          <w:rFonts w:hint="cs"/>
          <w:rtl/>
        </w:rPr>
        <w:t xml:space="preserve">جماعت </w:t>
      </w:r>
      <w:r w:rsidR="00F602ED">
        <w:rPr>
          <w:rStyle w:val="1-Char"/>
          <w:rFonts w:hint="cs"/>
          <w:rtl/>
        </w:rPr>
        <w:t>ی</w:t>
      </w:r>
      <w:r w:rsidRPr="00F602ED">
        <w:rPr>
          <w:rStyle w:val="1-Char"/>
          <w:rFonts w:hint="cs"/>
          <w:rtl/>
        </w:rPr>
        <w:t>ا اهل جماعت اطلاق</w:t>
      </w:r>
      <w:r w:rsidR="00F602ED">
        <w:rPr>
          <w:rStyle w:val="1-Char"/>
          <w:rFonts w:hint="cs"/>
          <w:rtl/>
        </w:rPr>
        <w:t xml:space="preserve"> می‌</w:t>
      </w:r>
      <w:r w:rsidRPr="00F602ED">
        <w:rPr>
          <w:rStyle w:val="1-Char"/>
          <w:rFonts w:hint="cs"/>
          <w:rtl/>
        </w:rPr>
        <w:t>شود</w:t>
      </w:r>
      <w:r w:rsidRPr="009B471D">
        <w:rPr>
          <w:rStyle w:val="FootnoteReference"/>
          <w:rFonts w:ascii="Arial" w:hAnsi="Arial" w:cs="IRNazli"/>
          <w:sz w:val="31"/>
          <w:szCs w:val="31"/>
          <w:rtl/>
        </w:rPr>
        <w:footnoteReference w:id="23"/>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 xml:space="preserve">جماعت همان جماعت اهل سنت است </w:t>
      </w:r>
      <w:r w:rsidR="00F602ED">
        <w:rPr>
          <w:rStyle w:val="1-Char"/>
          <w:rFonts w:hint="cs"/>
          <w:rtl/>
        </w:rPr>
        <w:t>ک</w:t>
      </w:r>
      <w:r w:rsidRPr="00F602ED">
        <w:rPr>
          <w:rStyle w:val="1-Char"/>
          <w:rFonts w:hint="cs"/>
          <w:rtl/>
        </w:rPr>
        <w:t>ه بر حق اجتماع نمودند. چنان</w:t>
      </w:r>
      <w:r w:rsidR="00F602ED">
        <w:rPr>
          <w:rStyle w:val="1-Char"/>
          <w:rFonts w:hint="cs"/>
          <w:rtl/>
        </w:rPr>
        <w:t>ک</w:t>
      </w:r>
      <w:r w:rsidRPr="00F602ED">
        <w:rPr>
          <w:rStyle w:val="1-Char"/>
          <w:rFonts w:hint="cs"/>
          <w:rtl/>
        </w:rPr>
        <w:t>ه جماعت معن</w:t>
      </w:r>
      <w:r w:rsidR="00F602ED">
        <w:rPr>
          <w:rStyle w:val="1-Char"/>
          <w:rFonts w:hint="cs"/>
          <w:rtl/>
        </w:rPr>
        <w:t>ی</w:t>
      </w:r>
      <w:r w:rsidRPr="00F602ED">
        <w:rPr>
          <w:rStyle w:val="1-Char"/>
          <w:rFonts w:hint="cs"/>
          <w:rtl/>
        </w:rPr>
        <w:t xml:space="preserve"> اجتماع را ن</w:t>
      </w:r>
      <w:r w:rsidR="00F602ED">
        <w:rPr>
          <w:rStyle w:val="1-Char"/>
          <w:rFonts w:hint="cs"/>
          <w:rtl/>
        </w:rPr>
        <w:t>ی</w:t>
      </w:r>
      <w:r w:rsidRPr="00F602ED">
        <w:rPr>
          <w:rStyle w:val="1-Char"/>
          <w:rFonts w:hint="cs"/>
          <w:rtl/>
        </w:rPr>
        <w:t>ز در ضمن خو</w:t>
      </w:r>
      <w:r w:rsidR="00F602ED">
        <w:rPr>
          <w:rStyle w:val="1-Char"/>
          <w:rFonts w:hint="cs"/>
          <w:rtl/>
        </w:rPr>
        <w:t>ی</w:t>
      </w:r>
      <w:r w:rsidRPr="00F602ED">
        <w:rPr>
          <w:rStyle w:val="1-Char"/>
          <w:rFonts w:hint="cs"/>
          <w:rtl/>
        </w:rPr>
        <w:t>ش دارد و اهل سنت ن</w:t>
      </w:r>
      <w:r w:rsidR="00F602ED">
        <w:rPr>
          <w:rStyle w:val="1-Char"/>
          <w:rFonts w:hint="cs"/>
          <w:rtl/>
        </w:rPr>
        <w:t>ی</w:t>
      </w:r>
      <w:r w:rsidRPr="00F602ED">
        <w:rPr>
          <w:rStyle w:val="1-Char"/>
          <w:rFonts w:hint="cs"/>
          <w:rtl/>
        </w:rPr>
        <w:t>ز موصوف جمع شدگان بر اصول د</w:t>
      </w:r>
      <w:r w:rsidR="00F602ED">
        <w:rPr>
          <w:rStyle w:val="1-Char"/>
          <w:rFonts w:hint="cs"/>
          <w:rtl/>
        </w:rPr>
        <w:t>ی</w:t>
      </w:r>
      <w:r w:rsidRPr="00F602ED">
        <w:rPr>
          <w:rStyle w:val="1-Char"/>
          <w:rFonts w:hint="cs"/>
          <w:rtl/>
        </w:rPr>
        <w:t xml:space="preserve">ن و اجماع </w:t>
      </w:r>
      <w:r w:rsidR="00F602ED">
        <w:rPr>
          <w:rStyle w:val="1-Char"/>
          <w:rFonts w:hint="cs"/>
          <w:rtl/>
        </w:rPr>
        <w:t>ک</w:t>
      </w:r>
      <w:r w:rsidRPr="00F602ED">
        <w:rPr>
          <w:rStyle w:val="1-Char"/>
          <w:rFonts w:hint="cs"/>
          <w:rtl/>
        </w:rPr>
        <w:t xml:space="preserve">نندگان بر آن و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با امامان د</w:t>
      </w:r>
      <w:r w:rsidR="00F602ED">
        <w:rPr>
          <w:rStyle w:val="1-Char"/>
          <w:rFonts w:hint="cs"/>
          <w:rtl/>
        </w:rPr>
        <w:t>ی</w:t>
      </w:r>
      <w:r w:rsidRPr="00F602ED">
        <w:rPr>
          <w:rStyle w:val="1-Char"/>
          <w:rFonts w:hint="cs"/>
          <w:rtl/>
        </w:rPr>
        <w:t>ن و وال</w:t>
      </w:r>
      <w:r w:rsidR="00F602ED">
        <w:rPr>
          <w:rStyle w:val="1-Char"/>
          <w:rFonts w:hint="cs"/>
          <w:rtl/>
        </w:rPr>
        <w:t>ی</w:t>
      </w:r>
      <w:r w:rsidRPr="00F602ED">
        <w:rPr>
          <w:rStyle w:val="1-Char"/>
          <w:rFonts w:hint="cs"/>
          <w:rtl/>
        </w:rPr>
        <w:t>ان امر اجتماع</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ند.</w:t>
      </w:r>
    </w:p>
    <w:p w:rsidR="00925B11" w:rsidRPr="00F602ED" w:rsidRDefault="00925B11" w:rsidP="00F31B39">
      <w:pPr>
        <w:spacing w:after="0" w:line="240" w:lineRule="auto"/>
        <w:ind w:firstLine="284"/>
        <w:jc w:val="both"/>
        <w:rPr>
          <w:rStyle w:val="1-Char"/>
          <w:rtl/>
        </w:rPr>
      </w:pPr>
      <w:r w:rsidRPr="00F602ED">
        <w:rPr>
          <w:rStyle w:val="1-Char"/>
          <w:rFonts w:hint="cs"/>
          <w:rtl/>
        </w:rPr>
        <w:t>به اهل اتباع موصوفند چون روش</w:t>
      </w:r>
      <w:r w:rsidR="00F602ED">
        <w:rPr>
          <w:rStyle w:val="1-Char"/>
          <w:rFonts w:hint="cs"/>
          <w:rtl/>
        </w:rPr>
        <w:t xml:space="preserve"> آن‌ها </w:t>
      </w:r>
      <w:r w:rsidRPr="00F602ED">
        <w:rPr>
          <w:rStyle w:val="1-Char"/>
          <w:rFonts w:hint="cs"/>
          <w:rtl/>
        </w:rPr>
        <w:t>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از آثار رسول خدا</w:t>
      </w:r>
      <w:r w:rsidRPr="003A29F3">
        <w:rPr>
          <w:rFonts w:cs="CTraditional Arabic" w:hint="cs"/>
          <w:sz w:val="28"/>
          <w:szCs w:val="28"/>
          <w:rtl/>
        </w:rPr>
        <w:t>ص</w:t>
      </w:r>
      <w:r w:rsidRPr="00F602ED">
        <w:rPr>
          <w:rStyle w:val="1-Char"/>
          <w:rFonts w:hint="cs"/>
          <w:rtl/>
        </w:rPr>
        <w:t xml:space="preserve"> در ظاهر و باطن و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از راه و روش سابق</w:t>
      </w:r>
      <w:r w:rsidR="00F602ED">
        <w:rPr>
          <w:rStyle w:val="1-Char"/>
          <w:rFonts w:hint="cs"/>
          <w:rtl/>
        </w:rPr>
        <w:t>ی</w:t>
      </w:r>
      <w:r w:rsidRPr="00F602ED">
        <w:rPr>
          <w:rStyle w:val="1-Char"/>
          <w:rFonts w:hint="cs"/>
          <w:rtl/>
        </w:rPr>
        <w:t>ن اول از مهاجر و انصار و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از وص</w:t>
      </w:r>
      <w:r w:rsidR="00F602ED">
        <w:rPr>
          <w:rStyle w:val="1-Char"/>
          <w:rFonts w:hint="cs"/>
          <w:rtl/>
        </w:rPr>
        <w:t>ی</w:t>
      </w:r>
      <w:r w:rsidRPr="00F602ED">
        <w:rPr>
          <w:rStyle w:val="1-Char"/>
          <w:rFonts w:hint="cs"/>
          <w:rtl/>
        </w:rPr>
        <w:t>ت رسول خدا</w:t>
      </w:r>
      <w:r w:rsidRPr="003A29F3">
        <w:rPr>
          <w:rFonts w:cs="CTraditional Arabic" w:hint="cs"/>
          <w:sz w:val="28"/>
          <w:szCs w:val="28"/>
          <w:rtl/>
        </w:rPr>
        <w:t>ص</w:t>
      </w:r>
      <w:r w:rsidR="00F602ED">
        <w:rPr>
          <w:rStyle w:val="1-Char"/>
          <w:rFonts w:hint="cs"/>
          <w:rtl/>
        </w:rPr>
        <w:t xml:space="preserve"> می‌</w:t>
      </w:r>
      <w:r w:rsidRPr="00F602ED">
        <w:rPr>
          <w:rStyle w:val="1-Char"/>
          <w:rFonts w:hint="cs"/>
          <w:rtl/>
        </w:rPr>
        <w:t xml:space="preserve">باشند آنجا </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7348EB" w:rsidRPr="00F602ED">
        <w:rPr>
          <w:rStyle w:val="1-Char"/>
          <w:rFonts w:hint="cs"/>
          <w:rtl/>
        </w:rPr>
        <w:t xml:space="preserve"> </w:t>
      </w:r>
      <w:r w:rsidRPr="007348EB">
        <w:rPr>
          <w:rStyle w:val="5-Char"/>
          <w:rFonts w:hint="cs"/>
          <w:rtl/>
        </w:rPr>
        <w:t>(</w:t>
      </w:r>
      <w:r w:rsidRPr="007348EB">
        <w:rPr>
          <w:rStyle w:val="5-Char"/>
          <w:rtl/>
        </w:rPr>
        <w:t>عَلَيْكُمْ بِسُنَّتِي وَسُنَّةِ الْخُلَفَاءِ الرَّاشِدِينَ</w:t>
      </w:r>
      <w:r w:rsidRPr="007348EB">
        <w:rPr>
          <w:rStyle w:val="5-Char"/>
          <w:rFonts w:hint="cs"/>
          <w:rtl/>
        </w:rPr>
        <w:t xml:space="preserve"> من بعدي</w:t>
      </w:r>
      <w:r w:rsidRPr="007348EB">
        <w:rPr>
          <w:rStyle w:val="5-Char"/>
          <w:rtl/>
        </w:rPr>
        <w:t xml:space="preserve"> تَمَسَّكُوا بِهَا وَعَضُّوا عَلَيْه</w:t>
      </w:r>
      <w:r w:rsidRPr="007348EB">
        <w:rPr>
          <w:rStyle w:val="5-Char"/>
          <w:rFonts w:hint="cs"/>
          <w:rtl/>
        </w:rPr>
        <w:t>ا</w:t>
      </w:r>
      <w:r w:rsidRPr="007348EB">
        <w:rPr>
          <w:rStyle w:val="5-Char"/>
          <w:rtl/>
        </w:rPr>
        <w:t xml:space="preserve"> بِالنَّوَاجِذِ وَإِيَّاكُمْ وَمُحْدَثَاتِ الْأُمُورِ فَإِنَّ كُلَّ بِدْعَةٍ ضَلَالَةٌ</w:t>
      </w:r>
      <w:r w:rsidRPr="007348EB">
        <w:rPr>
          <w:rStyle w:val="5-Char"/>
          <w:rFonts w:hint="cs"/>
          <w:rtl/>
        </w:rPr>
        <w:t>...)</w:t>
      </w:r>
      <w:r w:rsidRPr="009B471D">
        <w:rPr>
          <w:rStyle w:val="FootnoteReference"/>
          <w:rFonts w:ascii="Arial" w:hAnsi="Arial" w:cs="IRNazli"/>
          <w:sz w:val="31"/>
          <w:szCs w:val="31"/>
          <w:rtl/>
        </w:rPr>
        <w:footnoteReference w:id="24"/>
      </w:r>
      <w:r w:rsidRPr="0095549E">
        <w:rPr>
          <w:rFonts w:ascii="Arial" w:hAnsi="Arial" w:cs="Traditional Arabic" w:hint="cs"/>
          <w:b/>
          <w:bCs/>
          <w:sz w:val="31"/>
          <w:szCs w:val="31"/>
          <w:rtl/>
        </w:rPr>
        <w:t>-</w:t>
      </w:r>
      <w:r w:rsidRPr="009B471D">
        <w:rPr>
          <w:rStyle w:val="FootnoteReference"/>
          <w:rFonts w:ascii="Arial" w:hAnsi="Arial" w:cs="IRNazli"/>
          <w:sz w:val="31"/>
          <w:szCs w:val="31"/>
          <w:rtl/>
        </w:rPr>
        <w:footnoteReference w:id="25"/>
      </w:r>
      <w:r w:rsidRPr="00F602ED">
        <w:rPr>
          <w:rStyle w:val="1-Char"/>
          <w:rFonts w:hint="cs"/>
          <w:rtl/>
        </w:rPr>
        <w:t xml:space="preserve"> «</w:t>
      </w:r>
      <w:r w:rsidRPr="00F602ED">
        <w:rPr>
          <w:rStyle w:val="1-Char"/>
          <w:rtl/>
        </w:rPr>
        <w:t xml:space="preserve">بر شماست </w:t>
      </w:r>
      <w:r w:rsidR="00F602ED">
        <w:rPr>
          <w:rStyle w:val="1-Char"/>
          <w:rtl/>
        </w:rPr>
        <w:t>ک</w:t>
      </w:r>
      <w:r w:rsidRPr="00F602ED">
        <w:rPr>
          <w:rStyle w:val="1-Char"/>
          <w:rtl/>
        </w:rPr>
        <w:t>ه به سنت من و سنت خلفا</w:t>
      </w:r>
      <w:r w:rsidR="00F602ED">
        <w:rPr>
          <w:rStyle w:val="1-Char"/>
          <w:rtl/>
        </w:rPr>
        <w:t>ی</w:t>
      </w:r>
      <w:r w:rsidRPr="00F602ED">
        <w:rPr>
          <w:rStyle w:val="1-Char"/>
          <w:rtl/>
        </w:rPr>
        <w:t xml:space="preserve"> هدا</w:t>
      </w:r>
      <w:r w:rsidR="00F602ED">
        <w:rPr>
          <w:rStyle w:val="1-Char"/>
          <w:rtl/>
        </w:rPr>
        <w:t>ی</w:t>
      </w:r>
      <w:r w:rsidRPr="00F602ED">
        <w:rPr>
          <w:rStyle w:val="1-Char"/>
          <w:rtl/>
        </w:rPr>
        <w:t xml:space="preserve">ت </w:t>
      </w:r>
      <w:r w:rsidR="00F602ED">
        <w:rPr>
          <w:rStyle w:val="1-Char"/>
          <w:rFonts w:hint="cs"/>
          <w:rtl/>
        </w:rPr>
        <w:t>ک</w:t>
      </w:r>
      <w:r w:rsidRPr="00F602ED">
        <w:rPr>
          <w:rStyle w:val="1-Char"/>
          <w:rFonts w:hint="cs"/>
          <w:rtl/>
        </w:rPr>
        <w:t>ننده</w:t>
      </w:r>
      <w:r w:rsidRPr="00F602ED">
        <w:rPr>
          <w:rStyle w:val="1-Char"/>
          <w:rtl/>
        </w:rPr>
        <w:t xml:space="preserve"> بعد از من تمس</w:t>
      </w:r>
      <w:r w:rsidR="00F602ED">
        <w:rPr>
          <w:rStyle w:val="1-Char"/>
          <w:rtl/>
        </w:rPr>
        <w:t>ک</w:t>
      </w:r>
      <w:r w:rsidRPr="00F602ED">
        <w:rPr>
          <w:rStyle w:val="1-Char"/>
          <w:rtl/>
        </w:rPr>
        <w:t xml:space="preserve"> جو</w:t>
      </w:r>
      <w:r w:rsidR="00F602ED">
        <w:rPr>
          <w:rStyle w:val="1-Char"/>
          <w:rtl/>
        </w:rPr>
        <w:t>یی</w:t>
      </w:r>
      <w:r w:rsidRPr="00F602ED">
        <w:rPr>
          <w:rStyle w:val="1-Char"/>
          <w:rtl/>
        </w:rPr>
        <w:t>د و آن را مح</w:t>
      </w:r>
      <w:r w:rsidR="00F602ED">
        <w:rPr>
          <w:rStyle w:val="1-Char"/>
          <w:rtl/>
        </w:rPr>
        <w:t>ک</w:t>
      </w:r>
      <w:r w:rsidRPr="00F602ED">
        <w:rPr>
          <w:rStyle w:val="1-Char"/>
          <w:rtl/>
        </w:rPr>
        <w:t>م بگ</w:t>
      </w:r>
      <w:r w:rsidR="00F602ED">
        <w:rPr>
          <w:rStyle w:val="1-Char"/>
          <w:rtl/>
        </w:rPr>
        <w:t>ی</w:t>
      </w:r>
      <w:r w:rsidRPr="00F602ED">
        <w:rPr>
          <w:rStyle w:val="1-Char"/>
          <w:rtl/>
        </w:rPr>
        <w:t>ر</w:t>
      </w:r>
      <w:r w:rsidR="00F602ED">
        <w:rPr>
          <w:rStyle w:val="1-Char"/>
          <w:rtl/>
        </w:rPr>
        <w:t>ی</w:t>
      </w:r>
      <w:r w:rsidRPr="00F602ED">
        <w:rPr>
          <w:rStyle w:val="1-Char"/>
          <w:rtl/>
        </w:rPr>
        <w:t>د و زنهار از امورات تازه ا</w:t>
      </w:r>
      <w:r w:rsidR="00F602ED">
        <w:rPr>
          <w:rStyle w:val="1-Char"/>
          <w:rtl/>
        </w:rPr>
        <w:t>ی</w:t>
      </w:r>
      <w:r w:rsidRPr="00F602ED">
        <w:rPr>
          <w:rStyle w:val="1-Char"/>
          <w:rtl/>
        </w:rPr>
        <w:t>جاد شده در د</w:t>
      </w:r>
      <w:r w:rsidR="00F602ED">
        <w:rPr>
          <w:rStyle w:val="1-Char"/>
          <w:rtl/>
        </w:rPr>
        <w:t>ی</w:t>
      </w:r>
      <w:r w:rsidRPr="00F602ED">
        <w:rPr>
          <w:rStyle w:val="1-Char"/>
          <w:rtl/>
        </w:rPr>
        <w:t>ن بپره</w:t>
      </w:r>
      <w:r w:rsidR="00F602ED">
        <w:rPr>
          <w:rStyle w:val="1-Char"/>
          <w:rtl/>
        </w:rPr>
        <w:t>ی</w:t>
      </w:r>
      <w:r w:rsidRPr="00F602ED">
        <w:rPr>
          <w:rStyle w:val="1-Char"/>
          <w:rtl/>
        </w:rPr>
        <w:t>ز</w:t>
      </w:r>
      <w:r w:rsidR="00F602ED">
        <w:rPr>
          <w:rStyle w:val="1-Char"/>
          <w:rtl/>
        </w:rPr>
        <w:t>ی</w:t>
      </w:r>
      <w:r w:rsidRPr="00F602ED">
        <w:rPr>
          <w:rStyle w:val="1-Char"/>
          <w:rtl/>
        </w:rPr>
        <w:t>د</w:t>
      </w:r>
      <w:r w:rsidRPr="00F602ED">
        <w:rPr>
          <w:rStyle w:val="1-Char"/>
          <w:rFonts w:hint="cs"/>
          <w:rtl/>
        </w:rPr>
        <w:t xml:space="preserve"> ز</w:t>
      </w:r>
      <w:r w:rsidR="00F602ED">
        <w:rPr>
          <w:rStyle w:val="1-Char"/>
          <w:rFonts w:hint="cs"/>
          <w:rtl/>
        </w:rPr>
        <w:t>ی</w:t>
      </w:r>
      <w:r w:rsidRPr="00F602ED">
        <w:rPr>
          <w:rStyle w:val="1-Char"/>
          <w:rFonts w:hint="cs"/>
          <w:rtl/>
        </w:rPr>
        <w:t>را هر بدع</w:t>
      </w:r>
      <w:r w:rsidR="00F602ED">
        <w:rPr>
          <w:rStyle w:val="1-Char"/>
          <w:rFonts w:hint="cs"/>
          <w:rtl/>
        </w:rPr>
        <w:t>ی</w:t>
      </w:r>
      <w:r w:rsidRPr="00F602ED">
        <w:rPr>
          <w:rStyle w:val="1-Char"/>
          <w:rFonts w:hint="cs"/>
          <w:rtl/>
        </w:rPr>
        <w:t xml:space="preserve"> گمراه</w:t>
      </w:r>
      <w:r w:rsidR="00F602ED">
        <w:rPr>
          <w:rStyle w:val="1-Char"/>
          <w:rFonts w:hint="cs"/>
          <w:rtl/>
        </w:rPr>
        <w:t>ی</w:t>
      </w:r>
      <w:r w:rsidRPr="00F602ED">
        <w:rPr>
          <w:rStyle w:val="1-Char"/>
          <w:rFonts w:hint="cs"/>
          <w:rtl/>
        </w:rPr>
        <w:t xml:space="preserve"> است</w:t>
      </w:r>
      <w:r w:rsidRPr="00361FA0">
        <w:rPr>
          <w:rFonts w:ascii="Arial" w:hAnsi="Arial" w:cs="Compset" w:hint="cs"/>
          <w:sz w:val="31"/>
          <w:szCs w:val="31"/>
          <w:rtl/>
        </w:rPr>
        <w:t>…</w:t>
      </w:r>
      <w:r w:rsidRPr="00F602ED">
        <w:rPr>
          <w:rStyle w:val="1-Char"/>
          <w:rFonts w:hint="cs"/>
          <w:rtl/>
        </w:rPr>
        <w:t>».</w:t>
      </w:r>
    </w:p>
    <w:p w:rsidR="007348EB" w:rsidRPr="0059223D" w:rsidRDefault="007348EB" w:rsidP="00925B11">
      <w:pPr>
        <w:jc w:val="both"/>
        <w:rPr>
          <w:rFonts w:ascii="Arial" w:hAnsi="Arial" w:cs="IRNazli"/>
          <w:b/>
          <w:bCs/>
          <w:sz w:val="31"/>
          <w:szCs w:val="31"/>
          <w:rtl/>
        </w:rPr>
        <w:sectPr w:rsidR="007348EB" w:rsidRPr="0059223D" w:rsidSect="000C5B3A">
          <w:headerReference w:type="default" r:id="rId20"/>
          <w:footnotePr>
            <w:numRestart w:val="eachPage"/>
          </w:footnotePr>
          <w:type w:val="oddPage"/>
          <w:pgSz w:w="7938" w:h="11907" w:code="9"/>
          <w:pgMar w:top="567" w:right="851" w:bottom="851" w:left="851" w:header="454" w:footer="0" w:gutter="0"/>
          <w:cols w:space="708"/>
          <w:titlePg/>
          <w:bidi/>
          <w:rtlGutter/>
          <w:docGrid w:linePitch="360"/>
        </w:sectPr>
      </w:pPr>
    </w:p>
    <w:p w:rsidR="00925B11" w:rsidRPr="00361FA0" w:rsidRDefault="00925B11" w:rsidP="007348EB">
      <w:pPr>
        <w:pStyle w:val="2-"/>
        <w:rPr>
          <w:rtl/>
        </w:rPr>
      </w:pPr>
      <w:bookmarkStart w:id="8" w:name="_Toc449020149"/>
      <w:r w:rsidRPr="00361FA0">
        <w:rPr>
          <w:rFonts w:hint="cs"/>
          <w:rtl/>
        </w:rPr>
        <w:t>مبحث دوم:</w:t>
      </w:r>
      <w:bookmarkEnd w:id="8"/>
    </w:p>
    <w:p w:rsidR="00925B11" w:rsidRPr="00E12A44" w:rsidRDefault="00925B11" w:rsidP="00E12A44">
      <w:pPr>
        <w:pStyle w:val="1-"/>
        <w:rPr>
          <w:b/>
          <w:bCs/>
          <w:rtl/>
        </w:rPr>
      </w:pPr>
      <w:r w:rsidRPr="00E12A44">
        <w:rPr>
          <w:rFonts w:hint="cs"/>
          <w:b/>
          <w:bCs/>
          <w:sz w:val="26"/>
          <w:szCs w:val="26"/>
          <w:rtl/>
        </w:rPr>
        <w:t>تار</w:t>
      </w:r>
      <w:r w:rsidR="00F602ED" w:rsidRPr="00E12A44">
        <w:rPr>
          <w:rFonts w:hint="cs"/>
          <w:b/>
          <w:bCs/>
          <w:sz w:val="26"/>
          <w:szCs w:val="26"/>
          <w:rtl/>
        </w:rPr>
        <w:t>ی</w:t>
      </w:r>
      <w:r w:rsidRPr="00E12A44">
        <w:rPr>
          <w:rFonts w:hint="cs"/>
          <w:b/>
          <w:bCs/>
          <w:sz w:val="26"/>
          <w:szCs w:val="26"/>
          <w:rtl/>
        </w:rPr>
        <w:t>خ عق</w:t>
      </w:r>
      <w:r w:rsidR="00F602ED" w:rsidRPr="00E12A44">
        <w:rPr>
          <w:rFonts w:hint="cs"/>
          <w:b/>
          <w:bCs/>
          <w:sz w:val="26"/>
          <w:szCs w:val="26"/>
          <w:rtl/>
        </w:rPr>
        <w:t>ی</w:t>
      </w:r>
      <w:r w:rsidRPr="00E12A44">
        <w:rPr>
          <w:rFonts w:hint="cs"/>
          <w:b/>
          <w:bCs/>
          <w:sz w:val="26"/>
          <w:szCs w:val="26"/>
          <w:rtl/>
        </w:rPr>
        <w:t>ده و اصول آن</w:t>
      </w:r>
      <w:r w:rsidR="007348EB" w:rsidRPr="00E12A44">
        <w:rPr>
          <w:rFonts w:hint="cs"/>
          <w:b/>
          <w:bCs/>
          <w:sz w:val="26"/>
          <w:szCs w:val="26"/>
          <w:rtl/>
        </w:rPr>
        <w:t xml:space="preserve"> </w:t>
      </w:r>
      <w:r w:rsidRPr="00E12A44">
        <w:rPr>
          <w:rFonts w:hint="cs"/>
          <w:b/>
          <w:bCs/>
          <w:sz w:val="26"/>
          <w:szCs w:val="26"/>
          <w:rtl/>
        </w:rPr>
        <w:t>شامل موضوعات ز</w:t>
      </w:r>
      <w:r w:rsidR="00F602ED" w:rsidRPr="00E12A44">
        <w:rPr>
          <w:rFonts w:hint="cs"/>
          <w:b/>
          <w:bCs/>
          <w:sz w:val="26"/>
          <w:szCs w:val="26"/>
          <w:rtl/>
        </w:rPr>
        <w:t>ی</w:t>
      </w:r>
      <w:r w:rsidRPr="00E12A44">
        <w:rPr>
          <w:rFonts w:hint="cs"/>
          <w:b/>
          <w:bCs/>
          <w:sz w:val="26"/>
          <w:szCs w:val="26"/>
          <w:rtl/>
        </w:rPr>
        <w:t>ر م</w:t>
      </w:r>
      <w:r w:rsidR="00F602ED" w:rsidRPr="00E12A44">
        <w:rPr>
          <w:rFonts w:hint="cs"/>
          <w:b/>
          <w:bCs/>
          <w:sz w:val="26"/>
          <w:szCs w:val="26"/>
          <w:rtl/>
        </w:rPr>
        <w:t>ی</w:t>
      </w:r>
      <w:r w:rsidR="00E12A44" w:rsidRPr="00E12A44">
        <w:rPr>
          <w:rFonts w:hint="cs"/>
          <w:b/>
          <w:bCs/>
          <w:sz w:val="26"/>
          <w:szCs w:val="26"/>
          <w:rtl/>
        </w:rPr>
        <w:t>‌</w:t>
      </w:r>
      <w:r w:rsidRPr="00E12A44">
        <w:rPr>
          <w:rFonts w:hint="cs"/>
          <w:b/>
          <w:bCs/>
          <w:sz w:val="26"/>
          <w:szCs w:val="26"/>
          <w:rtl/>
        </w:rPr>
        <w:t>باشد:</w:t>
      </w:r>
    </w:p>
    <w:p w:rsidR="00925B11" w:rsidRPr="00361FA0" w:rsidRDefault="00925B11" w:rsidP="00F31B39">
      <w:pPr>
        <w:pStyle w:val="1-"/>
        <w:numPr>
          <w:ilvl w:val="0"/>
          <w:numId w:val="12"/>
        </w:numPr>
        <w:ind w:left="641" w:hanging="357"/>
        <w:rPr>
          <w:rtl/>
        </w:rPr>
      </w:pPr>
      <w:r w:rsidRPr="00361FA0">
        <w:rPr>
          <w:rFonts w:hint="cs"/>
          <w:rtl/>
        </w:rPr>
        <w:t>تار</w:t>
      </w:r>
      <w:r w:rsidR="00F602ED">
        <w:rPr>
          <w:rFonts w:hint="cs"/>
          <w:rtl/>
        </w:rPr>
        <w:t>ی</w:t>
      </w:r>
      <w:r w:rsidRPr="00361FA0">
        <w:rPr>
          <w:rFonts w:hint="cs"/>
          <w:rtl/>
        </w:rPr>
        <w:t>خ عق</w:t>
      </w:r>
      <w:r w:rsidR="00F602ED">
        <w:rPr>
          <w:rFonts w:hint="cs"/>
          <w:rtl/>
        </w:rPr>
        <w:t>ی</w:t>
      </w:r>
      <w:r w:rsidRPr="00361FA0">
        <w:rPr>
          <w:rFonts w:hint="cs"/>
          <w:rtl/>
        </w:rPr>
        <w:t>ده(عق</w:t>
      </w:r>
      <w:r w:rsidR="00F602ED">
        <w:rPr>
          <w:rFonts w:hint="cs"/>
          <w:rtl/>
        </w:rPr>
        <w:t>ی</w:t>
      </w:r>
      <w:r w:rsidRPr="00361FA0">
        <w:rPr>
          <w:rFonts w:hint="cs"/>
          <w:rtl/>
        </w:rPr>
        <w:t>ده توح</w:t>
      </w:r>
      <w:r w:rsidR="00F602ED">
        <w:rPr>
          <w:rFonts w:hint="cs"/>
          <w:rtl/>
        </w:rPr>
        <w:t>ی</w:t>
      </w:r>
      <w:r w:rsidRPr="00361FA0">
        <w:rPr>
          <w:rFonts w:hint="cs"/>
          <w:rtl/>
        </w:rPr>
        <w:t>د) و زمان ش</w:t>
      </w:r>
      <w:r w:rsidR="00F602ED">
        <w:rPr>
          <w:rFonts w:hint="cs"/>
          <w:rtl/>
        </w:rPr>
        <w:t>ک</w:t>
      </w:r>
      <w:r w:rsidRPr="00361FA0">
        <w:rPr>
          <w:rFonts w:hint="cs"/>
          <w:rtl/>
        </w:rPr>
        <w:t>ل گ</w:t>
      </w:r>
      <w:r w:rsidR="00F602ED">
        <w:rPr>
          <w:rFonts w:hint="cs"/>
          <w:rtl/>
        </w:rPr>
        <w:t>ی</w:t>
      </w:r>
      <w:r w:rsidRPr="00361FA0">
        <w:rPr>
          <w:rFonts w:hint="cs"/>
          <w:rtl/>
        </w:rPr>
        <w:t>ر</w:t>
      </w:r>
      <w:r w:rsidR="00F602ED">
        <w:rPr>
          <w:rFonts w:hint="cs"/>
          <w:rtl/>
        </w:rPr>
        <w:t>ی</w:t>
      </w:r>
      <w:r w:rsidRPr="00361FA0">
        <w:rPr>
          <w:rFonts w:hint="cs"/>
          <w:rtl/>
        </w:rPr>
        <w:t xml:space="preserve"> انحراف از آن</w:t>
      </w:r>
    </w:p>
    <w:p w:rsidR="00925B11" w:rsidRPr="00361FA0" w:rsidRDefault="00925B11" w:rsidP="00F31B39">
      <w:pPr>
        <w:pStyle w:val="1-"/>
        <w:numPr>
          <w:ilvl w:val="0"/>
          <w:numId w:val="12"/>
        </w:numPr>
        <w:ind w:left="641" w:hanging="357"/>
        <w:rPr>
          <w:rtl/>
        </w:rPr>
      </w:pPr>
      <w:r w:rsidRPr="00361FA0">
        <w:rPr>
          <w:rFonts w:hint="cs"/>
          <w:rtl/>
        </w:rPr>
        <w:t>عق</w:t>
      </w:r>
      <w:r w:rsidR="00F602ED">
        <w:rPr>
          <w:rFonts w:hint="cs"/>
          <w:rtl/>
        </w:rPr>
        <w:t>ی</w:t>
      </w:r>
      <w:r w:rsidRPr="00361FA0">
        <w:rPr>
          <w:rFonts w:hint="cs"/>
          <w:rtl/>
        </w:rPr>
        <w:t>ده توح</w:t>
      </w:r>
      <w:r w:rsidR="00F602ED">
        <w:rPr>
          <w:rFonts w:hint="cs"/>
          <w:rtl/>
        </w:rPr>
        <w:t>ی</w:t>
      </w:r>
      <w:r w:rsidRPr="00361FA0">
        <w:rPr>
          <w:rFonts w:hint="cs"/>
          <w:rtl/>
        </w:rPr>
        <w:t>د در دعوت پ</w:t>
      </w:r>
      <w:r w:rsidR="00F602ED">
        <w:rPr>
          <w:rFonts w:hint="cs"/>
          <w:rtl/>
        </w:rPr>
        <w:t>ی</w:t>
      </w:r>
      <w:r w:rsidRPr="00361FA0">
        <w:rPr>
          <w:rFonts w:hint="cs"/>
          <w:rtl/>
        </w:rPr>
        <w:t>امبران</w:t>
      </w:r>
    </w:p>
    <w:p w:rsidR="00925B11" w:rsidRPr="00361FA0" w:rsidRDefault="00925B11" w:rsidP="00F31B39">
      <w:pPr>
        <w:pStyle w:val="1-"/>
        <w:numPr>
          <w:ilvl w:val="0"/>
          <w:numId w:val="12"/>
        </w:numPr>
        <w:ind w:left="641" w:hanging="357"/>
        <w:rPr>
          <w:rtl/>
        </w:rPr>
      </w:pPr>
      <w:r w:rsidRPr="00361FA0">
        <w:rPr>
          <w:rFonts w:hint="cs"/>
          <w:rtl/>
        </w:rPr>
        <w:t>عق</w:t>
      </w:r>
      <w:r w:rsidR="00F602ED">
        <w:rPr>
          <w:rFonts w:hint="cs"/>
          <w:rtl/>
        </w:rPr>
        <w:t>ی</w:t>
      </w:r>
      <w:r w:rsidRPr="00361FA0">
        <w:rPr>
          <w:rFonts w:hint="cs"/>
          <w:rtl/>
        </w:rPr>
        <w:t>ده توح</w:t>
      </w:r>
      <w:r w:rsidR="00F602ED">
        <w:rPr>
          <w:rFonts w:hint="cs"/>
          <w:rtl/>
        </w:rPr>
        <w:t>ی</w:t>
      </w:r>
      <w:r w:rsidRPr="00361FA0">
        <w:rPr>
          <w:rFonts w:hint="cs"/>
          <w:rtl/>
        </w:rPr>
        <w:t>د بطور خاط در دعوت محمد مصطف</w:t>
      </w:r>
      <w:r w:rsidR="00F602ED">
        <w:rPr>
          <w:rFonts w:hint="cs"/>
          <w:rtl/>
        </w:rPr>
        <w:t>ی</w:t>
      </w:r>
      <w:r w:rsidRPr="00361FA0">
        <w:rPr>
          <w:rFonts w:hint="cs"/>
          <w:rtl/>
        </w:rPr>
        <w:t xml:space="preserve"> ص</w:t>
      </w:r>
    </w:p>
    <w:p w:rsidR="00925B11" w:rsidRPr="00361FA0" w:rsidRDefault="00925B11" w:rsidP="00F31B39">
      <w:pPr>
        <w:pStyle w:val="1-"/>
        <w:numPr>
          <w:ilvl w:val="0"/>
          <w:numId w:val="12"/>
        </w:numPr>
        <w:ind w:left="641" w:hanging="357"/>
        <w:rPr>
          <w:rtl/>
        </w:rPr>
      </w:pPr>
      <w:r w:rsidRPr="00361FA0">
        <w:rPr>
          <w:rFonts w:hint="cs"/>
          <w:rtl/>
        </w:rPr>
        <w:t>سرچشمه</w:t>
      </w:r>
      <w:r w:rsidR="00A06E79">
        <w:rPr>
          <w:rFonts w:hint="cs"/>
          <w:rtl/>
        </w:rPr>
        <w:t xml:space="preserve">‌ها </w:t>
      </w:r>
      <w:r w:rsidRPr="00361FA0">
        <w:rPr>
          <w:rFonts w:hint="cs"/>
          <w:rtl/>
        </w:rPr>
        <w:t>و مصادر عق</w:t>
      </w:r>
      <w:r w:rsidR="00F602ED">
        <w:rPr>
          <w:rFonts w:hint="cs"/>
          <w:rtl/>
        </w:rPr>
        <w:t>ی</w:t>
      </w:r>
      <w:r w:rsidRPr="00361FA0">
        <w:rPr>
          <w:rFonts w:hint="cs"/>
          <w:rtl/>
        </w:rPr>
        <w:t>ده نزد اهل سنت</w:t>
      </w:r>
    </w:p>
    <w:p w:rsidR="00925B11" w:rsidRPr="00361FA0" w:rsidRDefault="00925B11" w:rsidP="00F31B39">
      <w:pPr>
        <w:pStyle w:val="1-"/>
        <w:numPr>
          <w:ilvl w:val="0"/>
          <w:numId w:val="12"/>
        </w:numPr>
        <w:ind w:left="641" w:hanging="357"/>
        <w:rPr>
          <w:rtl/>
        </w:rPr>
      </w:pPr>
      <w:r w:rsidRPr="00361FA0">
        <w:rPr>
          <w:rFonts w:hint="cs"/>
          <w:rtl/>
        </w:rPr>
        <w:t>و</w:t>
      </w:r>
      <w:r w:rsidR="00F602ED">
        <w:rPr>
          <w:rFonts w:hint="cs"/>
          <w:rtl/>
        </w:rPr>
        <w:t>ی</w:t>
      </w:r>
      <w:r w:rsidRPr="00361FA0">
        <w:rPr>
          <w:rFonts w:hint="cs"/>
          <w:rtl/>
        </w:rPr>
        <w:t>ژگ</w:t>
      </w:r>
      <w:r w:rsidR="00F602ED">
        <w:rPr>
          <w:rFonts w:hint="cs"/>
          <w:rtl/>
        </w:rPr>
        <w:t>ی</w:t>
      </w:r>
      <w:r w:rsidR="007348EB">
        <w:rPr>
          <w:rFonts w:hint="cs"/>
          <w:rtl/>
        </w:rPr>
        <w:t>‌</w:t>
      </w:r>
      <w:r w:rsidRPr="00361FA0">
        <w:rPr>
          <w:rFonts w:hint="cs"/>
          <w:rtl/>
        </w:rPr>
        <w:t>ها و خصوص</w:t>
      </w:r>
      <w:r w:rsidR="00F602ED">
        <w:rPr>
          <w:rFonts w:hint="cs"/>
          <w:rtl/>
        </w:rPr>
        <w:t>ی</w:t>
      </w:r>
      <w:r w:rsidRPr="00361FA0">
        <w:rPr>
          <w:rFonts w:hint="cs"/>
          <w:rtl/>
        </w:rPr>
        <w:t>ات عق</w:t>
      </w:r>
      <w:r w:rsidR="00F602ED">
        <w:rPr>
          <w:rFonts w:hint="cs"/>
          <w:rtl/>
        </w:rPr>
        <w:t>ی</w:t>
      </w:r>
      <w:r w:rsidRPr="00361FA0">
        <w:rPr>
          <w:rFonts w:hint="cs"/>
          <w:rtl/>
        </w:rPr>
        <w:t>ده(عق</w:t>
      </w:r>
      <w:r w:rsidR="00F602ED">
        <w:rPr>
          <w:rFonts w:hint="cs"/>
          <w:rtl/>
        </w:rPr>
        <w:t>ی</w:t>
      </w:r>
      <w:r w:rsidRPr="00361FA0">
        <w:rPr>
          <w:rFonts w:hint="cs"/>
          <w:rtl/>
        </w:rPr>
        <w:t>ده اهل سنت و جماعت)</w:t>
      </w:r>
    </w:p>
    <w:p w:rsidR="00925B11" w:rsidRPr="00361FA0" w:rsidRDefault="00925B11" w:rsidP="00F31B39">
      <w:pPr>
        <w:pStyle w:val="1-"/>
        <w:rPr>
          <w:rtl/>
        </w:rPr>
      </w:pPr>
      <w:r w:rsidRPr="00361FA0">
        <w:rPr>
          <w:rFonts w:hint="cs"/>
          <w:rtl/>
        </w:rPr>
        <w:t>تار</w:t>
      </w:r>
      <w:r w:rsidR="00F602ED">
        <w:rPr>
          <w:rFonts w:hint="cs"/>
          <w:rtl/>
        </w:rPr>
        <w:t>ی</w:t>
      </w:r>
      <w:r w:rsidRPr="00361FA0">
        <w:rPr>
          <w:rFonts w:hint="cs"/>
          <w:rtl/>
        </w:rPr>
        <w:t>خ عق</w:t>
      </w:r>
      <w:r w:rsidR="00F602ED">
        <w:rPr>
          <w:rFonts w:hint="cs"/>
          <w:rtl/>
        </w:rPr>
        <w:t>ی</w:t>
      </w:r>
      <w:r w:rsidR="007348EB">
        <w:rPr>
          <w:rFonts w:hint="cs"/>
          <w:rtl/>
        </w:rPr>
        <w:t>ده(عق</w:t>
      </w:r>
      <w:r w:rsidR="00F602ED">
        <w:rPr>
          <w:rFonts w:hint="cs"/>
          <w:rtl/>
        </w:rPr>
        <w:t>ی</w:t>
      </w:r>
      <w:r w:rsidR="007348EB">
        <w:rPr>
          <w:rFonts w:hint="cs"/>
          <w:rtl/>
        </w:rPr>
        <w:t>ده توح</w:t>
      </w:r>
      <w:r w:rsidR="00F602ED">
        <w:rPr>
          <w:rFonts w:hint="cs"/>
          <w:rtl/>
        </w:rPr>
        <w:t>ی</w:t>
      </w:r>
      <w:r w:rsidR="007348EB">
        <w:rPr>
          <w:rFonts w:hint="cs"/>
          <w:rtl/>
        </w:rPr>
        <w:t>د) و زمان ش</w:t>
      </w:r>
      <w:r w:rsidR="00F602ED">
        <w:rPr>
          <w:rFonts w:hint="cs"/>
          <w:rtl/>
        </w:rPr>
        <w:t>ک</w:t>
      </w:r>
      <w:r w:rsidR="007348EB">
        <w:rPr>
          <w:rFonts w:hint="cs"/>
          <w:rtl/>
        </w:rPr>
        <w:t>ل گ</w:t>
      </w:r>
      <w:r w:rsidR="00F602ED">
        <w:rPr>
          <w:rFonts w:hint="cs"/>
          <w:rtl/>
        </w:rPr>
        <w:t>ی</w:t>
      </w:r>
      <w:r w:rsidR="007348EB">
        <w:rPr>
          <w:rFonts w:hint="cs"/>
          <w:rtl/>
        </w:rPr>
        <w:t>ری</w:t>
      </w:r>
      <w:r w:rsidRPr="00361FA0">
        <w:rPr>
          <w:rFonts w:hint="cs"/>
          <w:rtl/>
        </w:rPr>
        <w:t xml:space="preserve"> انحراف از آن</w:t>
      </w:r>
    </w:p>
    <w:p w:rsidR="00925B11" w:rsidRPr="00F602ED" w:rsidRDefault="00925B11" w:rsidP="00F31B39">
      <w:pPr>
        <w:spacing w:after="0" w:line="240" w:lineRule="auto"/>
        <w:ind w:firstLine="284"/>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توح</w:t>
      </w:r>
      <w:r w:rsidR="00F602ED">
        <w:rPr>
          <w:rStyle w:val="1-Char"/>
          <w:rFonts w:hint="cs"/>
          <w:rtl/>
        </w:rPr>
        <w:t>ی</w:t>
      </w:r>
      <w:r w:rsidRPr="00F602ED">
        <w:rPr>
          <w:rStyle w:val="1-Char"/>
          <w:rFonts w:hint="cs"/>
          <w:rtl/>
        </w:rPr>
        <w:t>د همان د</w:t>
      </w:r>
      <w:r w:rsidR="00F602ED">
        <w:rPr>
          <w:rStyle w:val="1-Char"/>
          <w:rFonts w:hint="cs"/>
          <w:rtl/>
        </w:rPr>
        <w:t>ی</w:t>
      </w:r>
      <w:r w:rsidRPr="00F602ED">
        <w:rPr>
          <w:rStyle w:val="1-Char"/>
          <w:rFonts w:hint="cs"/>
          <w:rtl/>
        </w:rPr>
        <w:t>ن پا</w:t>
      </w:r>
      <w:r w:rsidR="00F602ED">
        <w:rPr>
          <w:rStyle w:val="1-Char"/>
          <w:rFonts w:hint="cs"/>
          <w:rtl/>
        </w:rPr>
        <w:t>ک</w:t>
      </w:r>
      <w:r w:rsidRPr="00F602ED">
        <w:rPr>
          <w:rStyle w:val="1-Char"/>
          <w:rFonts w:hint="cs"/>
          <w:rtl/>
        </w:rPr>
        <w:t xml:space="preserve"> و حن</w:t>
      </w:r>
      <w:r w:rsidR="00F602ED">
        <w:rPr>
          <w:rStyle w:val="1-Char"/>
          <w:rFonts w:hint="cs"/>
          <w:rtl/>
        </w:rPr>
        <w:t>ی</w:t>
      </w:r>
      <w:r w:rsidRPr="00F602ED">
        <w:rPr>
          <w:rStyle w:val="1-Char"/>
          <w:rFonts w:hint="cs"/>
          <w:rtl/>
        </w:rPr>
        <w:t>ف و د</w:t>
      </w:r>
      <w:r w:rsidR="00F602ED">
        <w:rPr>
          <w:rStyle w:val="1-Char"/>
          <w:rFonts w:hint="cs"/>
          <w:rtl/>
        </w:rPr>
        <w:t>ی</w:t>
      </w:r>
      <w:r w:rsidRPr="00F602ED">
        <w:rPr>
          <w:rStyle w:val="1-Char"/>
          <w:rFonts w:hint="cs"/>
          <w:rtl/>
        </w:rPr>
        <w:t>ن استوار و پا</w:t>
      </w:r>
      <w:r w:rsidR="00F602ED">
        <w:rPr>
          <w:rStyle w:val="1-Char"/>
          <w:rFonts w:hint="cs"/>
          <w:rtl/>
        </w:rPr>
        <w:t>ی</w:t>
      </w:r>
      <w:r w:rsidRPr="00F602ED">
        <w:rPr>
          <w:rStyle w:val="1-Char"/>
          <w:rFonts w:hint="cs"/>
          <w:rtl/>
        </w:rPr>
        <w:t>دار و د</w:t>
      </w:r>
      <w:r w:rsidR="00F602ED">
        <w:rPr>
          <w:rStyle w:val="1-Char"/>
          <w:rFonts w:hint="cs"/>
          <w:rtl/>
        </w:rPr>
        <w:t>ی</w:t>
      </w:r>
      <w:r w:rsidRPr="00F602ED">
        <w:rPr>
          <w:rStyle w:val="1-Char"/>
          <w:rFonts w:hint="cs"/>
          <w:rtl/>
        </w:rPr>
        <w:t xml:space="preserve">ن فطرت است </w:t>
      </w:r>
      <w:r w:rsidR="00F602ED">
        <w:rPr>
          <w:rStyle w:val="1-Char"/>
          <w:rFonts w:hint="cs"/>
          <w:rtl/>
        </w:rPr>
        <w:t>ک</w:t>
      </w:r>
      <w:r w:rsidRPr="00F602ED">
        <w:rPr>
          <w:rStyle w:val="1-Char"/>
          <w:rFonts w:hint="cs"/>
          <w:rtl/>
        </w:rPr>
        <w:t>ه خداوند انسان را بر اساس آن سرشته است و چنان</w:t>
      </w:r>
      <w:r w:rsidR="00F602ED">
        <w:rPr>
          <w:rStyle w:val="1-Char"/>
          <w:rFonts w:hint="cs"/>
          <w:rtl/>
        </w:rPr>
        <w:t>ک</w:t>
      </w:r>
      <w:r w:rsidRPr="00F602ED">
        <w:rPr>
          <w:rStyle w:val="1-Char"/>
          <w:rFonts w:hint="cs"/>
          <w:rtl/>
        </w:rPr>
        <w:t>ه بوس</w:t>
      </w:r>
      <w:r w:rsidR="00F602ED">
        <w:rPr>
          <w:rStyle w:val="1-Char"/>
          <w:rFonts w:hint="cs"/>
          <w:rtl/>
        </w:rPr>
        <w:t>ی</w:t>
      </w:r>
      <w:r w:rsidRPr="00F602ED">
        <w:rPr>
          <w:rStyle w:val="1-Char"/>
          <w:rFonts w:hint="cs"/>
          <w:rtl/>
        </w:rPr>
        <w:t>له دلا</w:t>
      </w:r>
      <w:r w:rsidR="00F602ED">
        <w:rPr>
          <w:rStyle w:val="1-Char"/>
          <w:rFonts w:hint="cs"/>
          <w:rtl/>
        </w:rPr>
        <w:t>ی</w:t>
      </w:r>
      <w:r w:rsidRPr="00F602ED">
        <w:rPr>
          <w:rStyle w:val="1-Char"/>
          <w:rFonts w:hint="cs"/>
          <w:rtl/>
        </w:rPr>
        <w:t>ل قطع</w:t>
      </w:r>
      <w:r w:rsidR="00F602ED">
        <w:rPr>
          <w:rStyle w:val="1-Char"/>
          <w:rFonts w:hint="cs"/>
          <w:rtl/>
        </w:rPr>
        <w:t>ی</w:t>
      </w:r>
      <w:r w:rsidRPr="00F602ED">
        <w:rPr>
          <w:rStyle w:val="1-Char"/>
          <w:rFonts w:hint="cs"/>
          <w:rtl/>
        </w:rPr>
        <w:t xml:space="preserve"> در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معتمدتر</w:t>
      </w:r>
      <w:r w:rsidR="00F602ED">
        <w:rPr>
          <w:rStyle w:val="1-Char"/>
          <w:rFonts w:hint="cs"/>
          <w:rtl/>
        </w:rPr>
        <w:t>ی</w:t>
      </w:r>
      <w:r w:rsidRPr="00F602ED">
        <w:rPr>
          <w:rStyle w:val="1-Char"/>
          <w:rFonts w:hint="cs"/>
          <w:rtl/>
        </w:rPr>
        <w:t>ن مصدر تار</w:t>
      </w:r>
      <w:r w:rsidR="00F602ED">
        <w:rPr>
          <w:rStyle w:val="1-Char"/>
          <w:rFonts w:hint="cs"/>
          <w:rtl/>
        </w:rPr>
        <w:t>ی</w:t>
      </w:r>
      <w:r w:rsidRPr="00F602ED">
        <w:rPr>
          <w:rStyle w:val="1-Char"/>
          <w:rFonts w:hint="cs"/>
          <w:rtl/>
        </w:rPr>
        <w:t>خ است ثابت شده است ا</w:t>
      </w:r>
      <w:r w:rsidR="00F602ED">
        <w:rPr>
          <w:rStyle w:val="1-Char"/>
          <w:rFonts w:hint="cs"/>
          <w:rtl/>
        </w:rPr>
        <w:t>ی</w:t>
      </w:r>
      <w:r w:rsidRPr="00F602ED">
        <w:rPr>
          <w:rStyle w:val="1-Char"/>
          <w:rFonts w:hint="cs"/>
          <w:rtl/>
        </w:rPr>
        <w:t>ن د</w:t>
      </w:r>
      <w:r w:rsidR="00F602ED">
        <w:rPr>
          <w:rStyle w:val="1-Char"/>
          <w:rFonts w:hint="cs"/>
          <w:rtl/>
        </w:rPr>
        <w:t>ی</w:t>
      </w:r>
      <w:r w:rsidRPr="00F602ED">
        <w:rPr>
          <w:rStyle w:val="1-Char"/>
          <w:rFonts w:hint="cs"/>
          <w:rtl/>
        </w:rPr>
        <w:t xml:space="preserve">ن همراه با انسان تحقق </w:t>
      </w:r>
      <w:r w:rsidR="00F602ED">
        <w:rPr>
          <w:rStyle w:val="1-Char"/>
          <w:rFonts w:hint="cs"/>
          <w:rtl/>
        </w:rPr>
        <w:t>ی</w:t>
      </w:r>
      <w:r w:rsidRPr="00F602ED">
        <w:rPr>
          <w:rStyle w:val="1-Char"/>
          <w:rFonts w:hint="cs"/>
          <w:rtl/>
        </w:rPr>
        <w:t>افته است و همزمان و همراه با پ</w:t>
      </w:r>
      <w:r w:rsidR="00F602ED">
        <w:rPr>
          <w:rStyle w:val="1-Char"/>
          <w:rFonts w:hint="cs"/>
          <w:rtl/>
        </w:rPr>
        <w:t>ی</w:t>
      </w:r>
      <w:r w:rsidRPr="00F602ED">
        <w:rPr>
          <w:rStyle w:val="1-Char"/>
          <w:rFonts w:hint="cs"/>
          <w:rtl/>
        </w:rPr>
        <w:t>دا</w:t>
      </w:r>
      <w:r w:rsidR="00F602ED">
        <w:rPr>
          <w:rStyle w:val="1-Char"/>
          <w:rFonts w:hint="cs"/>
          <w:rtl/>
        </w:rPr>
        <w:t>ی</w:t>
      </w:r>
      <w:r w:rsidRPr="00F602ED">
        <w:rPr>
          <w:rStyle w:val="1-Char"/>
          <w:rFonts w:hint="cs"/>
          <w:rtl/>
        </w:rPr>
        <w:t>ش انسان تحقق ع</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افته است. الله تعال</w:t>
      </w:r>
      <w:r w:rsidR="00F602ED">
        <w:rPr>
          <w:rStyle w:val="1-Char"/>
          <w:rFonts w:hint="cs"/>
          <w:rtl/>
        </w:rPr>
        <w:t>ی می‌</w:t>
      </w:r>
      <w:r w:rsidRPr="00F602ED">
        <w:rPr>
          <w:rStyle w:val="1-Char"/>
          <w:rFonts w:hint="cs"/>
          <w:rtl/>
        </w:rPr>
        <w:t>فرما</w:t>
      </w:r>
      <w:r w:rsidR="00F602ED">
        <w:rPr>
          <w:rStyle w:val="1-Char"/>
          <w:rFonts w:hint="cs"/>
          <w:rtl/>
        </w:rPr>
        <w:t>ی</w:t>
      </w:r>
      <w:r w:rsidRPr="00F602ED">
        <w:rPr>
          <w:rStyle w:val="1-Char"/>
          <w:rFonts w:hint="cs"/>
          <w:rtl/>
        </w:rPr>
        <w:t>د:</w:t>
      </w:r>
      <w:r w:rsidR="007348EB" w:rsidRPr="00F602ED">
        <w:rPr>
          <w:rStyle w:val="1-Char"/>
          <w:rFonts w:hint="cs"/>
          <w:rtl/>
        </w:rPr>
        <w:t xml:space="preserve"> </w:t>
      </w:r>
      <w:r w:rsidR="007348EB">
        <w:rPr>
          <w:rFonts w:ascii="Arial" w:hAnsi="Arial" w:cs="Traditional Arabic"/>
          <w:b/>
          <w:color w:val="000000"/>
          <w:sz w:val="28"/>
          <w:szCs w:val="28"/>
          <w:shd w:val="clear" w:color="auto" w:fill="FFFFFF"/>
          <w:rtl/>
        </w:rPr>
        <w:t>﴿</w:t>
      </w:r>
      <w:r w:rsidR="007348EB" w:rsidRPr="00F602ED">
        <w:rPr>
          <w:rStyle w:val="Char"/>
          <w:rtl/>
        </w:rPr>
        <w:t xml:space="preserve">فَأَقِمۡ وَجۡهَكَ لِلدِّينِ حَنِيفٗاۚ فِطۡرَتَ </w:t>
      </w:r>
      <w:r w:rsidR="007348EB" w:rsidRPr="00F602ED">
        <w:rPr>
          <w:rStyle w:val="Char"/>
          <w:rFonts w:hint="cs"/>
          <w:rtl/>
        </w:rPr>
        <w:t>ٱللَّهِ</w:t>
      </w:r>
      <w:r w:rsidR="007348EB" w:rsidRPr="00F602ED">
        <w:rPr>
          <w:rStyle w:val="Char"/>
          <w:rtl/>
        </w:rPr>
        <w:t xml:space="preserve"> </w:t>
      </w:r>
      <w:r w:rsidR="007348EB" w:rsidRPr="00F602ED">
        <w:rPr>
          <w:rStyle w:val="Char"/>
          <w:rFonts w:hint="cs"/>
          <w:rtl/>
        </w:rPr>
        <w:t>ٱلَّتِي</w:t>
      </w:r>
      <w:r w:rsidR="007348EB" w:rsidRPr="00F602ED">
        <w:rPr>
          <w:rStyle w:val="Char"/>
          <w:rtl/>
        </w:rPr>
        <w:t xml:space="preserve"> فَطَرَ </w:t>
      </w:r>
      <w:r w:rsidR="007348EB" w:rsidRPr="00F602ED">
        <w:rPr>
          <w:rStyle w:val="Char"/>
          <w:rFonts w:hint="cs"/>
          <w:rtl/>
        </w:rPr>
        <w:t>ٱلنَّاسَ</w:t>
      </w:r>
      <w:r w:rsidR="007348EB" w:rsidRPr="00F602ED">
        <w:rPr>
          <w:rStyle w:val="Char"/>
          <w:rtl/>
        </w:rPr>
        <w:t xml:space="preserve"> عَلَيۡهَاۚ لَا تَبۡدِيلَ لِخَلۡقِ </w:t>
      </w:r>
      <w:r w:rsidR="007348EB" w:rsidRPr="00F602ED">
        <w:rPr>
          <w:rStyle w:val="Char"/>
          <w:rFonts w:hint="cs"/>
          <w:rtl/>
        </w:rPr>
        <w:t>ٱللَّهِۚ</w:t>
      </w:r>
      <w:r w:rsidR="007348EB" w:rsidRPr="00F602ED">
        <w:rPr>
          <w:rStyle w:val="Char"/>
          <w:rtl/>
        </w:rPr>
        <w:t xml:space="preserve"> ذَٰلِكَ </w:t>
      </w:r>
      <w:r w:rsidR="007348EB" w:rsidRPr="00F602ED">
        <w:rPr>
          <w:rStyle w:val="Char"/>
          <w:rFonts w:hint="cs"/>
          <w:rtl/>
        </w:rPr>
        <w:t>ٱلدِّينُ</w:t>
      </w:r>
      <w:r w:rsidR="007348EB" w:rsidRPr="00F602ED">
        <w:rPr>
          <w:rStyle w:val="Char"/>
          <w:rtl/>
        </w:rPr>
        <w:t xml:space="preserve"> </w:t>
      </w:r>
      <w:r w:rsidR="007348EB" w:rsidRPr="00F602ED">
        <w:rPr>
          <w:rStyle w:val="Char"/>
          <w:rFonts w:hint="cs"/>
          <w:rtl/>
        </w:rPr>
        <w:t>ٱلۡقَيِّمُ</w:t>
      </w:r>
      <w:r w:rsidR="007348EB" w:rsidRPr="00F602ED">
        <w:rPr>
          <w:rStyle w:val="Char"/>
          <w:rtl/>
        </w:rPr>
        <w:t xml:space="preserve"> وَلَٰكِنَّ أَكۡثَرَ </w:t>
      </w:r>
      <w:r w:rsidR="007348EB" w:rsidRPr="00F602ED">
        <w:rPr>
          <w:rStyle w:val="Char"/>
          <w:rFonts w:hint="cs"/>
          <w:rtl/>
        </w:rPr>
        <w:t>ٱلنَّاسِ</w:t>
      </w:r>
      <w:r w:rsidR="007348EB" w:rsidRPr="00F602ED">
        <w:rPr>
          <w:rStyle w:val="Char"/>
          <w:rtl/>
        </w:rPr>
        <w:t xml:space="preserve"> لَا يَعۡلَمُونَ٣٠</w:t>
      </w:r>
      <w:r w:rsidR="007348EB">
        <w:rPr>
          <w:rFonts w:ascii="Arial" w:hAnsi="Arial" w:cs="Traditional Arabic"/>
          <w:b/>
          <w:color w:val="000000"/>
          <w:sz w:val="28"/>
          <w:szCs w:val="28"/>
          <w:shd w:val="clear" w:color="auto" w:fill="FFFFFF"/>
          <w:rtl/>
        </w:rPr>
        <w:t>﴾</w:t>
      </w:r>
      <w:r w:rsidR="007348EB" w:rsidRPr="00F602ED">
        <w:rPr>
          <w:rStyle w:val="Char"/>
          <w:rtl/>
        </w:rPr>
        <w:t xml:space="preserve"> </w:t>
      </w:r>
      <w:r w:rsidR="007348EB" w:rsidRPr="00F602ED">
        <w:rPr>
          <w:rStyle w:val="7-Char"/>
          <w:rtl/>
        </w:rPr>
        <w:t>[الروم: 30]</w:t>
      </w:r>
      <w:r w:rsidR="007348EB" w:rsidRPr="00F602ED">
        <w:rPr>
          <w:rStyle w:val="7-Char"/>
          <w:rFonts w:hint="cs"/>
          <w:rtl/>
        </w:rPr>
        <w:t>.</w:t>
      </w:r>
      <w:r w:rsidRPr="00F602ED">
        <w:rPr>
          <w:rStyle w:val="1-Char"/>
          <w:rFonts w:hint="cs"/>
          <w:rtl/>
        </w:rPr>
        <w:t xml:space="preserve"> </w:t>
      </w:r>
      <w:r w:rsidRPr="007348EB">
        <w:rPr>
          <w:rStyle w:val="Char0"/>
          <w:rFonts w:hint="cs"/>
          <w:rtl/>
        </w:rPr>
        <w:t>«به سو</w:t>
      </w:r>
      <w:r w:rsidR="00F602ED">
        <w:rPr>
          <w:rStyle w:val="Char0"/>
          <w:rFonts w:hint="cs"/>
          <w:rtl/>
        </w:rPr>
        <w:t>ی</w:t>
      </w:r>
      <w:r w:rsidRPr="007348EB">
        <w:rPr>
          <w:rStyle w:val="Char0"/>
          <w:rFonts w:hint="cs"/>
          <w:rtl/>
        </w:rPr>
        <w:t xml:space="preserve"> د</w:t>
      </w:r>
      <w:r w:rsidR="00F602ED">
        <w:rPr>
          <w:rStyle w:val="Char0"/>
          <w:rFonts w:hint="cs"/>
          <w:rtl/>
        </w:rPr>
        <w:t>ی</w:t>
      </w:r>
      <w:r w:rsidRPr="007348EB">
        <w:rPr>
          <w:rStyle w:val="Char0"/>
          <w:rFonts w:hint="cs"/>
          <w:rtl/>
        </w:rPr>
        <w:t>ن پا</w:t>
      </w:r>
      <w:r w:rsidR="00F602ED">
        <w:rPr>
          <w:rStyle w:val="Char0"/>
          <w:rFonts w:hint="cs"/>
          <w:rtl/>
        </w:rPr>
        <w:t>کی</w:t>
      </w:r>
      <w:r w:rsidRPr="007348EB">
        <w:rPr>
          <w:rStyle w:val="Char0"/>
          <w:rFonts w:hint="cs"/>
          <w:rtl/>
        </w:rPr>
        <w:t xml:space="preserve"> </w:t>
      </w:r>
      <w:r w:rsidR="00F602ED">
        <w:rPr>
          <w:rStyle w:val="Char0"/>
          <w:rFonts w:hint="cs"/>
          <w:rtl/>
        </w:rPr>
        <w:t>ک</w:t>
      </w:r>
      <w:r w:rsidRPr="007348EB">
        <w:rPr>
          <w:rStyle w:val="Char0"/>
          <w:rFonts w:hint="cs"/>
          <w:rtl/>
        </w:rPr>
        <w:t>ه خداوند انسان را بر اساس آن آفر</w:t>
      </w:r>
      <w:r w:rsidR="00F602ED">
        <w:rPr>
          <w:rStyle w:val="Char0"/>
          <w:rFonts w:hint="cs"/>
          <w:rtl/>
        </w:rPr>
        <w:t>ی</w:t>
      </w:r>
      <w:r w:rsidRPr="007348EB">
        <w:rPr>
          <w:rStyle w:val="Char0"/>
          <w:rFonts w:hint="cs"/>
          <w:rtl/>
        </w:rPr>
        <w:t xml:space="preserve">د، توجه </w:t>
      </w:r>
      <w:r w:rsidR="00F602ED">
        <w:rPr>
          <w:rStyle w:val="Char0"/>
          <w:rFonts w:hint="cs"/>
          <w:rtl/>
        </w:rPr>
        <w:t>ک</w:t>
      </w:r>
      <w:r w:rsidRPr="007348EB">
        <w:rPr>
          <w:rStyle w:val="Char0"/>
          <w:rFonts w:hint="cs"/>
          <w:rtl/>
        </w:rPr>
        <w:t>ن. آفر</w:t>
      </w:r>
      <w:r w:rsidR="00F602ED">
        <w:rPr>
          <w:rStyle w:val="Char0"/>
          <w:rFonts w:hint="cs"/>
          <w:rtl/>
        </w:rPr>
        <w:t>ی</w:t>
      </w:r>
      <w:r w:rsidRPr="007348EB">
        <w:rPr>
          <w:rStyle w:val="Char0"/>
          <w:rFonts w:hint="cs"/>
          <w:rtl/>
        </w:rPr>
        <w:t>نش پروردگار دچار تبد</w:t>
      </w:r>
      <w:r w:rsidR="00F602ED">
        <w:rPr>
          <w:rStyle w:val="Char0"/>
          <w:rFonts w:hint="cs"/>
          <w:rtl/>
        </w:rPr>
        <w:t>ی</w:t>
      </w:r>
      <w:r w:rsidRPr="007348EB">
        <w:rPr>
          <w:rStyle w:val="Char0"/>
          <w:rFonts w:hint="cs"/>
          <w:rtl/>
        </w:rPr>
        <w:t>ل و تغ</w:t>
      </w:r>
      <w:r w:rsidR="00F602ED">
        <w:rPr>
          <w:rStyle w:val="Char0"/>
          <w:rFonts w:hint="cs"/>
          <w:rtl/>
        </w:rPr>
        <w:t>یی</w:t>
      </w:r>
      <w:r w:rsidRPr="007348EB">
        <w:rPr>
          <w:rStyle w:val="Char0"/>
          <w:rFonts w:hint="cs"/>
          <w:rtl/>
        </w:rPr>
        <w:t>ر</w:t>
      </w:r>
      <w:r w:rsidR="00F602ED">
        <w:rPr>
          <w:rStyle w:val="Char0"/>
          <w:rFonts w:hint="cs"/>
          <w:rtl/>
        </w:rPr>
        <w:t xml:space="preserve"> نمی‌</w:t>
      </w:r>
      <w:r w:rsidRPr="007348EB">
        <w:rPr>
          <w:rStyle w:val="Char0"/>
          <w:rFonts w:hint="cs"/>
          <w:rtl/>
        </w:rPr>
        <w:t>گردد و ا</w:t>
      </w:r>
      <w:r w:rsidR="00F602ED">
        <w:rPr>
          <w:rStyle w:val="Char0"/>
          <w:rFonts w:hint="cs"/>
          <w:rtl/>
        </w:rPr>
        <w:t>ی</w:t>
      </w:r>
      <w:r w:rsidRPr="007348EB">
        <w:rPr>
          <w:rStyle w:val="Char0"/>
          <w:rFonts w:hint="cs"/>
          <w:rtl/>
        </w:rPr>
        <w:t>ن د</w:t>
      </w:r>
      <w:r w:rsidR="00F602ED">
        <w:rPr>
          <w:rStyle w:val="Char0"/>
          <w:rFonts w:hint="cs"/>
          <w:rtl/>
        </w:rPr>
        <w:t>ی</w:t>
      </w:r>
      <w:r w:rsidRPr="007348EB">
        <w:rPr>
          <w:rStyle w:val="Char0"/>
          <w:rFonts w:hint="cs"/>
          <w:rtl/>
        </w:rPr>
        <w:t>ن پا</w:t>
      </w:r>
      <w:r w:rsidR="00F602ED">
        <w:rPr>
          <w:rStyle w:val="Char0"/>
          <w:rFonts w:hint="cs"/>
          <w:rtl/>
        </w:rPr>
        <w:t>ی</w:t>
      </w:r>
      <w:r w:rsidRPr="007348EB">
        <w:rPr>
          <w:rStyle w:val="Char0"/>
          <w:rFonts w:hint="cs"/>
          <w:rtl/>
        </w:rPr>
        <w:t>دار و پابرجاست اما ب</w:t>
      </w:r>
      <w:r w:rsidR="00F602ED">
        <w:rPr>
          <w:rStyle w:val="Char0"/>
          <w:rFonts w:hint="cs"/>
          <w:rtl/>
        </w:rPr>
        <w:t>ی</w:t>
      </w:r>
      <w:r w:rsidRPr="007348EB">
        <w:rPr>
          <w:rStyle w:val="Char0"/>
          <w:rFonts w:hint="cs"/>
          <w:rtl/>
        </w:rPr>
        <w:t>شتر مردم</w:t>
      </w:r>
      <w:r w:rsidR="00F602ED">
        <w:rPr>
          <w:rStyle w:val="Char0"/>
          <w:rFonts w:hint="cs"/>
          <w:rtl/>
        </w:rPr>
        <w:t xml:space="preserve"> نمی‌</w:t>
      </w:r>
      <w:r w:rsidRPr="007348EB">
        <w:rPr>
          <w:rStyle w:val="Char0"/>
          <w:rFonts w:hint="cs"/>
          <w:rtl/>
        </w:rPr>
        <w:t>دانند»</w:t>
      </w:r>
      <w:r w:rsidRPr="00F602ED">
        <w:rPr>
          <w:rStyle w:val="1-Char"/>
          <w:rFonts w:hint="cs"/>
          <w:rtl/>
        </w:rPr>
        <w:t xml:space="preserve"> خداوند متعال آدم را بر عق</w:t>
      </w:r>
      <w:r w:rsidR="00F602ED">
        <w:rPr>
          <w:rStyle w:val="1-Char"/>
          <w:rFonts w:hint="cs"/>
          <w:rtl/>
        </w:rPr>
        <w:t>ی</w:t>
      </w:r>
      <w:r w:rsidRPr="00F602ED">
        <w:rPr>
          <w:rStyle w:val="1-Char"/>
          <w:rFonts w:hint="cs"/>
          <w:rtl/>
        </w:rPr>
        <w:t>ده سالم آفر</w:t>
      </w:r>
      <w:r w:rsidR="00F602ED">
        <w:rPr>
          <w:rStyle w:val="1-Char"/>
          <w:rFonts w:hint="cs"/>
          <w:rtl/>
        </w:rPr>
        <w:t>ی</w:t>
      </w:r>
      <w:r w:rsidRPr="00F602ED">
        <w:rPr>
          <w:rStyle w:val="1-Char"/>
          <w:rFonts w:hint="cs"/>
          <w:rtl/>
        </w:rPr>
        <w:t>د و از مسائل مربوط به د</w:t>
      </w:r>
      <w:r w:rsidR="00F602ED">
        <w:rPr>
          <w:rStyle w:val="1-Char"/>
          <w:rFonts w:hint="cs"/>
          <w:rtl/>
        </w:rPr>
        <w:t>ی</w:t>
      </w:r>
      <w:r w:rsidRPr="00F602ED">
        <w:rPr>
          <w:rStyle w:val="1-Char"/>
          <w:rFonts w:hint="cs"/>
          <w:rtl/>
        </w:rPr>
        <w:t>ن و دن</w:t>
      </w:r>
      <w:r w:rsidR="00F602ED">
        <w:rPr>
          <w:rStyle w:val="1-Char"/>
          <w:rFonts w:hint="cs"/>
          <w:rtl/>
        </w:rPr>
        <w:t>ی</w:t>
      </w:r>
      <w:r w:rsidRPr="00F602ED">
        <w:rPr>
          <w:rStyle w:val="1-Char"/>
          <w:rFonts w:hint="cs"/>
          <w:rtl/>
        </w:rPr>
        <w:t>ا آنچه را</w:t>
      </w:r>
      <w:r w:rsidR="00F602ED">
        <w:rPr>
          <w:rStyle w:val="1-Char"/>
          <w:rFonts w:hint="cs"/>
          <w:rtl/>
        </w:rPr>
        <w:t xml:space="preserve"> نمی‌</w:t>
      </w:r>
      <w:r w:rsidRPr="00F602ED">
        <w:rPr>
          <w:rStyle w:val="1-Char"/>
          <w:rFonts w:hint="cs"/>
          <w:rtl/>
        </w:rPr>
        <w:t>دانست به او آموخت لذا آدم موحد بود و توح</w:t>
      </w:r>
      <w:r w:rsidR="00F602ED">
        <w:rPr>
          <w:rStyle w:val="1-Char"/>
          <w:rFonts w:hint="cs"/>
          <w:rtl/>
        </w:rPr>
        <w:t>ی</w:t>
      </w:r>
      <w:r w:rsidRPr="00F602ED">
        <w:rPr>
          <w:rStyle w:val="1-Char"/>
          <w:rFonts w:hint="cs"/>
          <w:rtl/>
        </w:rPr>
        <w:t>د خالص را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به جا</w:t>
      </w:r>
      <w:r w:rsidR="00F602ED">
        <w:rPr>
          <w:rStyle w:val="1-Char"/>
          <w:rFonts w:hint="cs"/>
          <w:rtl/>
        </w:rPr>
        <w:t>ی</w:t>
      </w:r>
      <w:r w:rsidRPr="00F602ED">
        <w:rPr>
          <w:rStyle w:val="1-Char"/>
          <w:rFonts w:hint="cs"/>
          <w:rtl/>
        </w:rPr>
        <w:t xml:space="preserve"> آورد.</w:t>
      </w:r>
    </w:p>
    <w:p w:rsidR="00925B11" w:rsidRPr="00F602ED" w:rsidRDefault="00925B11" w:rsidP="003A29F3">
      <w:pPr>
        <w:spacing w:after="0" w:line="240" w:lineRule="auto"/>
        <w:ind w:firstLine="284"/>
        <w:jc w:val="both"/>
        <w:rPr>
          <w:rStyle w:val="1-Char"/>
          <w:rtl/>
        </w:rPr>
      </w:pPr>
      <w:r w:rsidRPr="00F602ED">
        <w:rPr>
          <w:rStyle w:val="1-Char"/>
          <w:rFonts w:hint="cs"/>
          <w:rtl/>
        </w:rPr>
        <w:t>تعظ</w:t>
      </w:r>
      <w:r w:rsidR="00F602ED">
        <w:rPr>
          <w:rStyle w:val="1-Char"/>
          <w:rFonts w:hint="cs"/>
          <w:rtl/>
        </w:rPr>
        <w:t>ی</w:t>
      </w:r>
      <w:r w:rsidRPr="00F602ED">
        <w:rPr>
          <w:rStyle w:val="1-Char"/>
          <w:rFonts w:hint="cs"/>
          <w:rtl/>
        </w:rPr>
        <w:t>م و اطاعت و خوف و ام</w:t>
      </w:r>
      <w:r w:rsidR="00F602ED">
        <w:rPr>
          <w:rStyle w:val="1-Char"/>
          <w:rFonts w:hint="cs"/>
          <w:rtl/>
        </w:rPr>
        <w:t>ی</w:t>
      </w:r>
      <w:r w:rsidRPr="00F602ED">
        <w:rPr>
          <w:rStyle w:val="1-Char"/>
          <w:rFonts w:hint="cs"/>
          <w:rtl/>
        </w:rPr>
        <w:t xml:space="preserve">د را </w:t>
      </w:r>
      <w:r w:rsidR="00F602ED">
        <w:rPr>
          <w:rStyle w:val="1-Char"/>
          <w:rFonts w:hint="cs"/>
          <w:rtl/>
        </w:rPr>
        <w:t>ک</w:t>
      </w:r>
      <w:r w:rsidRPr="00F602ED">
        <w:rPr>
          <w:rStyle w:val="1-Char"/>
          <w:rFonts w:hint="cs"/>
          <w:rtl/>
        </w:rPr>
        <w:t>ه واجب است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قرار داد انجام و به همه</w:t>
      </w:r>
      <w:r w:rsidR="00F602ED">
        <w:rPr>
          <w:rStyle w:val="1-Char"/>
          <w:rFonts w:hint="cs"/>
          <w:rtl/>
        </w:rPr>
        <w:t xml:space="preserve"> آن‌ها </w:t>
      </w:r>
      <w:r w:rsidRPr="00F602ED">
        <w:rPr>
          <w:rStyle w:val="1-Char"/>
          <w:rFonts w:hint="cs"/>
          <w:rtl/>
        </w:rPr>
        <w:t>معتقد بود و خداوند متعال ن</w:t>
      </w:r>
      <w:r w:rsidR="00F602ED">
        <w:rPr>
          <w:rStyle w:val="1-Char"/>
          <w:rFonts w:hint="cs"/>
          <w:rtl/>
        </w:rPr>
        <w:t>ی</w:t>
      </w:r>
      <w:r w:rsidRPr="00F602ED">
        <w:rPr>
          <w:rStyle w:val="1-Char"/>
          <w:rFonts w:hint="cs"/>
          <w:rtl/>
        </w:rPr>
        <w:t xml:space="preserve">ز او را به عنوان </w:t>
      </w:r>
      <w:r w:rsidR="00F602ED">
        <w:rPr>
          <w:rStyle w:val="1-Char"/>
          <w:rFonts w:hint="cs"/>
          <w:rtl/>
        </w:rPr>
        <w:t>یکی</w:t>
      </w:r>
      <w:r w:rsidRPr="00F602ED">
        <w:rPr>
          <w:rStyle w:val="1-Char"/>
          <w:rFonts w:hint="cs"/>
          <w:rtl/>
        </w:rPr>
        <w:t xml:space="preserve"> از بندگان صالح خو</w:t>
      </w:r>
      <w:r w:rsidR="00F602ED">
        <w:rPr>
          <w:rStyle w:val="1-Char"/>
          <w:rFonts w:hint="cs"/>
          <w:rtl/>
        </w:rPr>
        <w:t>ی</w:t>
      </w:r>
      <w:r w:rsidRPr="00F602ED">
        <w:rPr>
          <w:rStyle w:val="1-Char"/>
          <w:rFonts w:hint="cs"/>
          <w:rtl/>
        </w:rPr>
        <w:t>ش برگز</w:t>
      </w:r>
      <w:r w:rsidR="00F602ED">
        <w:rPr>
          <w:rStyle w:val="1-Char"/>
          <w:rFonts w:hint="cs"/>
          <w:rtl/>
        </w:rPr>
        <w:t>ی</w:t>
      </w:r>
      <w:r w:rsidRPr="00F602ED">
        <w:rPr>
          <w:rStyle w:val="1-Char"/>
          <w:rFonts w:hint="cs"/>
          <w:rtl/>
        </w:rPr>
        <w:t>د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7348EB" w:rsidRPr="00F602ED">
        <w:rPr>
          <w:rStyle w:val="1-Char"/>
          <w:rFonts w:hint="cs"/>
          <w:rtl/>
        </w:rPr>
        <w:t xml:space="preserve"> </w:t>
      </w:r>
      <w:r w:rsidR="007348EB">
        <w:rPr>
          <w:rFonts w:ascii="Arial" w:hAnsi="Arial" w:cs="Traditional Arabic"/>
          <w:b/>
          <w:color w:val="000000"/>
          <w:sz w:val="28"/>
          <w:szCs w:val="28"/>
          <w:shd w:val="clear" w:color="auto" w:fill="FFFFFF"/>
          <w:rtl/>
        </w:rPr>
        <w:t>﴿</w:t>
      </w:r>
      <w:r w:rsidR="007348EB" w:rsidRPr="00F602ED">
        <w:rPr>
          <w:rStyle w:val="Char"/>
          <w:rtl/>
        </w:rPr>
        <w:t xml:space="preserve">إِنَّ </w:t>
      </w:r>
      <w:r w:rsidR="007348EB" w:rsidRPr="00F602ED">
        <w:rPr>
          <w:rStyle w:val="Char"/>
          <w:rFonts w:hint="cs"/>
          <w:rtl/>
        </w:rPr>
        <w:t>ٱللَّهَ</w:t>
      </w:r>
      <w:r w:rsidR="007348EB" w:rsidRPr="00F602ED">
        <w:rPr>
          <w:rStyle w:val="Char"/>
          <w:rtl/>
        </w:rPr>
        <w:t xml:space="preserve"> </w:t>
      </w:r>
      <w:r w:rsidR="007348EB" w:rsidRPr="00F602ED">
        <w:rPr>
          <w:rStyle w:val="Char"/>
          <w:rFonts w:hint="cs"/>
          <w:rtl/>
        </w:rPr>
        <w:t>ٱصۡطَفَىٰٓ</w:t>
      </w:r>
      <w:r w:rsidR="007348EB" w:rsidRPr="00F602ED">
        <w:rPr>
          <w:rStyle w:val="Char"/>
          <w:rtl/>
        </w:rPr>
        <w:t xml:space="preserve"> ءَادَمَ وَنُوحٗا وَءَالَ إِبۡرَٰهِيمَ وَءَالَ عِمۡرَٰنَ عَلَى </w:t>
      </w:r>
      <w:r w:rsidR="007348EB" w:rsidRPr="00F602ED">
        <w:rPr>
          <w:rStyle w:val="Char"/>
          <w:rFonts w:hint="cs"/>
          <w:rtl/>
        </w:rPr>
        <w:t>ٱلۡعَٰلَمِينَ</w:t>
      </w:r>
      <w:r w:rsidR="007348EB" w:rsidRPr="00F602ED">
        <w:rPr>
          <w:rStyle w:val="Char"/>
          <w:rtl/>
        </w:rPr>
        <w:t>٣٣</w:t>
      </w:r>
      <w:r w:rsidR="007348EB">
        <w:rPr>
          <w:rFonts w:ascii="Arial" w:hAnsi="Arial" w:cs="Traditional Arabic"/>
          <w:b/>
          <w:color w:val="000000"/>
          <w:sz w:val="28"/>
          <w:szCs w:val="28"/>
          <w:shd w:val="clear" w:color="auto" w:fill="FFFFFF"/>
          <w:rtl/>
        </w:rPr>
        <w:t>﴾</w:t>
      </w:r>
      <w:r w:rsidR="007348EB" w:rsidRPr="00F602ED">
        <w:rPr>
          <w:rStyle w:val="Char"/>
          <w:rtl/>
        </w:rPr>
        <w:t xml:space="preserve"> </w:t>
      </w:r>
      <w:r w:rsidR="007348EB" w:rsidRPr="00F602ED">
        <w:rPr>
          <w:rStyle w:val="7-Char"/>
          <w:rtl/>
        </w:rPr>
        <w:t>[آل عمران: 33]</w:t>
      </w:r>
      <w:r w:rsidR="007348EB" w:rsidRPr="00F602ED">
        <w:rPr>
          <w:rStyle w:val="7-Char"/>
          <w:rFonts w:hint="cs"/>
          <w:rtl/>
        </w:rPr>
        <w:t>.</w:t>
      </w:r>
      <w:r w:rsidRPr="00F602ED">
        <w:rPr>
          <w:rStyle w:val="1-Char"/>
          <w:rFonts w:hint="cs"/>
          <w:rtl/>
        </w:rPr>
        <w:t xml:space="preserve"> </w:t>
      </w:r>
      <w:r w:rsidRPr="007348EB">
        <w:rPr>
          <w:rStyle w:val="Char0"/>
          <w:rFonts w:hint="cs"/>
          <w:rtl/>
        </w:rPr>
        <w:t>«خداوند آدم و نوح و خاندان ابراه</w:t>
      </w:r>
      <w:r w:rsidR="00F602ED">
        <w:rPr>
          <w:rStyle w:val="Char0"/>
          <w:rFonts w:hint="cs"/>
          <w:rtl/>
        </w:rPr>
        <w:t>ی</w:t>
      </w:r>
      <w:r w:rsidRPr="007348EB">
        <w:rPr>
          <w:rStyle w:val="Char0"/>
          <w:rFonts w:hint="cs"/>
          <w:rtl/>
        </w:rPr>
        <w:t>م و عمران را بر جهان</w:t>
      </w:r>
      <w:r w:rsidR="00F602ED">
        <w:rPr>
          <w:rStyle w:val="Char0"/>
          <w:rFonts w:hint="cs"/>
          <w:rtl/>
        </w:rPr>
        <w:t>ی</w:t>
      </w:r>
      <w:r w:rsidRPr="007348EB">
        <w:rPr>
          <w:rStyle w:val="Char0"/>
          <w:rFonts w:hint="cs"/>
          <w:rtl/>
        </w:rPr>
        <w:t>ان برگز</w:t>
      </w:r>
      <w:r w:rsidR="00F602ED">
        <w:rPr>
          <w:rStyle w:val="Char0"/>
          <w:rFonts w:hint="cs"/>
          <w:rtl/>
        </w:rPr>
        <w:t>ی</w:t>
      </w:r>
      <w:r w:rsidRPr="007348EB">
        <w:rPr>
          <w:rStyle w:val="Char0"/>
          <w:rFonts w:hint="cs"/>
          <w:rtl/>
        </w:rPr>
        <w:t>د»</w:t>
      </w:r>
      <w:r w:rsidRPr="00F602ED">
        <w:rPr>
          <w:rStyle w:val="1-Char"/>
          <w:rFonts w:hint="cs"/>
          <w:rtl/>
        </w:rPr>
        <w:t>. خداوند متعال او را شرافت بخش</w:t>
      </w:r>
      <w:r w:rsidR="00F602ED">
        <w:rPr>
          <w:rStyle w:val="1-Char"/>
          <w:rFonts w:hint="cs"/>
          <w:rtl/>
        </w:rPr>
        <w:t>ی</w:t>
      </w:r>
      <w:r w:rsidRPr="00F602ED">
        <w:rPr>
          <w:rStyle w:val="1-Char"/>
          <w:rFonts w:hint="cs"/>
          <w:rtl/>
        </w:rPr>
        <w:t>د و ملائ</w:t>
      </w:r>
      <w:r w:rsidR="00F602ED">
        <w:rPr>
          <w:rStyle w:val="1-Char"/>
          <w:rFonts w:hint="cs"/>
          <w:rtl/>
        </w:rPr>
        <w:t>ک</w:t>
      </w:r>
      <w:r w:rsidRPr="00F602ED">
        <w:rPr>
          <w:rStyle w:val="1-Char"/>
          <w:rFonts w:hint="cs"/>
          <w:rtl/>
        </w:rPr>
        <w:t>ه</w:t>
      </w:r>
      <w:r w:rsidR="00A06E79">
        <w:rPr>
          <w:rStyle w:val="1-Char"/>
          <w:rFonts w:hint="cs"/>
          <w:rtl/>
        </w:rPr>
        <w:t>‌های</w:t>
      </w:r>
      <w:r w:rsidRPr="00F602ED">
        <w:rPr>
          <w:rStyle w:val="1-Char"/>
          <w:rFonts w:hint="cs"/>
          <w:rtl/>
        </w:rPr>
        <w:t>ش را مأمور سجده به و</w:t>
      </w:r>
      <w:r w:rsidR="00F602ED">
        <w:rPr>
          <w:rStyle w:val="1-Char"/>
          <w:rFonts w:hint="cs"/>
          <w:rtl/>
        </w:rPr>
        <w:t>ی</w:t>
      </w:r>
      <w:r w:rsidRPr="00F602ED">
        <w:rPr>
          <w:rStyle w:val="1-Char"/>
          <w:rFonts w:hint="cs"/>
          <w:rtl/>
        </w:rPr>
        <w:t xml:space="preserve"> نمود و فرمود:</w:t>
      </w:r>
      <w:r w:rsidR="007348EB" w:rsidRPr="00F602ED">
        <w:rPr>
          <w:rStyle w:val="1-Char"/>
          <w:rFonts w:hint="cs"/>
          <w:rtl/>
        </w:rPr>
        <w:t xml:space="preserve"> </w:t>
      </w:r>
      <w:r w:rsidR="007348EB">
        <w:rPr>
          <w:rFonts w:ascii="Arial" w:hAnsi="Arial" w:cs="Traditional Arabic"/>
          <w:b/>
          <w:color w:val="000000"/>
          <w:sz w:val="28"/>
          <w:szCs w:val="28"/>
          <w:shd w:val="clear" w:color="auto" w:fill="FFFFFF"/>
          <w:rtl/>
        </w:rPr>
        <w:t>﴿</w:t>
      </w:r>
      <w:r w:rsidR="007348EB" w:rsidRPr="00F602ED">
        <w:rPr>
          <w:rStyle w:val="Char"/>
          <w:rtl/>
        </w:rPr>
        <w:t xml:space="preserve">وَإِذۡ قُلۡنَا لِلۡمَلَٰٓئِكَةِ </w:t>
      </w:r>
      <w:r w:rsidR="007348EB" w:rsidRPr="00F602ED">
        <w:rPr>
          <w:rStyle w:val="Char"/>
          <w:rFonts w:hint="cs"/>
          <w:rtl/>
        </w:rPr>
        <w:t>ٱسۡجُدُواْ</w:t>
      </w:r>
      <w:r w:rsidR="007348EB" w:rsidRPr="00F602ED">
        <w:rPr>
          <w:rStyle w:val="Char"/>
          <w:rtl/>
        </w:rPr>
        <w:t xml:space="preserve"> لِأٓدَمَ فَسَجَدُوٓاْ إِلَّآ إِبۡلِيسَ أَبَىٰ وَ</w:t>
      </w:r>
      <w:r w:rsidR="007348EB" w:rsidRPr="00F602ED">
        <w:rPr>
          <w:rStyle w:val="Char"/>
          <w:rFonts w:hint="cs"/>
          <w:rtl/>
        </w:rPr>
        <w:t>ٱسۡتَكۡبَرَ</w:t>
      </w:r>
      <w:r w:rsidR="007348EB" w:rsidRPr="00F602ED">
        <w:rPr>
          <w:rStyle w:val="Char"/>
          <w:rtl/>
        </w:rPr>
        <w:t xml:space="preserve"> وَكَانَ مِنَ </w:t>
      </w:r>
      <w:r w:rsidR="007348EB" w:rsidRPr="00F602ED">
        <w:rPr>
          <w:rStyle w:val="Char"/>
          <w:rFonts w:hint="cs"/>
          <w:rtl/>
        </w:rPr>
        <w:t>ٱلۡكَٰفِرِينَ</w:t>
      </w:r>
      <w:r w:rsidR="007348EB" w:rsidRPr="00F602ED">
        <w:rPr>
          <w:rStyle w:val="Char"/>
          <w:rtl/>
        </w:rPr>
        <w:t>٣٤</w:t>
      </w:r>
      <w:r w:rsidR="007348EB">
        <w:rPr>
          <w:rFonts w:ascii="Arial" w:hAnsi="Arial" w:cs="Traditional Arabic"/>
          <w:b/>
          <w:color w:val="000000"/>
          <w:sz w:val="28"/>
          <w:szCs w:val="28"/>
          <w:shd w:val="clear" w:color="auto" w:fill="FFFFFF"/>
          <w:rtl/>
        </w:rPr>
        <w:t>﴾</w:t>
      </w:r>
      <w:r w:rsidR="007348EB" w:rsidRPr="00F602ED">
        <w:rPr>
          <w:rStyle w:val="Char"/>
          <w:rtl/>
        </w:rPr>
        <w:t xml:space="preserve"> </w:t>
      </w:r>
      <w:r w:rsidR="007348EB" w:rsidRPr="00F602ED">
        <w:rPr>
          <w:rStyle w:val="7-Char"/>
          <w:rtl/>
        </w:rPr>
        <w:t>[البقرة: 34]</w:t>
      </w:r>
      <w:r w:rsidR="007348EB" w:rsidRPr="00F602ED">
        <w:rPr>
          <w:rStyle w:val="7-Char"/>
          <w:rFonts w:hint="cs"/>
          <w:rtl/>
        </w:rPr>
        <w:t>.</w:t>
      </w:r>
      <w:r w:rsidRPr="00F602ED">
        <w:rPr>
          <w:rStyle w:val="1-Char"/>
          <w:rFonts w:hint="cs"/>
          <w:rtl/>
        </w:rPr>
        <w:t xml:space="preserve"> </w:t>
      </w:r>
      <w:r w:rsidRPr="007348EB">
        <w:rPr>
          <w:rStyle w:val="Char0"/>
          <w:rFonts w:hint="cs"/>
          <w:rtl/>
        </w:rPr>
        <w:t>«به ملائ</w:t>
      </w:r>
      <w:r w:rsidR="00F602ED">
        <w:rPr>
          <w:rStyle w:val="Char0"/>
          <w:rFonts w:hint="cs"/>
          <w:rtl/>
        </w:rPr>
        <w:t>ک</w:t>
      </w:r>
      <w:r w:rsidRPr="007348EB">
        <w:rPr>
          <w:rStyle w:val="Char0"/>
          <w:rFonts w:hint="cs"/>
          <w:rtl/>
        </w:rPr>
        <w:t>ه گفت</w:t>
      </w:r>
      <w:r w:rsidR="00F602ED">
        <w:rPr>
          <w:rStyle w:val="Char0"/>
          <w:rFonts w:hint="cs"/>
          <w:rtl/>
        </w:rPr>
        <w:t>ی</w:t>
      </w:r>
      <w:r w:rsidRPr="007348EB">
        <w:rPr>
          <w:rStyle w:val="Char0"/>
          <w:rFonts w:hint="cs"/>
          <w:rtl/>
        </w:rPr>
        <w:t xml:space="preserve">م </w:t>
      </w:r>
      <w:r w:rsidR="00F602ED">
        <w:rPr>
          <w:rStyle w:val="Char0"/>
          <w:rFonts w:hint="cs"/>
          <w:rtl/>
        </w:rPr>
        <w:t>ک</w:t>
      </w:r>
      <w:r w:rsidRPr="007348EB">
        <w:rPr>
          <w:rStyle w:val="Char0"/>
          <w:rFonts w:hint="cs"/>
          <w:rtl/>
        </w:rPr>
        <w:t>ه برا</w:t>
      </w:r>
      <w:r w:rsidR="00F602ED">
        <w:rPr>
          <w:rStyle w:val="Char0"/>
          <w:rFonts w:hint="cs"/>
          <w:rtl/>
        </w:rPr>
        <w:t>ی</w:t>
      </w:r>
      <w:r w:rsidRPr="007348EB">
        <w:rPr>
          <w:rStyle w:val="Char0"/>
          <w:rFonts w:hint="cs"/>
          <w:rtl/>
        </w:rPr>
        <w:t xml:space="preserve"> آدم سجده </w:t>
      </w:r>
      <w:r w:rsidR="00F602ED">
        <w:rPr>
          <w:rStyle w:val="Char0"/>
          <w:rFonts w:hint="cs"/>
          <w:rtl/>
        </w:rPr>
        <w:t>ک</w:t>
      </w:r>
      <w:r w:rsidRPr="007348EB">
        <w:rPr>
          <w:rStyle w:val="Char0"/>
          <w:rFonts w:hint="cs"/>
          <w:rtl/>
        </w:rPr>
        <w:t>ن</w:t>
      </w:r>
      <w:r w:rsidR="00F602ED">
        <w:rPr>
          <w:rStyle w:val="Char0"/>
          <w:rFonts w:hint="cs"/>
          <w:rtl/>
        </w:rPr>
        <w:t>ی</w:t>
      </w:r>
      <w:r w:rsidRPr="007348EB">
        <w:rPr>
          <w:rStyle w:val="Char0"/>
          <w:rFonts w:hint="cs"/>
          <w:rtl/>
        </w:rPr>
        <w:t>د»</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خداوند متعال از بن</w:t>
      </w:r>
      <w:r w:rsidR="00F602ED">
        <w:rPr>
          <w:rStyle w:val="1-Char"/>
          <w:rFonts w:hint="cs"/>
          <w:rtl/>
        </w:rPr>
        <w:t>ی</w:t>
      </w:r>
      <w:r w:rsidRPr="00F602ED">
        <w:rPr>
          <w:rStyle w:val="1-Char"/>
          <w:rFonts w:hint="cs"/>
          <w:rtl/>
        </w:rPr>
        <w:t xml:space="preserve"> آدم عهد و پ</w:t>
      </w:r>
      <w:r w:rsidR="00F602ED">
        <w:rPr>
          <w:rStyle w:val="1-Char"/>
          <w:rFonts w:hint="cs"/>
          <w:rtl/>
        </w:rPr>
        <w:t>ی</w:t>
      </w:r>
      <w:r w:rsidRPr="00F602ED">
        <w:rPr>
          <w:rStyle w:val="1-Char"/>
          <w:rFonts w:hint="cs"/>
          <w:rtl/>
        </w:rPr>
        <w:t>مان مؤ</w:t>
      </w:r>
      <w:r w:rsidR="00F602ED">
        <w:rPr>
          <w:rStyle w:val="1-Char"/>
          <w:rFonts w:hint="cs"/>
          <w:rtl/>
        </w:rPr>
        <w:t>ک</w:t>
      </w:r>
      <w:r w:rsidRPr="00F602ED">
        <w:rPr>
          <w:rStyle w:val="1-Char"/>
          <w:rFonts w:hint="cs"/>
          <w:rtl/>
        </w:rPr>
        <w:t xml:space="preserve">د گرفت </w:t>
      </w:r>
      <w:r w:rsidR="00F602ED">
        <w:rPr>
          <w:rStyle w:val="1-Char"/>
          <w:rFonts w:hint="cs"/>
          <w:rtl/>
        </w:rPr>
        <w:t>ک</w:t>
      </w:r>
      <w:r w:rsidRPr="00F602ED">
        <w:rPr>
          <w:rStyle w:val="1-Char"/>
          <w:rFonts w:hint="cs"/>
          <w:rtl/>
        </w:rPr>
        <w:t xml:space="preserve">ه او پروردگار </w:t>
      </w:r>
      <w:r w:rsidR="00A06E79">
        <w:rPr>
          <w:rStyle w:val="1-Char"/>
          <w:rFonts w:hint="cs"/>
          <w:rtl/>
        </w:rPr>
        <w:t>آن‌هاست</w:t>
      </w:r>
      <w:r w:rsidRPr="00F602ED">
        <w:rPr>
          <w:rStyle w:val="1-Char"/>
          <w:rFonts w:hint="cs"/>
          <w:rtl/>
        </w:rPr>
        <w:t xml:space="preserve"> و در اصل خلقت و آفر</w:t>
      </w:r>
      <w:r w:rsidR="00F602ED">
        <w:rPr>
          <w:rStyle w:val="1-Char"/>
          <w:rFonts w:hint="cs"/>
          <w:rtl/>
        </w:rPr>
        <w:t>ی</w:t>
      </w:r>
      <w:r w:rsidRPr="00F602ED">
        <w:rPr>
          <w:rStyle w:val="1-Char"/>
          <w:rFonts w:hint="cs"/>
          <w:rtl/>
        </w:rPr>
        <w:t>نششان آن را بر خود شاهد نمود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6B6BC3" w:rsidRPr="00F602ED">
        <w:rPr>
          <w:rStyle w:val="1-Char"/>
          <w:rFonts w:hint="cs"/>
          <w:rtl/>
        </w:rPr>
        <w:t xml:space="preserve"> </w:t>
      </w:r>
      <w:r w:rsidR="006B6BC3">
        <w:rPr>
          <w:rFonts w:ascii="Arial" w:hAnsi="Arial" w:cs="Traditional Arabic"/>
          <w:b/>
          <w:color w:val="000000"/>
          <w:sz w:val="28"/>
          <w:szCs w:val="28"/>
          <w:shd w:val="clear" w:color="auto" w:fill="FFFFFF"/>
          <w:rtl/>
        </w:rPr>
        <w:t>﴿</w:t>
      </w:r>
      <w:r w:rsidR="006B6BC3" w:rsidRPr="00F602ED">
        <w:rPr>
          <w:rStyle w:val="Char"/>
          <w:rtl/>
        </w:rPr>
        <w:t xml:space="preserve">وَإِذۡ أَخَذَ رَبُّكَ مِنۢ بَنِيٓ ءَادَمَ مِن ظُهُورِهِمۡ ذُرِّيَّتَهُمۡ وَأَشۡهَدَهُمۡ عَلَىٰٓ أَنفُسِهِمۡ أَلَسۡتُ بِرَبِّكُمۡۖ قَالُواْ بَلَىٰ شَهِدۡنَآۚ أَن تَقُولُواْ يَوۡمَ </w:t>
      </w:r>
      <w:r w:rsidR="006B6BC3" w:rsidRPr="00F602ED">
        <w:rPr>
          <w:rStyle w:val="Char"/>
          <w:rFonts w:hint="cs"/>
          <w:rtl/>
        </w:rPr>
        <w:t>ٱلۡقِيَٰمَةِ</w:t>
      </w:r>
      <w:r w:rsidR="006B6BC3" w:rsidRPr="00F602ED">
        <w:rPr>
          <w:rStyle w:val="Char"/>
          <w:rtl/>
        </w:rPr>
        <w:t xml:space="preserve"> إِنَّا كُنَّا عَنۡ هَٰذَا غَٰفِلِينَ١٧٢ أَوۡ تَقُولُوٓاْ إِنَّمَآ أَشۡرَكَ ءَابَآؤُنَا مِن قَبۡلُ وَكُنَّا ذُرِّيَّةٗ مِّنۢ بَعۡدِهِمۡۖ أَفَتُهۡلِكُنَا بِمَا فَعَلَ </w:t>
      </w:r>
      <w:r w:rsidR="006B6BC3" w:rsidRPr="00F602ED">
        <w:rPr>
          <w:rStyle w:val="Char"/>
          <w:rFonts w:hint="cs"/>
          <w:rtl/>
        </w:rPr>
        <w:t>ٱلۡمُبۡطِلُونَ</w:t>
      </w:r>
      <w:r w:rsidR="006B6BC3" w:rsidRPr="00F602ED">
        <w:rPr>
          <w:rStyle w:val="Char"/>
          <w:rtl/>
        </w:rPr>
        <w:t>١٧٣</w:t>
      </w:r>
      <w:r w:rsidR="006B6BC3">
        <w:rPr>
          <w:rFonts w:ascii="Arial" w:hAnsi="Arial" w:cs="Traditional Arabic"/>
          <w:b/>
          <w:color w:val="000000"/>
          <w:sz w:val="28"/>
          <w:szCs w:val="28"/>
          <w:shd w:val="clear" w:color="auto" w:fill="FFFFFF"/>
          <w:rtl/>
        </w:rPr>
        <w:t>﴾</w:t>
      </w:r>
      <w:r w:rsidR="006B6BC3" w:rsidRPr="00F602ED">
        <w:rPr>
          <w:rStyle w:val="Char"/>
          <w:rtl/>
        </w:rPr>
        <w:t xml:space="preserve"> </w:t>
      </w:r>
      <w:r w:rsidR="006B6BC3" w:rsidRPr="00F602ED">
        <w:rPr>
          <w:rStyle w:val="7-Char"/>
          <w:rtl/>
        </w:rPr>
        <w:t>[الأعراف: 172-173]</w:t>
      </w:r>
      <w:r w:rsidR="006B6BC3" w:rsidRPr="00F602ED">
        <w:rPr>
          <w:rStyle w:val="7-Char"/>
          <w:rFonts w:hint="cs"/>
          <w:rtl/>
        </w:rPr>
        <w:t>.</w:t>
      </w:r>
      <w:r w:rsidRPr="00F602ED">
        <w:rPr>
          <w:rStyle w:val="1-Char"/>
          <w:rFonts w:hint="cs"/>
          <w:rtl/>
        </w:rPr>
        <w:t xml:space="preserve"> </w:t>
      </w:r>
      <w:r w:rsidRPr="006B6BC3">
        <w:rPr>
          <w:rStyle w:val="Char0"/>
          <w:rFonts w:hint="cs"/>
          <w:rtl/>
        </w:rPr>
        <w:t>«و هنگام</w:t>
      </w:r>
      <w:r w:rsidR="00F602ED">
        <w:rPr>
          <w:rStyle w:val="Char0"/>
          <w:rFonts w:hint="cs"/>
          <w:rtl/>
        </w:rPr>
        <w:t>ی</w:t>
      </w:r>
      <w:r w:rsidRPr="006B6BC3">
        <w:rPr>
          <w:rStyle w:val="Char0"/>
          <w:rFonts w:hint="cs"/>
          <w:rtl/>
        </w:rPr>
        <w:t xml:space="preserve"> </w:t>
      </w:r>
      <w:r w:rsidR="00F602ED">
        <w:rPr>
          <w:rStyle w:val="Char0"/>
          <w:rFonts w:hint="cs"/>
          <w:rtl/>
        </w:rPr>
        <w:t>ک</w:t>
      </w:r>
      <w:r w:rsidRPr="006B6BC3">
        <w:rPr>
          <w:rStyle w:val="Char0"/>
          <w:rFonts w:hint="cs"/>
          <w:rtl/>
        </w:rPr>
        <w:t>ه پروردگارت از پشت فرزندان آدم، ذر</w:t>
      </w:r>
      <w:r w:rsidR="00F602ED">
        <w:rPr>
          <w:rStyle w:val="Char0"/>
          <w:rFonts w:hint="cs"/>
          <w:rtl/>
        </w:rPr>
        <w:t>ی</w:t>
      </w:r>
      <w:r w:rsidRPr="006B6BC3">
        <w:rPr>
          <w:rStyle w:val="Char0"/>
          <w:rFonts w:hint="cs"/>
          <w:rtl/>
        </w:rPr>
        <w:t>ه آنان را برگرفت و ا</w:t>
      </w:r>
      <w:r w:rsidR="00F602ED">
        <w:rPr>
          <w:rStyle w:val="Char0"/>
          <w:rFonts w:hint="cs"/>
          <w:rtl/>
        </w:rPr>
        <w:t>ی</w:t>
      </w:r>
      <w:r w:rsidRPr="006B6BC3">
        <w:rPr>
          <w:rStyle w:val="Char0"/>
          <w:rFonts w:hint="cs"/>
          <w:rtl/>
        </w:rPr>
        <w:t xml:space="preserve">شان را بر خودشان گواه ساخت </w:t>
      </w:r>
      <w:r w:rsidR="00F602ED">
        <w:rPr>
          <w:rStyle w:val="Char0"/>
          <w:rFonts w:hint="cs"/>
          <w:rtl/>
        </w:rPr>
        <w:t>ک</w:t>
      </w:r>
      <w:r w:rsidRPr="006B6BC3">
        <w:rPr>
          <w:rStyle w:val="Char0"/>
          <w:rFonts w:hint="cs"/>
          <w:rtl/>
        </w:rPr>
        <w:t>ه آ</w:t>
      </w:r>
      <w:r w:rsidR="00F602ED">
        <w:rPr>
          <w:rStyle w:val="Char0"/>
          <w:rFonts w:hint="cs"/>
          <w:rtl/>
        </w:rPr>
        <w:t>ی</w:t>
      </w:r>
      <w:r w:rsidRPr="006B6BC3">
        <w:rPr>
          <w:rStyle w:val="Char0"/>
          <w:rFonts w:hint="cs"/>
          <w:rtl/>
        </w:rPr>
        <w:t>ا پروردگار شما ن</w:t>
      </w:r>
      <w:r w:rsidR="00F602ED">
        <w:rPr>
          <w:rStyle w:val="Char0"/>
          <w:rFonts w:hint="cs"/>
          <w:rtl/>
        </w:rPr>
        <w:t>ی</w:t>
      </w:r>
      <w:r w:rsidRPr="006B6BC3">
        <w:rPr>
          <w:rStyle w:val="Char0"/>
          <w:rFonts w:hint="cs"/>
          <w:rtl/>
        </w:rPr>
        <w:t>ستم؟ گفتند: چرا، گواه</w:t>
      </w:r>
      <w:r w:rsidR="00F602ED">
        <w:rPr>
          <w:rStyle w:val="Char0"/>
          <w:rFonts w:hint="cs"/>
          <w:rtl/>
        </w:rPr>
        <w:t>ی می‌</w:t>
      </w:r>
      <w:r w:rsidRPr="006B6BC3">
        <w:rPr>
          <w:rStyle w:val="Char0"/>
          <w:rFonts w:hint="cs"/>
          <w:rtl/>
        </w:rPr>
        <w:t>ده</w:t>
      </w:r>
      <w:r w:rsidR="00F602ED">
        <w:rPr>
          <w:rStyle w:val="Char0"/>
          <w:rFonts w:hint="cs"/>
          <w:rtl/>
        </w:rPr>
        <w:t>ی</w:t>
      </w:r>
      <w:r w:rsidRPr="006B6BC3">
        <w:rPr>
          <w:rStyle w:val="Char0"/>
          <w:rFonts w:hint="cs"/>
          <w:rtl/>
        </w:rPr>
        <w:t>م. تا مبادا روز ق</w:t>
      </w:r>
      <w:r w:rsidR="00F602ED">
        <w:rPr>
          <w:rStyle w:val="Char0"/>
          <w:rFonts w:hint="cs"/>
          <w:rtl/>
        </w:rPr>
        <w:t>ی</w:t>
      </w:r>
      <w:r w:rsidRPr="006B6BC3">
        <w:rPr>
          <w:rStyle w:val="Char0"/>
          <w:rFonts w:hint="cs"/>
          <w:rtl/>
        </w:rPr>
        <w:t>امت بگو</w:t>
      </w:r>
      <w:r w:rsidR="00F602ED">
        <w:rPr>
          <w:rStyle w:val="Char0"/>
          <w:rFonts w:hint="cs"/>
          <w:rtl/>
        </w:rPr>
        <w:t>یی</w:t>
      </w:r>
      <w:r w:rsidRPr="006B6BC3">
        <w:rPr>
          <w:rStyle w:val="Char0"/>
          <w:rFonts w:hint="cs"/>
          <w:rtl/>
        </w:rPr>
        <w:t>د ما از ا</w:t>
      </w:r>
      <w:r w:rsidR="00F602ED">
        <w:rPr>
          <w:rStyle w:val="Char0"/>
          <w:rFonts w:hint="cs"/>
          <w:rtl/>
        </w:rPr>
        <w:t>ی</w:t>
      </w:r>
      <w:r w:rsidRPr="006B6BC3">
        <w:rPr>
          <w:rStyle w:val="Char0"/>
          <w:rFonts w:hint="cs"/>
          <w:rtl/>
        </w:rPr>
        <w:t>ن غافل بود</w:t>
      </w:r>
      <w:r w:rsidR="00F602ED">
        <w:rPr>
          <w:rStyle w:val="Char0"/>
          <w:rFonts w:hint="cs"/>
          <w:rtl/>
        </w:rPr>
        <w:t>ی</w:t>
      </w:r>
      <w:r w:rsidRPr="006B6BC3">
        <w:rPr>
          <w:rStyle w:val="Char0"/>
          <w:rFonts w:hint="cs"/>
          <w:rtl/>
        </w:rPr>
        <w:t>م»</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مردم همگ</w:t>
      </w:r>
      <w:r w:rsidR="00F602ED">
        <w:rPr>
          <w:rStyle w:val="1-Char"/>
          <w:rFonts w:hint="cs"/>
          <w:rtl/>
        </w:rPr>
        <w:t>ی</w:t>
      </w:r>
      <w:r w:rsidRPr="00F602ED">
        <w:rPr>
          <w:rStyle w:val="1-Char"/>
          <w:rFonts w:hint="cs"/>
          <w:rtl/>
        </w:rPr>
        <w:t xml:space="preserve"> تولدشان بر اساس فطرت است و اگر عوامل شر و گمراه</w:t>
      </w:r>
      <w:r w:rsidR="00F602ED">
        <w:rPr>
          <w:rStyle w:val="1-Char"/>
          <w:rFonts w:hint="cs"/>
          <w:rtl/>
        </w:rPr>
        <w:t>ی</w:t>
      </w:r>
      <w:r w:rsidRPr="00F602ED">
        <w:rPr>
          <w:rStyle w:val="1-Char"/>
          <w:rFonts w:hint="cs"/>
          <w:rtl/>
        </w:rPr>
        <w:t xml:space="preserve"> چون ترب</w:t>
      </w:r>
      <w:r w:rsidR="00F602ED">
        <w:rPr>
          <w:rStyle w:val="1-Char"/>
          <w:rFonts w:hint="cs"/>
          <w:rtl/>
        </w:rPr>
        <w:t>ی</w:t>
      </w:r>
      <w:r w:rsidRPr="00F602ED">
        <w:rPr>
          <w:rStyle w:val="1-Char"/>
          <w:rFonts w:hint="cs"/>
          <w:rtl/>
        </w:rPr>
        <w:t xml:space="preserve">ت بر اساس </w:t>
      </w:r>
      <w:r w:rsidR="00F602ED">
        <w:rPr>
          <w:rStyle w:val="1-Char"/>
          <w:rFonts w:hint="cs"/>
          <w:rtl/>
        </w:rPr>
        <w:t>ک</w:t>
      </w:r>
      <w:r w:rsidRPr="00F602ED">
        <w:rPr>
          <w:rStyle w:val="1-Char"/>
          <w:rFonts w:hint="cs"/>
          <w:rtl/>
        </w:rPr>
        <w:t>فر و انحراف و هواها و وسوسه</w:t>
      </w:r>
      <w:r w:rsidR="00A06E79">
        <w:rPr>
          <w:rStyle w:val="1-Char"/>
          <w:rFonts w:hint="cs"/>
          <w:rtl/>
        </w:rPr>
        <w:t>‌های</w:t>
      </w:r>
      <w:r w:rsidRPr="00F602ED">
        <w:rPr>
          <w:rStyle w:val="1-Char"/>
          <w:rFonts w:hint="cs"/>
          <w:rtl/>
        </w:rPr>
        <w:t xml:space="preserve"> ش</w:t>
      </w:r>
      <w:r w:rsidR="00F602ED">
        <w:rPr>
          <w:rStyle w:val="1-Char"/>
          <w:rFonts w:hint="cs"/>
          <w:rtl/>
        </w:rPr>
        <w:t>ی</w:t>
      </w:r>
      <w:r w:rsidRPr="00F602ED">
        <w:rPr>
          <w:rStyle w:val="1-Char"/>
          <w:rFonts w:hint="cs"/>
          <w:rtl/>
        </w:rPr>
        <w:t>طان</w:t>
      </w:r>
      <w:r w:rsidR="003A29F3">
        <w:rPr>
          <w:rStyle w:val="1-Char"/>
          <w:rFonts w:hint="cs"/>
          <w:rtl/>
        </w:rPr>
        <w:t>‌ها و شبهه‌</w:t>
      </w:r>
      <w:r w:rsidRPr="00F602ED">
        <w:rPr>
          <w:rStyle w:val="1-Char"/>
          <w:rFonts w:hint="cs"/>
          <w:rtl/>
        </w:rPr>
        <w:t>ها</w:t>
      </w:r>
      <w:r w:rsidR="00F602ED">
        <w:rPr>
          <w:rStyle w:val="1-Char"/>
          <w:rFonts w:hint="cs"/>
          <w:rtl/>
        </w:rPr>
        <w:t>ی</w:t>
      </w:r>
      <w:r w:rsidRPr="00F602ED">
        <w:rPr>
          <w:rStyle w:val="1-Char"/>
          <w:rFonts w:hint="cs"/>
          <w:rtl/>
        </w:rPr>
        <w:t xml:space="preserve"> ملحد</w:t>
      </w:r>
      <w:r w:rsidR="00F602ED">
        <w:rPr>
          <w:rStyle w:val="1-Char"/>
          <w:rFonts w:hint="cs"/>
          <w:rtl/>
        </w:rPr>
        <w:t>ی</w:t>
      </w:r>
      <w:r w:rsidRPr="00F602ED">
        <w:rPr>
          <w:rStyle w:val="1-Char"/>
          <w:rFonts w:hint="cs"/>
          <w:rtl/>
        </w:rPr>
        <w:t>ن و آرزوها و شهوات دن</w:t>
      </w:r>
      <w:r w:rsidR="00F602ED">
        <w:rPr>
          <w:rStyle w:val="1-Char"/>
          <w:rFonts w:hint="cs"/>
          <w:rtl/>
        </w:rPr>
        <w:t>ی</w:t>
      </w:r>
      <w:r w:rsidRPr="00F602ED">
        <w:rPr>
          <w:rStyle w:val="1-Char"/>
          <w:rFonts w:hint="cs"/>
          <w:rtl/>
        </w:rPr>
        <w:t>و</w:t>
      </w:r>
      <w:r w:rsidR="00F602ED">
        <w:rPr>
          <w:rStyle w:val="1-Char"/>
          <w:rFonts w:hint="cs"/>
          <w:rtl/>
        </w:rPr>
        <w:t>ی</w:t>
      </w:r>
      <w:r w:rsidRPr="00F602ED">
        <w:rPr>
          <w:rStyle w:val="1-Char"/>
          <w:rFonts w:hint="cs"/>
          <w:rtl/>
        </w:rPr>
        <w:t xml:space="preserve"> نباشد بر همان فطرت پا</w:t>
      </w:r>
      <w:r w:rsidR="00F602ED">
        <w:rPr>
          <w:rStyle w:val="1-Char"/>
          <w:rFonts w:hint="cs"/>
          <w:rtl/>
        </w:rPr>
        <w:t>ک</w:t>
      </w:r>
      <w:r w:rsidRPr="00F602ED">
        <w:rPr>
          <w:rStyle w:val="1-Char"/>
          <w:rFonts w:hint="cs"/>
          <w:rtl/>
        </w:rPr>
        <w:t xml:space="preserve"> نشو نما</w:t>
      </w:r>
      <w:r w:rsidR="00F602ED">
        <w:rPr>
          <w:rStyle w:val="1-Char"/>
          <w:rFonts w:hint="cs"/>
          <w:rtl/>
        </w:rPr>
        <w:t xml:space="preserve"> می‌ک</w:t>
      </w:r>
      <w:r w:rsidRPr="00F602ED">
        <w:rPr>
          <w:rStyle w:val="1-Char"/>
          <w:rFonts w:hint="cs"/>
          <w:rtl/>
        </w:rPr>
        <w:t>نند، پروردگار متعال در حد</w:t>
      </w:r>
      <w:r w:rsidR="00F602ED">
        <w:rPr>
          <w:rStyle w:val="1-Char"/>
          <w:rFonts w:hint="cs"/>
          <w:rtl/>
        </w:rPr>
        <w:t>ی</w:t>
      </w:r>
      <w:r w:rsidRPr="00F602ED">
        <w:rPr>
          <w:rStyle w:val="1-Char"/>
          <w:rFonts w:hint="cs"/>
          <w:rtl/>
        </w:rPr>
        <w:t>ث قدس</w:t>
      </w:r>
      <w:r w:rsidR="00F602ED">
        <w:rPr>
          <w:rStyle w:val="1-Char"/>
          <w:rFonts w:hint="cs"/>
          <w:rtl/>
        </w:rPr>
        <w:t>ی می‌</w:t>
      </w:r>
      <w:r w:rsidRPr="00F602ED">
        <w:rPr>
          <w:rStyle w:val="1-Char"/>
          <w:rFonts w:hint="cs"/>
          <w:rtl/>
        </w:rPr>
        <w:t>فرما</w:t>
      </w:r>
      <w:r w:rsidR="00F602ED">
        <w:rPr>
          <w:rStyle w:val="1-Char"/>
          <w:rFonts w:hint="cs"/>
          <w:rtl/>
        </w:rPr>
        <w:t>ی</w:t>
      </w:r>
      <w:r w:rsidRPr="00F602ED">
        <w:rPr>
          <w:rStyle w:val="1-Char"/>
          <w:rFonts w:hint="cs"/>
          <w:rtl/>
        </w:rPr>
        <w:t xml:space="preserve">د: </w:t>
      </w:r>
      <w:r w:rsidRPr="006B6BC3">
        <w:rPr>
          <w:rStyle w:val="5-Char"/>
          <w:rFonts w:hint="cs"/>
          <w:rtl/>
        </w:rPr>
        <w:t xml:space="preserve">"... </w:t>
      </w:r>
      <w:r w:rsidRPr="006B6BC3">
        <w:rPr>
          <w:rStyle w:val="5-Char"/>
          <w:rtl/>
        </w:rPr>
        <w:t>وَإِنِّي خَلَقْتُ عِبَادِي حُنَفَاءَ كُلَّهُمْ وَإِنَّهُمْ أَتَتْهُمْ الشَّيَاطِينُ فَاجْتَالَتْهُمْ عَنْ دِينِهِمْ وَحَرَّمَتْ عَلَيْهِمْ مَا أَحْلَلْتُ لَهُمْ وَأَمَرَتْهُمْ أَنْ يُشْرِكُوا بِي مَا لَمْ أُنْزِلْ بِهِ سُلْطَانًا</w:t>
      </w:r>
      <w:r w:rsidRPr="006B6BC3">
        <w:rPr>
          <w:rStyle w:val="5-Char"/>
          <w:rFonts w:hint="cs"/>
          <w:rtl/>
        </w:rPr>
        <w:t>"</w:t>
      </w:r>
      <w:r w:rsidRPr="009B471D">
        <w:rPr>
          <w:rStyle w:val="FootnoteReference"/>
          <w:rFonts w:ascii="Arial" w:hAnsi="Arial" w:cs="IRNazli"/>
          <w:sz w:val="31"/>
          <w:szCs w:val="31"/>
          <w:rtl/>
        </w:rPr>
        <w:footnoteReference w:id="26"/>
      </w:r>
      <w:r w:rsidRPr="0095549E">
        <w:rPr>
          <w:rFonts w:ascii="Arial" w:hAnsi="Arial" w:cs="Traditional Arabic" w:hint="cs"/>
          <w:b/>
          <w:bCs/>
          <w:sz w:val="31"/>
          <w:szCs w:val="31"/>
          <w:rtl/>
        </w:rPr>
        <w:t xml:space="preserve"> </w:t>
      </w:r>
      <w:r w:rsidRPr="00F602ED">
        <w:rPr>
          <w:rStyle w:val="1-Char"/>
          <w:rFonts w:hint="cs"/>
          <w:rtl/>
        </w:rPr>
        <w:t>«من همه بندگانم را بر فطرت</w:t>
      </w:r>
      <w:r w:rsidR="00F602ED">
        <w:rPr>
          <w:rStyle w:val="1-Char"/>
          <w:rFonts w:hint="cs"/>
          <w:rtl/>
        </w:rPr>
        <w:t>ی</w:t>
      </w:r>
      <w:r w:rsidRPr="00F602ED">
        <w:rPr>
          <w:rStyle w:val="1-Char"/>
          <w:rFonts w:hint="cs"/>
          <w:rtl/>
        </w:rPr>
        <w:t xml:space="preserve"> پا</w:t>
      </w:r>
      <w:r w:rsidR="00F602ED">
        <w:rPr>
          <w:rStyle w:val="1-Char"/>
          <w:rFonts w:hint="cs"/>
          <w:rtl/>
        </w:rPr>
        <w:t>ک</w:t>
      </w:r>
      <w:r w:rsidRPr="00F602ED">
        <w:rPr>
          <w:rStyle w:val="1-Char"/>
          <w:rFonts w:hint="cs"/>
          <w:rtl/>
        </w:rPr>
        <w:t xml:space="preserve"> آفر</w:t>
      </w:r>
      <w:r w:rsidR="00F602ED">
        <w:rPr>
          <w:rStyle w:val="1-Char"/>
          <w:rFonts w:hint="cs"/>
          <w:rtl/>
        </w:rPr>
        <w:t>ی</w:t>
      </w:r>
      <w:r w:rsidRPr="00F602ED">
        <w:rPr>
          <w:rStyle w:val="1-Char"/>
          <w:rFonts w:hint="cs"/>
          <w:rtl/>
        </w:rPr>
        <w:t>دم و ش</w:t>
      </w:r>
      <w:r w:rsidR="00F602ED">
        <w:rPr>
          <w:rStyle w:val="1-Char"/>
          <w:rFonts w:hint="cs"/>
          <w:rtl/>
        </w:rPr>
        <w:t>ی</w:t>
      </w:r>
      <w:r w:rsidRPr="00F602ED">
        <w:rPr>
          <w:rStyle w:val="1-Char"/>
          <w:rFonts w:hint="cs"/>
          <w:rtl/>
        </w:rPr>
        <w:t>طان</w:t>
      </w:r>
      <w:r w:rsidR="003A29F3">
        <w:rPr>
          <w:rStyle w:val="1-Char"/>
          <w:rFonts w:hint="cs"/>
          <w:rtl/>
        </w:rPr>
        <w:t>‌</w:t>
      </w:r>
      <w:r w:rsidRPr="00F602ED">
        <w:rPr>
          <w:rStyle w:val="1-Char"/>
          <w:rFonts w:hint="cs"/>
          <w:rtl/>
        </w:rPr>
        <w:t>ها به سو</w:t>
      </w:r>
      <w:r w:rsidR="00F602ED">
        <w:rPr>
          <w:rStyle w:val="1-Char"/>
          <w:rFonts w:hint="cs"/>
          <w:rtl/>
        </w:rPr>
        <w:t xml:space="preserve">ی آن‌ها </w:t>
      </w:r>
      <w:r w:rsidRPr="00F602ED">
        <w:rPr>
          <w:rStyle w:val="1-Char"/>
          <w:rFonts w:hint="cs"/>
          <w:rtl/>
        </w:rPr>
        <w:t>آمدند و</w:t>
      </w:r>
      <w:r w:rsidR="00F602ED">
        <w:rPr>
          <w:rStyle w:val="1-Char"/>
          <w:rFonts w:hint="cs"/>
          <w:rtl/>
        </w:rPr>
        <w:t xml:space="preserve"> آن‌ها </w:t>
      </w:r>
      <w:r w:rsidRPr="00F602ED">
        <w:rPr>
          <w:rStyle w:val="1-Char"/>
          <w:rFonts w:hint="cs"/>
          <w:rtl/>
        </w:rPr>
        <w:t>را از د</w:t>
      </w:r>
      <w:r w:rsidR="00F602ED">
        <w:rPr>
          <w:rStyle w:val="1-Char"/>
          <w:rFonts w:hint="cs"/>
          <w:rtl/>
        </w:rPr>
        <w:t>ی</w:t>
      </w:r>
      <w:r w:rsidRPr="00F602ED">
        <w:rPr>
          <w:rStyle w:val="1-Char"/>
          <w:rFonts w:hint="cs"/>
          <w:rtl/>
        </w:rPr>
        <w:t xml:space="preserve">نشان منحرف </w:t>
      </w:r>
      <w:r w:rsidR="00F602ED">
        <w:rPr>
          <w:rStyle w:val="1-Char"/>
          <w:rFonts w:hint="cs"/>
          <w:rtl/>
        </w:rPr>
        <w:t>ک</w:t>
      </w:r>
      <w:r w:rsidRPr="00F602ED">
        <w:rPr>
          <w:rStyle w:val="1-Char"/>
          <w:rFonts w:hint="cs"/>
          <w:rtl/>
        </w:rPr>
        <w:t xml:space="preserve">ردند و بر آنان آنچه را حلال </w:t>
      </w:r>
      <w:r w:rsidR="00F602ED">
        <w:rPr>
          <w:rStyle w:val="1-Char"/>
          <w:rFonts w:hint="cs"/>
          <w:rtl/>
        </w:rPr>
        <w:t>ک</w:t>
      </w:r>
      <w:r w:rsidRPr="00F602ED">
        <w:rPr>
          <w:rStyle w:val="1-Char"/>
          <w:rFonts w:hint="cs"/>
          <w:rtl/>
        </w:rPr>
        <w:t>رده</w:t>
      </w:r>
      <w:r w:rsidR="00F602ED">
        <w:rPr>
          <w:rStyle w:val="1-Char"/>
          <w:rFonts w:hint="cs"/>
          <w:rtl/>
        </w:rPr>
        <w:t xml:space="preserve">‌ام </w:t>
      </w:r>
      <w:r w:rsidRPr="00F602ED">
        <w:rPr>
          <w:rStyle w:val="1-Char"/>
          <w:rFonts w:hint="cs"/>
          <w:rtl/>
        </w:rPr>
        <w:t>حرام نمودند و</w:t>
      </w:r>
      <w:r w:rsidR="00F602ED">
        <w:rPr>
          <w:rStyle w:val="1-Char"/>
          <w:rFonts w:hint="cs"/>
          <w:rtl/>
        </w:rPr>
        <w:t xml:space="preserve"> آن‌ها </w:t>
      </w:r>
      <w:r w:rsidRPr="00F602ED">
        <w:rPr>
          <w:rStyle w:val="1-Char"/>
          <w:rFonts w:hint="cs"/>
          <w:rtl/>
        </w:rPr>
        <w:t xml:space="preserve">را امر </w:t>
      </w:r>
      <w:r w:rsidR="00F602ED">
        <w:rPr>
          <w:rStyle w:val="1-Char"/>
          <w:rFonts w:hint="cs"/>
          <w:rtl/>
        </w:rPr>
        <w:t>ک</w:t>
      </w:r>
      <w:r w:rsidRPr="00F602ED">
        <w:rPr>
          <w:rStyle w:val="1-Char"/>
          <w:rFonts w:hint="cs"/>
          <w:rtl/>
        </w:rPr>
        <w:t xml:space="preserve">ردند </w:t>
      </w:r>
      <w:r w:rsidR="00F602ED">
        <w:rPr>
          <w:rStyle w:val="1-Char"/>
          <w:rFonts w:hint="cs"/>
          <w:rtl/>
        </w:rPr>
        <w:t>ک</w:t>
      </w:r>
      <w:r w:rsidRPr="00F602ED">
        <w:rPr>
          <w:rStyle w:val="1-Char"/>
          <w:rFonts w:hint="cs"/>
          <w:rtl/>
        </w:rPr>
        <w:t>ه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را شر</w:t>
      </w:r>
      <w:r w:rsidR="00F602ED">
        <w:rPr>
          <w:rStyle w:val="1-Char"/>
          <w:rFonts w:hint="cs"/>
          <w:rtl/>
        </w:rPr>
        <w:t>یک</w:t>
      </w:r>
      <w:r w:rsidRPr="00F602ED">
        <w:rPr>
          <w:rStyle w:val="1-Char"/>
          <w:rFonts w:hint="cs"/>
          <w:rtl/>
        </w:rPr>
        <w:t xml:space="preserve"> من قرار دهند </w:t>
      </w:r>
      <w:r w:rsidR="00F602ED">
        <w:rPr>
          <w:rStyle w:val="1-Char"/>
          <w:rFonts w:hint="cs"/>
          <w:rtl/>
        </w:rPr>
        <w:t>ک</w:t>
      </w:r>
      <w:r w:rsidRPr="00F602ED">
        <w:rPr>
          <w:rStyle w:val="1-Char"/>
          <w:rFonts w:hint="cs"/>
          <w:rtl/>
        </w:rPr>
        <w:t>ه بر آن ه</w:t>
      </w:r>
      <w:r w:rsidR="00F602ED">
        <w:rPr>
          <w:rStyle w:val="1-Char"/>
          <w:rFonts w:hint="cs"/>
          <w:rtl/>
        </w:rPr>
        <w:t>ی</w:t>
      </w:r>
      <w:r w:rsidRPr="00F602ED">
        <w:rPr>
          <w:rStyle w:val="1-Char"/>
          <w:rFonts w:hint="cs"/>
          <w:rtl/>
        </w:rPr>
        <w:t>چ دل</w:t>
      </w:r>
      <w:r w:rsidR="00F602ED">
        <w:rPr>
          <w:rStyle w:val="1-Char"/>
          <w:rFonts w:hint="cs"/>
          <w:rtl/>
        </w:rPr>
        <w:t>ی</w:t>
      </w:r>
      <w:r w:rsidRPr="00F602ED">
        <w:rPr>
          <w:rStyle w:val="1-Char"/>
          <w:rFonts w:hint="cs"/>
          <w:rtl/>
        </w:rPr>
        <w:t>ل</w:t>
      </w:r>
      <w:r w:rsidR="00F602ED">
        <w:rPr>
          <w:rStyle w:val="1-Char"/>
          <w:rFonts w:hint="cs"/>
          <w:rtl/>
        </w:rPr>
        <w:t>ی</w:t>
      </w:r>
      <w:r w:rsidRPr="00F602ED">
        <w:rPr>
          <w:rStyle w:val="1-Char"/>
          <w:rFonts w:hint="cs"/>
          <w:rtl/>
        </w:rPr>
        <w:t xml:space="preserve"> نازل ن</w:t>
      </w:r>
      <w:r w:rsidR="00F602ED">
        <w:rPr>
          <w:rStyle w:val="1-Char"/>
          <w:rFonts w:hint="cs"/>
          <w:rtl/>
        </w:rPr>
        <w:t>ک</w:t>
      </w:r>
      <w:r w:rsidR="003A29F3">
        <w:rPr>
          <w:rStyle w:val="1-Char"/>
          <w:rFonts w:hint="cs"/>
          <w:rtl/>
        </w:rPr>
        <w:t>رده‌</w:t>
      </w:r>
      <w:r w:rsidRPr="00F602ED">
        <w:rPr>
          <w:rStyle w:val="1-Char"/>
          <w:rFonts w:hint="cs"/>
          <w:rtl/>
        </w:rPr>
        <w:t>ام» و پ</w:t>
      </w:r>
      <w:r w:rsidR="00F602ED">
        <w:rPr>
          <w:rStyle w:val="1-Char"/>
          <w:rFonts w:hint="cs"/>
          <w:rtl/>
        </w:rPr>
        <w:t>ی</w:t>
      </w:r>
      <w:r w:rsidRPr="00F602ED">
        <w:rPr>
          <w:rStyle w:val="1-Char"/>
          <w:rFonts w:hint="cs"/>
          <w:rtl/>
        </w:rPr>
        <w:t>امبر</w:t>
      </w:r>
      <w:r w:rsidRPr="003A29F3">
        <w:rPr>
          <w:rFonts w:cs="CTraditional Arabic" w:hint="cs"/>
          <w:sz w:val="31"/>
          <w:szCs w:val="28"/>
          <w:rtl/>
        </w:rPr>
        <w:t xml:space="preserve"> ص</w:t>
      </w:r>
      <w:r w:rsidRPr="00F602ED">
        <w:rPr>
          <w:rStyle w:val="1-Char"/>
          <w:rFonts w:hint="cs"/>
          <w:rtl/>
        </w:rPr>
        <w:t xml:space="preserve"> خبر</w:t>
      </w:r>
      <w:r w:rsidR="00F602ED">
        <w:rPr>
          <w:rStyle w:val="1-Char"/>
          <w:rFonts w:hint="cs"/>
          <w:rtl/>
        </w:rPr>
        <w:t xml:space="preserve"> می‌</w:t>
      </w:r>
      <w:r w:rsidRPr="00F602ED">
        <w:rPr>
          <w:rStyle w:val="1-Char"/>
          <w:rFonts w:hint="cs"/>
          <w:rtl/>
        </w:rPr>
        <w:t xml:space="preserve">دهد </w:t>
      </w:r>
      <w:r w:rsidR="00F602ED">
        <w:rPr>
          <w:rStyle w:val="1-Char"/>
          <w:rFonts w:hint="cs"/>
          <w:rtl/>
        </w:rPr>
        <w:t>ک</w:t>
      </w:r>
      <w:r w:rsidRPr="00F602ED">
        <w:rPr>
          <w:rStyle w:val="1-Char"/>
          <w:rFonts w:hint="cs"/>
          <w:rtl/>
        </w:rPr>
        <w:t>ه</w:t>
      </w:r>
      <w:r w:rsidRPr="006B6BC3">
        <w:rPr>
          <w:rStyle w:val="5-Char"/>
          <w:rFonts w:hint="cs"/>
          <w:rtl/>
        </w:rPr>
        <w:t>:</w:t>
      </w:r>
      <w:r w:rsidR="006B6BC3" w:rsidRPr="006B6BC3">
        <w:rPr>
          <w:rStyle w:val="5-Char"/>
          <w:rFonts w:hint="cs"/>
          <w:rtl/>
        </w:rPr>
        <w:t xml:space="preserve"> </w:t>
      </w:r>
      <w:r w:rsidRPr="006B6BC3">
        <w:rPr>
          <w:rStyle w:val="5-Char"/>
          <w:rFonts w:hint="cs"/>
          <w:rtl/>
        </w:rPr>
        <w:t>(</w:t>
      </w:r>
      <w:r w:rsidRPr="006B6BC3">
        <w:rPr>
          <w:rStyle w:val="5-Char"/>
          <w:rtl/>
        </w:rPr>
        <w:t>مَا مِنْ مَوْلُودٍ إِلَّا يُولَدُ عَلَى الْفِطْرَةِ فَأَبَوَاهُ يُهَوِّدَانِهِ أَوْ يُنَصِّرَانِهِ أَوْ يُمَجِّسَانِهِ</w:t>
      </w:r>
      <w:r w:rsidRPr="006B6BC3">
        <w:rPr>
          <w:rStyle w:val="5-Char"/>
          <w:rFonts w:hint="cs"/>
          <w:rtl/>
        </w:rPr>
        <w:t>)</w:t>
      </w:r>
      <w:r w:rsidRPr="009B471D">
        <w:rPr>
          <w:rStyle w:val="FootnoteReference"/>
          <w:rFonts w:ascii="Arial" w:hAnsi="Arial" w:cs="IRNazli"/>
          <w:sz w:val="31"/>
          <w:szCs w:val="31"/>
          <w:rtl/>
        </w:rPr>
        <w:footnoteReference w:id="27"/>
      </w:r>
      <w:r w:rsidRPr="00F602ED">
        <w:rPr>
          <w:rStyle w:val="1-Char"/>
          <w:rFonts w:hint="cs"/>
          <w:rtl/>
        </w:rPr>
        <w:t xml:space="preserve"> «هر انسان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متولد</w:t>
      </w:r>
      <w:r w:rsidR="00F602ED">
        <w:rPr>
          <w:rStyle w:val="1-Char"/>
          <w:rFonts w:hint="cs"/>
          <w:rtl/>
        </w:rPr>
        <w:t xml:space="preserve"> می‌</w:t>
      </w:r>
      <w:r w:rsidRPr="00F602ED">
        <w:rPr>
          <w:rStyle w:val="1-Char"/>
          <w:rFonts w:hint="cs"/>
          <w:rtl/>
        </w:rPr>
        <w:t>شود بر فطرت است و ا</w:t>
      </w:r>
      <w:r w:rsidR="00F602ED">
        <w:rPr>
          <w:rStyle w:val="1-Char"/>
          <w:rFonts w:hint="cs"/>
          <w:rtl/>
        </w:rPr>
        <w:t>ی</w:t>
      </w:r>
      <w:r w:rsidRPr="00F602ED">
        <w:rPr>
          <w:rStyle w:val="1-Char"/>
          <w:rFonts w:hint="cs"/>
          <w:rtl/>
        </w:rPr>
        <w:t xml:space="preserve">ن پدر و مادرش هستند </w:t>
      </w:r>
      <w:r w:rsidR="00F602ED">
        <w:rPr>
          <w:rStyle w:val="1-Char"/>
          <w:rFonts w:hint="cs"/>
          <w:rtl/>
        </w:rPr>
        <w:t>ک</w:t>
      </w:r>
      <w:r w:rsidRPr="00F602ED">
        <w:rPr>
          <w:rStyle w:val="1-Char"/>
          <w:rFonts w:hint="cs"/>
          <w:rtl/>
        </w:rPr>
        <w:t xml:space="preserve">ه او را </w:t>
      </w:r>
      <w:r w:rsidR="00F602ED">
        <w:rPr>
          <w:rStyle w:val="1-Char"/>
          <w:rFonts w:hint="cs"/>
          <w:rtl/>
        </w:rPr>
        <w:t>ی</w:t>
      </w:r>
      <w:r w:rsidRPr="00F602ED">
        <w:rPr>
          <w:rStyle w:val="1-Char"/>
          <w:rFonts w:hint="cs"/>
          <w:rtl/>
        </w:rPr>
        <w:t>هود</w:t>
      </w:r>
      <w:r w:rsidR="00F602ED">
        <w:rPr>
          <w:rStyle w:val="1-Char"/>
          <w:rFonts w:hint="cs"/>
          <w:rtl/>
        </w:rPr>
        <w:t>ی</w:t>
      </w:r>
      <w:r w:rsidRPr="00F602ED">
        <w:rPr>
          <w:rStyle w:val="1-Char"/>
          <w:rFonts w:hint="cs"/>
          <w:rtl/>
        </w:rPr>
        <w:t>، نصار</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 مجوس</w:t>
      </w:r>
      <w:r w:rsidR="00F602ED">
        <w:rPr>
          <w:rStyle w:val="1-Char"/>
          <w:rFonts w:hint="cs"/>
          <w:rtl/>
        </w:rPr>
        <w:t>ی می‌ک</w:t>
      </w:r>
      <w:r w:rsidRPr="00F602ED">
        <w:rPr>
          <w:rStyle w:val="1-Char"/>
          <w:rFonts w:hint="cs"/>
          <w:rtl/>
        </w:rPr>
        <w:t>نند».</w:t>
      </w:r>
    </w:p>
    <w:p w:rsidR="00925B11" w:rsidRPr="00F602ED" w:rsidRDefault="00925B11" w:rsidP="00AE7368">
      <w:pPr>
        <w:spacing w:after="0" w:line="240" w:lineRule="auto"/>
        <w:ind w:firstLine="284"/>
        <w:jc w:val="both"/>
        <w:rPr>
          <w:rStyle w:val="1-Char"/>
          <w:rtl/>
        </w:rPr>
      </w:pPr>
      <w:r w:rsidRPr="00F602ED">
        <w:rPr>
          <w:rStyle w:val="1-Char"/>
          <w:rFonts w:hint="cs"/>
          <w:rtl/>
        </w:rPr>
        <w:t>وقت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 امر شامل هر مولود</w:t>
      </w:r>
      <w:r w:rsidR="00F602ED">
        <w:rPr>
          <w:rStyle w:val="1-Char"/>
          <w:rFonts w:hint="cs"/>
          <w:rtl/>
        </w:rPr>
        <w:t>ی</w:t>
      </w:r>
      <w:r w:rsidRPr="00F602ED">
        <w:rPr>
          <w:rStyle w:val="1-Char"/>
          <w:rFonts w:hint="cs"/>
          <w:rtl/>
        </w:rPr>
        <w:t xml:space="preserve"> از انسان</w:t>
      </w:r>
      <w:r w:rsidR="00F602ED">
        <w:rPr>
          <w:rStyle w:val="1-Char"/>
          <w:rFonts w:hint="cs"/>
          <w:rtl/>
        </w:rPr>
        <w:t xml:space="preserve"> می‌</w:t>
      </w:r>
      <w:r w:rsidRPr="00F602ED">
        <w:rPr>
          <w:rStyle w:val="1-Char"/>
          <w:rFonts w:hint="cs"/>
          <w:rtl/>
        </w:rPr>
        <w:t>شود متوجه اول</w:t>
      </w:r>
      <w:r w:rsidR="00F602ED">
        <w:rPr>
          <w:rStyle w:val="1-Char"/>
          <w:rFonts w:hint="cs"/>
          <w:rtl/>
        </w:rPr>
        <w:t>ی</w:t>
      </w:r>
      <w:r w:rsidRPr="00F602ED">
        <w:rPr>
          <w:rStyle w:val="1-Char"/>
          <w:rFonts w:hint="cs"/>
          <w:rtl/>
        </w:rPr>
        <w:t xml:space="preserve">ن انسان </w:t>
      </w:r>
      <w:r w:rsidR="00F602ED">
        <w:rPr>
          <w:rStyle w:val="1-Char"/>
          <w:rFonts w:hint="cs"/>
          <w:rtl/>
        </w:rPr>
        <w:t>ی</w:t>
      </w:r>
      <w:r w:rsidRPr="00F602ED">
        <w:rPr>
          <w:rStyle w:val="1-Char"/>
          <w:rFonts w:hint="cs"/>
          <w:rtl/>
        </w:rPr>
        <w:t>عن</w:t>
      </w:r>
      <w:r w:rsidR="00F602ED">
        <w:rPr>
          <w:rStyle w:val="1-Char"/>
          <w:rFonts w:hint="cs"/>
          <w:rtl/>
        </w:rPr>
        <w:t>ی</w:t>
      </w:r>
      <w:r w:rsidRPr="00F602ED">
        <w:rPr>
          <w:rStyle w:val="1-Char"/>
          <w:rFonts w:hint="cs"/>
          <w:rtl/>
        </w:rPr>
        <w:t xml:space="preserve"> آدم</w:t>
      </w:r>
      <w:r w:rsidR="003A29F3" w:rsidRPr="003A29F3">
        <w:rPr>
          <w:rFonts w:ascii="Arial" w:hAnsi="Arial" w:cs="CTraditional Arabic" w:hint="cs"/>
          <w:sz w:val="31"/>
          <w:szCs w:val="28"/>
          <w:rtl/>
        </w:rPr>
        <w:t>÷</w:t>
      </w:r>
      <w:r w:rsidRPr="00F602ED">
        <w:rPr>
          <w:rStyle w:val="1-Char"/>
          <w:rFonts w:hint="cs"/>
          <w:rtl/>
        </w:rPr>
        <w:t xml:space="preserve"> به طر</w:t>
      </w:r>
      <w:r w:rsidR="00F602ED">
        <w:rPr>
          <w:rStyle w:val="1-Char"/>
          <w:rFonts w:hint="cs"/>
          <w:rtl/>
        </w:rPr>
        <w:t>ی</w:t>
      </w:r>
      <w:r w:rsidRPr="00F602ED">
        <w:rPr>
          <w:rStyle w:val="1-Char"/>
          <w:rFonts w:hint="cs"/>
          <w:rtl/>
        </w:rPr>
        <w:t>ق اول</w:t>
      </w:r>
      <w:r w:rsidR="00F602ED">
        <w:rPr>
          <w:rStyle w:val="1-Char"/>
          <w:rFonts w:hint="cs"/>
          <w:rtl/>
        </w:rPr>
        <w:t>ی می‌</w:t>
      </w:r>
      <w:r w:rsidRPr="00F602ED">
        <w:rPr>
          <w:rStyle w:val="1-Char"/>
          <w:rFonts w:hint="cs"/>
          <w:rtl/>
        </w:rPr>
        <w:t>گردد. بنابرا</w:t>
      </w:r>
      <w:r w:rsidR="00F602ED">
        <w:rPr>
          <w:rStyle w:val="1-Char"/>
          <w:rFonts w:hint="cs"/>
          <w:rtl/>
        </w:rPr>
        <w:t>ی</w:t>
      </w:r>
      <w:r w:rsidRPr="00F602ED">
        <w:rPr>
          <w:rStyle w:val="1-Char"/>
          <w:rFonts w:hint="cs"/>
          <w:rtl/>
        </w:rPr>
        <w:t>ن عق</w:t>
      </w:r>
      <w:r w:rsidR="00F602ED">
        <w:rPr>
          <w:rStyle w:val="1-Char"/>
          <w:rFonts w:hint="cs"/>
          <w:rtl/>
        </w:rPr>
        <w:t>ی</w:t>
      </w:r>
      <w:r w:rsidRPr="00F602ED">
        <w:rPr>
          <w:rStyle w:val="1-Char"/>
          <w:rFonts w:hint="cs"/>
          <w:rtl/>
        </w:rPr>
        <w:t>ده توح</w:t>
      </w:r>
      <w:r w:rsidR="00F602ED">
        <w:rPr>
          <w:rStyle w:val="1-Char"/>
          <w:rFonts w:hint="cs"/>
          <w:rtl/>
        </w:rPr>
        <w:t>ی</w:t>
      </w:r>
      <w:r w:rsidRPr="00F602ED">
        <w:rPr>
          <w:rStyle w:val="1-Char"/>
          <w:rFonts w:hint="cs"/>
          <w:rtl/>
        </w:rPr>
        <w:t>د و خ</w:t>
      </w:r>
      <w:r w:rsidR="00F602ED">
        <w:rPr>
          <w:rStyle w:val="1-Char"/>
          <w:rFonts w:hint="cs"/>
          <w:rtl/>
        </w:rPr>
        <w:t>ی</w:t>
      </w:r>
      <w:r w:rsidRPr="00F602ED">
        <w:rPr>
          <w:rStyle w:val="1-Char"/>
          <w:rFonts w:hint="cs"/>
          <w:rtl/>
        </w:rPr>
        <w:t>ر و صلاح اصل</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آدم</w:t>
      </w:r>
      <w:r w:rsidR="003A29F3" w:rsidRPr="003A29F3">
        <w:rPr>
          <w:rFonts w:ascii="Arial" w:hAnsi="Arial" w:cs="CTraditional Arabic" w:hint="cs"/>
          <w:sz w:val="31"/>
          <w:szCs w:val="28"/>
          <w:rtl/>
        </w:rPr>
        <w:t>÷</w:t>
      </w:r>
      <w:r w:rsidRPr="00F602ED">
        <w:rPr>
          <w:rStyle w:val="1-Char"/>
          <w:rFonts w:hint="cs"/>
          <w:rtl/>
        </w:rPr>
        <w:t xml:space="preserve"> و قرون آغاز</w:t>
      </w:r>
      <w:r w:rsidR="00F602ED">
        <w:rPr>
          <w:rStyle w:val="1-Char"/>
          <w:rFonts w:hint="cs"/>
          <w:rtl/>
        </w:rPr>
        <w:t>ی</w:t>
      </w:r>
      <w:r w:rsidRPr="00F602ED">
        <w:rPr>
          <w:rStyle w:val="1-Char"/>
          <w:rFonts w:hint="cs"/>
          <w:rtl/>
        </w:rPr>
        <w:t>ن از نسل او بر آن بوده</w:t>
      </w:r>
      <w:r w:rsidR="00F602ED">
        <w:rPr>
          <w:rStyle w:val="1-Char"/>
          <w:rFonts w:hint="cs"/>
          <w:rtl/>
        </w:rPr>
        <w:t xml:space="preserve">‌اند </w:t>
      </w:r>
      <w:r w:rsidRPr="00F602ED">
        <w:rPr>
          <w:rStyle w:val="1-Char"/>
          <w:rFonts w:hint="cs"/>
          <w:rtl/>
        </w:rPr>
        <w:t>و</w:t>
      </w:r>
      <w:r w:rsidR="00F602ED">
        <w:rPr>
          <w:rStyle w:val="1-Char"/>
          <w:rFonts w:hint="cs"/>
          <w:rtl/>
        </w:rPr>
        <w:t xml:space="preserve"> آن‌ها </w:t>
      </w:r>
      <w:r w:rsidRPr="00F602ED">
        <w:rPr>
          <w:rStyle w:val="1-Char"/>
          <w:rFonts w:hint="cs"/>
          <w:rtl/>
        </w:rPr>
        <w:t>بر توح</w:t>
      </w:r>
      <w:r w:rsidR="00F602ED">
        <w:rPr>
          <w:rStyle w:val="1-Char"/>
          <w:rFonts w:hint="cs"/>
          <w:rtl/>
        </w:rPr>
        <w:t>ی</w:t>
      </w:r>
      <w:r w:rsidR="00AE7368">
        <w:rPr>
          <w:rStyle w:val="1-Char"/>
          <w:rFonts w:hint="cs"/>
          <w:rtl/>
        </w:rPr>
        <w:t>د خالص بوده‌</w:t>
      </w:r>
      <w:r w:rsidRPr="00F602ED">
        <w:rPr>
          <w:rStyle w:val="1-Char"/>
          <w:rFonts w:hint="cs"/>
          <w:rtl/>
        </w:rPr>
        <w:t>اند. ول</w:t>
      </w:r>
      <w:r w:rsidR="00F602ED">
        <w:rPr>
          <w:rStyle w:val="1-Char"/>
          <w:rFonts w:hint="cs"/>
          <w:rtl/>
        </w:rPr>
        <w:t>ی</w:t>
      </w:r>
      <w:r w:rsidRPr="00F602ED">
        <w:rPr>
          <w:rStyle w:val="1-Char"/>
          <w:rFonts w:hint="cs"/>
          <w:rtl/>
        </w:rPr>
        <w:t xml:space="preserve"> شر</w:t>
      </w:r>
      <w:r w:rsidR="00F602ED">
        <w:rPr>
          <w:rStyle w:val="1-Char"/>
          <w:rFonts w:hint="cs"/>
          <w:rtl/>
        </w:rPr>
        <w:t>ک</w:t>
      </w:r>
      <w:r w:rsidRPr="00F602ED">
        <w:rPr>
          <w:rStyle w:val="1-Char"/>
          <w:rFonts w:hint="cs"/>
          <w:rtl/>
        </w:rPr>
        <w:t xml:space="preserve"> و گمراه</w:t>
      </w:r>
      <w:r w:rsidR="00F602ED">
        <w:rPr>
          <w:rStyle w:val="1-Char"/>
          <w:rFonts w:hint="cs"/>
          <w:rtl/>
        </w:rPr>
        <w:t>ی</w:t>
      </w:r>
      <w:r w:rsidRPr="00F602ED">
        <w:rPr>
          <w:rStyle w:val="1-Char"/>
          <w:rFonts w:hint="cs"/>
          <w:rtl/>
        </w:rPr>
        <w:t xml:space="preserve"> امور</w:t>
      </w:r>
      <w:r w:rsidR="00F602ED">
        <w:rPr>
          <w:rStyle w:val="1-Char"/>
          <w:rFonts w:hint="cs"/>
          <w:rtl/>
        </w:rPr>
        <w:t>ی</w:t>
      </w:r>
      <w:r w:rsidRPr="00F602ED">
        <w:rPr>
          <w:rStyle w:val="1-Char"/>
          <w:rFonts w:hint="cs"/>
          <w:rtl/>
        </w:rPr>
        <w:t xml:space="preserve"> بوده</w:t>
      </w:r>
      <w:r w:rsidR="00F602ED">
        <w:rPr>
          <w:rStyle w:val="1-Char"/>
          <w:rFonts w:hint="cs"/>
          <w:rtl/>
        </w:rPr>
        <w:t>‌اند ک</w:t>
      </w:r>
      <w:r w:rsidRPr="00F602ED">
        <w:rPr>
          <w:rStyle w:val="1-Char"/>
          <w:rFonts w:hint="cs"/>
          <w:rtl/>
        </w:rPr>
        <w:t>ه بعد از مدت زمان</w:t>
      </w:r>
      <w:r w:rsidR="00AE7368">
        <w:rPr>
          <w:rStyle w:val="1-Char"/>
          <w:rFonts w:hint="cs"/>
          <w:rtl/>
        </w:rPr>
        <w:t>‌</w:t>
      </w:r>
      <w:r w:rsidRPr="00F602ED">
        <w:rPr>
          <w:rStyle w:val="1-Char"/>
          <w:rFonts w:hint="cs"/>
          <w:rtl/>
        </w:rPr>
        <w:t>ها و قرن</w:t>
      </w:r>
      <w:r w:rsidR="00AE7368">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متماد</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بشر بر اساس توح</w:t>
      </w:r>
      <w:r w:rsidR="00F602ED">
        <w:rPr>
          <w:rStyle w:val="1-Char"/>
          <w:rFonts w:hint="cs"/>
          <w:rtl/>
        </w:rPr>
        <w:t>ی</w:t>
      </w:r>
      <w:r w:rsidRPr="00F602ED">
        <w:rPr>
          <w:rStyle w:val="1-Char"/>
          <w:rFonts w:hint="cs"/>
          <w:rtl/>
        </w:rPr>
        <w:t>د ز</w:t>
      </w:r>
      <w:r w:rsidR="00F602ED">
        <w:rPr>
          <w:rStyle w:val="1-Char"/>
          <w:rFonts w:hint="cs"/>
          <w:rtl/>
        </w:rPr>
        <w:t>ی</w:t>
      </w:r>
      <w:r w:rsidRPr="00F602ED">
        <w:rPr>
          <w:rStyle w:val="1-Char"/>
          <w:rFonts w:hint="cs"/>
          <w:rtl/>
        </w:rPr>
        <w:t>سته است به تدر</w:t>
      </w:r>
      <w:r w:rsidR="00F602ED">
        <w:rPr>
          <w:rStyle w:val="1-Char"/>
          <w:rFonts w:hint="cs"/>
          <w:rtl/>
        </w:rPr>
        <w:t>ی</w:t>
      </w:r>
      <w:r w:rsidRPr="00F602ED">
        <w:rPr>
          <w:rStyle w:val="1-Char"/>
          <w:rFonts w:hint="cs"/>
          <w:rtl/>
        </w:rPr>
        <w:t>ج ا</w:t>
      </w:r>
      <w:r w:rsidR="00F602ED">
        <w:rPr>
          <w:rStyle w:val="1-Char"/>
          <w:rFonts w:hint="cs"/>
          <w:rtl/>
        </w:rPr>
        <w:t>ی</w:t>
      </w:r>
      <w:r w:rsidRPr="00F602ED">
        <w:rPr>
          <w:rStyle w:val="1-Char"/>
          <w:rFonts w:hint="cs"/>
          <w:rtl/>
        </w:rPr>
        <w:t>جاد شده</w:t>
      </w:r>
      <w:r w:rsidR="00AE7368">
        <w:rPr>
          <w:rStyle w:val="1-Char"/>
          <w:rFonts w:hint="cs"/>
          <w:rtl/>
        </w:rPr>
        <w:t>‌</w:t>
      </w:r>
      <w:r w:rsidRPr="00F602ED">
        <w:rPr>
          <w:rStyle w:val="1-Char"/>
          <w:rFonts w:hint="cs"/>
          <w:rtl/>
        </w:rPr>
        <w:t>اند. از ابن عباس</w:t>
      </w:r>
      <w:r w:rsidRPr="003A29F3">
        <w:rPr>
          <w:rFonts w:ascii="Arial" w:hAnsi="Arial" w:cs="CTraditional Arabic" w:hint="cs"/>
          <w:sz w:val="28"/>
          <w:szCs w:val="28"/>
          <w:rtl/>
        </w:rPr>
        <w:t>ب</w:t>
      </w:r>
      <w:r w:rsidRPr="00F602ED">
        <w:rPr>
          <w:rStyle w:val="1-Char"/>
          <w:rFonts w:hint="cs"/>
          <w:rtl/>
        </w:rPr>
        <w:t xml:space="preserve"> به ثبوت رس</w:t>
      </w:r>
      <w:r w:rsidR="00F602ED">
        <w:rPr>
          <w:rStyle w:val="1-Char"/>
          <w:rFonts w:hint="cs"/>
          <w:rtl/>
        </w:rPr>
        <w:t>ی</w:t>
      </w:r>
      <w:r w:rsidRPr="00F602ED">
        <w:rPr>
          <w:rStyle w:val="1-Char"/>
          <w:rFonts w:hint="cs"/>
          <w:rtl/>
        </w:rPr>
        <w:t xml:space="preserve">ده است </w:t>
      </w:r>
      <w:r w:rsidR="00F602ED">
        <w:rPr>
          <w:rStyle w:val="1-Char"/>
          <w:rFonts w:hint="cs"/>
          <w:rtl/>
        </w:rPr>
        <w:t>ک</w:t>
      </w:r>
      <w:r w:rsidRPr="00F602ED">
        <w:rPr>
          <w:rStyle w:val="1-Char"/>
          <w:rFonts w:hint="cs"/>
          <w:rtl/>
        </w:rPr>
        <w:t>ه فرموده است:</w:t>
      </w:r>
      <w:r w:rsidR="006B6BC3" w:rsidRPr="00F602ED">
        <w:rPr>
          <w:rStyle w:val="1-Char"/>
          <w:rFonts w:hint="cs"/>
          <w:rtl/>
        </w:rPr>
        <w:t xml:space="preserve"> </w:t>
      </w:r>
      <w:r w:rsidRPr="006B6BC3">
        <w:rPr>
          <w:rStyle w:val="6-Char"/>
          <w:rFonts w:hint="cs"/>
          <w:rtl/>
        </w:rPr>
        <w:t>(كان بين نوح وآدم عشرة قرون</w:t>
      </w:r>
      <w:r w:rsidR="00AE7368">
        <w:rPr>
          <w:rStyle w:val="6-Char"/>
          <w:rFonts w:hint="cs"/>
          <w:rtl/>
        </w:rPr>
        <w:t>،</w:t>
      </w:r>
      <w:r w:rsidRPr="006B6BC3">
        <w:rPr>
          <w:rStyle w:val="6-Char"/>
          <w:rFonts w:hint="cs"/>
          <w:rtl/>
        </w:rPr>
        <w:t xml:space="preserve"> كلهم على شريعة من الحق</w:t>
      </w:r>
      <w:r w:rsidR="00AE7368">
        <w:rPr>
          <w:rStyle w:val="6-Char"/>
          <w:rFonts w:hint="cs"/>
          <w:rtl/>
        </w:rPr>
        <w:t>،</w:t>
      </w:r>
      <w:r w:rsidRPr="006B6BC3">
        <w:rPr>
          <w:rStyle w:val="6-Char"/>
          <w:rFonts w:hint="cs"/>
          <w:rtl/>
        </w:rPr>
        <w:t xml:space="preserve"> فاختلفوا فبعث الله النبيين مبشرين ومنذرين)</w:t>
      </w:r>
      <w:r w:rsidRPr="009B471D">
        <w:rPr>
          <w:rStyle w:val="FootnoteReference"/>
          <w:rFonts w:ascii="Arial" w:hAnsi="Arial" w:cs="IRNazli"/>
          <w:sz w:val="31"/>
          <w:szCs w:val="31"/>
          <w:rtl/>
        </w:rPr>
        <w:footnoteReference w:id="28"/>
      </w:r>
      <w:r w:rsidRPr="00F602ED">
        <w:rPr>
          <w:rStyle w:val="1-Char"/>
          <w:rFonts w:hint="cs"/>
          <w:rtl/>
        </w:rPr>
        <w:t xml:space="preserve"> «ب</w:t>
      </w:r>
      <w:r w:rsidR="00F602ED">
        <w:rPr>
          <w:rStyle w:val="1-Char"/>
          <w:rFonts w:hint="cs"/>
          <w:rtl/>
        </w:rPr>
        <w:t>ی</w:t>
      </w:r>
      <w:r w:rsidRPr="00F602ED">
        <w:rPr>
          <w:rStyle w:val="1-Char"/>
          <w:rFonts w:hint="cs"/>
          <w:rtl/>
        </w:rPr>
        <w:t xml:space="preserve">ن نوح و آدم ده قرن بوده </w:t>
      </w:r>
      <w:r w:rsidR="00F602ED">
        <w:rPr>
          <w:rStyle w:val="1-Char"/>
          <w:rFonts w:hint="cs"/>
          <w:rtl/>
        </w:rPr>
        <w:t>ک</w:t>
      </w:r>
      <w:r w:rsidRPr="00F602ED">
        <w:rPr>
          <w:rStyle w:val="1-Char"/>
          <w:rFonts w:hint="cs"/>
          <w:rtl/>
        </w:rPr>
        <w:t>ه همگ</w:t>
      </w:r>
      <w:r w:rsidR="00F602ED">
        <w:rPr>
          <w:rStyle w:val="1-Char"/>
          <w:rFonts w:hint="cs"/>
          <w:rtl/>
        </w:rPr>
        <w:t>ی</w:t>
      </w:r>
      <w:r w:rsidRPr="00F602ED">
        <w:rPr>
          <w:rStyle w:val="1-Char"/>
          <w:rFonts w:hint="cs"/>
          <w:rtl/>
        </w:rPr>
        <w:t xml:space="preserve"> بر شر</w:t>
      </w:r>
      <w:r w:rsidR="00F602ED">
        <w:rPr>
          <w:rStyle w:val="1-Char"/>
          <w:rFonts w:hint="cs"/>
          <w:rtl/>
        </w:rPr>
        <w:t>ی</w:t>
      </w:r>
      <w:r w:rsidRPr="00F602ED">
        <w:rPr>
          <w:rStyle w:val="1-Char"/>
          <w:rFonts w:hint="cs"/>
          <w:rtl/>
        </w:rPr>
        <w:t>عت حق ز</w:t>
      </w:r>
      <w:r w:rsidR="00F602ED">
        <w:rPr>
          <w:rStyle w:val="1-Char"/>
          <w:rFonts w:hint="cs"/>
          <w:rtl/>
        </w:rPr>
        <w:t>ی</w:t>
      </w:r>
      <w:r w:rsidRPr="00F602ED">
        <w:rPr>
          <w:rStyle w:val="1-Char"/>
          <w:rFonts w:hint="cs"/>
          <w:rtl/>
        </w:rPr>
        <w:t>سته</w:t>
      </w:r>
      <w:r w:rsidR="00F602ED">
        <w:rPr>
          <w:rStyle w:val="1-Char"/>
          <w:rFonts w:hint="cs"/>
          <w:rtl/>
        </w:rPr>
        <w:t xml:space="preserve">‌اند </w:t>
      </w:r>
      <w:r w:rsidRPr="00F602ED">
        <w:rPr>
          <w:rStyle w:val="1-Char"/>
          <w:rFonts w:hint="cs"/>
          <w:rtl/>
        </w:rPr>
        <w:t>پس دچار اختلاف گشته و به دنبال آن خداوند متعال پ</w:t>
      </w:r>
      <w:r w:rsidR="00F602ED">
        <w:rPr>
          <w:rStyle w:val="1-Char"/>
          <w:rFonts w:hint="cs"/>
          <w:rtl/>
        </w:rPr>
        <w:t>ی</w:t>
      </w:r>
      <w:r w:rsidRPr="00F602ED">
        <w:rPr>
          <w:rStyle w:val="1-Char"/>
          <w:rFonts w:hint="cs"/>
          <w:rtl/>
        </w:rPr>
        <w:t xml:space="preserve">امبران را </w:t>
      </w:r>
      <w:r w:rsidR="00F602ED">
        <w:rPr>
          <w:rStyle w:val="1-Char"/>
          <w:rFonts w:hint="cs"/>
          <w:rtl/>
        </w:rPr>
        <w:t>ک</w:t>
      </w:r>
      <w:r w:rsidRPr="00F602ED">
        <w:rPr>
          <w:rStyle w:val="1-Char"/>
          <w:rFonts w:hint="cs"/>
          <w:rtl/>
        </w:rPr>
        <w:t>ه ب</w:t>
      </w:r>
      <w:r w:rsidR="00F602ED">
        <w:rPr>
          <w:rStyle w:val="1-Char"/>
          <w:rFonts w:hint="cs"/>
          <w:rtl/>
        </w:rPr>
        <w:t>ی</w:t>
      </w:r>
      <w:r w:rsidRPr="00F602ED">
        <w:rPr>
          <w:rStyle w:val="1-Char"/>
          <w:rFonts w:hint="cs"/>
          <w:rtl/>
        </w:rPr>
        <w:t>م دهنده و بشارت دهنده بوده</w:t>
      </w:r>
      <w:r w:rsidR="00F602ED">
        <w:rPr>
          <w:rStyle w:val="1-Char"/>
          <w:rFonts w:hint="cs"/>
          <w:rtl/>
        </w:rPr>
        <w:t xml:space="preserve">‌اند </w:t>
      </w:r>
      <w:r w:rsidRPr="00F602ED">
        <w:rPr>
          <w:rStyle w:val="1-Char"/>
          <w:rFonts w:hint="cs"/>
          <w:rtl/>
        </w:rPr>
        <w:t>را ارسال نموده است». فرموده خداوند متعال به ا</w:t>
      </w:r>
      <w:r w:rsidR="00F602ED">
        <w:rPr>
          <w:rStyle w:val="1-Char"/>
          <w:rFonts w:hint="cs"/>
          <w:rtl/>
        </w:rPr>
        <w:t>ی</w:t>
      </w:r>
      <w:r w:rsidRPr="00F602ED">
        <w:rPr>
          <w:rStyle w:val="1-Char"/>
          <w:rFonts w:hint="cs"/>
          <w:rtl/>
        </w:rPr>
        <w:t>ن جر</w:t>
      </w:r>
      <w:r w:rsidR="00F602ED">
        <w:rPr>
          <w:rStyle w:val="1-Char"/>
          <w:rFonts w:hint="cs"/>
          <w:rtl/>
        </w:rPr>
        <w:t>ی</w:t>
      </w:r>
      <w:r w:rsidRPr="00F602ED">
        <w:rPr>
          <w:rStyle w:val="1-Char"/>
          <w:rFonts w:hint="cs"/>
          <w:rtl/>
        </w:rPr>
        <w:t>ان اشاره دارد:</w:t>
      </w:r>
      <w:r w:rsidR="006B6BC3" w:rsidRPr="00F602ED">
        <w:rPr>
          <w:rStyle w:val="1-Char"/>
          <w:rFonts w:hint="cs"/>
          <w:rtl/>
        </w:rPr>
        <w:t xml:space="preserve"> </w:t>
      </w:r>
      <w:r w:rsidR="006B6BC3">
        <w:rPr>
          <w:rFonts w:ascii="Arial" w:hAnsi="Arial" w:cs="Traditional Arabic"/>
          <w:b/>
          <w:color w:val="000000"/>
          <w:sz w:val="28"/>
          <w:szCs w:val="28"/>
          <w:shd w:val="clear" w:color="auto" w:fill="FFFFFF"/>
          <w:rtl/>
        </w:rPr>
        <w:t>﴿</w:t>
      </w:r>
      <w:r w:rsidR="006B6BC3" w:rsidRPr="00F602ED">
        <w:rPr>
          <w:rStyle w:val="Char"/>
          <w:rtl/>
        </w:rPr>
        <w:t xml:space="preserve">كَانَ </w:t>
      </w:r>
      <w:r w:rsidR="006B6BC3" w:rsidRPr="00F602ED">
        <w:rPr>
          <w:rStyle w:val="Char"/>
          <w:rFonts w:hint="cs"/>
          <w:rtl/>
        </w:rPr>
        <w:t>ٱلنَّاسُ</w:t>
      </w:r>
      <w:r w:rsidR="006B6BC3" w:rsidRPr="00F602ED">
        <w:rPr>
          <w:rStyle w:val="Char"/>
          <w:rtl/>
        </w:rPr>
        <w:t xml:space="preserve"> أُمَّةٗ وَٰحِدَةٗ فَبَعَثَ </w:t>
      </w:r>
      <w:r w:rsidR="006B6BC3" w:rsidRPr="00F602ED">
        <w:rPr>
          <w:rStyle w:val="Char"/>
          <w:rFonts w:hint="cs"/>
          <w:rtl/>
        </w:rPr>
        <w:t>ٱللَّهُ</w:t>
      </w:r>
      <w:r w:rsidR="006B6BC3" w:rsidRPr="00F602ED">
        <w:rPr>
          <w:rStyle w:val="Char"/>
          <w:rtl/>
        </w:rPr>
        <w:t xml:space="preserve"> </w:t>
      </w:r>
      <w:r w:rsidR="006B6BC3" w:rsidRPr="00F602ED">
        <w:rPr>
          <w:rStyle w:val="Char"/>
          <w:rFonts w:hint="cs"/>
          <w:rtl/>
        </w:rPr>
        <w:t>ٱلنَّبِيِّ‍ۧنَ</w:t>
      </w:r>
      <w:r w:rsidR="006B6BC3" w:rsidRPr="00F602ED">
        <w:rPr>
          <w:rStyle w:val="Char"/>
          <w:rtl/>
        </w:rPr>
        <w:t xml:space="preserve"> مُبَشِّرِينَ وَمُنذِرِينَ٢١٣</w:t>
      </w:r>
      <w:r w:rsidR="006B6BC3">
        <w:rPr>
          <w:rFonts w:ascii="Arial" w:hAnsi="Arial" w:cs="Traditional Arabic"/>
          <w:b/>
          <w:color w:val="000000"/>
          <w:sz w:val="28"/>
          <w:szCs w:val="28"/>
          <w:shd w:val="clear" w:color="auto" w:fill="FFFFFF"/>
          <w:rtl/>
        </w:rPr>
        <w:t>﴾</w:t>
      </w:r>
      <w:r w:rsidR="006B6BC3" w:rsidRPr="00F602ED">
        <w:rPr>
          <w:rStyle w:val="Char"/>
          <w:rtl/>
        </w:rPr>
        <w:t xml:space="preserve"> </w:t>
      </w:r>
      <w:r w:rsidR="006B6BC3" w:rsidRPr="00F602ED">
        <w:rPr>
          <w:rStyle w:val="7-Char"/>
          <w:rtl/>
        </w:rPr>
        <w:t>[البقرة: 213]</w:t>
      </w:r>
      <w:r w:rsidR="006B6BC3" w:rsidRPr="00F602ED">
        <w:rPr>
          <w:rStyle w:val="7-Char"/>
          <w:rFonts w:hint="cs"/>
          <w:rtl/>
        </w:rPr>
        <w:t>.</w:t>
      </w:r>
      <w:r w:rsidRPr="0095549E">
        <w:rPr>
          <w:rFonts w:ascii="Arial" w:hAnsi="Arial" w:cs="Traditional Arabic" w:hint="cs"/>
          <w:b/>
          <w:bCs/>
          <w:sz w:val="31"/>
          <w:szCs w:val="31"/>
          <w:rtl/>
        </w:rPr>
        <w:t xml:space="preserve"> </w:t>
      </w:r>
      <w:r w:rsidRPr="006B6BC3">
        <w:rPr>
          <w:rStyle w:val="Char0"/>
          <w:rFonts w:hint="cs"/>
          <w:rtl/>
        </w:rPr>
        <w:t>«مردم مجتمع واحد</w:t>
      </w:r>
      <w:r w:rsidR="00F602ED">
        <w:rPr>
          <w:rStyle w:val="Char0"/>
          <w:rFonts w:hint="cs"/>
          <w:rtl/>
        </w:rPr>
        <w:t>ی</w:t>
      </w:r>
      <w:r w:rsidRPr="006B6BC3">
        <w:rPr>
          <w:rStyle w:val="Char0"/>
          <w:rFonts w:hint="cs"/>
          <w:rtl/>
        </w:rPr>
        <w:t xml:space="preserve"> بودند آنگاه خداوند پ</w:t>
      </w:r>
      <w:r w:rsidR="00F602ED">
        <w:rPr>
          <w:rStyle w:val="Char0"/>
          <w:rFonts w:hint="cs"/>
          <w:rtl/>
        </w:rPr>
        <w:t>ی</w:t>
      </w:r>
      <w:r w:rsidRPr="006B6BC3">
        <w:rPr>
          <w:rStyle w:val="Char0"/>
          <w:rFonts w:hint="cs"/>
          <w:rtl/>
        </w:rPr>
        <w:t xml:space="preserve">امبران را </w:t>
      </w:r>
      <w:r w:rsidR="00F602ED">
        <w:rPr>
          <w:rStyle w:val="Char0"/>
          <w:rFonts w:hint="cs"/>
          <w:rtl/>
        </w:rPr>
        <w:t>ک</w:t>
      </w:r>
      <w:r w:rsidRPr="006B6BC3">
        <w:rPr>
          <w:rStyle w:val="Char0"/>
          <w:rFonts w:hint="cs"/>
          <w:rtl/>
        </w:rPr>
        <w:t>ه بشارت دهنده و ب</w:t>
      </w:r>
      <w:r w:rsidR="00F602ED">
        <w:rPr>
          <w:rStyle w:val="Char0"/>
          <w:rFonts w:hint="cs"/>
          <w:rtl/>
        </w:rPr>
        <w:t>ی</w:t>
      </w:r>
      <w:r w:rsidRPr="006B6BC3">
        <w:rPr>
          <w:rStyle w:val="Char0"/>
          <w:rFonts w:hint="cs"/>
          <w:rtl/>
        </w:rPr>
        <w:t>م دهنده بودند را ارسال داشت»</w:t>
      </w:r>
      <w:r w:rsidRPr="00F602ED">
        <w:rPr>
          <w:rStyle w:val="1-Char"/>
          <w:rFonts w:hint="cs"/>
          <w:rtl/>
        </w:rPr>
        <w:t xml:space="preserve">. </w:t>
      </w:r>
      <w:r w:rsidR="00F602ED">
        <w:rPr>
          <w:rStyle w:val="1-Char"/>
          <w:rFonts w:hint="cs"/>
          <w:rtl/>
        </w:rPr>
        <w:t>ی</w:t>
      </w:r>
      <w:r w:rsidRPr="00F602ED">
        <w:rPr>
          <w:rStyle w:val="1-Char"/>
          <w:rFonts w:hint="cs"/>
          <w:rtl/>
        </w:rPr>
        <w:t>عن</w:t>
      </w:r>
      <w:r w:rsidR="00F602ED">
        <w:rPr>
          <w:rStyle w:val="1-Char"/>
          <w:rFonts w:hint="cs"/>
          <w:rtl/>
        </w:rPr>
        <w:t>ی</w:t>
      </w:r>
      <w:r w:rsidRPr="00F602ED">
        <w:rPr>
          <w:rStyle w:val="1-Char"/>
          <w:rFonts w:hint="cs"/>
          <w:rtl/>
        </w:rPr>
        <w:t xml:space="preserve"> در آغاز </w:t>
      </w:r>
      <w:r w:rsidR="00F602ED">
        <w:rPr>
          <w:rStyle w:val="1-Char"/>
          <w:rFonts w:hint="cs"/>
          <w:rtl/>
        </w:rPr>
        <w:t>یک</w:t>
      </w:r>
      <w:r w:rsidRPr="00F602ED">
        <w:rPr>
          <w:rStyle w:val="1-Char"/>
          <w:rFonts w:hint="cs"/>
          <w:rtl/>
        </w:rPr>
        <w:t xml:space="preserve"> امت واحد و دارا</w:t>
      </w:r>
      <w:r w:rsidR="00F602ED">
        <w:rPr>
          <w:rStyle w:val="1-Char"/>
          <w:rFonts w:hint="cs"/>
          <w:rtl/>
        </w:rPr>
        <w:t>ی</w:t>
      </w:r>
      <w:r w:rsidRPr="00F602ED">
        <w:rPr>
          <w:rStyle w:val="1-Char"/>
          <w:rFonts w:hint="cs"/>
          <w:rtl/>
        </w:rPr>
        <w:t xml:space="preserve"> </w:t>
      </w:r>
      <w:r w:rsidR="00F602ED">
        <w:rPr>
          <w:rStyle w:val="1-Char"/>
          <w:rFonts w:hint="cs"/>
          <w:rtl/>
        </w:rPr>
        <w:t>یک</w:t>
      </w:r>
      <w:r w:rsidRPr="00F602ED">
        <w:rPr>
          <w:rStyle w:val="1-Char"/>
          <w:rFonts w:hint="cs"/>
          <w:rtl/>
        </w:rPr>
        <w:t xml:space="preserve"> د</w:t>
      </w:r>
      <w:r w:rsidR="00F602ED">
        <w:rPr>
          <w:rStyle w:val="1-Char"/>
          <w:rFonts w:hint="cs"/>
          <w:rtl/>
        </w:rPr>
        <w:t>ی</w:t>
      </w:r>
      <w:r w:rsidRPr="00F602ED">
        <w:rPr>
          <w:rStyle w:val="1-Char"/>
          <w:rFonts w:hint="cs"/>
          <w:rtl/>
        </w:rPr>
        <w:t>ن و بر حق بودند اما بعدها دچار اختلاف شدند و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سلف به هم</w:t>
      </w:r>
      <w:r w:rsidR="00F602ED">
        <w:rPr>
          <w:rStyle w:val="1-Char"/>
          <w:rFonts w:hint="cs"/>
          <w:rtl/>
        </w:rPr>
        <w:t>ی</w:t>
      </w:r>
      <w:r w:rsidRPr="00F602ED">
        <w:rPr>
          <w:rStyle w:val="1-Char"/>
          <w:rFonts w:hint="cs"/>
          <w:rtl/>
        </w:rPr>
        <w:t>ن صورت آ</w:t>
      </w:r>
      <w:r w:rsidR="00F602ED">
        <w:rPr>
          <w:rStyle w:val="1-Char"/>
          <w:rFonts w:hint="cs"/>
          <w:rtl/>
        </w:rPr>
        <w:t>ی</w:t>
      </w:r>
      <w:r w:rsidRPr="00F602ED">
        <w:rPr>
          <w:rStyle w:val="1-Char"/>
          <w:rFonts w:hint="cs"/>
          <w:rtl/>
        </w:rPr>
        <w:t>ه را معن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رده</w:t>
      </w:r>
      <w:r w:rsidR="00AE7368">
        <w:rPr>
          <w:rStyle w:val="1-Char"/>
          <w:rFonts w:hint="cs"/>
          <w:rtl/>
        </w:rPr>
        <w:t>‌</w:t>
      </w:r>
      <w:r w:rsidRPr="00F602ED">
        <w:rPr>
          <w:rStyle w:val="1-Char"/>
          <w:rFonts w:hint="cs"/>
          <w:rtl/>
        </w:rPr>
        <w:t>اند</w:t>
      </w:r>
      <w:r w:rsidRPr="009B471D">
        <w:rPr>
          <w:rStyle w:val="FootnoteReference"/>
          <w:rFonts w:ascii="Arial" w:hAnsi="Arial" w:cs="IRNazli"/>
          <w:sz w:val="31"/>
          <w:szCs w:val="31"/>
          <w:rtl/>
        </w:rPr>
        <w:footnoteReference w:id="29"/>
      </w:r>
      <w:r w:rsidRPr="00F602ED">
        <w:rPr>
          <w:rStyle w:val="1-Char"/>
          <w:rFonts w:hint="cs"/>
          <w:rtl/>
        </w:rPr>
        <w:t>. در زمان نوح</w:t>
      </w:r>
      <w:r w:rsidR="003A29F3" w:rsidRPr="003A29F3">
        <w:rPr>
          <w:rFonts w:ascii="Arial" w:hAnsi="Arial" w:cs="CTraditional Arabic" w:hint="cs"/>
          <w:sz w:val="28"/>
          <w:szCs w:val="28"/>
          <w:rtl/>
        </w:rPr>
        <w:t>÷</w:t>
      </w:r>
      <w:r w:rsidR="009B7EEA">
        <w:rPr>
          <w:rFonts w:ascii="Arial" w:hAnsi="Arial" w:cs="CTraditional Arabic" w:hint="cs"/>
          <w:sz w:val="31"/>
          <w:szCs w:val="28"/>
          <w:rtl/>
        </w:rPr>
        <w:t xml:space="preserve"> </w:t>
      </w:r>
      <w:r w:rsidRPr="00F602ED">
        <w:rPr>
          <w:rStyle w:val="1-Char"/>
          <w:rFonts w:hint="cs"/>
          <w:rtl/>
        </w:rPr>
        <w:t>شر</w:t>
      </w:r>
      <w:r w:rsidR="00F602ED">
        <w:rPr>
          <w:rStyle w:val="1-Char"/>
          <w:rFonts w:hint="cs"/>
          <w:rtl/>
        </w:rPr>
        <w:t>ک</w:t>
      </w:r>
      <w:r w:rsidRPr="00F602ED">
        <w:rPr>
          <w:rStyle w:val="1-Char"/>
          <w:rFonts w:hint="cs"/>
          <w:rtl/>
        </w:rPr>
        <w:t xml:space="preserve"> قدرت گرفت و حا</w:t>
      </w:r>
      <w:r w:rsidR="00F602ED">
        <w:rPr>
          <w:rStyle w:val="1-Char"/>
          <w:rFonts w:hint="cs"/>
          <w:rtl/>
        </w:rPr>
        <w:t>ک</w:t>
      </w:r>
      <w:r w:rsidRPr="00F602ED">
        <w:rPr>
          <w:rStyle w:val="1-Char"/>
          <w:rFonts w:hint="cs"/>
          <w:rtl/>
        </w:rPr>
        <w:t>م شد و عبادت اصنام و بت</w:t>
      </w:r>
      <w:r w:rsidR="00AE7368">
        <w:rPr>
          <w:rStyle w:val="1-Char"/>
          <w:rFonts w:hint="cs"/>
          <w:rtl/>
        </w:rPr>
        <w:t>‌</w:t>
      </w:r>
      <w:r w:rsidRPr="00F602ED">
        <w:rPr>
          <w:rStyle w:val="1-Char"/>
          <w:rFonts w:hint="cs"/>
          <w:rtl/>
        </w:rPr>
        <w:t>ها جا</w:t>
      </w:r>
      <w:r w:rsidR="00F602ED">
        <w:rPr>
          <w:rStyle w:val="1-Char"/>
          <w:rFonts w:hint="cs"/>
          <w:rtl/>
        </w:rPr>
        <w:t>ی</w:t>
      </w:r>
      <w:r w:rsidRPr="00F602ED">
        <w:rPr>
          <w:rStyle w:val="1-Char"/>
          <w:rFonts w:hint="cs"/>
          <w:rtl/>
        </w:rPr>
        <w:t xml:space="preserve"> عبادت الله را گرفت لذا خداوند متعال در مورد نوح</w:t>
      </w:r>
      <w:r w:rsidR="003A29F3" w:rsidRPr="003A29F3">
        <w:rPr>
          <w:rFonts w:ascii="Arial" w:hAnsi="Arial" w:cs="CTraditional Arabic" w:hint="cs"/>
          <w:sz w:val="28"/>
          <w:szCs w:val="28"/>
          <w:rtl/>
        </w:rPr>
        <w:t>÷</w:t>
      </w:r>
      <w:r w:rsidR="009B7EEA">
        <w:rPr>
          <w:rFonts w:ascii="Arial" w:hAnsi="Arial" w:cs="CTraditional Arabic" w:hint="cs"/>
          <w:sz w:val="31"/>
          <w:szCs w:val="28"/>
          <w:rtl/>
        </w:rPr>
        <w:t xml:space="preserve"> </w:t>
      </w:r>
      <w:r w:rsidR="00F602ED">
        <w:rPr>
          <w:rStyle w:val="1-Char"/>
          <w:rFonts w:hint="cs"/>
          <w:rtl/>
        </w:rPr>
        <w:t>می‌</w:t>
      </w:r>
      <w:r w:rsidRPr="00F602ED">
        <w:rPr>
          <w:rStyle w:val="1-Char"/>
          <w:rFonts w:hint="cs"/>
          <w:rtl/>
        </w:rPr>
        <w:t>فرما</w:t>
      </w:r>
      <w:r w:rsidR="00F602ED">
        <w:rPr>
          <w:rStyle w:val="1-Char"/>
          <w:rFonts w:hint="cs"/>
          <w:rtl/>
        </w:rPr>
        <w:t>ی</w:t>
      </w:r>
      <w:r w:rsidRPr="00F602ED">
        <w:rPr>
          <w:rStyle w:val="1-Char"/>
          <w:rFonts w:hint="cs"/>
          <w:rtl/>
        </w:rPr>
        <w:t>د:</w:t>
      </w:r>
      <w:r w:rsidR="006B6BC3" w:rsidRPr="00F602ED">
        <w:rPr>
          <w:rStyle w:val="1-Char"/>
          <w:rFonts w:hint="cs"/>
          <w:rtl/>
        </w:rPr>
        <w:t xml:space="preserve"> </w:t>
      </w:r>
      <w:r w:rsidR="006B6BC3">
        <w:rPr>
          <w:rFonts w:ascii="Arial" w:hAnsi="Arial" w:cs="Traditional Arabic"/>
          <w:b/>
          <w:color w:val="000000"/>
          <w:sz w:val="28"/>
          <w:szCs w:val="28"/>
          <w:shd w:val="clear" w:color="auto" w:fill="FFFFFF"/>
          <w:rtl/>
        </w:rPr>
        <w:t>﴿</w:t>
      </w:r>
      <w:r w:rsidR="006B6BC3" w:rsidRPr="00F602ED">
        <w:rPr>
          <w:rStyle w:val="Char"/>
          <w:rtl/>
        </w:rPr>
        <w:t>وَلَقَدۡ أَرۡسَلۡنَا نُوحًا إِلَىٰ قَوۡمِهِ</w:t>
      </w:r>
      <w:r w:rsidR="006B6BC3" w:rsidRPr="00F602ED">
        <w:rPr>
          <w:rStyle w:val="Char"/>
          <w:rFonts w:hint="cs"/>
          <w:rtl/>
        </w:rPr>
        <w:t>ۦٓ</w:t>
      </w:r>
      <w:r w:rsidR="006B6BC3" w:rsidRPr="00F602ED">
        <w:rPr>
          <w:rStyle w:val="Char"/>
          <w:rtl/>
        </w:rPr>
        <w:t xml:space="preserve"> إِنِّي لَكُمۡ نَذِيرٞ مُّبِينٌ٢٥</w:t>
      </w:r>
      <w:r w:rsidR="006B6BC3">
        <w:rPr>
          <w:rFonts w:ascii="Arial" w:hAnsi="Arial" w:cs="Traditional Arabic"/>
          <w:b/>
          <w:color w:val="000000"/>
          <w:sz w:val="28"/>
          <w:szCs w:val="28"/>
          <w:shd w:val="clear" w:color="auto" w:fill="FFFFFF"/>
          <w:rtl/>
        </w:rPr>
        <w:t>﴾</w:t>
      </w:r>
      <w:r w:rsidR="006B6BC3" w:rsidRPr="00F602ED">
        <w:rPr>
          <w:rStyle w:val="Char"/>
          <w:rtl/>
        </w:rPr>
        <w:t xml:space="preserve"> </w:t>
      </w:r>
      <w:r w:rsidR="006B6BC3" w:rsidRPr="00F602ED">
        <w:rPr>
          <w:rStyle w:val="7-Char"/>
          <w:rtl/>
        </w:rPr>
        <w:t>[هود: 25]</w:t>
      </w:r>
      <w:r w:rsidR="006B6BC3" w:rsidRPr="00F602ED">
        <w:rPr>
          <w:rStyle w:val="7-Char"/>
          <w:rFonts w:hint="cs"/>
          <w:rtl/>
        </w:rPr>
        <w:t>.</w:t>
      </w:r>
      <w:r w:rsidRPr="00F602ED">
        <w:rPr>
          <w:rStyle w:val="1-Char"/>
          <w:rFonts w:hint="cs"/>
          <w:rtl/>
        </w:rPr>
        <w:t xml:space="preserve"> </w:t>
      </w:r>
      <w:r w:rsidRPr="006B6BC3">
        <w:rPr>
          <w:rStyle w:val="Char0"/>
          <w:rFonts w:hint="cs"/>
          <w:rtl/>
        </w:rPr>
        <w:t>«ما نوح را به سو</w:t>
      </w:r>
      <w:r w:rsidR="00F602ED">
        <w:rPr>
          <w:rStyle w:val="Char0"/>
          <w:rFonts w:hint="cs"/>
          <w:rtl/>
        </w:rPr>
        <w:t>ی</w:t>
      </w:r>
      <w:r w:rsidRPr="006B6BC3">
        <w:rPr>
          <w:rStyle w:val="Char0"/>
          <w:rFonts w:hint="cs"/>
          <w:rtl/>
        </w:rPr>
        <w:t xml:space="preserve"> قومش فرستاد</w:t>
      </w:r>
      <w:r w:rsidR="00F602ED">
        <w:rPr>
          <w:rStyle w:val="Char0"/>
          <w:rFonts w:hint="cs"/>
          <w:rtl/>
        </w:rPr>
        <w:t>ی</w:t>
      </w:r>
      <w:r w:rsidRPr="006B6BC3">
        <w:rPr>
          <w:rStyle w:val="Char0"/>
          <w:rFonts w:hint="cs"/>
          <w:rtl/>
        </w:rPr>
        <w:t>م(به</w:t>
      </w:r>
      <w:r w:rsidR="00F602ED">
        <w:rPr>
          <w:rStyle w:val="Char0"/>
          <w:rFonts w:hint="cs"/>
          <w:rtl/>
        </w:rPr>
        <w:t xml:space="preserve"> آن‌ها </w:t>
      </w:r>
      <w:r w:rsidRPr="006B6BC3">
        <w:rPr>
          <w:rStyle w:val="Char0"/>
          <w:rFonts w:hint="cs"/>
          <w:rtl/>
        </w:rPr>
        <w:t>گفت) من برا</w:t>
      </w:r>
      <w:r w:rsidR="00F602ED">
        <w:rPr>
          <w:rStyle w:val="Char0"/>
          <w:rFonts w:hint="cs"/>
          <w:rtl/>
        </w:rPr>
        <w:t>ی</w:t>
      </w:r>
      <w:r w:rsidRPr="006B6BC3">
        <w:rPr>
          <w:rStyle w:val="Char0"/>
          <w:rFonts w:hint="cs"/>
          <w:rtl/>
        </w:rPr>
        <w:t xml:space="preserve"> شما هشدار دهنده آش</w:t>
      </w:r>
      <w:r w:rsidR="00F602ED">
        <w:rPr>
          <w:rStyle w:val="Char0"/>
          <w:rFonts w:hint="cs"/>
          <w:rtl/>
        </w:rPr>
        <w:t>ک</w:t>
      </w:r>
      <w:r w:rsidRPr="006B6BC3">
        <w:rPr>
          <w:rStyle w:val="Char0"/>
          <w:rFonts w:hint="cs"/>
          <w:rtl/>
        </w:rPr>
        <w:t>ار</w:t>
      </w:r>
      <w:r w:rsidR="00F602ED">
        <w:rPr>
          <w:rStyle w:val="Char0"/>
          <w:rFonts w:hint="cs"/>
          <w:rtl/>
        </w:rPr>
        <w:t>ی</w:t>
      </w:r>
      <w:r w:rsidRPr="006B6BC3">
        <w:rPr>
          <w:rStyle w:val="Char0"/>
          <w:rFonts w:hint="cs"/>
          <w:rtl/>
        </w:rPr>
        <w:t xml:space="preserve"> هستم»</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با ا</w:t>
      </w:r>
      <w:r w:rsidR="00F602ED">
        <w:rPr>
          <w:rStyle w:val="1-Char"/>
          <w:rFonts w:hint="cs"/>
          <w:rtl/>
        </w:rPr>
        <w:t>ی</w:t>
      </w:r>
      <w:r w:rsidRPr="00F602ED">
        <w:rPr>
          <w:rStyle w:val="1-Char"/>
          <w:rFonts w:hint="cs"/>
          <w:rtl/>
        </w:rPr>
        <w:t>ن توض</w:t>
      </w:r>
      <w:r w:rsidR="00F602ED">
        <w:rPr>
          <w:rStyle w:val="1-Char"/>
          <w:rFonts w:hint="cs"/>
          <w:rtl/>
        </w:rPr>
        <w:t>ی</w:t>
      </w:r>
      <w:r w:rsidRPr="00F602ED">
        <w:rPr>
          <w:rStyle w:val="1-Char"/>
          <w:rFonts w:hint="cs"/>
          <w:rtl/>
        </w:rPr>
        <w:t>حات قطعاً معلوم</w:t>
      </w:r>
      <w:r w:rsidR="00F602ED">
        <w:rPr>
          <w:rStyle w:val="1-Char"/>
          <w:rFonts w:hint="cs"/>
          <w:rtl/>
        </w:rPr>
        <w:t xml:space="preserve"> می‌</w:t>
      </w:r>
      <w:r w:rsidRPr="00F602ED">
        <w:rPr>
          <w:rStyle w:val="1-Char"/>
          <w:rFonts w:hint="cs"/>
          <w:rtl/>
        </w:rPr>
        <w:t xml:space="preserve">گردد </w:t>
      </w:r>
      <w:r w:rsidR="00F602ED">
        <w:rPr>
          <w:rStyle w:val="1-Char"/>
          <w:rFonts w:hint="cs"/>
          <w:rtl/>
        </w:rPr>
        <w:t>ک</w:t>
      </w:r>
      <w:r w:rsidRPr="00F602ED">
        <w:rPr>
          <w:rStyle w:val="1-Char"/>
          <w:rFonts w:hint="cs"/>
          <w:rtl/>
        </w:rPr>
        <w:t>ه عق</w:t>
      </w:r>
      <w:r w:rsidR="00F602ED">
        <w:rPr>
          <w:rStyle w:val="1-Char"/>
          <w:rFonts w:hint="cs"/>
          <w:rtl/>
        </w:rPr>
        <w:t>ی</w:t>
      </w:r>
      <w:r w:rsidRPr="00F602ED">
        <w:rPr>
          <w:rStyle w:val="1-Char"/>
          <w:rFonts w:hint="cs"/>
          <w:rtl/>
        </w:rPr>
        <w:t>ده سالم و توح</w:t>
      </w:r>
      <w:r w:rsidR="00F602ED">
        <w:rPr>
          <w:rStyle w:val="1-Char"/>
          <w:rFonts w:hint="cs"/>
          <w:rtl/>
        </w:rPr>
        <w:t>ی</w:t>
      </w:r>
      <w:r w:rsidRPr="00F602ED">
        <w:rPr>
          <w:rStyle w:val="1-Char"/>
          <w:rFonts w:hint="cs"/>
          <w:rtl/>
        </w:rPr>
        <w:t>د خالص در تار</w:t>
      </w:r>
      <w:r w:rsidR="00F602ED">
        <w:rPr>
          <w:rStyle w:val="1-Char"/>
          <w:rFonts w:hint="cs"/>
          <w:rtl/>
        </w:rPr>
        <w:t>ی</w:t>
      </w:r>
      <w:r w:rsidRPr="00F602ED">
        <w:rPr>
          <w:rStyle w:val="1-Char"/>
          <w:rFonts w:hint="cs"/>
          <w:rtl/>
        </w:rPr>
        <w:t>خ بشر</w:t>
      </w:r>
      <w:r w:rsidR="00F602ED">
        <w:rPr>
          <w:rStyle w:val="1-Char"/>
          <w:rFonts w:hint="cs"/>
          <w:rtl/>
        </w:rPr>
        <w:t>ی</w:t>
      </w:r>
      <w:r w:rsidRPr="00F602ED">
        <w:rPr>
          <w:rStyle w:val="1-Char"/>
          <w:rFonts w:hint="cs"/>
          <w:rtl/>
        </w:rPr>
        <w:t xml:space="preserve"> اصل هستند و گمراه</w:t>
      </w:r>
      <w:r w:rsidR="00F602ED">
        <w:rPr>
          <w:rStyle w:val="1-Char"/>
          <w:rFonts w:hint="cs"/>
          <w:rtl/>
        </w:rPr>
        <w:t>ی</w:t>
      </w:r>
      <w:r w:rsidRPr="00F602ED">
        <w:rPr>
          <w:rStyle w:val="1-Char"/>
          <w:rFonts w:hint="cs"/>
          <w:rtl/>
        </w:rPr>
        <w:t xml:space="preserve"> و شر</w:t>
      </w:r>
      <w:r w:rsidR="00F602ED">
        <w:rPr>
          <w:rStyle w:val="1-Char"/>
          <w:rFonts w:hint="cs"/>
          <w:rtl/>
        </w:rPr>
        <w:t>ک</w:t>
      </w:r>
      <w:r w:rsidRPr="00F602ED">
        <w:rPr>
          <w:rStyle w:val="1-Char"/>
          <w:rFonts w:hint="cs"/>
          <w:rtl/>
        </w:rPr>
        <w:t xml:space="preserve"> و بت پرست</w:t>
      </w:r>
      <w:r w:rsidR="00F602ED">
        <w:rPr>
          <w:rStyle w:val="1-Char"/>
          <w:rFonts w:hint="cs"/>
          <w:rtl/>
        </w:rPr>
        <w:t>ی</w:t>
      </w:r>
      <w:r w:rsidRPr="00F602ED">
        <w:rPr>
          <w:rStyle w:val="1-Char"/>
          <w:rFonts w:hint="cs"/>
          <w:rtl/>
        </w:rPr>
        <w:t xml:space="preserve"> امورات حادث و ا</w:t>
      </w:r>
      <w:r w:rsidR="00F602ED">
        <w:rPr>
          <w:rStyle w:val="1-Char"/>
          <w:rFonts w:hint="cs"/>
          <w:rtl/>
        </w:rPr>
        <w:t>ی</w:t>
      </w:r>
      <w:r w:rsidRPr="00F602ED">
        <w:rPr>
          <w:rStyle w:val="1-Char"/>
          <w:rFonts w:hint="cs"/>
          <w:rtl/>
        </w:rPr>
        <w:t>جاد شده بعد از مدت زمان</w:t>
      </w:r>
      <w:r w:rsidR="00AE7368">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طولان</w:t>
      </w:r>
      <w:r w:rsidR="00F602ED">
        <w:rPr>
          <w:rStyle w:val="1-Char"/>
          <w:rFonts w:hint="cs"/>
          <w:rtl/>
        </w:rPr>
        <w:t>ی</w:t>
      </w:r>
      <w:r w:rsidRPr="00F602ED">
        <w:rPr>
          <w:rStyle w:val="1-Char"/>
          <w:rFonts w:hint="cs"/>
          <w:rtl/>
        </w:rPr>
        <w:t xml:space="preserve"> از وفات آدم</w:t>
      </w:r>
      <w:r w:rsidR="003A29F3" w:rsidRPr="003A29F3">
        <w:rPr>
          <w:rFonts w:ascii="Arial" w:hAnsi="Arial" w:cs="CTraditional Arabic" w:hint="cs"/>
          <w:sz w:val="28"/>
          <w:szCs w:val="28"/>
          <w:rtl/>
        </w:rPr>
        <w:t>÷</w:t>
      </w:r>
      <w:r w:rsidR="009B7EEA">
        <w:rPr>
          <w:rFonts w:ascii="Arial" w:hAnsi="Arial" w:cs="CTraditional Arabic" w:hint="cs"/>
          <w:sz w:val="31"/>
          <w:szCs w:val="28"/>
          <w:rtl/>
        </w:rPr>
        <w:t xml:space="preserve"> </w:t>
      </w:r>
      <w:r w:rsidRPr="00F602ED">
        <w:rPr>
          <w:rStyle w:val="1-Char"/>
          <w:rFonts w:hint="cs"/>
          <w:rtl/>
        </w:rPr>
        <w:t>بوده است. والله اعلم.</w:t>
      </w:r>
    </w:p>
    <w:p w:rsidR="00925B11" w:rsidRPr="00361FA0" w:rsidRDefault="00925B11" w:rsidP="006B6BC3">
      <w:pPr>
        <w:pStyle w:val="3-"/>
        <w:rPr>
          <w:rtl/>
        </w:rPr>
      </w:pPr>
      <w:bookmarkStart w:id="9" w:name="_Toc449020150"/>
      <w:r w:rsidRPr="00361FA0">
        <w:rPr>
          <w:rFonts w:hint="cs"/>
          <w:rtl/>
        </w:rPr>
        <w:t>عق</w:t>
      </w:r>
      <w:r w:rsidR="00F602ED">
        <w:rPr>
          <w:rFonts w:hint="cs"/>
          <w:rtl/>
        </w:rPr>
        <w:t>ی</w:t>
      </w:r>
      <w:r w:rsidRPr="00361FA0">
        <w:rPr>
          <w:rFonts w:hint="cs"/>
          <w:rtl/>
        </w:rPr>
        <w:t>ده توح</w:t>
      </w:r>
      <w:r w:rsidR="00F602ED">
        <w:rPr>
          <w:rFonts w:hint="cs"/>
          <w:rtl/>
        </w:rPr>
        <w:t>ی</w:t>
      </w:r>
      <w:r w:rsidRPr="00361FA0">
        <w:rPr>
          <w:rFonts w:hint="cs"/>
          <w:rtl/>
        </w:rPr>
        <w:t>د در دعوت پ</w:t>
      </w:r>
      <w:r w:rsidR="00F602ED">
        <w:rPr>
          <w:rFonts w:hint="cs"/>
          <w:rtl/>
        </w:rPr>
        <w:t>ی</w:t>
      </w:r>
      <w:r w:rsidRPr="00361FA0">
        <w:rPr>
          <w:rFonts w:hint="cs"/>
          <w:rtl/>
        </w:rPr>
        <w:t>امبران</w:t>
      </w:r>
      <w:bookmarkEnd w:id="9"/>
    </w:p>
    <w:p w:rsidR="00925B11" w:rsidRPr="00F602ED" w:rsidRDefault="00925B11" w:rsidP="00F31B39">
      <w:pPr>
        <w:spacing w:after="0" w:line="240" w:lineRule="auto"/>
        <w:ind w:firstLine="284"/>
        <w:jc w:val="both"/>
        <w:rPr>
          <w:rStyle w:val="1-Char"/>
          <w:rtl/>
        </w:rPr>
      </w:pPr>
      <w:r w:rsidRPr="00F602ED">
        <w:rPr>
          <w:rStyle w:val="1-Char"/>
          <w:rFonts w:hint="cs"/>
          <w:rtl/>
        </w:rPr>
        <w:t>هنگام</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داستان</w:t>
      </w:r>
      <w:r w:rsidR="00AE7368">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پ</w:t>
      </w:r>
      <w:r w:rsidR="00F602ED">
        <w:rPr>
          <w:rStyle w:val="1-Char"/>
          <w:rFonts w:hint="cs"/>
          <w:rtl/>
        </w:rPr>
        <w:t>ی</w:t>
      </w:r>
      <w:r w:rsidRPr="00F602ED">
        <w:rPr>
          <w:rStyle w:val="1-Char"/>
          <w:rFonts w:hint="cs"/>
          <w:rtl/>
        </w:rPr>
        <w:t>امبران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قرآن سرگذشت</w:t>
      </w:r>
      <w:r w:rsidR="00F602ED">
        <w:rPr>
          <w:rStyle w:val="1-Char"/>
          <w:rFonts w:hint="cs"/>
          <w:rtl/>
        </w:rPr>
        <w:t xml:space="preserve"> آن‌ها </w:t>
      </w:r>
      <w:r w:rsidRPr="00F602ED">
        <w:rPr>
          <w:rStyle w:val="1-Char"/>
          <w:rFonts w:hint="cs"/>
          <w:rtl/>
        </w:rPr>
        <w:t>ب</w:t>
      </w:r>
      <w:r w:rsidR="00F602ED">
        <w:rPr>
          <w:rStyle w:val="1-Char"/>
          <w:rFonts w:hint="cs"/>
          <w:rtl/>
        </w:rPr>
        <w:t>ی</w:t>
      </w:r>
      <w:r w:rsidRPr="00F602ED">
        <w:rPr>
          <w:rStyle w:val="1-Char"/>
          <w:rFonts w:hint="cs"/>
          <w:rtl/>
        </w:rPr>
        <w:t>ان شده و مسائل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رابطه با اقوامشان برا</w:t>
      </w:r>
      <w:r w:rsidR="00F602ED">
        <w:rPr>
          <w:rStyle w:val="1-Char"/>
          <w:rFonts w:hint="cs"/>
          <w:rtl/>
        </w:rPr>
        <w:t>ی</w:t>
      </w:r>
      <w:r w:rsidRPr="00F602ED">
        <w:rPr>
          <w:rStyle w:val="1-Char"/>
          <w:rFonts w:hint="cs"/>
          <w:rtl/>
        </w:rPr>
        <w:t>شان پ</w:t>
      </w:r>
      <w:r w:rsidR="00F602ED">
        <w:rPr>
          <w:rStyle w:val="1-Char"/>
          <w:rFonts w:hint="cs"/>
          <w:rtl/>
        </w:rPr>
        <w:t>ی</w:t>
      </w:r>
      <w:r w:rsidRPr="00F602ED">
        <w:rPr>
          <w:rStyle w:val="1-Char"/>
          <w:rFonts w:hint="cs"/>
          <w:rtl/>
        </w:rPr>
        <w:t>ش آمده ب</w:t>
      </w:r>
      <w:r w:rsidR="00F602ED">
        <w:rPr>
          <w:rStyle w:val="1-Char"/>
          <w:rFonts w:hint="cs"/>
          <w:rtl/>
        </w:rPr>
        <w:t>ی</w:t>
      </w:r>
      <w:r w:rsidRPr="00F602ED">
        <w:rPr>
          <w:rStyle w:val="1-Char"/>
          <w:rFonts w:hint="cs"/>
          <w:rtl/>
        </w:rPr>
        <w:t>اند</w:t>
      </w:r>
      <w:r w:rsidR="00F602ED">
        <w:rPr>
          <w:rStyle w:val="1-Char"/>
          <w:rFonts w:hint="cs"/>
          <w:rtl/>
        </w:rPr>
        <w:t>ی</w:t>
      </w:r>
      <w:r w:rsidRPr="00F602ED">
        <w:rPr>
          <w:rStyle w:val="1-Char"/>
          <w:rFonts w:hint="cs"/>
          <w:rtl/>
        </w:rPr>
        <w:t>ش</w:t>
      </w:r>
      <w:r w:rsidR="00F602ED">
        <w:rPr>
          <w:rStyle w:val="1-Char"/>
          <w:rFonts w:hint="cs"/>
          <w:rtl/>
        </w:rPr>
        <w:t>ی</w:t>
      </w:r>
      <w:r w:rsidRPr="00F602ED">
        <w:rPr>
          <w:rStyle w:val="1-Char"/>
          <w:rFonts w:hint="cs"/>
          <w:rtl/>
        </w:rPr>
        <w:t>م درم</w:t>
      </w:r>
      <w:r w:rsidR="00F602ED">
        <w:rPr>
          <w:rStyle w:val="1-Char"/>
          <w:rFonts w:hint="cs"/>
          <w:rtl/>
        </w:rPr>
        <w:t>ی</w:t>
      </w:r>
      <w:r w:rsidR="00AE7368">
        <w:rPr>
          <w:rStyle w:val="1-Char"/>
          <w:rFonts w:hint="cs"/>
          <w:rtl/>
        </w:rPr>
        <w:t>‌</w:t>
      </w:r>
      <w:r w:rsidR="00F602ED">
        <w:rPr>
          <w:rStyle w:val="1-Char"/>
          <w:rFonts w:hint="cs"/>
          <w:rtl/>
        </w:rPr>
        <w:t>ی</w:t>
      </w:r>
      <w:r w:rsidRPr="00F602ED">
        <w:rPr>
          <w:rStyle w:val="1-Char"/>
          <w:rFonts w:hint="cs"/>
          <w:rtl/>
        </w:rPr>
        <w:t>اب</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همگ</w:t>
      </w:r>
      <w:r w:rsidR="00F602ED">
        <w:rPr>
          <w:rStyle w:val="1-Char"/>
          <w:rFonts w:hint="cs"/>
          <w:rtl/>
        </w:rPr>
        <w:t xml:space="preserve">ی آن‌ها </w:t>
      </w:r>
      <w:r w:rsidRPr="00F602ED">
        <w:rPr>
          <w:rStyle w:val="1-Char"/>
          <w:rFonts w:hint="cs"/>
          <w:rtl/>
        </w:rPr>
        <w:t>عل</w:t>
      </w:r>
      <w:r w:rsidR="00F602ED">
        <w:rPr>
          <w:rStyle w:val="1-Char"/>
          <w:rFonts w:hint="cs"/>
          <w:rtl/>
        </w:rPr>
        <w:t>ی</w:t>
      </w:r>
      <w:r w:rsidR="006B6BC3" w:rsidRPr="00F602ED">
        <w:rPr>
          <w:rStyle w:val="1-Char"/>
          <w:rFonts w:hint="cs"/>
          <w:rtl/>
        </w:rPr>
        <w:t>‌</w:t>
      </w:r>
      <w:r w:rsidRPr="00F602ED">
        <w:rPr>
          <w:rStyle w:val="1-Char"/>
          <w:rFonts w:hint="cs"/>
          <w:rtl/>
        </w:rPr>
        <w:t>رغم اختلاف شر</w:t>
      </w:r>
      <w:r w:rsidR="00F602ED">
        <w:rPr>
          <w:rStyle w:val="1-Char"/>
          <w:rFonts w:hint="cs"/>
          <w:rtl/>
        </w:rPr>
        <w:t>ی</w:t>
      </w:r>
      <w:r w:rsidRPr="00F602ED">
        <w:rPr>
          <w:rStyle w:val="1-Char"/>
          <w:rFonts w:hint="cs"/>
          <w:rtl/>
        </w:rPr>
        <w:t>عت</w:t>
      </w:r>
      <w:r w:rsidR="003A29F3">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شان بر دعوت توح</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ه دعوت اخلاص عبادت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و تر</w:t>
      </w:r>
      <w:r w:rsidR="00F602ED">
        <w:rPr>
          <w:rStyle w:val="1-Char"/>
          <w:rFonts w:hint="cs"/>
          <w:rtl/>
        </w:rPr>
        <w:t>ک</w:t>
      </w:r>
      <w:r w:rsidRPr="00F602ED">
        <w:rPr>
          <w:rStyle w:val="1-Char"/>
          <w:rFonts w:hint="cs"/>
          <w:rtl/>
        </w:rPr>
        <w:t xml:space="preserve"> شر</w:t>
      </w:r>
      <w:r w:rsidR="00F602ED">
        <w:rPr>
          <w:rStyle w:val="1-Char"/>
          <w:rFonts w:hint="cs"/>
          <w:rtl/>
        </w:rPr>
        <w:t>ک می‌</w:t>
      </w:r>
      <w:r w:rsidRPr="00F602ED">
        <w:rPr>
          <w:rStyle w:val="1-Char"/>
          <w:rFonts w:hint="cs"/>
          <w:rtl/>
        </w:rPr>
        <w:t>باشد اتفاق نظر داشته</w:t>
      </w:r>
      <w:r w:rsidR="00F602ED">
        <w:rPr>
          <w:rStyle w:val="1-Char"/>
          <w:rFonts w:hint="cs"/>
          <w:rtl/>
        </w:rPr>
        <w:t xml:space="preserve">‌اند </w:t>
      </w:r>
      <w:r w:rsidRPr="00F602ED">
        <w:rPr>
          <w:rStyle w:val="1-Char"/>
          <w:rFonts w:hint="cs"/>
          <w:rtl/>
        </w:rPr>
        <w:t>بل</w:t>
      </w:r>
      <w:r w:rsidR="00F602ED">
        <w:rPr>
          <w:rStyle w:val="1-Char"/>
          <w:rFonts w:hint="cs"/>
          <w:rtl/>
        </w:rPr>
        <w:t>ک</w:t>
      </w:r>
      <w:r w:rsidRPr="00F602ED">
        <w:rPr>
          <w:rStyle w:val="1-Char"/>
          <w:rFonts w:hint="cs"/>
          <w:rtl/>
        </w:rPr>
        <w:t>ه مسأله دعوت به توح</w:t>
      </w:r>
      <w:r w:rsidR="00F602ED">
        <w:rPr>
          <w:rStyle w:val="1-Char"/>
          <w:rFonts w:hint="cs"/>
          <w:rtl/>
        </w:rPr>
        <w:t>ی</w:t>
      </w:r>
      <w:r w:rsidRPr="00F602ED">
        <w:rPr>
          <w:rStyle w:val="1-Char"/>
          <w:rFonts w:hint="cs"/>
          <w:rtl/>
        </w:rPr>
        <w:t>د و پره</w:t>
      </w:r>
      <w:r w:rsidR="00F602ED">
        <w:rPr>
          <w:rStyle w:val="1-Char"/>
          <w:rFonts w:hint="cs"/>
          <w:rtl/>
        </w:rPr>
        <w:t>ی</w:t>
      </w:r>
      <w:r w:rsidRPr="00F602ED">
        <w:rPr>
          <w:rStyle w:val="1-Char"/>
          <w:rFonts w:hint="cs"/>
          <w:rtl/>
        </w:rPr>
        <w:t>ز از شر</w:t>
      </w:r>
      <w:r w:rsidR="00F602ED">
        <w:rPr>
          <w:rStyle w:val="1-Char"/>
          <w:rFonts w:hint="cs"/>
          <w:rtl/>
        </w:rPr>
        <w:t>ک</w:t>
      </w:r>
      <w:r w:rsidRPr="00F602ED">
        <w:rPr>
          <w:rStyle w:val="1-Char"/>
          <w:rFonts w:hint="cs"/>
          <w:rtl/>
        </w:rPr>
        <w:t xml:space="preserve"> و وسا</w:t>
      </w:r>
      <w:r w:rsidR="00F602ED">
        <w:rPr>
          <w:rStyle w:val="1-Char"/>
          <w:rFonts w:hint="cs"/>
          <w:rtl/>
        </w:rPr>
        <w:t>ی</w:t>
      </w:r>
      <w:r w:rsidRPr="00F602ED">
        <w:rPr>
          <w:rStyle w:val="1-Char"/>
          <w:rFonts w:hint="cs"/>
          <w:rtl/>
        </w:rPr>
        <w:t>ل و اسباب آن اول</w:t>
      </w:r>
      <w:r w:rsidR="00F602ED">
        <w:rPr>
          <w:rStyle w:val="1-Char"/>
          <w:rFonts w:hint="cs"/>
          <w:rtl/>
        </w:rPr>
        <w:t>ی</w:t>
      </w:r>
      <w:r w:rsidRPr="00F602ED">
        <w:rPr>
          <w:rStyle w:val="1-Char"/>
          <w:rFonts w:hint="cs"/>
          <w:rtl/>
        </w:rPr>
        <w:t>ن قض</w:t>
      </w:r>
      <w:r w:rsidR="00F602ED">
        <w:rPr>
          <w:rStyle w:val="1-Char"/>
          <w:rFonts w:hint="cs"/>
          <w:rtl/>
        </w:rPr>
        <w:t>ی</w:t>
      </w:r>
      <w:r w:rsidRPr="00F602ED">
        <w:rPr>
          <w:rStyle w:val="1-Char"/>
          <w:rFonts w:hint="cs"/>
          <w:rtl/>
        </w:rPr>
        <w:t>ه</w:t>
      </w:r>
      <w:r w:rsidR="00F602ED">
        <w:rPr>
          <w:rStyle w:val="1-Char"/>
          <w:rFonts w:hint="cs"/>
          <w:rtl/>
        </w:rPr>
        <w:t xml:space="preserve">‌ای </w:t>
      </w:r>
      <w:r w:rsidRPr="00F602ED">
        <w:rPr>
          <w:rStyle w:val="1-Char"/>
          <w:rFonts w:hint="cs"/>
          <w:rtl/>
        </w:rPr>
        <w:t xml:space="preserve">است </w:t>
      </w:r>
      <w:r w:rsidR="00F602ED">
        <w:rPr>
          <w:rStyle w:val="1-Char"/>
          <w:rFonts w:hint="cs"/>
          <w:rtl/>
        </w:rPr>
        <w:t>ک</w:t>
      </w:r>
      <w:r w:rsidRPr="00F602ED">
        <w:rPr>
          <w:rStyle w:val="1-Char"/>
          <w:rFonts w:hint="cs"/>
          <w:rtl/>
        </w:rPr>
        <w:t xml:space="preserve">ه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م در مورد مسائل ف</w:t>
      </w:r>
      <w:r w:rsidR="00F602ED">
        <w:rPr>
          <w:rStyle w:val="1-Char"/>
          <w:rFonts w:hint="cs"/>
          <w:rtl/>
        </w:rPr>
        <w:t>ی</w:t>
      </w:r>
      <w:r w:rsidRPr="00F602ED">
        <w:rPr>
          <w:rStyle w:val="1-Char"/>
          <w:rFonts w:hint="cs"/>
          <w:rtl/>
        </w:rPr>
        <w:t>ماب</w:t>
      </w:r>
      <w:r w:rsidR="00F602ED">
        <w:rPr>
          <w:rStyle w:val="1-Char"/>
          <w:rFonts w:hint="cs"/>
          <w:rtl/>
        </w:rPr>
        <w:t>ی</w:t>
      </w:r>
      <w:r w:rsidRPr="00F602ED">
        <w:rPr>
          <w:rStyle w:val="1-Char"/>
          <w:rFonts w:hint="cs"/>
          <w:rtl/>
        </w:rPr>
        <w:t>ن رسولان و امت</w:t>
      </w:r>
      <w:r w:rsidR="00AE7368">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شان از آن </w:t>
      </w:r>
      <w:r w:rsidR="00F602ED">
        <w:rPr>
          <w:rStyle w:val="1-Char"/>
          <w:rFonts w:hint="cs"/>
          <w:rtl/>
        </w:rPr>
        <w:t>ی</w:t>
      </w:r>
      <w:r w:rsidRPr="00F602ED">
        <w:rPr>
          <w:rStyle w:val="1-Char"/>
          <w:rFonts w:hint="cs"/>
          <w:rtl/>
        </w:rPr>
        <w:t>اد</w:t>
      </w:r>
      <w:r w:rsidR="00F602ED">
        <w:rPr>
          <w:rStyle w:val="1-Char"/>
          <w:rFonts w:hint="cs"/>
          <w:rtl/>
        </w:rPr>
        <w:t xml:space="preserve"> می‌ک</w:t>
      </w:r>
      <w:r w:rsidRPr="00F602ED">
        <w:rPr>
          <w:rStyle w:val="1-Char"/>
          <w:rFonts w:hint="cs"/>
          <w:rtl/>
        </w:rPr>
        <w:t xml:space="preserve">ند خداوند متعال آنجا </w:t>
      </w:r>
      <w:r w:rsidR="00F602ED">
        <w:rPr>
          <w:rStyle w:val="1-Char"/>
          <w:rFonts w:hint="cs"/>
          <w:rtl/>
        </w:rPr>
        <w:t>ک</w:t>
      </w:r>
      <w:r w:rsidRPr="00F602ED">
        <w:rPr>
          <w:rStyle w:val="1-Char"/>
          <w:rFonts w:hint="cs"/>
          <w:rtl/>
        </w:rPr>
        <w:t>ه هدف اصل</w:t>
      </w:r>
      <w:r w:rsidR="00F602ED">
        <w:rPr>
          <w:rStyle w:val="1-Char"/>
          <w:rFonts w:hint="cs"/>
          <w:rtl/>
        </w:rPr>
        <w:t>ی</w:t>
      </w:r>
      <w:r w:rsidRPr="00F602ED">
        <w:rPr>
          <w:rStyle w:val="1-Char"/>
          <w:rFonts w:hint="cs"/>
          <w:rtl/>
        </w:rPr>
        <w:t xml:space="preserve"> همه انب</w:t>
      </w:r>
      <w:r w:rsidR="00F602ED">
        <w:rPr>
          <w:rStyle w:val="1-Char"/>
          <w:rFonts w:hint="cs"/>
          <w:rtl/>
        </w:rPr>
        <w:t>ی</w:t>
      </w:r>
      <w:r w:rsidRPr="00F602ED">
        <w:rPr>
          <w:rStyle w:val="1-Char"/>
          <w:rFonts w:hint="cs"/>
          <w:rtl/>
        </w:rPr>
        <w:t>اء را بازگو</w:t>
      </w:r>
      <w:r w:rsidR="00F602ED">
        <w:rPr>
          <w:rStyle w:val="1-Char"/>
          <w:rFonts w:hint="cs"/>
          <w:rtl/>
        </w:rPr>
        <w:t xml:space="preserve"> می‌ک</w:t>
      </w:r>
      <w:r w:rsidRPr="00F602ED">
        <w:rPr>
          <w:rStyle w:val="1-Char"/>
          <w:rFonts w:hint="cs"/>
          <w:rtl/>
        </w:rPr>
        <w:t>ند</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6B6BC3" w:rsidRPr="00F602ED">
        <w:rPr>
          <w:rStyle w:val="1-Char"/>
          <w:rFonts w:hint="cs"/>
          <w:rtl/>
        </w:rPr>
        <w:t xml:space="preserve"> </w:t>
      </w:r>
      <w:r w:rsidR="006B6BC3">
        <w:rPr>
          <w:rFonts w:ascii="Arial" w:hAnsi="Arial" w:cs="Traditional Arabic"/>
          <w:b/>
          <w:color w:val="000000"/>
          <w:sz w:val="28"/>
          <w:szCs w:val="28"/>
          <w:shd w:val="clear" w:color="auto" w:fill="FFFFFF"/>
          <w:rtl/>
        </w:rPr>
        <w:t>﴿</w:t>
      </w:r>
      <w:r w:rsidR="006B6BC3" w:rsidRPr="00F602ED">
        <w:rPr>
          <w:rStyle w:val="Char"/>
          <w:rtl/>
        </w:rPr>
        <w:t>وَمَآ أَرۡسَلۡنَا مِن قَبۡلِكَ مِن رَّسُولٍ إِلَّا نُوحِيٓ إِلَيۡهِ أَنَّهُ</w:t>
      </w:r>
      <w:r w:rsidR="006B6BC3" w:rsidRPr="00F602ED">
        <w:rPr>
          <w:rStyle w:val="Char"/>
          <w:rFonts w:hint="cs"/>
          <w:rtl/>
        </w:rPr>
        <w:t>ۥ</w:t>
      </w:r>
      <w:r w:rsidR="006B6BC3" w:rsidRPr="00F602ED">
        <w:rPr>
          <w:rStyle w:val="Char"/>
          <w:rtl/>
        </w:rPr>
        <w:t xml:space="preserve"> لَآ إِلَٰهَ إِلَّآ أَنَا۠ فَ</w:t>
      </w:r>
      <w:r w:rsidR="006B6BC3" w:rsidRPr="00F602ED">
        <w:rPr>
          <w:rStyle w:val="Char"/>
          <w:rFonts w:hint="cs"/>
          <w:rtl/>
        </w:rPr>
        <w:t>ٱعۡبُدُونِ</w:t>
      </w:r>
      <w:r w:rsidR="006B6BC3" w:rsidRPr="00F602ED">
        <w:rPr>
          <w:rStyle w:val="Char"/>
          <w:rtl/>
        </w:rPr>
        <w:t>٢٥</w:t>
      </w:r>
      <w:r w:rsidR="006B6BC3">
        <w:rPr>
          <w:rFonts w:ascii="Arial" w:hAnsi="Arial" w:cs="Traditional Arabic"/>
          <w:b/>
          <w:color w:val="000000"/>
          <w:sz w:val="28"/>
          <w:szCs w:val="28"/>
          <w:shd w:val="clear" w:color="auto" w:fill="FFFFFF"/>
          <w:rtl/>
        </w:rPr>
        <w:t>﴾</w:t>
      </w:r>
      <w:r w:rsidR="006B6BC3" w:rsidRPr="00F602ED">
        <w:rPr>
          <w:rStyle w:val="Char"/>
          <w:rtl/>
        </w:rPr>
        <w:t xml:space="preserve"> </w:t>
      </w:r>
      <w:r w:rsidR="006B6BC3" w:rsidRPr="00F602ED">
        <w:rPr>
          <w:rStyle w:val="7-Char"/>
          <w:rtl/>
        </w:rPr>
        <w:t>[الأنبياء: 25]</w:t>
      </w:r>
      <w:r w:rsidR="006B6BC3" w:rsidRPr="00F602ED">
        <w:rPr>
          <w:rStyle w:val="7-Char"/>
          <w:rFonts w:hint="cs"/>
          <w:rtl/>
        </w:rPr>
        <w:t>.</w:t>
      </w:r>
      <w:r w:rsidRPr="00F602ED">
        <w:rPr>
          <w:rStyle w:val="1-Char"/>
          <w:rFonts w:hint="cs"/>
          <w:rtl/>
        </w:rPr>
        <w:t xml:space="preserve"> </w:t>
      </w:r>
      <w:r w:rsidRPr="006B6BC3">
        <w:rPr>
          <w:rStyle w:val="Char0"/>
          <w:rFonts w:hint="cs"/>
          <w:rtl/>
        </w:rPr>
        <w:t>«و ما قبل از تو ه</w:t>
      </w:r>
      <w:r w:rsidR="00F602ED">
        <w:rPr>
          <w:rStyle w:val="Char0"/>
          <w:rFonts w:hint="cs"/>
          <w:rtl/>
        </w:rPr>
        <w:t>ی</w:t>
      </w:r>
      <w:r w:rsidRPr="006B6BC3">
        <w:rPr>
          <w:rStyle w:val="Char0"/>
          <w:rFonts w:hint="cs"/>
          <w:rtl/>
        </w:rPr>
        <w:t>چ رسول</w:t>
      </w:r>
      <w:r w:rsidR="00F602ED">
        <w:rPr>
          <w:rStyle w:val="Char0"/>
          <w:rFonts w:hint="cs"/>
          <w:rtl/>
        </w:rPr>
        <w:t>ی</w:t>
      </w:r>
      <w:r w:rsidRPr="006B6BC3">
        <w:rPr>
          <w:rStyle w:val="Char0"/>
          <w:rFonts w:hint="cs"/>
          <w:rtl/>
        </w:rPr>
        <w:t xml:space="preserve"> را نفرستاد</w:t>
      </w:r>
      <w:r w:rsidR="00F602ED">
        <w:rPr>
          <w:rStyle w:val="Char0"/>
          <w:rFonts w:hint="cs"/>
          <w:rtl/>
        </w:rPr>
        <w:t>ی</w:t>
      </w:r>
      <w:r w:rsidRPr="006B6BC3">
        <w:rPr>
          <w:rStyle w:val="Char0"/>
          <w:rFonts w:hint="cs"/>
          <w:rtl/>
        </w:rPr>
        <w:t>م مگر ا</w:t>
      </w:r>
      <w:r w:rsidR="00F602ED">
        <w:rPr>
          <w:rStyle w:val="Char0"/>
          <w:rFonts w:hint="cs"/>
          <w:rtl/>
        </w:rPr>
        <w:t>ی</w:t>
      </w:r>
      <w:r w:rsidRPr="006B6BC3">
        <w:rPr>
          <w:rStyle w:val="Char0"/>
          <w:rFonts w:hint="cs"/>
          <w:rtl/>
        </w:rPr>
        <w:t>ن</w:t>
      </w:r>
      <w:r w:rsidR="00F602ED">
        <w:rPr>
          <w:rStyle w:val="Char0"/>
          <w:rFonts w:hint="cs"/>
          <w:rtl/>
        </w:rPr>
        <w:t>ک</w:t>
      </w:r>
      <w:r w:rsidRPr="006B6BC3">
        <w:rPr>
          <w:rStyle w:val="Char0"/>
          <w:rFonts w:hint="cs"/>
          <w:rtl/>
        </w:rPr>
        <w:t>ه به او وح</w:t>
      </w:r>
      <w:r w:rsidR="00F602ED">
        <w:rPr>
          <w:rStyle w:val="Char0"/>
          <w:rFonts w:hint="cs"/>
          <w:rtl/>
        </w:rPr>
        <w:t>ی</w:t>
      </w:r>
      <w:r w:rsidRPr="006B6BC3">
        <w:rPr>
          <w:rStyle w:val="Char0"/>
          <w:rFonts w:hint="cs"/>
          <w:rtl/>
        </w:rPr>
        <w:t xml:space="preserve"> </w:t>
      </w:r>
      <w:r w:rsidR="00F602ED">
        <w:rPr>
          <w:rStyle w:val="Char0"/>
          <w:rFonts w:hint="cs"/>
          <w:rtl/>
        </w:rPr>
        <w:t>ک</w:t>
      </w:r>
      <w:r w:rsidRPr="006B6BC3">
        <w:rPr>
          <w:rStyle w:val="Char0"/>
          <w:rFonts w:hint="cs"/>
          <w:rtl/>
        </w:rPr>
        <w:t>رد</w:t>
      </w:r>
      <w:r w:rsidR="00F602ED">
        <w:rPr>
          <w:rStyle w:val="Char0"/>
          <w:rFonts w:hint="cs"/>
          <w:rtl/>
        </w:rPr>
        <w:t>ی</w:t>
      </w:r>
      <w:r w:rsidRPr="006B6BC3">
        <w:rPr>
          <w:rStyle w:val="Char0"/>
          <w:rFonts w:hint="cs"/>
          <w:rtl/>
        </w:rPr>
        <w:t xml:space="preserve">م </w:t>
      </w:r>
      <w:r w:rsidR="00F602ED">
        <w:rPr>
          <w:rStyle w:val="Char0"/>
          <w:rFonts w:hint="cs"/>
          <w:rtl/>
        </w:rPr>
        <w:t>ک</w:t>
      </w:r>
      <w:r w:rsidRPr="006B6BC3">
        <w:rPr>
          <w:rStyle w:val="Char0"/>
          <w:rFonts w:hint="cs"/>
          <w:rtl/>
        </w:rPr>
        <w:t>ه ه</w:t>
      </w:r>
      <w:r w:rsidR="00F602ED">
        <w:rPr>
          <w:rStyle w:val="Char0"/>
          <w:rFonts w:hint="cs"/>
          <w:rtl/>
        </w:rPr>
        <w:t>ی</w:t>
      </w:r>
      <w:r w:rsidRPr="006B6BC3">
        <w:rPr>
          <w:rStyle w:val="Char0"/>
          <w:rFonts w:hint="cs"/>
          <w:rtl/>
        </w:rPr>
        <w:t>چ معبود به حق</w:t>
      </w:r>
      <w:r w:rsidR="00F602ED">
        <w:rPr>
          <w:rStyle w:val="Char0"/>
          <w:rFonts w:hint="cs"/>
          <w:rtl/>
        </w:rPr>
        <w:t>ی</w:t>
      </w:r>
      <w:r w:rsidRPr="006B6BC3">
        <w:rPr>
          <w:rStyle w:val="Char0"/>
          <w:rFonts w:hint="cs"/>
          <w:rtl/>
        </w:rPr>
        <w:t xml:space="preserve"> جز من ن</w:t>
      </w:r>
      <w:r w:rsidR="00F602ED">
        <w:rPr>
          <w:rStyle w:val="Char0"/>
          <w:rFonts w:hint="cs"/>
          <w:rtl/>
        </w:rPr>
        <w:t>ی</w:t>
      </w:r>
      <w:r w:rsidRPr="006B6BC3">
        <w:rPr>
          <w:rStyle w:val="Char0"/>
          <w:rFonts w:hint="cs"/>
          <w:rtl/>
        </w:rPr>
        <w:t>ست پس مرا بپرست</w:t>
      </w:r>
      <w:r w:rsidR="00F602ED">
        <w:rPr>
          <w:rStyle w:val="Char0"/>
          <w:rFonts w:hint="cs"/>
          <w:rtl/>
        </w:rPr>
        <w:t>ی</w:t>
      </w:r>
      <w:r w:rsidRPr="006B6BC3">
        <w:rPr>
          <w:rStyle w:val="Char0"/>
          <w:rFonts w:hint="cs"/>
          <w:rtl/>
        </w:rPr>
        <w:t>د»</w:t>
      </w:r>
      <w:r w:rsidRPr="00F602ED">
        <w:rPr>
          <w:rStyle w:val="1-Char"/>
          <w:rFonts w:hint="cs"/>
          <w:rtl/>
        </w:rPr>
        <w:t xml:space="preserve"> و</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6B6BC3" w:rsidRPr="00F602ED">
        <w:rPr>
          <w:rStyle w:val="1-Char"/>
          <w:rFonts w:hint="cs"/>
          <w:rtl/>
        </w:rPr>
        <w:t xml:space="preserve"> </w:t>
      </w:r>
      <w:r w:rsidR="006B6BC3">
        <w:rPr>
          <w:rFonts w:ascii="Arial" w:hAnsi="Arial" w:cs="Traditional Arabic"/>
          <w:b/>
          <w:color w:val="000000"/>
          <w:sz w:val="28"/>
          <w:szCs w:val="28"/>
          <w:shd w:val="clear" w:color="auto" w:fill="FFFFFF"/>
          <w:rtl/>
        </w:rPr>
        <w:t>﴿</w:t>
      </w:r>
      <w:r w:rsidR="006B6BC3" w:rsidRPr="00F602ED">
        <w:rPr>
          <w:rStyle w:val="Char"/>
          <w:rtl/>
        </w:rPr>
        <w:t xml:space="preserve">وَلَقَدۡ بَعَثۡنَا فِي كُلِّ أُمَّةٖ رَّسُولًا أَنِ </w:t>
      </w:r>
      <w:r w:rsidR="006B6BC3" w:rsidRPr="00F602ED">
        <w:rPr>
          <w:rStyle w:val="Char"/>
          <w:rFonts w:hint="cs"/>
          <w:rtl/>
        </w:rPr>
        <w:t>ٱعۡبُدُواْ</w:t>
      </w:r>
      <w:r w:rsidR="006B6BC3" w:rsidRPr="00F602ED">
        <w:rPr>
          <w:rStyle w:val="Char"/>
          <w:rtl/>
        </w:rPr>
        <w:t xml:space="preserve"> </w:t>
      </w:r>
      <w:r w:rsidR="006B6BC3" w:rsidRPr="00F602ED">
        <w:rPr>
          <w:rStyle w:val="Char"/>
          <w:rFonts w:hint="cs"/>
          <w:rtl/>
        </w:rPr>
        <w:t>ٱللَّهَ</w:t>
      </w:r>
      <w:r w:rsidR="006B6BC3" w:rsidRPr="00F602ED">
        <w:rPr>
          <w:rStyle w:val="Char"/>
          <w:rtl/>
        </w:rPr>
        <w:t xml:space="preserve"> وَ</w:t>
      </w:r>
      <w:r w:rsidR="006B6BC3" w:rsidRPr="00F602ED">
        <w:rPr>
          <w:rStyle w:val="Char"/>
          <w:rFonts w:hint="cs"/>
          <w:rtl/>
        </w:rPr>
        <w:t>ٱجۡتَنِبُواْ</w:t>
      </w:r>
      <w:r w:rsidR="006B6BC3" w:rsidRPr="00F602ED">
        <w:rPr>
          <w:rStyle w:val="Char"/>
          <w:rtl/>
        </w:rPr>
        <w:t xml:space="preserve"> </w:t>
      </w:r>
      <w:r w:rsidR="006B6BC3" w:rsidRPr="00F602ED">
        <w:rPr>
          <w:rStyle w:val="Char"/>
          <w:rFonts w:hint="cs"/>
          <w:rtl/>
        </w:rPr>
        <w:t>ٱلطَّٰغُوتَۖ</w:t>
      </w:r>
      <w:r w:rsidR="006B6BC3" w:rsidRPr="00F602ED">
        <w:rPr>
          <w:rStyle w:val="Char"/>
          <w:rtl/>
        </w:rPr>
        <w:t>٣٦</w:t>
      </w:r>
      <w:r w:rsidR="006B6BC3">
        <w:rPr>
          <w:rFonts w:ascii="Arial" w:hAnsi="Arial" w:cs="Traditional Arabic"/>
          <w:b/>
          <w:color w:val="000000"/>
          <w:sz w:val="28"/>
          <w:szCs w:val="28"/>
          <w:shd w:val="clear" w:color="auto" w:fill="FFFFFF"/>
          <w:rtl/>
        </w:rPr>
        <w:t>﴾</w:t>
      </w:r>
      <w:r w:rsidR="006B6BC3" w:rsidRPr="00F602ED">
        <w:rPr>
          <w:rStyle w:val="Char"/>
          <w:rtl/>
        </w:rPr>
        <w:t xml:space="preserve"> </w:t>
      </w:r>
      <w:r w:rsidR="006B6BC3" w:rsidRPr="00F602ED">
        <w:rPr>
          <w:rStyle w:val="7-Char"/>
          <w:rtl/>
        </w:rPr>
        <w:t>[النحل: 36]</w:t>
      </w:r>
      <w:r w:rsidR="006B6BC3" w:rsidRPr="00F602ED">
        <w:rPr>
          <w:rStyle w:val="7-Char"/>
          <w:rFonts w:hint="cs"/>
          <w:rtl/>
        </w:rPr>
        <w:t>.</w:t>
      </w:r>
      <w:r w:rsidRPr="00F602ED">
        <w:rPr>
          <w:rStyle w:val="1-Char"/>
          <w:rFonts w:hint="cs"/>
          <w:rtl/>
        </w:rPr>
        <w:t xml:space="preserve"> </w:t>
      </w:r>
      <w:r w:rsidRPr="006B6BC3">
        <w:rPr>
          <w:rStyle w:val="Char0"/>
          <w:rFonts w:hint="cs"/>
          <w:rtl/>
        </w:rPr>
        <w:t>«و به تحق</w:t>
      </w:r>
      <w:r w:rsidR="00F602ED">
        <w:rPr>
          <w:rStyle w:val="Char0"/>
          <w:rFonts w:hint="cs"/>
          <w:rtl/>
        </w:rPr>
        <w:t>ی</w:t>
      </w:r>
      <w:r w:rsidRPr="006B6BC3">
        <w:rPr>
          <w:rStyle w:val="Char0"/>
          <w:rFonts w:hint="cs"/>
          <w:rtl/>
        </w:rPr>
        <w:t>ق در م</w:t>
      </w:r>
      <w:r w:rsidR="00F602ED">
        <w:rPr>
          <w:rStyle w:val="Char0"/>
          <w:rFonts w:hint="cs"/>
          <w:rtl/>
        </w:rPr>
        <w:t>ی</w:t>
      </w:r>
      <w:r w:rsidRPr="006B6BC3">
        <w:rPr>
          <w:rStyle w:val="Char0"/>
          <w:rFonts w:hint="cs"/>
          <w:rtl/>
        </w:rPr>
        <w:t>ان هر امت</w:t>
      </w:r>
      <w:r w:rsidR="00F602ED">
        <w:rPr>
          <w:rStyle w:val="Char0"/>
          <w:rFonts w:hint="cs"/>
          <w:rtl/>
        </w:rPr>
        <w:t>ی</w:t>
      </w:r>
      <w:r w:rsidRPr="006B6BC3">
        <w:rPr>
          <w:rStyle w:val="Char0"/>
          <w:rFonts w:hint="cs"/>
          <w:rtl/>
        </w:rPr>
        <w:t xml:space="preserve"> رسول</w:t>
      </w:r>
      <w:r w:rsidR="00F602ED">
        <w:rPr>
          <w:rStyle w:val="Char0"/>
          <w:rFonts w:hint="cs"/>
          <w:rtl/>
        </w:rPr>
        <w:t>ی</w:t>
      </w:r>
      <w:r w:rsidRPr="006B6BC3">
        <w:rPr>
          <w:rStyle w:val="Char0"/>
          <w:rFonts w:hint="cs"/>
          <w:rtl/>
        </w:rPr>
        <w:t xml:space="preserve"> فرستاد</w:t>
      </w:r>
      <w:r w:rsidR="00F602ED">
        <w:rPr>
          <w:rStyle w:val="Char0"/>
          <w:rFonts w:hint="cs"/>
          <w:rtl/>
        </w:rPr>
        <w:t>ی</w:t>
      </w:r>
      <w:r w:rsidRPr="006B6BC3">
        <w:rPr>
          <w:rStyle w:val="Char0"/>
          <w:rFonts w:hint="cs"/>
          <w:rtl/>
        </w:rPr>
        <w:t>م تا خدا را بپرستند و از طاغوت دور</w:t>
      </w:r>
      <w:r w:rsidR="00F602ED">
        <w:rPr>
          <w:rStyle w:val="Char0"/>
          <w:rFonts w:hint="cs"/>
          <w:rtl/>
        </w:rPr>
        <w:t>ی</w:t>
      </w:r>
      <w:r w:rsidRPr="006B6BC3">
        <w:rPr>
          <w:rStyle w:val="Char0"/>
          <w:rFonts w:hint="cs"/>
          <w:rtl/>
        </w:rPr>
        <w:t xml:space="preserve"> جو</w:t>
      </w:r>
      <w:r w:rsidR="00F602ED">
        <w:rPr>
          <w:rStyle w:val="Char0"/>
          <w:rFonts w:hint="cs"/>
          <w:rtl/>
        </w:rPr>
        <w:t>ی</w:t>
      </w:r>
      <w:r w:rsidRPr="006B6BC3">
        <w:rPr>
          <w:rStyle w:val="Char0"/>
          <w:rFonts w:hint="cs"/>
          <w:rtl/>
        </w:rPr>
        <w:t>ند»</w:t>
      </w:r>
      <w:r w:rsidRPr="00F602ED">
        <w:rPr>
          <w:rStyle w:val="1-Char"/>
          <w:rFonts w:hint="cs"/>
          <w:rtl/>
        </w:rPr>
        <w:t xml:space="preserve"> و</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6B6BC3" w:rsidRPr="00F602ED">
        <w:rPr>
          <w:rStyle w:val="1-Char"/>
          <w:rFonts w:hint="cs"/>
          <w:rtl/>
        </w:rPr>
        <w:t xml:space="preserve"> </w:t>
      </w:r>
      <w:r w:rsidR="006B6BC3">
        <w:rPr>
          <w:rFonts w:ascii="Arial" w:hAnsi="Arial" w:cs="Traditional Arabic"/>
          <w:b/>
          <w:color w:val="000000"/>
          <w:sz w:val="28"/>
          <w:szCs w:val="28"/>
          <w:shd w:val="clear" w:color="auto" w:fill="FFFFFF"/>
          <w:rtl/>
        </w:rPr>
        <w:t>﴿</w:t>
      </w:r>
      <w:r w:rsidR="006B6BC3" w:rsidRPr="00F602ED">
        <w:rPr>
          <w:rStyle w:val="Char"/>
          <w:rtl/>
        </w:rPr>
        <w:t xml:space="preserve">يُنَزِّلُ </w:t>
      </w:r>
      <w:r w:rsidR="006B6BC3" w:rsidRPr="00F602ED">
        <w:rPr>
          <w:rStyle w:val="Char"/>
          <w:rFonts w:hint="cs"/>
          <w:rtl/>
        </w:rPr>
        <w:t>ٱلۡمَلَٰٓئِكَةَ</w:t>
      </w:r>
      <w:r w:rsidR="006B6BC3" w:rsidRPr="00F602ED">
        <w:rPr>
          <w:rStyle w:val="Char"/>
          <w:rtl/>
        </w:rPr>
        <w:t xml:space="preserve"> بِ</w:t>
      </w:r>
      <w:r w:rsidR="006B6BC3" w:rsidRPr="00F602ED">
        <w:rPr>
          <w:rStyle w:val="Char"/>
          <w:rFonts w:hint="cs"/>
          <w:rtl/>
        </w:rPr>
        <w:t>ٱلرُّوحِ</w:t>
      </w:r>
      <w:r w:rsidR="006B6BC3" w:rsidRPr="00F602ED">
        <w:rPr>
          <w:rStyle w:val="Char"/>
          <w:rtl/>
        </w:rPr>
        <w:t xml:space="preserve"> مِنۡ أَمۡرِهِ</w:t>
      </w:r>
      <w:r w:rsidR="006B6BC3" w:rsidRPr="00F602ED">
        <w:rPr>
          <w:rStyle w:val="Char"/>
          <w:rFonts w:hint="cs"/>
          <w:rtl/>
        </w:rPr>
        <w:t>ۦ</w:t>
      </w:r>
      <w:r w:rsidR="006B6BC3" w:rsidRPr="00F602ED">
        <w:rPr>
          <w:rStyle w:val="Char"/>
          <w:rtl/>
        </w:rPr>
        <w:t xml:space="preserve"> عَلَىٰ مَن يَشَآءُ مِنۡ عِبَادِهِ</w:t>
      </w:r>
      <w:r w:rsidR="006B6BC3" w:rsidRPr="00F602ED">
        <w:rPr>
          <w:rStyle w:val="Char"/>
          <w:rFonts w:hint="cs"/>
          <w:rtl/>
        </w:rPr>
        <w:t>ۦٓ</w:t>
      </w:r>
      <w:r w:rsidR="006B6BC3" w:rsidRPr="00F602ED">
        <w:rPr>
          <w:rStyle w:val="Char"/>
          <w:rtl/>
        </w:rPr>
        <w:t xml:space="preserve"> أَنۡ أَنذِرُوٓاْ أَنَّهُ</w:t>
      </w:r>
      <w:r w:rsidR="006B6BC3" w:rsidRPr="00F602ED">
        <w:rPr>
          <w:rStyle w:val="Char"/>
          <w:rFonts w:hint="cs"/>
          <w:rtl/>
        </w:rPr>
        <w:t>ۥ</w:t>
      </w:r>
      <w:r w:rsidR="006B6BC3" w:rsidRPr="00F602ED">
        <w:rPr>
          <w:rStyle w:val="Char"/>
          <w:rtl/>
        </w:rPr>
        <w:t xml:space="preserve"> لَآ إِلَٰهَ إِلَّآ أَنَا۠ فَ</w:t>
      </w:r>
      <w:r w:rsidR="006B6BC3" w:rsidRPr="00F602ED">
        <w:rPr>
          <w:rStyle w:val="Char"/>
          <w:rFonts w:hint="cs"/>
          <w:rtl/>
        </w:rPr>
        <w:t>ٱتَّقُونِ</w:t>
      </w:r>
      <w:r w:rsidR="006B6BC3" w:rsidRPr="00F602ED">
        <w:rPr>
          <w:rStyle w:val="Char"/>
          <w:rtl/>
        </w:rPr>
        <w:t>٢</w:t>
      </w:r>
      <w:r w:rsidR="006B6BC3">
        <w:rPr>
          <w:rFonts w:ascii="Arial" w:hAnsi="Arial" w:cs="Traditional Arabic"/>
          <w:b/>
          <w:color w:val="000000"/>
          <w:sz w:val="28"/>
          <w:szCs w:val="28"/>
          <w:shd w:val="clear" w:color="auto" w:fill="FFFFFF"/>
          <w:rtl/>
        </w:rPr>
        <w:t>﴾</w:t>
      </w:r>
      <w:r w:rsidR="006B6BC3" w:rsidRPr="00F602ED">
        <w:rPr>
          <w:rStyle w:val="Char"/>
          <w:rtl/>
        </w:rPr>
        <w:t xml:space="preserve"> </w:t>
      </w:r>
      <w:r w:rsidR="006B6BC3" w:rsidRPr="00F602ED">
        <w:rPr>
          <w:rStyle w:val="7-Char"/>
          <w:rtl/>
        </w:rPr>
        <w:t>[النحل: 2]</w:t>
      </w:r>
      <w:r w:rsidR="006B6BC3" w:rsidRPr="00F602ED">
        <w:rPr>
          <w:rStyle w:val="7-Char"/>
          <w:rFonts w:hint="cs"/>
          <w:rtl/>
        </w:rPr>
        <w:t>.</w:t>
      </w:r>
      <w:r w:rsidRPr="00F602ED">
        <w:rPr>
          <w:rStyle w:val="1-Char"/>
          <w:rFonts w:hint="cs"/>
          <w:rtl/>
        </w:rPr>
        <w:t xml:space="preserve"> </w:t>
      </w:r>
      <w:r w:rsidRPr="006B6BC3">
        <w:rPr>
          <w:rStyle w:val="Char0"/>
          <w:rFonts w:hint="cs"/>
          <w:rtl/>
        </w:rPr>
        <w:t>«الله تعال</w:t>
      </w:r>
      <w:r w:rsidR="00F602ED">
        <w:rPr>
          <w:rStyle w:val="Char0"/>
          <w:rFonts w:hint="cs"/>
          <w:rtl/>
        </w:rPr>
        <w:t>ی</w:t>
      </w:r>
      <w:r w:rsidRPr="006B6BC3">
        <w:rPr>
          <w:rStyle w:val="Char0"/>
          <w:rFonts w:hint="cs"/>
          <w:rtl/>
        </w:rPr>
        <w:t xml:space="preserve"> وح</w:t>
      </w:r>
      <w:r w:rsidR="00F602ED">
        <w:rPr>
          <w:rStyle w:val="Char0"/>
          <w:rFonts w:hint="cs"/>
          <w:rtl/>
        </w:rPr>
        <w:t>ی</w:t>
      </w:r>
      <w:r w:rsidRPr="006B6BC3">
        <w:rPr>
          <w:rStyle w:val="Char0"/>
          <w:rFonts w:hint="cs"/>
          <w:rtl/>
        </w:rPr>
        <w:t xml:space="preserve"> و دستورات خو</w:t>
      </w:r>
      <w:r w:rsidR="00F602ED">
        <w:rPr>
          <w:rStyle w:val="Char0"/>
          <w:rFonts w:hint="cs"/>
          <w:rtl/>
        </w:rPr>
        <w:t>ی</w:t>
      </w:r>
      <w:r w:rsidRPr="006B6BC3">
        <w:rPr>
          <w:rStyle w:val="Char0"/>
          <w:rFonts w:hint="cs"/>
          <w:rtl/>
        </w:rPr>
        <w:t>ش را به وس</w:t>
      </w:r>
      <w:r w:rsidR="00F602ED">
        <w:rPr>
          <w:rStyle w:val="Char0"/>
          <w:rFonts w:hint="cs"/>
          <w:rtl/>
        </w:rPr>
        <w:t>ی</w:t>
      </w:r>
      <w:r w:rsidRPr="006B6BC3">
        <w:rPr>
          <w:rStyle w:val="Char0"/>
          <w:rFonts w:hint="cs"/>
          <w:rtl/>
        </w:rPr>
        <w:t>له ملائ</w:t>
      </w:r>
      <w:r w:rsidR="00F602ED">
        <w:rPr>
          <w:rStyle w:val="Char0"/>
          <w:rFonts w:hint="cs"/>
          <w:rtl/>
        </w:rPr>
        <w:t>ک</w:t>
      </w:r>
      <w:r w:rsidRPr="006B6BC3">
        <w:rPr>
          <w:rStyle w:val="Char0"/>
          <w:rFonts w:hint="cs"/>
          <w:rtl/>
        </w:rPr>
        <w:t>ه بر بندگانش</w:t>
      </w:r>
      <w:r w:rsidR="00F602ED">
        <w:rPr>
          <w:rStyle w:val="Char0"/>
          <w:rFonts w:hint="cs"/>
          <w:rtl/>
        </w:rPr>
        <w:t xml:space="preserve"> می‌</w:t>
      </w:r>
      <w:r w:rsidRPr="006B6BC3">
        <w:rPr>
          <w:rStyle w:val="Char0"/>
          <w:rFonts w:hint="cs"/>
          <w:rtl/>
        </w:rPr>
        <w:t>فرستد تا مردم را آگاهانه ب</w:t>
      </w:r>
      <w:r w:rsidR="00F602ED">
        <w:rPr>
          <w:rStyle w:val="Char0"/>
          <w:rFonts w:hint="cs"/>
          <w:rtl/>
        </w:rPr>
        <w:t>ی</w:t>
      </w:r>
      <w:r w:rsidRPr="006B6BC3">
        <w:rPr>
          <w:rStyle w:val="Char0"/>
          <w:rFonts w:hint="cs"/>
          <w:rtl/>
        </w:rPr>
        <w:t>م ده</w:t>
      </w:r>
      <w:r w:rsidR="00F602ED">
        <w:rPr>
          <w:rStyle w:val="Char0"/>
          <w:rFonts w:hint="cs"/>
          <w:rtl/>
        </w:rPr>
        <w:t>ی</w:t>
      </w:r>
      <w:r w:rsidRPr="006B6BC3">
        <w:rPr>
          <w:rStyle w:val="Char0"/>
          <w:rFonts w:hint="cs"/>
          <w:rtl/>
        </w:rPr>
        <w:t xml:space="preserve">د </w:t>
      </w:r>
      <w:r w:rsidR="00F602ED">
        <w:rPr>
          <w:rStyle w:val="Char0"/>
          <w:rFonts w:hint="cs"/>
          <w:rtl/>
        </w:rPr>
        <w:t>ک</w:t>
      </w:r>
      <w:r w:rsidRPr="006B6BC3">
        <w:rPr>
          <w:rStyle w:val="Char0"/>
          <w:rFonts w:hint="cs"/>
          <w:rtl/>
        </w:rPr>
        <w:t>ه معبود به حق</w:t>
      </w:r>
      <w:r w:rsidR="00F602ED">
        <w:rPr>
          <w:rStyle w:val="Char0"/>
          <w:rFonts w:hint="cs"/>
          <w:rtl/>
        </w:rPr>
        <w:t>ی</w:t>
      </w:r>
      <w:r w:rsidRPr="006B6BC3">
        <w:rPr>
          <w:rStyle w:val="Char0"/>
          <w:rFonts w:hint="cs"/>
          <w:rtl/>
        </w:rPr>
        <w:t xml:space="preserve"> جز من ن</w:t>
      </w:r>
      <w:r w:rsidR="00F602ED">
        <w:rPr>
          <w:rStyle w:val="Char0"/>
          <w:rFonts w:hint="cs"/>
          <w:rtl/>
        </w:rPr>
        <w:t>ی</w:t>
      </w:r>
      <w:r w:rsidRPr="006B6BC3">
        <w:rPr>
          <w:rStyle w:val="Char0"/>
          <w:rFonts w:hint="cs"/>
          <w:rtl/>
        </w:rPr>
        <w:t xml:space="preserve">ست پس مرا عبادت </w:t>
      </w:r>
      <w:r w:rsidR="00F602ED">
        <w:rPr>
          <w:rStyle w:val="Char0"/>
          <w:rFonts w:hint="cs"/>
          <w:rtl/>
        </w:rPr>
        <w:t>ک</w:t>
      </w:r>
      <w:r w:rsidRPr="006B6BC3">
        <w:rPr>
          <w:rStyle w:val="Char0"/>
          <w:rFonts w:hint="cs"/>
          <w:rtl/>
        </w:rPr>
        <w:t>ن</w:t>
      </w:r>
      <w:r w:rsidR="00F602ED">
        <w:rPr>
          <w:rStyle w:val="Char0"/>
          <w:rFonts w:hint="cs"/>
          <w:rtl/>
        </w:rPr>
        <w:t>ی</w:t>
      </w:r>
      <w:r w:rsidRPr="006B6BC3">
        <w:rPr>
          <w:rStyle w:val="Char0"/>
          <w:rFonts w:hint="cs"/>
          <w:rtl/>
        </w:rPr>
        <w:t>د»</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بنابرا</w:t>
      </w:r>
      <w:r w:rsidR="00F602ED">
        <w:rPr>
          <w:rStyle w:val="1-Char"/>
          <w:rFonts w:hint="cs"/>
          <w:rtl/>
        </w:rPr>
        <w:t>ی</w:t>
      </w:r>
      <w:r w:rsidRPr="00F602ED">
        <w:rPr>
          <w:rStyle w:val="1-Char"/>
          <w:rFonts w:hint="cs"/>
          <w:rtl/>
        </w:rPr>
        <w:t>ن همگ</w:t>
      </w:r>
      <w:r w:rsidR="00F602ED">
        <w:rPr>
          <w:rStyle w:val="1-Char"/>
          <w:rFonts w:hint="cs"/>
          <w:rtl/>
        </w:rPr>
        <w:t>ی</w:t>
      </w:r>
      <w:r w:rsidRPr="00F602ED">
        <w:rPr>
          <w:rStyle w:val="1-Char"/>
          <w:rFonts w:hint="cs"/>
          <w:rtl/>
        </w:rPr>
        <w:t xml:space="preserve"> پ</w:t>
      </w:r>
      <w:r w:rsidR="00F602ED">
        <w:rPr>
          <w:rStyle w:val="1-Char"/>
          <w:rFonts w:hint="cs"/>
          <w:rtl/>
        </w:rPr>
        <w:t>ی</w:t>
      </w:r>
      <w:r w:rsidRPr="00F602ED">
        <w:rPr>
          <w:rStyle w:val="1-Char"/>
          <w:rFonts w:hint="cs"/>
          <w:rtl/>
        </w:rPr>
        <w:t>امبران اول</w:t>
      </w:r>
      <w:r w:rsidR="00F602ED">
        <w:rPr>
          <w:rStyle w:val="1-Char"/>
          <w:rFonts w:hint="cs"/>
          <w:rtl/>
        </w:rPr>
        <w:t>ی</w:t>
      </w:r>
      <w:r w:rsidRPr="00F602ED">
        <w:rPr>
          <w:rStyle w:val="1-Char"/>
          <w:rFonts w:hint="cs"/>
          <w:rtl/>
        </w:rPr>
        <w:t>ن و مهمتر</w:t>
      </w:r>
      <w:r w:rsidR="00F602ED">
        <w:rPr>
          <w:rStyle w:val="1-Char"/>
          <w:rFonts w:hint="cs"/>
          <w:rtl/>
        </w:rPr>
        <w:t>ی</w:t>
      </w:r>
      <w:r w:rsidRPr="00F602ED">
        <w:rPr>
          <w:rStyle w:val="1-Char"/>
          <w:rFonts w:hint="cs"/>
          <w:rtl/>
        </w:rPr>
        <w:t>ن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مردم را بدان دعوت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توح</w:t>
      </w:r>
      <w:r w:rsidR="00F602ED">
        <w:rPr>
          <w:rStyle w:val="1-Char"/>
          <w:rFonts w:hint="cs"/>
          <w:rtl/>
        </w:rPr>
        <w:t>ی</w:t>
      </w:r>
      <w:r w:rsidRPr="00F602ED">
        <w:rPr>
          <w:rStyle w:val="1-Char"/>
          <w:rFonts w:hint="cs"/>
          <w:rtl/>
        </w:rPr>
        <w:t>د بوده است. توح</w:t>
      </w:r>
      <w:r w:rsidR="00F602ED">
        <w:rPr>
          <w:rStyle w:val="1-Char"/>
          <w:rFonts w:hint="cs"/>
          <w:rtl/>
        </w:rPr>
        <w:t>ی</w:t>
      </w:r>
      <w:r w:rsidRPr="00F602ED">
        <w:rPr>
          <w:rStyle w:val="1-Char"/>
          <w:rFonts w:hint="cs"/>
          <w:rtl/>
        </w:rPr>
        <w:t>د الله تعال</w:t>
      </w:r>
      <w:r w:rsidR="00F602ED">
        <w:rPr>
          <w:rStyle w:val="1-Char"/>
          <w:rFonts w:hint="cs"/>
          <w:rtl/>
        </w:rPr>
        <w:t>ی</w:t>
      </w:r>
      <w:r w:rsidRPr="00F602ED">
        <w:rPr>
          <w:rStyle w:val="1-Char"/>
          <w:rFonts w:hint="cs"/>
          <w:rtl/>
        </w:rPr>
        <w:t xml:space="preserve"> در عبادت و تقوا و اطاعت او و فرمانبر</w:t>
      </w:r>
      <w:r w:rsidR="00F602ED">
        <w:rPr>
          <w:rStyle w:val="1-Char"/>
          <w:rFonts w:hint="cs"/>
          <w:rtl/>
        </w:rPr>
        <w:t>ی</w:t>
      </w:r>
      <w:r w:rsidRPr="00F602ED">
        <w:rPr>
          <w:rStyle w:val="1-Char"/>
          <w:rFonts w:hint="cs"/>
          <w:rtl/>
        </w:rPr>
        <w:t xml:space="preserve"> پ</w:t>
      </w:r>
      <w:r w:rsidR="00F602ED">
        <w:rPr>
          <w:rStyle w:val="1-Char"/>
          <w:rFonts w:hint="cs"/>
          <w:rtl/>
        </w:rPr>
        <w:t>ی</w:t>
      </w:r>
      <w:r w:rsidRPr="00F602ED">
        <w:rPr>
          <w:rStyle w:val="1-Char"/>
          <w:rFonts w:hint="cs"/>
          <w:rtl/>
        </w:rPr>
        <w:t>امبرانش بوده است. چنان</w:t>
      </w:r>
      <w:r w:rsidR="00F602ED">
        <w:rPr>
          <w:rStyle w:val="1-Char"/>
          <w:rFonts w:hint="cs"/>
          <w:rtl/>
        </w:rPr>
        <w:t>ک</w:t>
      </w:r>
      <w:r w:rsidRPr="00F602ED">
        <w:rPr>
          <w:rStyle w:val="1-Char"/>
          <w:rFonts w:hint="cs"/>
          <w:rtl/>
        </w:rPr>
        <w:t>ه بصورت عام در مورد همگ</w:t>
      </w:r>
      <w:r w:rsidR="00F602ED">
        <w:rPr>
          <w:rStyle w:val="1-Char"/>
          <w:rFonts w:hint="cs"/>
          <w:rtl/>
        </w:rPr>
        <w:t>ی</w:t>
      </w:r>
      <w:r w:rsidRPr="00F602ED">
        <w:rPr>
          <w:rStyle w:val="1-Char"/>
          <w:rFonts w:hint="cs"/>
          <w:rtl/>
        </w:rPr>
        <w:t xml:space="preserve"> اظهار</w:t>
      </w:r>
      <w:r w:rsidR="00F602ED">
        <w:rPr>
          <w:rStyle w:val="1-Char"/>
          <w:rFonts w:hint="cs"/>
          <w:rtl/>
        </w:rPr>
        <w:t xml:space="preserve"> می‌</w:t>
      </w:r>
      <w:r w:rsidRPr="00F602ED">
        <w:rPr>
          <w:rStyle w:val="1-Char"/>
          <w:rFonts w:hint="cs"/>
          <w:rtl/>
        </w:rPr>
        <w:t>دارد و بصورت مفصل آن را در مورد بعض</w:t>
      </w:r>
      <w:r w:rsidR="00F602ED">
        <w:rPr>
          <w:rStyle w:val="1-Char"/>
          <w:rFonts w:hint="cs"/>
          <w:rtl/>
        </w:rPr>
        <w:t>ی</w:t>
      </w:r>
      <w:r w:rsidRPr="00F602ED">
        <w:rPr>
          <w:rStyle w:val="1-Char"/>
          <w:rFonts w:hint="cs"/>
          <w:rtl/>
        </w:rPr>
        <w:t xml:space="preserve"> از انب</w:t>
      </w:r>
      <w:r w:rsidR="00F602ED">
        <w:rPr>
          <w:rStyle w:val="1-Char"/>
          <w:rFonts w:hint="cs"/>
          <w:rtl/>
        </w:rPr>
        <w:t>ی</w:t>
      </w:r>
      <w:r w:rsidRPr="00F602ED">
        <w:rPr>
          <w:rStyle w:val="1-Char"/>
          <w:rFonts w:hint="cs"/>
          <w:rtl/>
        </w:rPr>
        <w:t>اء ب</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د.</w:t>
      </w:r>
    </w:p>
    <w:p w:rsidR="00925B11" w:rsidRPr="00F602ED" w:rsidRDefault="00925B11" w:rsidP="00F31B39">
      <w:pPr>
        <w:spacing w:after="0" w:line="240" w:lineRule="auto"/>
        <w:ind w:firstLine="284"/>
        <w:jc w:val="both"/>
        <w:rPr>
          <w:rStyle w:val="1-Char"/>
          <w:rtl/>
        </w:rPr>
      </w:pPr>
      <w:r w:rsidRPr="00F602ED">
        <w:rPr>
          <w:rStyle w:val="1-Char"/>
          <w:rFonts w:hint="cs"/>
          <w:rtl/>
        </w:rPr>
        <w:t>نوح</w:t>
      </w:r>
      <w:r w:rsidR="003A29F3" w:rsidRPr="003A29F3">
        <w:rPr>
          <w:rFonts w:ascii="Arial" w:hAnsi="Arial" w:cs="CTraditional Arabic" w:hint="cs"/>
          <w:sz w:val="28"/>
          <w:szCs w:val="28"/>
          <w:rtl/>
        </w:rPr>
        <w:t>÷</w:t>
      </w:r>
      <w:r w:rsidR="009B7EEA">
        <w:rPr>
          <w:rFonts w:ascii="Arial" w:hAnsi="Arial" w:cs="CTraditional Arabic" w:hint="cs"/>
          <w:sz w:val="31"/>
          <w:szCs w:val="28"/>
          <w:rtl/>
        </w:rPr>
        <w:t xml:space="preserve"> </w:t>
      </w:r>
      <w:r w:rsidRPr="00F602ED">
        <w:rPr>
          <w:rStyle w:val="1-Char"/>
          <w:rFonts w:hint="cs"/>
          <w:rtl/>
        </w:rPr>
        <w:t>به قومش فرمود:</w:t>
      </w:r>
      <w:r w:rsidR="006B6BC3" w:rsidRPr="00F602ED">
        <w:rPr>
          <w:rStyle w:val="1-Char"/>
          <w:rFonts w:hint="cs"/>
          <w:rtl/>
        </w:rPr>
        <w:t xml:space="preserve"> </w:t>
      </w:r>
      <w:r w:rsidR="006B6BC3">
        <w:rPr>
          <w:rFonts w:ascii="Arial" w:hAnsi="Arial" w:cs="Traditional Arabic"/>
          <w:b/>
          <w:color w:val="000000"/>
          <w:sz w:val="28"/>
          <w:szCs w:val="28"/>
          <w:shd w:val="clear" w:color="auto" w:fill="FFFFFF"/>
          <w:rtl/>
        </w:rPr>
        <w:t>﴿</w:t>
      </w:r>
      <w:r w:rsidR="006B6BC3" w:rsidRPr="00F602ED">
        <w:rPr>
          <w:rStyle w:val="Char"/>
          <w:rtl/>
        </w:rPr>
        <w:t xml:space="preserve">يَٰقَوۡمِ </w:t>
      </w:r>
      <w:r w:rsidR="006B6BC3" w:rsidRPr="00F602ED">
        <w:rPr>
          <w:rStyle w:val="Char"/>
          <w:rFonts w:hint="cs"/>
          <w:rtl/>
        </w:rPr>
        <w:t>ٱعۡبُدُواْ</w:t>
      </w:r>
      <w:r w:rsidR="006B6BC3" w:rsidRPr="00F602ED">
        <w:rPr>
          <w:rStyle w:val="Char"/>
          <w:rtl/>
        </w:rPr>
        <w:t xml:space="preserve"> </w:t>
      </w:r>
      <w:r w:rsidR="006B6BC3" w:rsidRPr="00F602ED">
        <w:rPr>
          <w:rStyle w:val="Char"/>
          <w:rFonts w:hint="cs"/>
          <w:rtl/>
        </w:rPr>
        <w:t>ٱللَّهَ</w:t>
      </w:r>
      <w:r w:rsidR="006B6BC3" w:rsidRPr="00F602ED">
        <w:rPr>
          <w:rStyle w:val="Char"/>
          <w:rtl/>
        </w:rPr>
        <w:t xml:space="preserve"> مَا لَكُم مِّنۡ إِلَٰهٍ غَيۡرُهُ</w:t>
      </w:r>
      <w:r w:rsidR="006B6BC3" w:rsidRPr="00F602ED">
        <w:rPr>
          <w:rStyle w:val="Char"/>
          <w:rFonts w:hint="cs"/>
          <w:rtl/>
        </w:rPr>
        <w:t>ۥٓ</w:t>
      </w:r>
      <w:r w:rsidR="006B6BC3" w:rsidRPr="00F602ED">
        <w:rPr>
          <w:rStyle w:val="Char"/>
          <w:rtl/>
        </w:rPr>
        <w:t>٥٩</w:t>
      </w:r>
      <w:r w:rsidR="006B6BC3">
        <w:rPr>
          <w:rFonts w:ascii="Arial" w:hAnsi="Arial" w:cs="Traditional Arabic"/>
          <w:b/>
          <w:color w:val="000000"/>
          <w:sz w:val="28"/>
          <w:szCs w:val="28"/>
          <w:shd w:val="clear" w:color="auto" w:fill="FFFFFF"/>
          <w:rtl/>
        </w:rPr>
        <w:t>﴾</w:t>
      </w:r>
      <w:r w:rsidR="006B6BC3" w:rsidRPr="00F602ED">
        <w:rPr>
          <w:rStyle w:val="Char"/>
          <w:rtl/>
        </w:rPr>
        <w:t xml:space="preserve"> </w:t>
      </w:r>
      <w:r w:rsidR="006B6BC3" w:rsidRPr="00F602ED">
        <w:rPr>
          <w:rStyle w:val="7-Char"/>
          <w:rtl/>
        </w:rPr>
        <w:t>[الأعراف: 59]</w:t>
      </w:r>
      <w:r w:rsidR="006B6BC3" w:rsidRPr="00F602ED">
        <w:rPr>
          <w:rStyle w:val="7-Char"/>
          <w:rFonts w:hint="cs"/>
          <w:rtl/>
        </w:rPr>
        <w:t>.</w:t>
      </w:r>
      <w:r w:rsidRPr="0095549E">
        <w:rPr>
          <w:rFonts w:ascii="Arial" w:hAnsi="Arial" w:cs="Traditional Arabic" w:hint="cs"/>
          <w:b/>
          <w:bCs/>
          <w:sz w:val="31"/>
          <w:szCs w:val="31"/>
          <w:rtl/>
        </w:rPr>
        <w:t xml:space="preserve"> </w:t>
      </w:r>
      <w:r w:rsidRPr="006B6BC3">
        <w:rPr>
          <w:rStyle w:val="Char0"/>
          <w:rFonts w:hint="cs"/>
          <w:rtl/>
        </w:rPr>
        <w:t>«ا</w:t>
      </w:r>
      <w:r w:rsidR="00F602ED">
        <w:rPr>
          <w:rStyle w:val="Char0"/>
          <w:rFonts w:hint="cs"/>
          <w:rtl/>
        </w:rPr>
        <w:t>ی</w:t>
      </w:r>
      <w:r w:rsidRPr="006B6BC3">
        <w:rPr>
          <w:rStyle w:val="Char0"/>
          <w:rFonts w:hint="cs"/>
          <w:rtl/>
        </w:rPr>
        <w:t xml:space="preserve"> قوم من الله را بپرست</w:t>
      </w:r>
      <w:r w:rsidR="00F602ED">
        <w:rPr>
          <w:rStyle w:val="Char0"/>
          <w:rFonts w:hint="cs"/>
          <w:rtl/>
        </w:rPr>
        <w:t>ی</w:t>
      </w:r>
      <w:r w:rsidRPr="006B6BC3">
        <w:rPr>
          <w:rStyle w:val="Char0"/>
          <w:rFonts w:hint="cs"/>
          <w:rtl/>
        </w:rPr>
        <w:t xml:space="preserve">د </w:t>
      </w:r>
      <w:r w:rsidR="00F602ED">
        <w:rPr>
          <w:rStyle w:val="Char0"/>
          <w:rFonts w:hint="cs"/>
          <w:rtl/>
        </w:rPr>
        <w:t>ک</w:t>
      </w:r>
      <w:r w:rsidRPr="006B6BC3">
        <w:rPr>
          <w:rStyle w:val="Char0"/>
          <w:rFonts w:hint="cs"/>
          <w:rtl/>
        </w:rPr>
        <w:t>ه معبود به حق</w:t>
      </w:r>
      <w:r w:rsidR="00F602ED">
        <w:rPr>
          <w:rStyle w:val="Char0"/>
          <w:rFonts w:hint="cs"/>
          <w:rtl/>
        </w:rPr>
        <w:t>ی</w:t>
      </w:r>
      <w:r w:rsidRPr="006B6BC3">
        <w:rPr>
          <w:rStyle w:val="Char0"/>
          <w:rFonts w:hint="cs"/>
          <w:rtl/>
        </w:rPr>
        <w:t xml:space="preserve"> جز او ن</w:t>
      </w:r>
      <w:r w:rsidR="00F602ED">
        <w:rPr>
          <w:rStyle w:val="Char0"/>
          <w:rFonts w:hint="cs"/>
          <w:rtl/>
        </w:rPr>
        <w:t>ی</w:t>
      </w:r>
      <w:r w:rsidRPr="006B6BC3">
        <w:rPr>
          <w:rStyle w:val="Char0"/>
          <w:rFonts w:hint="cs"/>
          <w:rtl/>
        </w:rPr>
        <w:t>ست»</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هود</w:t>
      </w:r>
      <w:r w:rsidR="003A29F3" w:rsidRPr="003A29F3">
        <w:rPr>
          <w:rFonts w:ascii="Arial" w:hAnsi="Arial" w:cs="CTraditional Arabic" w:hint="cs"/>
          <w:sz w:val="31"/>
          <w:szCs w:val="28"/>
          <w:rtl/>
        </w:rPr>
        <w:t>÷</w:t>
      </w:r>
      <w:r w:rsidR="009B7EEA">
        <w:rPr>
          <w:rFonts w:ascii="Arial" w:hAnsi="Arial" w:cs="CTraditional Arabic" w:hint="cs"/>
          <w:sz w:val="31"/>
          <w:szCs w:val="28"/>
          <w:rtl/>
        </w:rPr>
        <w:t xml:space="preserve"> </w:t>
      </w:r>
      <w:r w:rsidRPr="00F602ED">
        <w:rPr>
          <w:rStyle w:val="1-Char"/>
          <w:rFonts w:hint="cs"/>
          <w:rtl/>
        </w:rPr>
        <w:t>به قومش فرمود:</w:t>
      </w:r>
      <w:r w:rsidR="006B6BC3">
        <w:rPr>
          <w:rFonts w:ascii="Arial" w:hAnsi="Arial" w:cs="Traditional Arabic"/>
          <w:b/>
          <w:color w:val="000000"/>
          <w:sz w:val="28"/>
          <w:szCs w:val="28"/>
          <w:shd w:val="clear" w:color="auto" w:fill="FFFFFF"/>
          <w:rtl/>
        </w:rPr>
        <w:t>﴿</w:t>
      </w:r>
      <w:r w:rsidR="006B6BC3" w:rsidRPr="00F602ED">
        <w:rPr>
          <w:rStyle w:val="Char"/>
          <w:rtl/>
        </w:rPr>
        <w:t xml:space="preserve">يَٰقَوۡمِ </w:t>
      </w:r>
      <w:r w:rsidR="006B6BC3" w:rsidRPr="00F602ED">
        <w:rPr>
          <w:rStyle w:val="Char"/>
          <w:rFonts w:hint="cs"/>
          <w:rtl/>
        </w:rPr>
        <w:t>ٱعۡبُدُواْ</w:t>
      </w:r>
      <w:r w:rsidR="006B6BC3" w:rsidRPr="00F602ED">
        <w:rPr>
          <w:rStyle w:val="Char"/>
          <w:rtl/>
        </w:rPr>
        <w:t xml:space="preserve"> </w:t>
      </w:r>
      <w:r w:rsidR="006B6BC3" w:rsidRPr="00F602ED">
        <w:rPr>
          <w:rStyle w:val="Char"/>
          <w:rFonts w:hint="cs"/>
          <w:rtl/>
        </w:rPr>
        <w:t>ٱللَّهَ</w:t>
      </w:r>
      <w:r w:rsidR="006B6BC3" w:rsidRPr="00F602ED">
        <w:rPr>
          <w:rStyle w:val="Char"/>
          <w:rtl/>
        </w:rPr>
        <w:t xml:space="preserve"> مَا لَكُم مِّنۡ إِلَٰهٍ غَيۡرُهُ</w:t>
      </w:r>
      <w:r w:rsidR="006B6BC3" w:rsidRPr="00F602ED">
        <w:rPr>
          <w:rStyle w:val="Char"/>
          <w:rFonts w:hint="cs"/>
          <w:rtl/>
        </w:rPr>
        <w:t>ۥٓۚ</w:t>
      </w:r>
      <w:r w:rsidR="006B6BC3" w:rsidRPr="00F602ED">
        <w:rPr>
          <w:rStyle w:val="Char"/>
          <w:rtl/>
        </w:rPr>
        <w:t>٦٥</w:t>
      </w:r>
      <w:r w:rsidR="006B6BC3">
        <w:rPr>
          <w:rFonts w:ascii="Arial" w:hAnsi="Arial" w:cs="Traditional Arabic"/>
          <w:b/>
          <w:color w:val="000000"/>
          <w:sz w:val="28"/>
          <w:szCs w:val="28"/>
          <w:shd w:val="clear" w:color="auto" w:fill="FFFFFF"/>
          <w:rtl/>
        </w:rPr>
        <w:t>﴾</w:t>
      </w:r>
      <w:r w:rsidR="006B6BC3" w:rsidRPr="00F602ED">
        <w:rPr>
          <w:rStyle w:val="Char"/>
          <w:rtl/>
        </w:rPr>
        <w:t xml:space="preserve"> </w:t>
      </w:r>
      <w:r w:rsidR="006B6BC3" w:rsidRPr="00F602ED">
        <w:rPr>
          <w:rStyle w:val="7-Char"/>
          <w:rtl/>
        </w:rPr>
        <w:t>[الأعراف: 65]</w:t>
      </w:r>
      <w:r w:rsidR="00443EDF" w:rsidRPr="00F602ED">
        <w:rPr>
          <w:rStyle w:val="7-Char"/>
          <w:rFonts w:hint="cs"/>
          <w:rtl/>
        </w:rPr>
        <w:t>.</w:t>
      </w:r>
      <w:r w:rsidRPr="0095549E">
        <w:rPr>
          <w:rFonts w:ascii="Arial" w:hAnsi="Arial" w:cs="Traditional Arabic" w:hint="cs"/>
          <w:b/>
          <w:bCs/>
          <w:sz w:val="31"/>
          <w:szCs w:val="31"/>
          <w:rtl/>
        </w:rPr>
        <w:t xml:space="preserve"> </w:t>
      </w:r>
      <w:r w:rsidRPr="00443EDF">
        <w:rPr>
          <w:rStyle w:val="Char0"/>
          <w:rFonts w:hint="cs"/>
          <w:rtl/>
        </w:rPr>
        <w:t>«ا</w:t>
      </w:r>
      <w:r w:rsidR="00F602ED">
        <w:rPr>
          <w:rStyle w:val="Char0"/>
          <w:rFonts w:hint="cs"/>
          <w:rtl/>
        </w:rPr>
        <w:t>ی</w:t>
      </w:r>
      <w:r w:rsidRPr="00443EDF">
        <w:rPr>
          <w:rStyle w:val="Char0"/>
          <w:rFonts w:hint="cs"/>
          <w:rtl/>
        </w:rPr>
        <w:t xml:space="preserve"> قوم من الله را بپرست</w:t>
      </w:r>
      <w:r w:rsidR="00F602ED">
        <w:rPr>
          <w:rStyle w:val="Char0"/>
          <w:rFonts w:hint="cs"/>
          <w:rtl/>
        </w:rPr>
        <w:t>ی</w:t>
      </w:r>
      <w:r w:rsidRPr="00443EDF">
        <w:rPr>
          <w:rStyle w:val="Char0"/>
          <w:rFonts w:hint="cs"/>
          <w:rtl/>
        </w:rPr>
        <w:t xml:space="preserve">د </w:t>
      </w:r>
      <w:r w:rsidR="00F602ED">
        <w:rPr>
          <w:rStyle w:val="Char0"/>
          <w:rFonts w:hint="cs"/>
          <w:rtl/>
        </w:rPr>
        <w:t>ک</w:t>
      </w:r>
      <w:r w:rsidRPr="00443EDF">
        <w:rPr>
          <w:rStyle w:val="Char0"/>
          <w:rFonts w:hint="cs"/>
          <w:rtl/>
        </w:rPr>
        <w:t>ه معبود به حق</w:t>
      </w:r>
      <w:r w:rsidR="00F602ED">
        <w:rPr>
          <w:rStyle w:val="Char0"/>
          <w:rFonts w:hint="cs"/>
          <w:rtl/>
        </w:rPr>
        <w:t>ی</w:t>
      </w:r>
      <w:r w:rsidRPr="00443EDF">
        <w:rPr>
          <w:rStyle w:val="Char0"/>
          <w:rFonts w:hint="cs"/>
          <w:rtl/>
        </w:rPr>
        <w:t xml:space="preserve"> جز او ن</w:t>
      </w:r>
      <w:r w:rsidR="00F602ED">
        <w:rPr>
          <w:rStyle w:val="Char0"/>
          <w:rFonts w:hint="cs"/>
          <w:rtl/>
        </w:rPr>
        <w:t>ی</w:t>
      </w:r>
      <w:r w:rsidRPr="00443EDF">
        <w:rPr>
          <w:rStyle w:val="Char0"/>
          <w:rFonts w:hint="cs"/>
          <w:rtl/>
        </w:rPr>
        <w:t>ست»</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شع</w:t>
      </w:r>
      <w:r w:rsidR="00F602ED">
        <w:rPr>
          <w:rStyle w:val="1-Char"/>
          <w:rFonts w:hint="cs"/>
          <w:rtl/>
        </w:rPr>
        <w:t>ی</w:t>
      </w:r>
      <w:r w:rsidRPr="00F602ED">
        <w:rPr>
          <w:rStyle w:val="1-Char"/>
          <w:rFonts w:hint="cs"/>
          <w:rtl/>
        </w:rPr>
        <w:t>ب</w:t>
      </w:r>
      <w:r w:rsidR="003A29F3" w:rsidRPr="003A29F3">
        <w:rPr>
          <w:rFonts w:ascii="Arial" w:hAnsi="Arial" w:cs="CTraditional Arabic" w:hint="cs"/>
          <w:sz w:val="31"/>
          <w:szCs w:val="28"/>
          <w:rtl/>
        </w:rPr>
        <w:t>÷</w:t>
      </w:r>
      <w:r w:rsidR="009B7EEA">
        <w:rPr>
          <w:rFonts w:ascii="Arial" w:hAnsi="Arial" w:cs="CTraditional Arabic" w:hint="cs"/>
          <w:sz w:val="31"/>
          <w:szCs w:val="28"/>
          <w:rtl/>
        </w:rPr>
        <w:t xml:space="preserve"> </w:t>
      </w:r>
      <w:r w:rsidRPr="00F602ED">
        <w:rPr>
          <w:rStyle w:val="1-Char"/>
          <w:rFonts w:hint="cs"/>
          <w:rtl/>
        </w:rPr>
        <w:t>به قومش فرمود:</w:t>
      </w:r>
      <w:r w:rsidR="00443EDF" w:rsidRPr="00F602ED">
        <w:rPr>
          <w:rStyle w:val="1-Char"/>
          <w:rFonts w:hint="cs"/>
          <w:rtl/>
        </w:rPr>
        <w:t xml:space="preserve"> </w:t>
      </w:r>
      <w:r w:rsidR="00443EDF">
        <w:rPr>
          <w:rFonts w:ascii="Arial" w:hAnsi="Arial" w:cs="Traditional Arabic"/>
          <w:b/>
          <w:color w:val="000000"/>
          <w:sz w:val="28"/>
          <w:szCs w:val="28"/>
          <w:shd w:val="clear" w:color="auto" w:fill="FFFFFF"/>
          <w:rtl/>
        </w:rPr>
        <w:t>﴿</w:t>
      </w:r>
      <w:r w:rsidR="00443EDF" w:rsidRPr="00F602ED">
        <w:rPr>
          <w:rStyle w:val="Char"/>
          <w:rtl/>
        </w:rPr>
        <w:t xml:space="preserve">يَٰقَوۡمِ </w:t>
      </w:r>
      <w:r w:rsidR="00443EDF" w:rsidRPr="00F602ED">
        <w:rPr>
          <w:rStyle w:val="Char"/>
          <w:rFonts w:hint="cs"/>
          <w:rtl/>
        </w:rPr>
        <w:t>ٱعۡبُدُواْ</w:t>
      </w:r>
      <w:r w:rsidR="00443EDF" w:rsidRPr="00F602ED">
        <w:rPr>
          <w:rStyle w:val="Char"/>
          <w:rtl/>
        </w:rPr>
        <w:t xml:space="preserve"> </w:t>
      </w:r>
      <w:r w:rsidR="00443EDF" w:rsidRPr="00F602ED">
        <w:rPr>
          <w:rStyle w:val="Char"/>
          <w:rFonts w:hint="cs"/>
          <w:rtl/>
        </w:rPr>
        <w:t>ٱللَّهَ</w:t>
      </w:r>
      <w:r w:rsidR="00443EDF" w:rsidRPr="00F602ED">
        <w:rPr>
          <w:rStyle w:val="Char"/>
          <w:rtl/>
        </w:rPr>
        <w:t xml:space="preserve"> مَا لَكُم مِّنۡ إِلَٰهٍ غَيۡرُهُ</w:t>
      </w:r>
      <w:r w:rsidR="00443EDF" w:rsidRPr="00F602ED">
        <w:rPr>
          <w:rStyle w:val="Char"/>
          <w:rFonts w:hint="cs"/>
          <w:rtl/>
        </w:rPr>
        <w:t>ۥۖ</w:t>
      </w:r>
      <w:r w:rsidR="00443EDF" w:rsidRPr="00F602ED">
        <w:rPr>
          <w:rStyle w:val="Char"/>
          <w:rtl/>
        </w:rPr>
        <w:t>٨٥</w:t>
      </w:r>
      <w:r w:rsidR="00443EDF">
        <w:rPr>
          <w:rFonts w:ascii="Arial" w:hAnsi="Arial" w:cs="Traditional Arabic"/>
          <w:b/>
          <w:color w:val="000000"/>
          <w:sz w:val="28"/>
          <w:szCs w:val="28"/>
          <w:shd w:val="clear" w:color="auto" w:fill="FFFFFF"/>
          <w:rtl/>
        </w:rPr>
        <w:t>﴾</w:t>
      </w:r>
      <w:r w:rsidR="00443EDF" w:rsidRPr="00F602ED">
        <w:rPr>
          <w:rStyle w:val="Char"/>
          <w:rtl/>
        </w:rPr>
        <w:t xml:space="preserve"> </w:t>
      </w:r>
      <w:r w:rsidR="00443EDF" w:rsidRPr="00F602ED">
        <w:rPr>
          <w:rStyle w:val="7-Char"/>
          <w:rtl/>
        </w:rPr>
        <w:t>[الأعراف: 85]</w:t>
      </w:r>
      <w:r w:rsidR="00443EDF" w:rsidRPr="00F602ED">
        <w:rPr>
          <w:rStyle w:val="7-Char"/>
          <w:rFonts w:hint="cs"/>
          <w:rtl/>
        </w:rPr>
        <w:t>.</w:t>
      </w:r>
      <w:r w:rsidRPr="0095549E">
        <w:rPr>
          <w:rFonts w:ascii="Arial" w:hAnsi="Arial" w:cs="Traditional Arabic" w:hint="cs"/>
          <w:b/>
          <w:bCs/>
          <w:sz w:val="31"/>
          <w:szCs w:val="31"/>
          <w:rtl/>
        </w:rPr>
        <w:t xml:space="preserve"> </w:t>
      </w:r>
      <w:r w:rsidRPr="00443EDF">
        <w:rPr>
          <w:rStyle w:val="Char0"/>
          <w:rFonts w:hint="cs"/>
          <w:rtl/>
        </w:rPr>
        <w:t>«ا</w:t>
      </w:r>
      <w:r w:rsidR="00F602ED">
        <w:rPr>
          <w:rStyle w:val="Char0"/>
          <w:rFonts w:hint="cs"/>
          <w:rtl/>
        </w:rPr>
        <w:t>ی</w:t>
      </w:r>
      <w:r w:rsidRPr="00443EDF">
        <w:rPr>
          <w:rStyle w:val="Char0"/>
          <w:rFonts w:hint="cs"/>
          <w:rtl/>
        </w:rPr>
        <w:t xml:space="preserve"> قوم من الله را بپرست</w:t>
      </w:r>
      <w:r w:rsidR="00F602ED">
        <w:rPr>
          <w:rStyle w:val="Char0"/>
          <w:rFonts w:hint="cs"/>
          <w:rtl/>
        </w:rPr>
        <w:t>ی</w:t>
      </w:r>
      <w:r w:rsidRPr="00443EDF">
        <w:rPr>
          <w:rStyle w:val="Char0"/>
          <w:rFonts w:hint="cs"/>
          <w:rtl/>
        </w:rPr>
        <w:t xml:space="preserve">د </w:t>
      </w:r>
      <w:r w:rsidR="00F602ED">
        <w:rPr>
          <w:rStyle w:val="Char0"/>
          <w:rFonts w:hint="cs"/>
          <w:rtl/>
        </w:rPr>
        <w:t>ک</w:t>
      </w:r>
      <w:r w:rsidRPr="00443EDF">
        <w:rPr>
          <w:rStyle w:val="Char0"/>
          <w:rFonts w:hint="cs"/>
          <w:rtl/>
        </w:rPr>
        <w:t>ه معبود به حق</w:t>
      </w:r>
      <w:r w:rsidR="00F602ED">
        <w:rPr>
          <w:rStyle w:val="Char0"/>
          <w:rFonts w:hint="cs"/>
          <w:rtl/>
        </w:rPr>
        <w:t>ی</w:t>
      </w:r>
      <w:r w:rsidRPr="00443EDF">
        <w:rPr>
          <w:rStyle w:val="Char0"/>
          <w:rFonts w:hint="cs"/>
          <w:rtl/>
        </w:rPr>
        <w:t xml:space="preserve"> جز او ن</w:t>
      </w:r>
      <w:r w:rsidR="00F602ED">
        <w:rPr>
          <w:rStyle w:val="Char0"/>
          <w:rFonts w:hint="cs"/>
          <w:rtl/>
        </w:rPr>
        <w:t>ی</w:t>
      </w:r>
      <w:r w:rsidRPr="00443EDF">
        <w:rPr>
          <w:rStyle w:val="Char0"/>
          <w:rFonts w:hint="cs"/>
          <w:rtl/>
        </w:rPr>
        <w:t>ست»</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ابراه</w:t>
      </w:r>
      <w:r w:rsidR="00F602ED">
        <w:rPr>
          <w:rStyle w:val="1-Char"/>
          <w:rFonts w:hint="cs"/>
          <w:rtl/>
        </w:rPr>
        <w:t>ی</w:t>
      </w:r>
      <w:r w:rsidRPr="00F602ED">
        <w:rPr>
          <w:rStyle w:val="1-Char"/>
          <w:rFonts w:hint="cs"/>
          <w:rtl/>
        </w:rPr>
        <w:t>م</w:t>
      </w:r>
      <w:r w:rsidR="003A29F3" w:rsidRPr="003A29F3">
        <w:rPr>
          <w:rFonts w:ascii="Arial" w:hAnsi="Arial" w:cs="CTraditional Arabic" w:hint="cs"/>
          <w:sz w:val="31"/>
          <w:szCs w:val="28"/>
          <w:rtl/>
        </w:rPr>
        <w:t>÷</w:t>
      </w:r>
      <w:r w:rsidR="009B7EEA">
        <w:rPr>
          <w:rFonts w:ascii="Arial" w:hAnsi="Arial" w:cs="CTraditional Arabic" w:hint="cs"/>
          <w:sz w:val="31"/>
          <w:szCs w:val="28"/>
          <w:rtl/>
        </w:rPr>
        <w:t xml:space="preserve"> </w:t>
      </w:r>
      <w:r w:rsidRPr="00F602ED">
        <w:rPr>
          <w:rStyle w:val="1-Char"/>
          <w:rFonts w:hint="cs"/>
          <w:rtl/>
        </w:rPr>
        <w:t>به قومش فرمود:</w:t>
      </w:r>
      <w:r w:rsidR="00443EDF" w:rsidRPr="00F602ED">
        <w:rPr>
          <w:rStyle w:val="1-Char"/>
          <w:rFonts w:hint="cs"/>
          <w:rtl/>
        </w:rPr>
        <w:t xml:space="preserve"> </w:t>
      </w:r>
      <w:r w:rsidR="00443EDF">
        <w:rPr>
          <w:rFonts w:ascii="Arial" w:hAnsi="Arial" w:cs="Traditional Arabic"/>
          <w:b/>
          <w:color w:val="000000"/>
          <w:sz w:val="28"/>
          <w:szCs w:val="28"/>
          <w:shd w:val="clear" w:color="auto" w:fill="FFFFFF"/>
          <w:rtl/>
        </w:rPr>
        <w:t>﴿</w:t>
      </w:r>
      <w:r w:rsidR="00443EDF" w:rsidRPr="00F602ED">
        <w:rPr>
          <w:rStyle w:val="Char"/>
          <w:rFonts w:hint="cs"/>
          <w:rtl/>
        </w:rPr>
        <w:t>ٱعۡبُدُواْ</w:t>
      </w:r>
      <w:r w:rsidR="00443EDF" w:rsidRPr="00F602ED">
        <w:rPr>
          <w:rStyle w:val="Char"/>
          <w:rtl/>
        </w:rPr>
        <w:t xml:space="preserve"> </w:t>
      </w:r>
      <w:r w:rsidR="00443EDF" w:rsidRPr="00F602ED">
        <w:rPr>
          <w:rStyle w:val="Char"/>
          <w:rFonts w:hint="cs"/>
          <w:rtl/>
        </w:rPr>
        <w:t>ٱللَّهَ</w:t>
      </w:r>
      <w:r w:rsidR="00443EDF" w:rsidRPr="00F602ED">
        <w:rPr>
          <w:rStyle w:val="Char"/>
          <w:rtl/>
        </w:rPr>
        <w:t xml:space="preserve"> وَ</w:t>
      </w:r>
      <w:r w:rsidR="00443EDF" w:rsidRPr="00F602ED">
        <w:rPr>
          <w:rStyle w:val="Char"/>
          <w:rFonts w:hint="cs"/>
          <w:rtl/>
        </w:rPr>
        <w:t>ٱتَّقُوهُۖ</w:t>
      </w:r>
      <w:r w:rsidR="00443EDF" w:rsidRPr="00F602ED">
        <w:rPr>
          <w:rStyle w:val="Char"/>
          <w:rtl/>
        </w:rPr>
        <w:t>١٦</w:t>
      </w:r>
      <w:r w:rsidR="00443EDF">
        <w:rPr>
          <w:rFonts w:ascii="Arial" w:hAnsi="Arial" w:cs="Traditional Arabic"/>
          <w:b/>
          <w:color w:val="000000"/>
          <w:sz w:val="28"/>
          <w:szCs w:val="28"/>
          <w:shd w:val="clear" w:color="auto" w:fill="FFFFFF"/>
          <w:rtl/>
        </w:rPr>
        <w:t>﴾</w:t>
      </w:r>
      <w:r w:rsidR="00443EDF" w:rsidRPr="00F602ED">
        <w:rPr>
          <w:rStyle w:val="Char"/>
          <w:rtl/>
        </w:rPr>
        <w:t xml:space="preserve"> </w:t>
      </w:r>
      <w:r w:rsidR="00443EDF" w:rsidRPr="00F602ED">
        <w:rPr>
          <w:rStyle w:val="7-Char"/>
          <w:rtl/>
        </w:rPr>
        <w:t>[العنكبوت: 16]</w:t>
      </w:r>
      <w:r w:rsidR="00443EDF" w:rsidRPr="00F602ED">
        <w:rPr>
          <w:rStyle w:val="7-Char"/>
          <w:rFonts w:hint="cs"/>
          <w:rtl/>
        </w:rPr>
        <w:t>.</w:t>
      </w:r>
      <w:r w:rsidRPr="00443EDF">
        <w:rPr>
          <w:rStyle w:val="Char0"/>
          <w:rFonts w:hint="cs"/>
          <w:rtl/>
        </w:rPr>
        <w:t xml:space="preserve"> «الله را بپرست</w:t>
      </w:r>
      <w:r w:rsidR="00F602ED">
        <w:rPr>
          <w:rStyle w:val="Char0"/>
          <w:rFonts w:hint="cs"/>
          <w:rtl/>
        </w:rPr>
        <w:t>ی</w:t>
      </w:r>
      <w:r w:rsidRPr="00443EDF">
        <w:rPr>
          <w:rStyle w:val="Char0"/>
          <w:rFonts w:hint="cs"/>
          <w:rtl/>
        </w:rPr>
        <w:t>د و از او بترس</w:t>
      </w:r>
      <w:r w:rsidR="00F602ED">
        <w:rPr>
          <w:rStyle w:val="Char0"/>
          <w:rFonts w:hint="cs"/>
          <w:rtl/>
        </w:rPr>
        <w:t>ی</w:t>
      </w:r>
      <w:r w:rsidRPr="00443EDF">
        <w:rPr>
          <w:rStyle w:val="Char0"/>
          <w:rFonts w:hint="cs"/>
          <w:rtl/>
        </w:rPr>
        <w:t>د»</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بنابرا</w:t>
      </w:r>
      <w:r w:rsidR="00F602ED">
        <w:rPr>
          <w:rStyle w:val="1-Char"/>
          <w:rFonts w:hint="cs"/>
          <w:rtl/>
        </w:rPr>
        <w:t>ی</w:t>
      </w:r>
      <w:r w:rsidRPr="00F602ED">
        <w:rPr>
          <w:rStyle w:val="1-Char"/>
          <w:rFonts w:hint="cs"/>
          <w:rtl/>
        </w:rPr>
        <w:t xml:space="preserve">ن دعوت </w:t>
      </w:r>
      <w:r w:rsidR="00F602ED">
        <w:rPr>
          <w:rStyle w:val="1-Char"/>
          <w:rFonts w:hint="cs"/>
          <w:rtl/>
        </w:rPr>
        <w:t>ک</w:t>
      </w:r>
      <w:r w:rsidRPr="00F602ED">
        <w:rPr>
          <w:rStyle w:val="1-Char"/>
          <w:rFonts w:hint="cs"/>
          <w:rtl/>
        </w:rPr>
        <w:t>ردن به سو</w:t>
      </w:r>
      <w:r w:rsidR="00F602ED">
        <w:rPr>
          <w:rStyle w:val="1-Char"/>
          <w:rFonts w:hint="cs"/>
          <w:rtl/>
        </w:rPr>
        <w:t>ی</w:t>
      </w:r>
      <w:r w:rsidRPr="00F602ED">
        <w:rPr>
          <w:rStyle w:val="1-Char"/>
          <w:rFonts w:hint="cs"/>
          <w:rtl/>
        </w:rPr>
        <w:t xml:space="preserve"> توح</w:t>
      </w:r>
      <w:r w:rsidR="00F602ED">
        <w:rPr>
          <w:rStyle w:val="1-Char"/>
          <w:rFonts w:hint="cs"/>
          <w:rtl/>
        </w:rPr>
        <w:t>ی</w:t>
      </w:r>
      <w:r w:rsidRPr="00F602ED">
        <w:rPr>
          <w:rStyle w:val="1-Char"/>
          <w:rFonts w:hint="cs"/>
          <w:rtl/>
        </w:rPr>
        <w:t>د و تحذ</w:t>
      </w:r>
      <w:r w:rsidR="00F602ED">
        <w:rPr>
          <w:rStyle w:val="1-Char"/>
          <w:rFonts w:hint="cs"/>
          <w:rtl/>
        </w:rPr>
        <w:t>ی</w:t>
      </w:r>
      <w:r w:rsidRPr="00F602ED">
        <w:rPr>
          <w:rStyle w:val="1-Char"/>
          <w:rFonts w:hint="cs"/>
          <w:rtl/>
        </w:rPr>
        <w:t>ر نمودن از شر</w:t>
      </w:r>
      <w:r w:rsidR="00F602ED">
        <w:rPr>
          <w:rStyle w:val="1-Char"/>
          <w:rFonts w:hint="cs"/>
          <w:rtl/>
        </w:rPr>
        <w:t>ک</w:t>
      </w:r>
      <w:r w:rsidRPr="00F602ED">
        <w:rPr>
          <w:rStyle w:val="1-Char"/>
          <w:rFonts w:hint="cs"/>
          <w:rtl/>
        </w:rPr>
        <w:t xml:space="preserve"> و تصح</w:t>
      </w:r>
      <w:r w:rsidR="00F602ED">
        <w:rPr>
          <w:rStyle w:val="1-Char"/>
          <w:rFonts w:hint="cs"/>
          <w:rtl/>
        </w:rPr>
        <w:t>ی</w:t>
      </w:r>
      <w:r w:rsidRPr="00F602ED">
        <w:rPr>
          <w:rStyle w:val="1-Char"/>
          <w:rFonts w:hint="cs"/>
          <w:rtl/>
        </w:rPr>
        <w:t>ح عق</w:t>
      </w:r>
      <w:r w:rsidR="00F602ED">
        <w:rPr>
          <w:rStyle w:val="1-Char"/>
          <w:rFonts w:hint="cs"/>
          <w:rtl/>
        </w:rPr>
        <w:t>ی</w:t>
      </w:r>
      <w:r w:rsidRPr="00F602ED">
        <w:rPr>
          <w:rStyle w:val="1-Char"/>
          <w:rFonts w:hint="cs"/>
          <w:rtl/>
        </w:rPr>
        <w:t>ده و پا</w:t>
      </w:r>
      <w:r w:rsidR="00F602ED">
        <w:rPr>
          <w:rStyle w:val="1-Char"/>
          <w:rFonts w:hint="cs"/>
          <w:rtl/>
        </w:rPr>
        <w:t>ک</w:t>
      </w:r>
      <w:r w:rsidRPr="00F602ED">
        <w:rPr>
          <w:rStyle w:val="1-Char"/>
          <w:rFonts w:hint="cs"/>
          <w:rtl/>
        </w:rPr>
        <w:t xml:space="preserve"> </w:t>
      </w:r>
      <w:r w:rsidR="00F602ED">
        <w:rPr>
          <w:rStyle w:val="1-Char"/>
          <w:rFonts w:hint="cs"/>
          <w:rtl/>
        </w:rPr>
        <w:t>ک</w:t>
      </w:r>
      <w:r w:rsidRPr="00F602ED">
        <w:rPr>
          <w:rStyle w:val="1-Char"/>
          <w:rFonts w:hint="cs"/>
          <w:rtl/>
        </w:rPr>
        <w:t>ردنش از آفات اصل آغاز</w:t>
      </w:r>
      <w:r w:rsidR="00F602ED">
        <w:rPr>
          <w:rStyle w:val="1-Char"/>
          <w:rFonts w:hint="cs"/>
          <w:rtl/>
        </w:rPr>
        <w:t>ی</w:t>
      </w:r>
      <w:r w:rsidRPr="00F602ED">
        <w:rPr>
          <w:rStyle w:val="1-Char"/>
          <w:rFonts w:hint="cs"/>
          <w:rtl/>
        </w:rPr>
        <w:t>ن در دعوت مسلمانان از زمان نوح تا خاتم انب</w:t>
      </w:r>
      <w:r w:rsidR="00F602ED">
        <w:rPr>
          <w:rStyle w:val="1-Char"/>
          <w:rFonts w:hint="cs"/>
          <w:rtl/>
        </w:rPr>
        <w:t>ی</w:t>
      </w:r>
      <w:r w:rsidRPr="00F602ED">
        <w:rPr>
          <w:rStyle w:val="1-Char"/>
          <w:rFonts w:hint="cs"/>
          <w:rtl/>
        </w:rPr>
        <w:t>اء محمد مصطف</w:t>
      </w:r>
      <w:r w:rsidR="00F602ED">
        <w:rPr>
          <w:rStyle w:val="1-Char"/>
          <w:rFonts w:hint="cs"/>
          <w:rtl/>
        </w:rPr>
        <w:t>ی</w:t>
      </w:r>
      <w:r w:rsidR="003A29F3" w:rsidRPr="003A29F3">
        <w:rPr>
          <w:rFonts w:ascii="Arial" w:hAnsi="Arial" w:cs="CTraditional Arabic" w:hint="cs"/>
          <w:sz w:val="31"/>
          <w:szCs w:val="28"/>
          <w:rtl/>
        </w:rPr>
        <w:t>÷</w:t>
      </w:r>
      <w:r w:rsidR="009B7EEA">
        <w:rPr>
          <w:rFonts w:ascii="Arial" w:hAnsi="Arial" w:cs="CTraditional Arabic" w:hint="cs"/>
          <w:sz w:val="31"/>
          <w:szCs w:val="28"/>
          <w:rtl/>
        </w:rPr>
        <w:t xml:space="preserve"> </w:t>
      </w:r>
      <w:r w:rsidRPr="00F602ED">
        <w:rPr>
          <w:rStyle w:val="1-Char"/>
          <w:rFonts w:hint="cs"/>
          <w:rtl/>
        </w:rPr>
        <w:t>بوده است و ا</w:t>
      </w:r>
      <w:r w:rsidR="00F602ED">
        <w:rPr>
          <w:rStyle w:val="1-Char"/>
          <w:rFonts w:hint="cs"/>
          <w:rtl/>
        </w:rPr>
        <w:t>ی</w:t>
      </w:r>
      <w:r w:rsidRPr="00F602ED">
        <w:rPr>
          <w:rStyle w:val="1-Char"/>
          <w:rFonts w:hint="cs"/>
          <w:rtl/>
        </w:rPr>
        <w:t>ن همان اساس مهم</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بوس</w:t>
      </w:r>
      <w:r w:rsidR="00F602ED">
        <w:rPr>
          <w:rStyle w:val="1-Char"/>
          <w:rFonts w:hint="cs"/>
          <w:rtl/>
        </w:rPr>
        <w:t>ی</w:t>
      </w:r>
      <w:r w:rsidRPr="00F602ED">
        <w:rPr>
          <w:rStyle w:val="1-Char"/>
          <w:rFonts w:hint="cs"/>
          <w:rtl/>
        </w:rPr>
        <w:t>له آن همه شئونات د</w:t>
      </w:r>
      <w:r w:rsidR="00F602ED">
        <w:rPr>
          <w:rStyle w:val="1-Char"/>
          <w:rFonts w:hint="cs"/>
          <w:rtl/>
        </w:rPr>
        <w:t>ی</w:t>
      </w:r>
      <w:r w:rsidRPr="00F602ED">
        <w:rPr>
          <w:rStyle w:val="1-Char"/>
          <w:rFonts w:hint="cs"/>
          <w:rtl/>
        </w:rPr>
        <w:t>ن و دن</w:t>
      </w:r>
      <w:r w:rsidR="00F602ED">
        <w:rPr>
          <w:rStyle w:val="1-Char"/>
          <w:rFonts w:hint="cs"/>
          <w:rtl/>
        </w:rPr>
        <w:t>ی</w:t>
      </w:r>
      <w:r w:rsidRPr="00F602ED">
        <w:rPr>
          <w:rStyle w:val="1-Char"/>
          <w:rFonts w:hint="cs"/>
          <w:rtl/>
        </w:rPr>
        <w:t>ا اصلاح</w:t>
      </w:r>
      <w:r w:rsidR="00F602ED">
        <w:rPr>
          <w:rStyle w:val="1-Char"/>
          <w:rFonts w:hint="cs"/>
          <w:rtl/>
        </w:rPr>
        <w:t xml:space="preserve"> می‌</w:t>
      </w:r>
      <w:r w:rsidRPr="00F602ED">
        <w:rPr>
          <w:rStyle w:val="1-Char"/>
          <w:rFonts w:hint="cs"/>
          <w:rtl/>
        </w:rPr>
        <w:t>گردد. چون هرگاه عق</w:t>
      </w:r>
      <w:r w:rsidR="00F602ED">
        <w:rPr>
          <w:rStyle w:val="1-Char"/>
          <w:rFonts w:hint="cs"/>
          <w:rtl/>
        </w:rPr>
        <w:t>ی</w:t>
      </w:r>
      <w:r w:rsidRPr="00F602ED">
        <w:rPr>
          <w:rStyle w:val="1-Char"/>
          <w:rFonts w:hint="cs"/>
          <w:rtl/>
        </w:rPr>
        <w:t>ده تصح</w:t>
      </w:r>
      <w:r w:rsidR="00F602ED">
        <w:rPr>
          <w:rStyle w:val="1-Char"/>
          <w:rFonts w:hint="cs"/>
          <w:rtl/>
        </w:rPr>
        <w:t>ی</w:t>
      </w:r>
      <w:r w:rsidRPr="00F602ED">
        <w:rPr>
          <w:rStyle w:val="1-Char"/>
          <w:rFonts w:hint="cs"/>
          <w:rtl/>
        </w:rPr>
        <w:t>ح گردد مردم سر تسل</w:t>
      </w:r>
      <w:r w:rsidR="00F602ED">
        <w:rPr>
          <w:rStyle w:val="1-Char"/>
          <w:rFonts w:hint="cs"/>
          <w:rtl/>
        </w:rPr>
        <w:t>ی</w:t>
      </w:r>
      <w:r w:rsidRPr="00F602ED">
        <w:rPr>
          <w:rStyle w:val="1-Char"/>
          <w:rFonts w:hint="cs"/>
          <w:rtl/>
        </w:rPr>
        <w:t>م در مقابل پروردگار متعال فرود</w:t>
      </w:r>
      <w:r w:rsidR="00F602ED">
        <w:rPr>
          <w:rStyle w:val="1-Char"/>
          <w:rFonts w:hint="cs"/>
          <w:rtl/>
        </w:rPr>
        <w:t xml:space="preserve"> می‌</w:t>
      </w:r>
      <w:r w:rsidRPr="00F602ED">
        <w:rPr>
          <w:rStyle w:val="1-Char"/>
          <w:rFonts w:hint="cs"/>
          <w:rtl/>
        </w:rPr>
        <w:t>آورند و پ</w:t>
      </w:r>
      <w:r w:rsidR="00F602ED">
        <w:rPr>
          <w:rStyle w:val="1-Char"/>
          <w:rFonts w:hint="cs"/>
          <w:rtl/>
        </w:rPr>
        <w:t>ی</w:t>
      </w:r>
      <w:r w:rsidRPr="00F602ED">
        <w:rPr>
          <w:rStyle w:val="1-Char"/>
          <w:rFonts w:hint="cs"/>
          <w:rtl/>
        </w:rPr>
        <w:t>امبرانش را اطاعت و آگاهانه بر هدا</w:t>
      </w:r>
      <w:r w:rsidR="00F602ED">
        <w:rPr>
          <w:rStyle w:val="1-Char"/>
          <w:rFonts w:hint="cs"/>
          <w:rtl/>
        </w:rPr>
        <w:t>ی</w:t>
      </w:r>
      <w:r w:rsidRPr="00F602ED">
        <w:rPr>
          <w:rStyle w:val="1-Char"/>
          <w:rFonts w:hint="cs"/>
          <w:rtl/>
        </w:rPr>
        <w:t>تش استقامت و پا</w:t>
      </w:r>
      <w:r w:rsidR="00F602ED">
        <w:rPr>
          <w:rStyle w:val="1-Char"/>
          <w:rFonts w:hint="cs"/>
          <w:rtl/>
        </w:rPr>
        <w:t>ی</w:t>
      </w:r>
      <w:r w:rsidRPr="00F602ED">
        <w:rPr>
          <w:rStyle w:val="1-Char"/>
          <w:rFonts w:hint="cs"/>
          <w:rtl/>
        </w:rPr>
        <w:t>دار</w:t>
      </w:r>
      <w:r w:rsidR="00F602ED">
        <w:rPr>
          <w:rStyle w:val="1-Char"/>
          <w:rFonts w:hint="cs"/>
          <w:rtl/>
        </w:rPr>
        <w:t>ی می‌</w:t>
      </w:r>
      <w:r w:rsidRPr="00F602ED">
        <w:rPr>
          <w:rStyle w:val="1-Char"/>
          <w:rFonts w:hint="cs"/>
          <w:rtl/>
        </w:rPr>
        <w:t>نما</w:t>
      </w:r>
      <w:r w:rsidR="00F602ED">
        <w:rPr>
          <w:rStyle w:val="1-Char"/>
          <w:rFonts w:hint="cs"/>
          <w:rtl/>
        </w:rPr>
        <w:t>ی</w:t>
      </w:r>
      <w:r w:rsidRPr="00F602ED">
        <w:rPr>
          <w:rStyle w:val="1-Char"/>
          <w:rFonts w:hint="cs"/>
          <w:rtl/>
        </w:rPr>
        <w:t>ند و از آن پس همه مسائل 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و دن</w:t>
      </w:r>
      <w:r w:rsidR="00F602ED">
        <w:rPr>
          <w:rStyle w:val="1-Char"/>
          <w:rFonts w:hint="cs"/>
          <w:rtl/>
        </w:rPr>
        <w:t>ی</w:t>
      </w:r>
      <w:r w:rsidRPr="00F602ED">
        <w:rPr>
          <w:rStyle w:val="1-Char"/>
          <w:rFonts w:hint="cs"/>
          <w:rtl/>
        </w:rPr>
        <w:t>ا</w:t>
      </w:r>
      <w:r w:rsidR="00F602ED">
        <w:rPr>
          <w:rStyle w:val="1-Char"/>
          <w:rFonts w:hint="cs"/>
          <w:rtl/>
        </w:rPr>
        <w:t>ی</w:t>
      </w:r>
      <w:r w:rsidRPr="00F602ED">
        <w:rPr>
          <w:rStyle w:val="1-Char"/>
          <w:rFonts w:hint="cs"/>
          <w:rtl/>
        </w:rPr>
        <w:t>شان اصلاح</w:t>
      </w:r>
      <w:r w:rsidR="00F602ED">
        <w:rPr>
          <w:rStyle w:val="1-Char"/>
          <w:rFonts w:hint="cs"/>
          <w:rtl/>
        </w:rPr>
        <w:t xml:space="preserve"> می‌</w:t>
      </w:r>
      <w:r w:rsidRPr="00F602ED">
        <w:rPr>
          <w:rStyle w:val="1-Char"/>
          <w:rFonts w:hint="cs"/>
          <w:rtl/>
        </w:rPr>
        <w:t>گردد.</w:t>
      </w:r>
    </w:p>
    <w:p w:rsidR="00925B11" w:rsidRPr="00F602ED" w:rsidRDefault="00925B11" w:rsidP="008951CC">
      <w:pPr>
        <w:spacing w:after="0" w:line="240" w:lineRule="auto"/>
        <w:ind w:firstLine="284"/>
        <w:jc w:val="both"/>
        <w:rPr>
          <w:rStyle w:val="1-Char"/>
          <w:rtl/>
        </w:rPr>
      </w:pPr>
      <w:r w:rsidRPr="00F602ED">
        <w:rPr>
          <w:rStyle w:val="1-Char"/>
          <w:rFonts w:hint="cs"/>
          <w:rtl/>
        </w:rPr>
        <w:t>ا</w:t>
      </w:r>
      <w:r w:rsidR="00F602ED">
        <w:rPr>
          <w:rStyle w:val="1-Char"/>
          <w:rFonts w:hint="cs"/>
          <w:rtl/>
        </w:rPr>
        <w:t>ی</w:t>
      </w:r>
      <w:r w:rsidRPr="00F602ED">
        <w:rPr>
          <w:rStyle w:val="1-Char"/>
          <w:rFonts w:hint="cs"/>
          <w:rtl/>
        </w:rPr>
        <w:t>ن بدان معنا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ه پ</w:t>
      </w:r>
      <w:r w:rsidR="00F602ED">
        <w:rPr>
          <w:rStyle w:val="1-Char"/>
          <w:rFonts w:hint="cs"/>
          <w:rtl/>
        </w:rPr>
        <w:t>ی</w:t>
      </w:r>
      <w:r w:rsidRPr="00F602ED">
        <w:rPr>
          <w:rStyle w:val="1-Char"/>
          <w:rFonts w:hint="cs"/>
          <w:rtl/>
        </w:rPr>
        <w:t>امبران به اصلاح مفاسد د</w:t>
      </w:r>
      <w:r w:rsidR="00F602ED">
        <w:rPr>
          <w:rStyle w:val="1-Char"/>
          <w:rFonts w:hint="cs"/>
          <w:rtl/>
        </w:rPr>
        <w:t>ی</w:t>
      </w:r>
      <w:r w:rsidRPr="00F602ED">
        <w:rPr>
          <w:rStyle w:val="1-Char"/>
          <w:rFonts w:hint="cs"/>
          <w:rtl/>
        </w:rPr>
        <w:t>گر توجه ن</w:t>
      </w:r>
      <w:r w:rsidR="00F602ED">
        <w:rPr>
          <w:rStyle w:val="1-Char"/>
          <w:rFonts w:hint="cs"/>
          <w:rtl/>
        </w:rPr>
        <w:t>ک</w:t>
      </w:r>
      <w:r w:rsidRPr="00F602ED">
        <w:rPr>
          <w:rStyle w:val="1-Char"/>
          <w:rFonts w:hint="cs"/>
          <w:rtl/>
        </w:rPr>
        <w:t>رده و به سو</w:t>
      </w:r>
      <w:r w:rsidR="00F602ED">
        <w:rPr>
          <w:rStyle w:val="1-Char"/>
          <w:rFonts w:hint="cs"/>
          <w:rtl/>
        </w:rPr>
        <w:t>ی</w:t>
      </w:r>
      <w:r w:rsidRPr="00F602ED">
        <w:rPr>
          <w:rStyle w:val="1-Char"/>
          <w:rFonts w:hint="cs"/>
          <w:rtl/>
        </w:rPr>
        <w:t xml:space="preserve"> فضا</w:t>
      </w:r>
      <w:r w:rsidR="00F602ED">
        <w:rPr>
          <w:rStyle w:val="1-Char"/>
          <w:rFonts w:hint="cs"/>
          <w:rtl/>
        </w:rPr>
        <w:t>ی</w:t>
      </w:r>
      <w:r w:rsidRPr="00F602ED">
        <w:rPr>
          <w:rStyle w:val="1-Char"/>
          <w:rFonts w:hint="cs"/>
          <w:rtl/>
        </w:rPr>
        <w:t>ل د</w:t>
      </w:r>
      <w:r w:rsidR="00F602ED">
        <w:rPr>
          <w:rStyle w:val="1-Char"/>
          <w:rFonts w:hint="cs"/>
          <w:rtl/>
        </w:rPr>
        <w:t>ی</w:t>
      </w:r>
      <w:r w:rsidRPr="00F602ED">
        <w:rPr>
          <w:rStyle w:val="1-Char"/>
          <w:rFonts w:hint="cs"/>
          <w:rtl/>
        </w:rPr>
        <w:t>گر دعوت ننموده</w:t>
      </w:r>
      <w:r w:rsidR="00F602ED">
        <w:rPr>
          <w:rStyle w:val="1-Char"/>
          <w:rFonts w:hint="cs"/>
          <w:rtl/>
        </w:rPr>
        <w:t xml:space="preserve">‌اند </w:t>
      </w:r>
      <w:r w:rsidRPr="00F602ED">
        <w:rPr>
          <w:rStyle w:val="1-Char"/>
          <w:rFonts w:hint="cs"/>
          <w:rtl/>
        </w:rPr>
        <w:t>بل</w:t>
      </w:r>
      <w:r w:rsidR="00F602ED">
        <w:rPr>
          <w:rStyle w:val="1-Char"/>
          <w:rFonts w:hint="cs"/>
          <w:rtl/>
        </w:rPr>
        <w:t>ک</w:t>
      </w:r>
      <w:r w:rsidRPr="00F602ED">
        <w:rPr>
          <w:rStyle w:val="1-Char"/>
          <w:rFonts w:hint="cs"/>
          <w:rtl/>
        </w:rPr>
        <w:t>ه مناهج و شر</w:t>
      </w:r>
      <w:r w:rsidR="00F602ED">
        <w:rPr>
          <w:rStyle w:val="1-Char"/>
          <w:rFonts w:hint="cs"/>
          <w:rtl/>
        </w:rPr>
        <w:t>ی</w:t>
      </w:r>
      <w:r w:rsidRPr="00F602ED">
        <w:rPr>
          <w:rStyle w:val="1-Char"/>
          <w:rFonts w:hint="cs"/>
          <w:rtl/>
        </w:rPr>
        <w:t>عت</w:t>
      </w:r>
      <w:r w:rsidR="003A29F3">
        <w:rPr>
          <w:rStyle w:val="1-Char"/>
          <w:rFonts w:hint="cs"/>
          <w:rtl/>
        </w:rPr>
        <w:t>‌</w:t>
      </w:r>
      <w:r w:rsidRPr="00F602ED">
        <w:rPr>
          <w:rStyle w:val="1-Char"/>
          <w:rFonts w:hint="cs"/>
          <w:rtl/>
        </w:rPr>
        <w:t>ها</w:t>
      </w:r>
      <w:r w:rsidR="00F602ED">
        <w:rPr>
          <w:rStyle w:val="1-Char"/>
          <w:rFonts w:hint="cs"/>
          <w:rtl/>
        </w:rPr>
        <w:t>یی</w:t>
      </w:r>
      <w:r w:rsidRPr="00F602ED">
        <w:rPr>
          <w:rStyle w:val="1-Char"/>
          <w:rFonts w:hint="cs"/>
          <w:rtl/>
        </w:rPr>
        <w:t xml:space="preserve"> آورده</w:t>
      </w:r>
      <w:r w:rsidR="00F602ED">
        <w:rPr>
          <w:rStyle w:val="1-Char"/>
          <w:rFonts w:hint="cs"/>
          <w:rtl/>
        </w:rPr>
        <w:t xml:space="preserve">‌اند </w:t>
      </w:r>
      <w:r w:rsidRPr="00F602ED">
        <w:rPr>
          <w:rStyle w:val="1-Char"/>
          <w:rFonts w:hint="cs"/>
          <w:rtl/>
        </w:rPr>
        <w:t>تا</w:t>
      </w:r>
      <w:r w:rsidR="003A29F3">
        <w:rPr>
          <w:rStyle w:val="1-Char"/>
          <w:rFonts w:hint="cs"/>
          <w:rtl/>
        </w:rPr>
        <w:t xml:space="preserve"> امت‌ها </w:t>
      </w:r>
      <w:r w:rsidRPr="00F602ED">
        <w:rPr>
          <w:rStyle w:val="1-Char"/>
          <w:rFonts w:hint="cs"/>
          <w:rtl/>
        </w:rPr>
        <w:t>بر اساس آن زندگ</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نند و همه شئونات ح</w:t>
      </w:r>
      <w:r w:rsidR="00F602ED">
        <w:rPr>
          <w:rStyle w:val="1-Char"/>
          <w:rFonts w:hint="cs"/>
          <w:rtl/>
        </w:rPr>
        <w:t>ی</w:t>
      </w:r>
      <w:r w:rsidRPr="00F602ED">
        <w:rPr>
          <w:rStyle w:val="1-Char"/>
          <w:rFonts w:hint="cs"/>
          <w:rtl/>
        </w:rPr>
        <w:t>ات دن</w:t>
      </w:r>
      <w:r w:rsidR="00F602ED">
        <w:rPr>
          <w:rStyle w:val="1-Char"/>
          <w:rFonts w:hint="cs"/>
          <w:rtl/>
        </w:rPr>
        <w:t>ی</w:t>
      </w:r>
      <w:r w:rsidRPr="00F602ED">
        <w:rPr>
          <w:rStyle w:val="1-Char"/>
          <w:rFonts w:hint="cs"/>
          <w:rtl/>
        </w:rPr>
        <w:t>و</w:t>
      </w:r>
      <w:r w:rsidR="00F602ED">
        <w:rPr>
          <w:rStyle w:val="1-Char"/>
          <w:rFonts w:hint="cs"/>
          <w:rtl/>
        </w:rPr>
        <w:t>ی</w:t>
      </w:r>
      <w:r w:rsidRPr="00F602ED">
        <w:rPr>
          <w:rStyle w:val="1-Char"/>
          <w:rFonts w:hint="cs"/>
          <w:rtl/>
        </w:rPr>
        <w:t>شان اصلاح شود و به معروف و اصلاح و عدالت دستور داده و از من</w:t>
      </w:r>
      <w:r w:rsidR="00F602ED">
        <w:rPr>
          <w:rStyle w:val="1-Char"/>
          <w:rFonts w:hint="cs"/>
          <w:rtl/>
        </w:rPr>
        <w:t>ک</w:t>
      </w:r>
      <w:r w:rsidRPr="00F602ED">
        <w:rPr>
          <w:rStyle w:val="1-Char"/>
          <w:rFonts w:hint="cs"/>
          <w:rtl/>
        </w:rPr>
        <w:t>ر و فساد و ظلم نه</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و به هر خ</w:t>
      </w:r>
      <w:r w:rsidR="00F602ED">
        <w:rPr>
          <w:rStyle w:val="1-Char"/>
          <w:rFonts w:hint="cs"/>
          <w:rtl/>
        </w:rPr>
        <w:t>ی</w:t>
      </w:r>
      <w:r w:rsidRPr="00F602ED">
        <w:rPr>
          <w:rStyle w:val="1-Char"/>
          <w:rFonts w:hint="cs"/>
          <w:rtl/>
        </w:rPr>
        <w:t>ر و فض</w:t>
      </w:r>
      <w:r w:rsidR="00F602ED">
        <w:rPr>
          <w:rStyle w:val="1-Char"/>
          <w:rFonts w:hint="cs"/>
          <w:rtl/>
        </w:rPr>
        <w:t>ی</w:t>
      </w:r>
      <w:r w:rsidRPr="00F602ED">
        <w:rPr>
          <w:rStyle w:val="1-Char"/>
          <w:rFonts w:hint="cs"/>
          <w:rtl/>
        </w:rPr>
        <w:t>لت</w:t>
      </w:r>
      <w:r w:rsidR="00F602ED">
        <w:rPr>
          <w:rStyle w:val="1-Char"/>
          <w:rFonts w:hint="cs"/>
          <w:rtl/>
        </w:rPr>
        <w:t>ی</w:t>
      </w:r>
      <w:r w:rsidRPr="00F602ED">
        <w:rPr>
          <w:rStyle w:val="1-Char"/>
          <w:rFonts w:hint="cs"/>
          <w:rtl/>
        </w:rPr>
        <w:t xml:space="preserve"> دستور و از هر شر و پست</w:t>
      </w:r>
      <w:r w:rsidR="00F602ED">
        <w:rPr>
          <w:rStyle w:val="1-Char"/>
          <w:rFonts w:hint="cs"/>
          <w:rtl/>
        </w:rPr>
        <w:t xml:space="preserve">ی‌ای </w:t>
      </w:r>
      <w:r w:rsidRPr="00F602ED">
        <w:rPr>
          <w:rStyle w:val="1-Char"/>
          <w:rFonts w:hint="cs"/>
          <w:rtl/>
        </w:rPr>
        <w:t>بصورت مجمل و مفصل نه</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رده</w:t>
      </w:r>
      <w:r w:rsidR="008951CC">
        <w:rPr>
          <w:rStyle w:val="1-Char"/>
          <w:rFonts w:hint="cs"/>
          <w:rtl/>
        </w:rPr>
        <w:t>‌</w:t>
      </w:r>
      <w:r w:rsidRPr="00F602ED">
        <w:rPr>
          <w:rStyle w:val="1-Char"/>
          <w:rFonts w:hint="cs"/>
          <w:rtl/>
        </w:rPr>
        <w:t>اند.</w:t>
      </w:r>
    </w:p>
    <w:p w:rsidR="00925B11" w:rsidRPr="00F602ED" w:rsidRDefault="00925B11" w:rsidP="00A06E79">
      <w:pPr>
        <w:spacing w:after="0" w:line="240" w:lineRule="auto"/>
        <w:ind w:firstLine="284"/>
        <w:jc w:val="both"/>
        <w:rPr>
          <w:rStyle w:val="1-Char"/>
          <w:rtl/>
        </w:rPr>
      </w:pPr>
      <w:r w:rsidRPr="00F602ED">
        <w:rPr>
          <w:rStyle w:val="1-Char"/>
          <w:rFonts w:hint="cs"/>
          <w:rtl/>
        </w:rPr>
        <w:t>اما توح</w:t>
      </w:r>
      <w:r w:rsidR="00F602ED">
        <w:rPr>
          <w:rStyle w:val="1-Char"/>
          <w:rFonts w:hint="cs"/>
          <w:rtl/>
        </w:rPr>
        <w:t>ی</w:t>
      </w:r>
      <w:r w:rsidRPr="00F602ED">
        <w:rPr>
          <w:rStyle w:val="1-Char"/>
          <w:rFonts w:hint="cs"/>
          <w:rtl/>
        </w:rPr>
        <w:t>د الله تعال</w:t>
      </w:r>
      <w:r w:rsidR="00F602ED">
        <w:rPr>
          <w:rStyle w:val="1-Char"/>
          <w:rFonts w:hint="cs"/>
          <w:rtl/>
        </w:rPr>
        <w:t>ی</w:t>
      </w:r>
      <w:r w:rsidRPr="00F602ED">
        <w:rPr>
          <w:rStyle w:val="1-Char"/>
          <w:rFonts w:hint="cs"/>
          <w:rtl/>
        </w:rPr>
        <w:t xml:space="preserve"> و تقوا</w:t>
      </w:r>
      <w:r w:rsidR="00F602ED">
        <w:rPr>
          <w:rStyle w:val="1-Char"/>
          <w:rFonts w:hint="cs"/>
          <w:rtl/>
        </w:rPr>
        <w:t>ی</w:t>
      </w:r>
      <w:r w:rsidRPr="00F602ED">
        <w:rPr>
          <w:rStyle w:val="1-Char"/>
          <w:rFonts w:hint="cs"/>
          <w:rtl/>
        </w:rPr>
        <w:t xml:space="preserve"> او عظ</w:t>
      </w:r>
      <w:r w:rsidR="00F602ED">
        <w:rPr>
          <w:rStyle w:val="1-Char"/>
          <w:rFonts w:hint="cs"/>
          <w:rtl/>
        </w:rPr>
        <w:t>ی</w:t>
      </w:r>
      <w:r w:rsidRPr="00F602ED">
        <w:rPr>
          <w:rStyle w:val="1-Char"/>
          <w:rFonts w:hint="cs"/>
          <w:rtl/>
        </w:rPr>
        <w:t>م</w:t>
      </w:r>
      <w:r w:rsidR="00A06E79">
        <w:rPr>
          <w:rStyle w:val="1-Char"/>
          <w:rFonts w:hint="cs"/>
          <w:rtl/>
        </w:rPr>
        <w:t>‌</w:t>
      </w:r>
      <w:r w:rsidRPr="00F602ED">
        <w:rPr>
          <w:rStyle w:val="1-Char"/>
          <w:rFonts w:hint="cs"/>
          <w:rtl/>
        </w:rPr>
        <w:t>تر</w:t>
      </w:r>
      <w:r w:rsidR="00F602ED">
        <w:rPr>
          <w:rStyle w:val="1-Char"/>
          <w:rFonts w:hint="cs"/>
          <w:rtl/>
        </w:rPr>
        <w:t>ی</w:t>
      </w:r>
      <w:r w:rsidRPr="00F602ED">
        <w:rPr>
          <w:rStyle w:val="1-Char"/>
          <w:rFonts w:hint="cs"/>
          <w:rtl/>
        </w:rPr>
        <w:t>ن و بزرگتر</w:t>
      </w:r>
      <w:r w:rsidR="00F602ED">
        <w:rPr>
          <w:rStyle w:val="1-Char"/>
          <w:rFonts w:hint="cs"/>
          <w:rtl/>
        </w:rPr>
        <w:t>ی</w:t>
      </w:r>
      <w:r w:rsidRPr="00F602ED">
        <w:rPr>
          <w:rStyle w:val="1-Char"/>
          <w:rFonts w:hint="cs"/>
          <w:rtl/>
        </w:rPr>
        <w:t>ن فضا</w:t>
      </w:r>
      <w:r w:rsidR="00F602ED">
        <w:rPr>
          <w:rStyle w:val="1-Char"/>
          <w:rFonts w:hint="cs"/>
          <w:rtl/>
        </w:rPr>
        <w:t>ی</w:t>
      </w:r>
      <w:r w:rsidRPr="00F602ED">
        <w:rPr>
          <w:rStyle w:val="1-Char"/>
          <w:rFonts w:hint="cs"/>
          <w:rtl/>
        </w:rPr>
        <w:t>ل و شر</w:t>
      </w:r>
      <w:r w:rsidR="00F602ED">
        <w:rPr>
          <w:rStyle w:val="1-Char"/>
          <w:rFonts w:hint="cs"/>
          <w:rtl/>
        </w:rPr>
        <w:t>ک</w:t>
      </w:r>
      <w:r w:rsidRPr="00F602ED">
        <w:rPr>
          <w:rStyle w:val="1-Char"/>
          <w:rFonts w:hint="cs"/>
          <w:rtl/>
        </w:rPr>
        <w:t xml:space="preserve"> به خداوند متعال بزرگتر</w:t>
      </w:r>
      <w:r w:rsidR="00F602ED">
        <w:rPr>
          <w:rStyle w:val="1-Char"/>
          <w:rFonts w:hint="cs"/>
          <w:rtl/>
        </w:rPr>
        <w:t>ی</w:t>
      </w:r>
      <w:r w:rsidRPr="00F602ED">
        <w:rPr>
          <w:rStyle w:val="1-Char"/>
          <w:rFonts w:hint="cs"/>
          <w:rtl/>
        </w:rPr>
        <w:t>ن مفاسد و ظلم عظ</w:t>
      </w:r>
      <w:r w:rsidR="00F602ED">
        <w:rPr>
          <w:rStyle w:val="1-Char"/>
          <w:rFonts w:hint="cs"/>
          <w:rtl/>
        </w:rPr>
        <w:t>ی</w:t>
      </w:r>
      <w:r w:rsidRPr="00F602ED">
        <w:rPr>
          <w:rStyle w:val="1-Char"/>
          <w:rFonts w:hint="cs"/>
          <w:rtl/>
        </w:rPr>
        <w:t>م است لذا آن عظ</w:t>
      </w:r>
      <w:r w:rsidR="00F602ED">
        <w:rPr>
          <w:rStyle w:val="1-Char"/>
          <w:rFonts w:hint="cs"/>
          <w:rtl/>
        </w:rPr>
        <w:t>ی</w:t>
      </w:r>
      <w:r w:rsidR="00A06E79">
        <w:rPr>
          <w:rStyle w:val="1-Char"/>
          <w:rFonts w:hint="cs"/>
          <w:rtl/>
        </w:rPr>
        <w:t>م‌</w:t>
      </w:r>
      <w:r w:rsidRPr="00F602ED">
        <w:rPr>
          <w:rStyle w:val="1-Char"/>
          <w:rFonts w:hint="cs"/>
          <w:rtl/>
        </w:rPr>
        <w:t>تر</w:t>
      </w:r>
      <w:r w:rsidR="00F602ED">
        <w:rPr>
          <w:rStyle w:val="1-Char"/>
          <w:rFonts w:hint="cs"/>
          <w:rtl/>
        </w:rPr>
        <w:t>ی</w:t>
      </w:r>
      <w:r w:rsidRPr="00F602ED">
        <w:rPr>
          <w:rStyle w:val="1-Char"/>
          <w:rFonts w:hint="cs"/>
          <w:rtl/>
        </w:rPr>
        <w:t>ن و اول</w:t>
      </w:r>
      <w:r w:rsidR="00F602ED">
        <w:rPr>
          <w:rStyle w:val="1-Char"/>
          <w:rFonts w:hint="cs"/>
          <w:rtl/>
        </w:rPr>
        <w:t>ی</w:t>
      </w:r>
      <w:r w:rsidRPr="00F602ED">
        <w:rPr>
          <w:rStyle w:val="1-Char"/>
          <w:rFonts w:hint="cs"/>
          <w:rtl/>
        </w:rPr>
        <w:t>ن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 xml:space="preserve">ه پروردگار </w:t>
      </w:r>
      <w:r w:rsidR="00F602ED">
        <w:rPr>
          <w:rStyle w:val="1-Char"/>
          <w:rFonts w:hint="cs"/>
          <w:rtl/>
        </w:rPr>
        <w:t>یک</w:t>
      </w:r>
      <w:r w:rsidRPr="00F602ED">
        <w:rPr>
          <w:rStyle w:val="1-Char"/>
          <w:rFonts w:hint="cs"/>
          <w:rtl/>
        </w:rPr>
        <w:t>تا پ</w:t>
      </w:r>
      <w:r w:rsidR="00F602ED">
        <w:rPr>
          <w:rStyle w:val="1-Char"/>
          <w:rFonts w:hint="cs"/>
          <w:rtl/>
        </w:rPr>
        <w:t>ی</w:t>
      </w:r>
      <w:r w:rsidRPr="00F602ED">
        <w:rPr>
          <w:rStyle w:val="1-Char"/>
          <w:rFonts w:hint="cs"/>
          <w:rtl/>
        </w:rPr>
        <w:t>امبرانش را به آن مبعوث داشته است.</w:t>
      </w:r>
    </w:p>
    <w:p w:rsidR="00925B11" w:rsidRPr="00F602ED" w:rsidRDefault="00925B11" w:rsidP="00F31B39">
      <w:pPr>
        <w:spacing w:after="0" w:line="240" w:lineRule="auto"/>
        <w:ind w:firstLine="284"/>
        <w:jc w:val="both"/>
        <w:rPr>
          <w:rStyle w:val="1-Char"/>
          <w:rtl/>
        </w:rPr>
      </w:pPr>
      <w:r w:rsidRPr="00F602ED">
        <w:rPr>
          <w:rStyle w:val="1-Char"/>
          <w:rFonts w:hint="cs"/>
          <w:rtl/>
        </w:rPr>
        <w:t>و به هم</w:t>
      </w:r>
      <w:r w:rsidR="00F602ED">
        <w:rPr>
          <w:rStyle w:val="1-Char"/>
          <w:rFonts w:hint="cs"/>
          <w:rtl/>
        </w:rPr>
        <w:t>ی</w:t>
      </w:r>
      <w:r w:rsidRPr="00F602ED">
        <w:rPr>
          <w:rStyle w:val="1-Char"/>
          <w:rFonts w:hint="cs"/>
          <w:rtl/>
        </w:rPr>
        <w:t>ن صورت هر دعوت</w:t>
      </w:r>
      <w:r w:rsidR="00F602ED">
        <w:rPr>
          <w:rStyle w:val="1-Char"/>
          <w:rFonts w:hint="cs"/>
          <w:rtl/>
        </w:rPr>
        <w:t>ی</w:t>
      </w:r>
      <w:r w:rsidRPr="00F602ED">
        <w:rPr>
          <w:rStyle w:val="1-Char"/>
          <w:rFonts w:hint="cs"/>
          <w:rtl/>
        </w:rPr>
        <w:t xml:space="preserve"> در هر زمان و م</w:t>
      </w:r>
      <w:r w:rsidR="00F602ED">
        <w:rPr>
          <w:rStyle w:val="1-Char"/>
          <w:rFonts w:hint="cs"/>
          <w:rtl/>
        </w:rPr>
        <w:t>ک</w:t>
      </w:r>
      <w:r w:rsidRPr="00F602ED">
        <w:rPr>
          <w:rStyle w:val="1-Char"/>
          <w:rFonts w:hint="cs"/>
          <w:rtl/>
        </w:rPr>
        <w:t>ان</w:t>
      </w:r>
      <w:r w:rsidR="00F602ED">
        <w:rPr>
          <w:rStyle w:val="1-Char"/>
          <w:rFonts w:hint="cs"/>
          <w:rtl/>
        </w:rPr>
        <w:t>ی</w:t>
      </w:r>
      <w:r w:rsidRPr="00F602ED">
        <w:rPr>
          <w:rStyle w:val="1-Char"/>
          <w:rFonts w:hint="cs"/>
          <w:rtl/>
        </w:rPr>
        <w:t xml:space="preserve"> بر ا</w:t>
      </w:r>
      <w:r w:rsidR="00F602ED">
        <w:rPr>
          <w:rStyle w:val="1-Char"/>
          <w:rFonts w:hint="cs"/>
          <w:rtl/>
        </w:rPr>
        <w:t>ی</w:t>
      </w:r>
      <w:r w:rsidRPr="00F602ED">
        <w:rPr>
          <w:rStyle w:val="1-Char"/>
          <w:rFonts w:hint="cs"/>
          <w:rtl/>
        </w:rPr>
        <w:t xml:space="preserve">ن اساس نباشد </w:t>
      </w:r>
      <w:r w:rsidR="00F602ED">
        <w:rPr>
          <w:rStyle w:val="1-Char"/>
          <w:rFonts w:hint="cs"/>
          <w:rtl/>
        </w:rPr>
        <w:t>یک</w:t>
      </w:r>
      <w:r w:rsidRPr="00F602ED">
        <w:rPr>
          <w:rStyle w:val="1-Char"/>
          <w:rFonts w:hint="cs"/>
          <w:rtl/>
        </w:rPr>
        <w:t xml:space="preserve"> دعوت نا</w:t>
      </w:r>
      <w:r w:rsidR="00F602ED">
        <w:rPr>
          <w:rStyle w:val="1-Char"/>
          <w:rFonts w:hint="cs"/>
          <w:rtl/>
        </w:rPr>
        <w:t>ک</w:t>
      </w:r>
      <w:r w:rsidRPr="00F602ED">
        <w:rPr>
          <w:rStyle w:val="1-Char"/>
          <w:rFonts w:hint="cs"/>
          <w:rtl/>
        </w:rPr>
        <w:t>ار آمد و ناقص است و ب</w:t>
      </w:r>
      <w:r w:rsidR="00F602ED">
        <w:rPr>
          <w:rStyle w:val="1-Char"/>
          <w:rFonts w:hint="cs"/>
          <w:rtl/>
        </w:rPr>
        <w:t>ی</w:t>
      </w:r>
      <w:r w:rsidRPr="00F602ED">
        <w:rPr>
          <w:rStyle w:val="1-Char"/>
          <w:rFonts w:hint="cs"/>
          <w:rtl/>
        </w:rPr>
        <w:t>م آن</w:t>
      </w:r>
      <w:r w:rsidR="00F602ED">
        <w:rPr>
          <w:rStyle w:val="1-Char"/>
          <w:rFonts w:hint="cs"/>
          <w:rtl/>
        </w:rPr>
        <w:t xml:space="preserve"> می‌</w:t>
      </w:r>
      <w:r w:rsidRPr="00F602ED">
        <w:rPr>
          <w:rStyle w:val="1-Char"/>
          <w:rFonts w:hint="cs"/>
          <w:rtl/>
        </w:rPr>
        <w:t xml:space="preserve">رود سرانجام از هم بپاشد </w:t>
      </w:r>
      <w:r w:rsidR="00F602ED">
        <w:rPr>
          <w:rStyle w:val="1-Char"/>
          <w:rFonts w:hint="cs"/>
          <w:rtl/>
        </w:rPr>
        <w:t>ی</w:t>
      </w:r>
      <w:r w:rsidRPr="00F602ED">
        <w:rPr>
          <w:rStyle w:val="1-Char"/>
          <w:rFonts w:hint="cs"/>
          <w:rtl/>
        </w:rPr>
        <w:t>ا از صراط مستق</w:t>
      </w:r>
      <w:r w:rsidR="00F602ED">
        <w:rPr>
          <w:rStyle w:val="1-Char"/>
          <w:rFonts w:hint="cs"/>
          <w:rtl/>
        </w:rPr>
        <w:t>ی</w:t>
      </w:r>
      <w:r w:rsidRPr="00F602ED">
        <w:rPr>
          <w:rStyle w:val="1-Char"/>
          <w:rFonts w:hint="cs"/>
          <w:rtl/>
        </w:rPr>
        <w:t xml:space="preserve">م منحرف و </w:t>
      </w:r>
      <w:r w:rsidR="00F602ED">
        <w:rPr>
          <w:rStyle w:val="1-Char"/>
          <w:rFonts w:hint="cs"/>
          <w:rtl/>
        </w:rPr>
        <w:t>ی</w:t>
      </w:r>
      <w:r w:rsidRPr="00F602ED">
        <w:rPr>
          <w:rStyle w:val="1-Char"/>
          <w:rFonts w:hint="cs"/>
          <w:rtl/>
        </w:rPr>
        <w:t>ا به هر دو سرانجام ختم شود چون ا</w:t>
      </w:r>
      <w:r w:rsidR="00F602ED">
        <w:rPr>
          <w:rStyle w:val="1-Char"/>
          <w:rFonts w:hint="cs"/>
          <w:rtl/>
        </w:rPr>
        <w:t>ی</w:t>
      </w:r>
      <w:r w:rsidRPr="00F602ED">
        <w:rPr>
          <w:rStyle w:val="1-Char"/>
          <w:rFonts w:hint="cs"/>
          <w:rtl/>
        </w:rPr>
        <w:t>ن اصل بزرگ</w:t>
      </w:r>
      <w:r w:rsidR="00F602ED">
        <w:rPr>
          <w:rStyle w:val="1-Char"/>
          <w:rFonts w:hint="cs"/>
          <w:rtl/>
        </w:rPr>
        <w:t>ی</w:t>
      </w:r>
      <w:r w:rsidRPr="00F602ED">
        <w:rPr>
          <w:rStyle w:val="1-Char"/>
          <w:rFonts w:hint="cs"/>
          <w:rtl/>
        </w:rPr>
        <w:t xml:space="preserve"> از اصول د</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هرگاه</w:t>
      </w:r>
      <w:r w:rsidR="003A29F3">
        <w:rPr>
          <w:rStyle w:val="1-Char"/>
          <w:rFonts w:hint="cs"/>
          <w:rtl/>
        </w:rPr>
        <w:t xml:space="preserve"> امت‌ها </w:t>
      </w:r>
      <w:r w:rsidRPr="00F602ED">
        <w:rPr>
          <w:rStyle w:val="1-Char"/>
          <w:rFonts w:hint="cs"/>
          <w:rtl/>
        </w:rPr>
        <w:t>از آن غافل شوند به مص</w:t>
      </w:r>
      <w:r w:rsidR="00F602ED">
        <w:rPr>
          <w:rStyle w:val="1-Char"/>
          <w:rFonts w:hint="cs"/>
          <w:rtl/>
        </w:rPr>
        <w:t>ی</w:t>
      </w:r>
      <w:r w:rsidRPr="00F602ED">
        <w:rPr>
          <w:rStyle w:val="1-Char"/>
          <w:rFonts w:hint="cs"/>
          <w:rtl/>
        </w:rPr>
        <w:t>بت شر</w:t>
      </w:r>
      <w:r w:rsidR="00F602ED">
        <w:rPr>
          <w:rStyle w:val="1-Char"/>
          <w:rFonts w:hint="cs"/>
          <w:rtl/>
        </w:rPr>
        <w:t>ک</w:t>
      </w:r>
      <w:r w:rsidRPr="00F602ED">
        <w:rPr>
          <w:rStyle w:val="1-Char"/>
          <w:rFonts w:hint="cs"/>
          <w:rtl/>
        </w:rPr>
        <w:t xml:space="preserve"> و بدعت دچار</w:t>
      </w:r>
      <w:r w:rsidR="00F602ED">
        <w:rPr>
          <w:rStyle w:val="1-Char"/>
          <w:rFonts w:hint="cs"/>
          <w:rtl/>
        </w:rPr>
        <w:t xml:space="preserve"> می‌</w:t>
      </w:r>
      <w:r w:rsidRPr="00F602ED">
        <w:rPr>
          <w:rStyle w:val="1-Char"/>
          <w:rFonts w:hint="cs"/>
          <w:rtl/>
        </w:rPr>
        <w:t>شوند.</w:t>
      </w:r>
    </w:p>
    <w:p w:rsidR="00925B11" w:rsidRPr="00F602ED" w:rsidRDefault="00925B11" w:rsidP="008951CC">
      <w:pPr>
        <w:pStyle w:val="3-"/>
        <w:rPr>
          <w:rStyle w:val="1-Char"/>
          <w:rtl/>
        </w:rPr>
      </w:pPr>
      <w:bookmarkStart w:id="10" w:name="_Toc449020151"/>
      <w:r w:rsidRPr="00361FA0">
        <w:rPr>
          <w:rFonts w:hint="cs"/>
          <w:rtl/>
        </w:rPr>
        <w:t>عق</w:t>
      </w:r>
      <w:r w:rsidR="00F602ED">
        <w:rPr>
          <w:rFonts w:hint="cs"/>
          <w:rtl/>
        </w:rPr>
        <w:t>ی</w:t>
      </w:r>
      <w:r w:rsidRPr="00361FA0">
        <w:rPr>
          <w:rFonts w:hint="cs"/>
          <w:rtl/>
        </w:rPr>
        <w:t xml:space="preserve">ده </w:t>
      </w:r>
      <w:r w:rsidRPr="008951CC">
        <w:rPr>
          <w:rFonts w:hint="cs"/>
          <w:rtl/>
        </w:rPr>
        <w:t>توح</w:t>
      </w:r>
      <w:r w:rsidR="00F602ED" w:rsidRPr="008951CC">
        <w:rPr>
          <w:rFonts w:hint="cs"/>
          <w:rtl/>
        </w:rPr>
        <w:t>ی</w:t>
      </w:r>
      <w:r w:rsidRPr="008951CC">
        <w:rPr>
          <w:rFonts w:hint="cs"/>
          <w:rtl/>
        </w:rPr>
        <w:t>د</w:t>
      </w:r>
      <w:r w:rsidRPr="00361FA0">
        <w:rPr>
          <w:rFonts w:hint="cs"/>
          <w:rtl/>
        </w:rPr>
        <w:t xml:space="preserve"> در دعوت پ</w:t>
      </w:r>
      <w:r w:rsidR="00F602ED">
        <w:rPr>
          <w:rFonts w:hint="cs"/>
          <w:rtl/>
        </w:rPr>
        <w:t>ی</w:t>
      </w:r>
      <w:r w:rsidRPr="00361FA0">
        <w:rPr>
          <w:rFonts w:hint="cs"/>
          <w:rtl/>
        </w:rPr>
        <w:t>امبر ما محمد مصطف</w:t>
      </w:r>
      <w:r w:rsidR="00F602ED">
        <w:rPr>
          <w:rFonts w:hint="cs"/>
          <w:rtl/>
        </w:rPr>
        <w:t>ی</w:t>
      </w:r>
      <w:r w:rsidRPr="003A29F3">
        <w:rPr>
          <w:rFonts w:cs="CTraditional Arabic" w:hint="cs"/>
          <w:b/>
          <w:bCs w:val="0"/>
          <w:szCs w:val="28"/>
          <w:rtl/>
        </w:rPr>
        <w:t>ص</w:t>
      </w:r>
      <w:bookmarkEnd w:id="10"/>
      <w:r w:rsidRPr="00F602ED">
        <w:rPr>
          <w:rStyle w:val="1-Char"/>
          <w:rFonts w:hint="cs"/>
          <w:rtl/>
        </w:rPr>
        <w:t xml:space="preserve"> </w:t>
      </w:r>
    </w:p>
    <w:p w:rsidR="00925B11" w:rsidRPr="00F602ED" w:rsidRDefault="00925B11" w:rsidP="00F31B39">
      <w:pPr>
        <w:spacing w:after="0" w:line="240" w:lineRule="auto"/>
        <w:ind w:firstLine="284"/>
        <w:jc w:val="both"/>
        <w:rPr>
          <w:rStyle w:val="1-Char"/>
          <w:rtl/>
        </w:rPr>
      </w:pPr>
      <w:r w:rsidRPr="00F602ED">
        <w:rPr>
          <w:rStyle w:val="1-Char"/>
          <w:rFonts w:hint="cs"/>
          <w:rtl/>
        </w:rPr>
        <w:t xml:space="preserve">هرگاه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م و س</w:t>
      </w:r>
      <w:r w:rsidR="00F602ED">
        <w:rPr>
          <w:rStyle w:val="1-Char"/>
          <w:rFonts w:hint="cs"/>
          <w:rtl/>
        </w:rPr>
        <w:t>ی</w:t>
      </w:r>
      <w:r w:rsidRPr="00F602ED">
        <w:rPr>
          <w:rStyle w:val="1-Char"/>
          <w:rFonts w:hint="cs"/>
          <w:rtl/>
        </w:rPr>
        <w:t>ره رسول الله</w:t>
      </w:r>
      <w:r w:rsidRPr="003A29F3">
        <w:rPr>
          <w:rFonts w:ascii="Arial" w:hAnsi="Arial" w:cs="CTraditional Arabic" w:hint="cs"/>
          <w:sz w:val="28"/>
          <w:szCs w:val="28"/>
          <w:rtl/>
        </w:rPr>
        <w:t>ص</w:t>
      </w:r>
      <w:r w:rsidRPr="00F602ED">
        <w:rPr>
          <w:rStyle w:val="1-Char"/>
          <w:rFonts w:hint="cs"/>
          <w:rtl/>
        </w:rPr>
        <w:t xml:space="preserve"> را در مسائل مربوط به دعوت مورد بررس</w:t>
      </w:r>
      <w:r w:rsidR="00F602ED">
        <w:rPr>
          <w:rStyle w:val="1-Char"/>
          <w:rFonts w:hint="cs"/>
          <w:rtl/>
        </w:rPr>
        <w:t>ی</w:t>
      </w:r>
      <w:r w:rsidRPr="00F602ED">
        <w:rPr>
          <w:rStyle w:val="1-Char"/>
          <w:rFonts w:hint="cs"/>
          <w:rtl/>
        </w:rPr>
        <w:t xml:space="preserve"> و تحق</w:t>
      </w:r>
      <w:r w:rsidR="00F602ED">
        <w:rPr>
          <w:rStyle w:val="1-Char"/>
          <w:rFonts w:hint="cs"/>
          <w:rtl/>
        </w:rPr>
        <w:t>ی</w:t>
      </w:r>
      <w:r w:rsidRPr="00F602ED">
        <w:rPr>
          <w:rStyle w:val="1-Char"/>
          <w:rFonts w:hint="cs"/>
          <w:rtl/>
        </w:rPr>
        <w:t>ق قرار ده</w:t>
      </w:r>
      <w:r w:rsidR="00F602ED">
        <w:rPr>
          <w:rStyle w:val="1-Char"/>
          <w:rFonts w:hint="cs"/>
          <w:rtl/>
        </w:rPr>
        <w:t>ی</w:t>
      </w:r>
      <w:r w:rsidRPr="00F602ED">
        <w:rPr>
          <w:rStyle w:val="1-Char"/>
          <w:rFonts w:hint="cs"/>
          <w:rtl/>
        </w:rPr>
        <w:t>م به تمام</w:t>
      </w:r>
      <w:r w:rsidR="00F602ED">
        <w:rPr>
          <w:rStyle w:val="1-Char"/>
          <w:rFonts w:hint="cs"/>
          <w:rtl/>
        </w:rPr>
        <w:t>ی</w:t>
      </w:r>
      <w:r w:rsidRPr="00F602ED">
        <w:rPr>
          <w:rStyle w:val="1-Char"/>
          <w:rFonts w:hint="cs"/>
          <w:rtl/>
        </w:rPr>
        <w:t xml:space="preserve"> وضوح به ا</w:t>
      </w:r>
      <w:r w:rsidR="00F602ED">
        <w:rPr>
          <w:rStyle w:val="1-Char"/>
          <w:rFonts w:hint="cs"/>
          <w:rtl/>
        </w:rPr>
        <w:t>ی</w:t>
      </w:r>
      <w:r w:rsidRPr="00F602ED">
        <w:rPr>
          <w:rStyle w:val="1-Char"/>
          <w:rFonts w:hint="cs"/>
          <w:rtl/>
        </w:rPr>
        <w:t>ن حق</w:t>
      </w:r>
      <w:r w:rsidR="00F602ED">
        <w:rPr>
          <w:rStyle w:val="1-Char"/>
          <w:rFonts w:hint="cs"/>
          <w:rtl/>
        </w:rPr>
        <w:t>ی</w:t>
      </w:r>
      <w:r w:rsidRPr="00F602ED">
        <w:rPr>
          <w:rStyle w:val="1-Char"/>
          <w:rFonts w:hint="cs"/>
          <w:rtl/>
        </w:rPr>
        <w:t>قت</w:t>
      </w:r>
      <w:r w:rsidR="00F602ED">
        <w:rPr>
          <w:rStyle w:val="1-Char"/>
          <w:rFonts w:hint="cs"/>
          <w:rtl/>
        </w:rPr>
        <w:t xml:space="preserve"> می‌</w:t>
      </w:r>
      <w:r w:rsidRPr="00F602ED">
        <w:rPr>
          <w:rStyle w:val="1-Char"/>
          <w:rFonts w:hint="cs"/>
          <w:rtl/>
        </w:rPr>
        <w:t>رس</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ب</w:t>
      </w:r>
      <w:r w:rsidR="00F602ED">
        <w:rPr>
          <w:rStyle w:val="1-Char"/>
          <w:rFonts w:hint="cs"/>
          <w:rtl/>
        </w:rPr>
        <w:t>ی</w:t>
      </w:r>
      <w:r w:rsidRPr="00F602ED">
        <w:rPr>
          <w:rStyle w:val="1-Char"/>
          <w:rFonts w:hint="cs"/>
          <w:rtl/>
        </w:rPr>
        <w:t>شتر آ</w:t>
      </w:r>
      <w:r w:rsidR="00F602ED">
        <w:rPr>
          <w:rStyle w:val="1-Char"/>
          <w:rFonts w:hint="cs"/>
          <w:rtl/>
        </w:rPr>
        <w:t>ی</w:t>
      </w:r>
      <w:r w:rsidRPr="00F602ED">
        <w:rPr>
          <w:rStyle w:val="1-Char"/>
          <w:rFonts w:hint="cs"/>
          <w:rtl/>
        </w:rPr>
        <w:t>ات قرآن در تقر</w:t>
      </w:r>
      <w:r w:rsidR="00F602ED">
        <w:rPr>
          <w:rStyle w:val="1-Char"/>
          <w:rFonts w:hint="cs"/>
          <w:rtl/>
        </w:rPr>
        <w:t>ی</w:t>
      </w:r>
      <w:r w:rsidRPr="00F602ED">
        <w:rPr>
          <w:rStyle w:val="1-Char"/>
          <w:rFonts w:hint="cs"/>
          <w:rtl/>
        </w:rPr>
        <w:t>ر و تثب</w:t>
      </w:r>
      <w:r w:rsidR="00F602ED">
        <w:rPr>
          <w:rStyle w:val="1-Char"/>
          <w:rFonts w:hint="cs"/>
          <w:rtl/>
        </w:rPr>
        <w:t>ی</w:t>
      </w:r>
      <w:r w:rsidRPr="00F602ED">
        <w:rPr>
          <w:rStyle w:val="1-Char"/>
          <w:rFonts w:hint="cs"/>
          <w:rtl/>
        </w:rPr>
        <w:t>ت عق</w:t>
      </w:r>
      <w:r w:rsidR="00F602ED">
        <w:rPr>
          <w:rStyle w:val="1-Char"/>
          <w:rFonts w:hint="cs"/>
          <w:rtl/>
        </w:rPr>
        <w:t>ی</w:t>
      </w:r>
      <w:r w:rsidRPr="00F602ED">
        <w:rPr>
          <w:rStyle w:val="1-Char"/>
          <w:rFonts w:hint="cs"/>
          <w:rtl/>
        </w:rPr>
        <w:t>ده، مسائل</w:t>
      </w:r>
      <w:r w:rsidR="00F602ED">
        <w:rPr>
          <w:rStyle w:val="1-Char"/>
          <w:rFonts w:hint="cs"/>
          <w:rtl/>
        </w:rPr>
        <w:t>ی</w:t>
      </w:r>
      <w:r w:rsidRPr="00F602ED">
        <w:rPr>
          <w:rStyle w:val="1-Char"/>
          <w:rFonts w:hint="cs"/>
          <w:rtl/>
        </w:rPr>
        <w:t xml:space="preserve"> چون توح</w:t>
      </w:r>
      <w:r w:rsidR="00F602ED">
        <w:rPr>
          <w:rStyle w:val="1-Char"/>
          <w:rFonts w:hint="cs"/>
          <w:rtl/>
        </w:rPr>
        <w:t>ی</w:t>
      </w:r>
      <w:r w:rsidRPr="00F602ED">
        <w:rPr>
          <w:rStyle w:val="1-Char"/>
          <w:rFonts w:hint="cs"/>
          <w:rtl/>
        </w:rPr>
        <w:t>د الوه</w:t>
      </w:r>
      <w:r w:rsidR="00F602ED">
        <w:rPr>
          <w:rStyle w:val="1-Char"/>
          <w:rFonts w:hint="cs"/>
          <w:rtl/>
        </w:rPr>
        <w:t>ی</w:t>
      </w:r>
      <w:r w:rsidRPr="00F602ED">
        <w:rPr>
          <w:rStyle w:val="1-Char"/>
          <w:rFonts w:hint="cs"/>
          <w:rtl/>
        </w:rPr>
        <w:t>ت و ربوب</w:t>
      </w:r>
      <w:r w:rsidR="00F602ED">
        <w:rPr>
          <w:rStyle w:val="1-Char"/>
          <w:rFonts w:hint="cs"/>
          <w:rtl/>
        </w:rPr>
        <w:t>ی</w:t>
      </w:r>
      <w:r w:rsidRPr="00F602ED">
        <w:rPr>
          <w:rStyle w:val="1-Char"/>
          <w:rFonts w:hint="cs"/>
          <w:rtl/>
        </w:rPr>
        <w:t xml:space="preserve">ت و اسماء و صفات و دعوت </w:t>
      </w:r>
      <w:r w:rsidR="00F602ED">
        <w:rPr>
          <w:rStyle w:val="1-Char"/>
          <w:rFonts w:hint="cs"/>
          <w:rtl/>
        </w:rPr>
        <w:t>ک</w:t>
      </w:r>
      <w:r w:rsidRPr="00F602ED">
        <w:rPr>
          <w:rStyle w:val="1-Char"/>
          <w:rFonts w:hint="cs"/>
          <w:rtl/>
        </w:rPr>
        <w:t>ردن به اخلاص داشتن در عبادت و د</w:t>
      </w:r>
      <w:r w:rsidR="00F602ED">
        <w:rPr>
          <w:rStyle w:val="1-Char"/>
          <w:rFonts w:hint="cs"/>
          <w:rtl/>
        </w:rPr>
        <w:t>ی</w:t>
      </w:r>
      <w:r w:rsidRPr="00F602ED">
        <w:rPr>
          <w:rStyle w:val="1-Char"/>
          <w:rFonts w:hint="cs"/>
          <w:rtl/>
        </w:rPr>
        <w:t>ن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و اثبات اصول اعتقاد(ا</w:t>
      </w:r>
      <w:r w:rsidR="00F602ED">
        <w:rPr>
          <w:rStyle w:val="1-Char"/>
          <w:rFonts w:hint="cs"/>
          <w:rtl/>
        </w:rPr>
        <w:t>ی</w:t>
      </w:r>
      <w:r w:rsidRPr="00F602ED">
        <w:rPr>
          <w:rStyle w:val="1-Char"/>
          <w:rFonts w:hint="cs"/>
          <w:rtl/>
        </w:rPr>
        <w:t>مان و اسلام) وارد شده است.</w:t>
      </w:r>
    </w:p>
    <w:p w:rsidR="00925B11" w:rsidRPr="00F602ED" w:rsidRDefault="00925B11" w:rsidP="00F31B39">
      <w:pPr>
        <w:spacing w:after="0" w:line="240" w:lineRule="auto"/>
        <w:ind w:firstLine="284"/>
        <w:jc w:val="both"/>
        <w:rPr>
          <w:rStyle w:val="1-Char"/>
          <w:rtl/>
        </w:rPr>
      </w:pPr>
      <w:r w:rsidRPr="00F602ED">
        <w:rPr>
          <w:rStyle w:val="1-Char"/>
          <w:rFonts w:hint="cs"/>
          <w:rtl/>
        </w:rPr>
        <w:t>بعد از نبوت، ب</w:t>
      </w:r>
      <w:r w:rsidR="00F602ED">
        <w:rPr>
          <w:rStyle w:val="1-Char"/>
          <w:rFonts w:hint="cs"/>
          <w:rtl/>
        </w:rPr>
        <w:t>ی</w:t>
      </w:r>
      <w:r w:rsidRPr="00F602ED">
        <w:rPr>
          <w:rStyle w:val="1-Char"/>
          <w:rFonts w:hint="cs"/>
          <w:rtl/>
        </w:rPr>
        <w:t>شتر وقت رسول الله</w:t>
      </w:r>
      <w:r w:rsidRPr="003A29F3">
        <w:rPr>
          <w:rFonts w:ascii="Arial" w:hAnsi="Arial" w:cs="CTraditional Arabic" w:hint="cs"/>
          <w:sz w:val="28"/>
          <w:szCs w:val="28"/>
          <w:rtl/>
        </w:rPr>
        <w:t>ص</w:t>
      </w:r>
      <w:r w:rsidRPr="00F602ED">
        <w:rPr>
          <w:rStyle w:val="1-Char"/>
          <w:rFonts w:hint="cs"/>
          <w:rtl/>
        </w:rPr>
        <w:t xml:space="preserve"> صرف اثبات اعتقاد و دعوت </w:t>
      </w:r>
      <w:r w:rsidR="00F602ED">
        <w:rPr>
          <w:rStyle w:val="1-Char"/>
          <w:rFonts w:hint="cs"/>
          <w:rtl/>
        </w:rPr>
        <w:t>ک</w:t>
      </w:r>
      <w:r w:rsidRPr="00F602ED">
        <w:rPr>
          <w:rStyle w:val="1-Char"/>
          <w:rFonts w:hint="cs"/>
          <w:rtl/>
        </w:rPr>
        <w:t>ردن به توح</w:t>
      </w:r>
      <w:r w:rsidR="00F602ED">
        <w:rPr>
          <w:rStyle w:val="1-Char"/>
          <w:rFonts w:hint="cs"/>
          <w:rtl/>
        </w:rPr>
        <w:t>ی</w:t>
      </w:r>
      <w:r w:rsidRPr="00F602ED">
        <w:rPr>
          <w:rStyle w:val="1-Char"/>
          <w:rFonts w:hint="cs"/>
          <w:rtl/>
        </w:rPr>
        <w:t>د الله در عبادت و اطاعت گرد</w:t>
      </w:r>
      <w:r w:rsidR="00F602ED">
        <w:rPr>
          <w:rStyle w:val="1-Char"/>
          <w:rFonts w:hint="cs"/>
          <w:rtl/>
        </w:rPr>
        <w:t>ی</w:t>
      </w:r>
      <w:r w:rsidRPr="00F602ED">
        <w:rPr>
          <w:rStyle w:val="1-Char"/>
          <w:rFonts w:hint="cs"/>
          <w:rtl/>
        </w:rPr>
        <w:t>د و ا</w:t>
      </w:r>
      <w:r w:rsidR="00F602ED">
        <w:rPr>
          <w:rStyle w:val="1-Char"/>
          <w:rFonts w:hint="cs"/>
          <w:rtl/>
        </w:rPr>
        <w:t>ی</w:t>
      </w:r>
      <w:r w:rsidRPr="00F602ED">
        <w:rPr>
          <w:rStyle w:val="1-Char"/>
          <w:rFonts w:hint="cs"/>
          <w:rtl/>
        </w:rPr>
        <w:t>ن، اقتضا</w:t>
      </w:r>
      <w:r w:rsidR="00F602ED">
        <w:rPr>
          <w:rStyle w:val="1-Char"/>
          <w:rFonts w:hint="cs"/>
          <w:rtl/>
        </w:rPr>
        <w:t>ی</w:t>
      </w:r>
      <w:r w:rsidRPr="00F602ED">
        <w:rPr>
          <w:rStyle w:val="1-Char"/>
          <w:rFonts w:hint="cs"/>
          <w:rtl/>
        </w:rPr>
        <w:t xml:space="preserve"> لا اله الا الله و محمد رسول الله</w:t>
      </w:r>
      <w:r w:rsidR="00F602ED">
        <w:rPr>
          <w:rStyle w:val="1-Char"/>
          <w:rFonts w:hint="cs"/>
          <w:rtl/>
        </w:rPr>
        <w:t xml:space="preserve"> می‌</w:t>
      </w:r>
      <w:r w:rsidRPr="00F602ED">
        <w:rPr>
          <w:rStyle w:val="1-Char"/>
          <w:rFonts w:hint="cs"/>
          <w:rtl/>
        </w:rPr>
        <w:t>باشد.</w:t>
      </w:r>
    </w:p>
    <w:p w:rsidR="00925B11" w:rsidRPr="00F602ED" w:rsidRDefault="00925B11" w:rsidP="008951CC">
      <w:pPr>
        <w:spacing w:after="0" w:line="240" w:lineRule="auto"/>
        <w:ind w:firstLine="284"/>
        <w:jc w:val="both"/>
        <w:rPr>
          <w:rStyle w:val="1-Char"/>
          <w:rtl/>
        </w:rPr>
      </w:pPr>
      <w:r w:rsidRPr="00F602ED">
        <w:rPr>
          <w:rStyle w:val="1-Char"/>
          <w:rFonts w:hint="cs"/>
          <w:rtl/>
        </w:rPr>
        <w:t xml:space="preserve">دعوت </w:t>
      </w:r>
      <w:r w:rsidR="00F602ED">
        <w:rPr>
          <w:rStyle w:val="1-Char"/>
          <w:rFonts w:hint="cs"/>
          <w:rtl/>
        </w:rPr>
        <w:t>ک</w:t>
      </w:r>
      <w:r w:rsidRPr="00F602ED">
        <w:rPr>
          <w:rStyle w:val="1-Char"/>
          <w:rFonts w:hint="cs"/>
          <w:rtl/>
        </w:rPr>
        <w:t>ردن به سو</w:t>
      </w:r>
      <w:r w:rsidR="00F602ED">
        <w:rPr>
          <w:rStyle w:val="1-Char"/>
          <w:rFonts w:hint="cs"/>
          <w:rtl/>
        </w:rPr>
        <w:t>ی</w:t>
      </w:r>
      <w:r w:rsidRPr="00F602ED">
        <w:rPr>
          <w:rStyle w:val="1-Char"/>
          <w:rFonts w:hint="cs"/>
          <w:rtl/>
        </w:rPr>
        <w:t xml:space="preserve"> عق</w:t>
      </w:r>
      <w:r w:rsidR="00F602ED">
        <w:rPr>
          <w:rStyle w:val="1-Char"/>
          <w:rFonts w:hint="cs"/>
          <w:rtl/>
        </w:rPr>
        <w:t>ی</w:t>
      </w:r>
      <w:r w:rsidRPr="00F602ED">
        <w:rPr>
          <w:rStyle w:val="1-Char"/>
          <w:rFonts w:hint="cs"/>
          <w:rtl/>
        </w:rPr>
        <w:t>ده صح</w:t>
      </w:r>
      <w:r w:rsidR="00F602ED">
        <w:rPr>
          <w:rStyle w:val="1-Char"/>
          <w:rFonts w:hint="cs"/>
          <w:rtl/>
        </w:rPr>
        <w:t>ی</w:t>
      </w:r>
      <w:r w:rsidRPr="00F602ED">
        <w:rPr>
          <w:rStyle w:val="1-Char"/>
          <w:rFonts w:hint="cs"/>
          <w:rtl/>
        </w:rPr>
        <w:t>ح در اصل قسمت عمده تلاش و جهاد رسول الله</w:t>
      </w:r>
      <w:r w:rsidRPr="003A29F3">
        <w:rPr>
          <w:rFonts w:ascii="Arial" w:hAnsi="Arial" w:cs="CTraditional Arabic" w:hint="cs"/>
          <w:sz w:val="28"/>
          <w:szCs w:val="28"/>
          <w:rtl/>
        </w:rPr>
        <w:t>ص</w:t>
      </w:r>
      <w:r w:rsidRPr="00F602ED">
        <w:rPr>
          <w:rStyle w:val="1-Char"/>
          <w:rFonts w:hint="cs"/>
          <w:rtl/>
        </w:rPr>
        <w:t xml:space="preserve"> و ب</w:t>
      </w:r>
      <w:r w:rsidR="00F602ED">
        <w:rPr>
          <w:rStyle w:val="1-Char"/>
          <w:rFonts w:hint="cs"/>
          <w:rtl/>
        </w:rPr>
        <w:t>ی</w:t>
      </w:r>
      <w:r w:rsidRPr="00F602ED">
        <w:rPr>
          <w:rStyle w:val="1-Char"/>
          <w:rFonts w:hint="cs"/>
          <w:rtl/>
        </w:rPr>
        <w:t>شتر اوقات دوران نبوتش را به خود اختصاص داده است. رسول الله</w:t>
      </w:r>
      <w:r w:rsidRPr="003A29F3">
        <w:rPr>
          <w:rFonts w:ascii="Arial" w:hAnsi="Arial" w:cs="CTraditional Arabic" w:hint="cs"/>
          <w:sz w:val="28"/>
          <w:szCs w:val="28"/>
          <w:rtl/>
        </w:rPr>
        <w:t>ص</w:t>
      </w:r>
      <w:r w:rsidRPr="00F602ED">
        <w:rPr>
          <w:rStyle w:val="1-Char"/>
          <w:rFonts w:hint="cs"/>
          <w:rtl/>
        </w:rPr>
        <w:t xml:space="preserve"> ب</w:t>
      </w:r>
      <w:r w:rsidR="00F602ED">
        <w:rPr>
          <w:rStyle w:val="1-Char"/>
          <w:rFonts w:hint="cs"/>
          <w:rtl/>
        </w:rPr>
        <w:t>ی</w:t>
      </w:r>
      <w:r w:rsidRPr="00F602ED">
        <w:rPr>
          <w:rStyle w:val="1-Char"/>
          <w:rFonts w:hint="cs"/>
          <w:rtl/>
        </w:rPr>
        <w:t>ست و سه سال به سو</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دعوت نمود </w:t>
      </w:r>
      <w:r w:rsidR="00F602ED">
        <w:rPr>
          <w:rStyle w:val="1-Char"/>
          <w:rFonts w:hint="cs"/>
          <w:rtl/>
        </w:rPr>
        <w:t>ک</w:t>
      </w:r>
      <w:r w:rsidRPr="00F602ED">
        <w:rPr>
          <w:rStyle w:val="1-Char"/>
          <w:rFonts w:hint="cs"/>
          <w:rtl/>
        </w:rPr>
        <w:t>ه از ا</w:t>
      </w:r>
      <w:r w:rsidR="00F602ED">
        <w:rPr>
          <w:rStyle w:val="1-Char"/>
          <w:rFonts w:hint="cs"/>
          <w:rtl/>
        </w:rPr>
        <w:t>ی</w:t>
      </w:r>
      <w:r w:rsidRPr="00F602ED">
        <w:rPr>
          <w:rStyle w:val="1-Char"/>
          <w:rFonts w:hint="cs"/>
          <w:rtl/>
        </w:rPr>
        <w:t>ن مدت س</w:t>
      </w:r>
      <w:r w:rsidR="00F602ED">
        <w:rPr>
          <w:rStyle w:val="1-Char"/>
          <w:rFonts w:hint="cs"/>
          <w:rtl/>
        </w:rPr>
        <w:t>ی</w:t>
      </w:r>
      <w:r w:rsidRPr="00F602ED">
        <w:rPr>
          <w:rStyle w:val="1-Char"/>
          <w:rFonts w:hint="cs"/>
          <w:rtl/>
        </w:rPr>
        <w:t>زده سال آن را در م</w:t>
      </w:r>
      <w:r w:rsidR="00F602ED">
        <w:rPr>
          <w:rStyle w:val="1-Char"/>
          <w:rFonts w:hint="cs"/>
          <w:rtl/>
        </w:rPr>
        <w:t>ک</w:t>
      </w:r>
      <w:r w:rsidRPr="00F602ED">
        <w:rPr>
          <w:rStyle w:val="1-Char"/>
          <w:rFonts w:hint="cs"/>
          <w:rtl/>
        </w:rPr>
        <w:t>ه م</w:t>
      </w:r>
      <w:r w:rsidR="00F602ED">
        <w:rPr>
          <w:rStyle w:val="1-Char"/>
          <w:rFonts w:hint="cs"/>
          <w:rtl/>
        </w:rPr>
        <w:t>ک</w:t>
      </w:r>
      <w:r w:rsidRPr="00F602ED">
        <w:rPr>
          <w:rStyle w:val="1-Char"/>
          <w:rFonts w:hint="cs"/>
          <w:rtl/>
        </w:rPr>
        <w:t>رمه برا</w:t>
      </w:r>
      <w:r w:rsidR="00F602ED">
        <w:rPr>
          <w:rStyle w:val="1-Char"/>
          <w:rFonts w:hint="cs"/>
          <w:rtl/>
        </w:rPr>
        <w:t>ی</w:t>
      </w:r>
      <w:r w:rsidRPr="00F602ED">
        <w:rPr>
          <w:rStyle w:val="1-Char"/>
          <w:rFonts w:hint="cs"/>
          <w:rtl/>
        </w:rPr>
        <w:t xml:space="preserve"> تحقق لا اله الا الله در دعوت به توح</w:t>
      </w:r>
      <w:r w:rsidR="00F602ED">
        <w:rPr>
          <w:rStyle w:val="1-Char"/>
          <w:rFonts w:hint="cs"/>
          <w:rtl/>
        </w:rPr>
        <w:t>ی</w:t>
      </w:r>
      <w:r w:rsidRPr="00F602ED">
        <w:rPr>
          <w:rStyle w:val="1-Char"/>
          <w:rFonts w:hint="cs"/>
          <w:rtl/>
        </w:rPr>
        <w:t>د الله تعال</w:t>
      </w:r>
      <w:r w:rsidR="00F602ED">
        <w:rPr>
          <w:rStyle w:val="1-Char"/>
          <w:rFonts w:hint="cs"/>
          <w:rtl/>
        </w:rPr>
        <w:t>ی</w:t>
      </w:r>
      <w:r w:rsidRPr="00F602ED">
        <w:rPr>
          <w:rStyle w:val="1-Char"/>
          <w:rFonts w:hint="cs"/>
          <w:rtl/>
        </w:rPr>
        <w:t xml:space="preserve"> در عبادت و وحدان</w:t>
      </w:r>
      <w:r w:rsidR="00F602ED">
        <w:rPr>
          <w:rStyle w:val="1-Char"/>
          <w:rFonts w:hint="cs"/>
          <w:rtl/>
        </w:rPr>
        <w:t>ی</w:t>
      </w:r>
      <w:r w:rsidRPr="00F602ED">
        <w:rPr>
          <w:rStyle w:val="1-Char"/>
          <w:rFonts w:hint="cs"/>
          <w:rtl/>
        </w:rPr>
        <w:t>ت اله</w:t>
      </w:r>
      <w:r w:rsidR="00F602ED">
        <w:rPr>
          <w:rStyle w:val="1-Char"/>
          <w:rFonts w:hint="cs"/>
          <w:rtl/>
        </w:rPr>
        <w:t>ی</w:t>
      </w:r>
      <w:r w:rsidRPr="00F602ED">
        <w:rPr>
          <w:rStyle w:val="1-Char"/>
          <w:rFonts w:hint="cs"/>
          <w:rtl/>
        </w:rPr>
        <w:t>ت و تر</w:t>
      </w:r>
      <w:r w:rsidR="00F602ED">
        <w:rPr>
          <w:rStyle w:val="1-Char"/>
          <w:rFonts w:hint="cs"/>
          <w:rtl/>
        </w:rPr>
        <w:t>ک</w:t>
      </w:r>
      <w:r w:rsidRPr="00F602ED">
        <w:rPr>
          <w:rStyle w:val="1-Char"/>
          <w:rFonts w:hint="cs"/>
          <w:rtl/>
        </w:rPr>
        <w:t xml:space="preserve"> شر</w:t>
      </w:r>
      <w:r w:rsidR="00F602ED">
        <w:rPr>
          <w:rStyle w:val="1-Char"/>
          <w:rFonts w:hint="cs"/>
          <w:rtl/>
        </w:rPr>
        <w:t>ک</w:t>
      </w:r>
      <w:r w:rsidRPr="00F602ED">
        <w:rPr>
          <w:rStyle w:val="1-Char"/>
          <w:rFonts w:hint="cs"/>
          <w:rtl/>
        </w:rPr>
        <w:t xml:space="preserve"> و بندگ</w:t>
      </w:r>
      <w:r w:rsidR="00F602ED">
        <w:rPr>
          <w:rStyle w:val="1-Char"/>
          <w:rFonts w:hint="cs"/>
          <w:rtl/>
        </w:rPr>
        <w:t>ی</w:t>
      </w:r>
      <w:r w:rsidRPr="00F602ED">
        <w:rPr>
          <w:rStyle w:val="1-Char"/>
          <w:rFonts w:hint="cs"/>
          <w:rtl/>
        </w:rPr>
        <w:t xml:space="preserve"> بتها و باق</w:t>
      </w:r>
      <w:r w:rsidR="00F602ED">
        <w:rPr>
          <w:rStyle w:val="1-Char"/>
          <w:rFonts w:hint="cs"/>
          <w:rtl/>
        </w:rPr>
        <w:t>ی</w:t>
      </w:r>
      <w:r w:rsidRPr="00F602ED">
        <w:rPr>
          <w:rStyle w:val="1-Char"/>
          <w:rFonts w:hint="cs"/>
          <w:rtl/>
        </w:rPr>
        <w:t xml:space="preserve"> واسطه</w:t>
      </w:r>
      <w:r w:rsidR="00A06E79">
        <w:rPr>
          <w:rStyle w:val="1-Char"/>
          <w:rFonts w:hint="cs"/>
          <w:rtl/>
        </w:rPr>
        <w:t xml:space="preserve">‌ها </w:t>
      </w:r>
      <w:r w:rsidRPr="00F602ED">
        <w:rPr>
          <w:rStyle w:val="1-Char"/>
          <w:rFonts w:hint="cs"/>
          <w:rtl/>
        </w:rPr>
        <w:t>و رهان</w:t>
      </w:r>
      <w:r w:rsidR="00F602ED">
        <w:rPr>
          <w:rStyle w:val="1-Char"/>
          <w:rFonts w:hint="cs"/>
          <w:rtl/>
        </w:rPr>
        <w:t>ی</w:t>
      </w:r>
      <w:r w:rsidRPr="00F602ED">
        <w:rPr>
          <w:rStyle w:val="1-Char"/>
          <w:rFonts w:hint="cs"/>
          <w:rtl/>
        </w:rPr>
        <w:t>دن از بدعت و عقا</w:t>
      </w:r>
      <w:r w:rsidR="00F602ED">
        <w:rPr>
          <w:rStyle w:val="1-Char"/>
          <w:rFonts w:hint="cs"/>
          <w:rtl/>
        </w:rPr>
        <w:t>ی</w:t>
      </w:r>
      <w:r w:rsidRPr="00F602ED">
        <w:rPr>
          <w:rStyle w:val="1-Char"/>
          <w:rFonts w:hint="cs"/>
          <w:rtl/>
        </w:rPr>
        <w:t>د فاسد گذراند و ده سال باق</w:t>
      </w:r>
      <w:r w:rsidR="00F602ED">
        <w:rPr>
          <w:rStyle w:val="1-Char"/>
          <w:rFonts w:hint="cs"/>
          <w:rtl/>
        </w:rPr>
        <w:t>ی</w:t>
      </w:r>
      <w:r w:rsidRPr="00F602ED">
        <w:rPr>
          <w:rStyle w:val="1-Char"/>
          <w:rFonts w:hint="cs"/>
          <w:rtl/>
        </w:rPr>
        <w:t xml:space="preserve"> را در مد</w:t>
      </w:r>
      <w:r w:rsidR="00F602ED">
        <w:rPr>
          <w:rStyle w:val="1-Char"/>
          <w:rFonts w:hint="cs"/>
          <w:rtl/>
        </w:rPr>
        <w:t>ی</w:t>
      </w:r>
      <w:r w:rsidRPr="00F602ED">
        <w:rPr>
          <w:rStyle w:val="1-Char"/>
          <w:rFonts w:hint="cs"/>
          <w:rtl/>
        </w:rPr>
        <w:t>نه منوره صرف تشر</w:t>
      </w:r>
      <w:r w:rsidR="00F602ED">
        <w:rPr>
          <w:rStyle w:val="1-Char"/>
          <w:rFonts w:hint="cs"/>
          <w:rtl/>
        </w:rPr>
        <w:t>ی</w:t>
      </w:r>
      <w:r w:rsidRPr="00F602ED">
        <w:rPr>
          <w:rStyle w:val="1-Char"/>
          <w:rFonts w:hint="cs"/>
          <w:rtl/>
        </w:rPr>
        <w:t>ع اح</w:t>
      </w:r>
      <w:r w:rsidR="00F602ED">
        <w:rPr>
          <w:rStyle w:val="1-Char"/>
          <w:rFonts w:hint="cs"/>
          <w:rtl/>
        </w:rPr>
        <w:t>ک</w:t>
      </w:r>
      <w:r w:rsidRPr="00F602ED">
        <w:rPr>
          <w:rStyle w:val="1-Char"/>
          <w:rFonts w:hint="cs"/>
          <w:rtl/>
        </w:rPr>
        <w:t>ام و تثب</w:t>
      </w:r>
      <w:r w:rsidR="00F602ED">
        <w:rPr>
          <w:rStyle w:val="1-Char"/>
          <w:rFonts w:hint="cs"/>
          <w:rtl/>
        </w:rPr>
        <w:t>ی</w:t>
      </w:r>
      <w:r w:rsidRPr="00F602ED">
        <w:rPr>
          <w:rStyle w:val="1-Char"/>
          <w:rFonts w:hint="cs"/>
          <w:rtl/>
        </w:rPr>
        <w:t>ت عق</w:t>
      </w:r>
      <w:r w:rsidR="00F602ED">
        <w:rPr>
          <w:rStyle w:val="1-Char"/>
          <w:rFonts w:hint="cs"/>
          <w:rtl/>
        </w:rPr>
        <w:t>ی</w:t>
      </w:r>
      <w:r w:rsidRPr="00F602ED">
        <w:rPr>
          <w:rStyle w:val="1-Char"/>
          <w:rFonts w:hint="cs"/>
          <w:rtl/>
        </w:rPr>
        <w:t>ده و حفاظت از آن و حما</w:t>
      </w:r>
      <w:r w:rsidR="00F602ED">
        <w:rPr>
          <w:rStyle w:val="1-Char"/>
          <w:rFonts w:hint="cs"/>
          <w:rtl/>
        </w:rPr>
        <w:t>ی</w:t>
      </w:r>
      <w:r w:rsidRPr="00F602ED">
        <w:rPr>
          <w:rStyle w:val="1-Char"/>
          <w:rFonts w:hint="cs"/>
          <w:rtl/>
        </w:rPr>
        <w:t xml:space="preserve">ت </w:t>
      </w:r>
      <w:r w:rsidR="00F602ED">
        <w:rPr>
          <w:rStyle w:val="1-Char"/>
          <w:rFonts w:hint="cs"/>
          <w:rtl/>
        </w:rPr>
        <w:t>ک</w:t>
      </w:r>
      <w:r w:rsidRPr="00F602ED">
        <w:rPr>
          <w:rStyle w:val="1-Char"/>
          <w:rFonts w:hint="cs"/>
          <w:rtl/>
        </w:rPr>
        <w:t xml:space="preserve">ردنش در مقابل شبهات با جهاد </w:t>
      </w:r>
      <w:r w:rsidR="00F602ED">
        <w:rPr>
          <w:rStyle w:val="1-Char"/>
          <w:rFonts w:hint="cs"/>
          <w:rtl/>
        </w:rPr>
        <w:t>ک</w:t>
      </w:r>
      <w:r w:rsidRPr="00F602ED">
        <w:rPr>
          <w:rStyle w:val="1-Char"/>
          <w:rFonts w:hint="cs"/>
          <w:rtl/>
        </w:rPr>
        <w:t>ردن در ا</w:t>
      </w:r>
      <w:r w:rsidR="00F602ED">
        <w:rPr>
          <w:rStyle w:val="1-Char"/>
          <w:rFonts w:hint="cs"/>
          <w:rtl/>
        </w:rPr>
        <w:t>ی</w:t>
      </w:r>
      <w:r w:rsidRPr="00F602ED">
        <w:rPr>
          <w:rStyle w:val="1-Char"/>
          <w:rFonts w:hint="cs"/>
          <w:rtl/>
        </w:rPr>
        <w:t>ن راه سپر</w:t>
      </w:r>
      <w:r w:rsidR="00F602ED">
        <w:rPr>
          <w:rStyle w:val="1-Char"/>
          <w:rFonts w:hint="cs"/>
          <w:rtl/>
        </w:rPr>
        <w:t>ی</w:t>
      </w:r>
      <w:r w:rsidRPr="00F602ED">
        <w:rPr>
          <w:rStyle w:val="1-Char"/>
          <w:rFonts w:hint="cs"/>
          <w:rtl/>
        </w:rPr>
        <w:t xml:space="preserve"> نمود. بنابرا</w:t>
      </w:r>
      <w:r w:rsidR="00F602ED">
        <w:rPr>
          <w:rStyle w:val="1-Char"/>
          <w:rFonts w:hint="cs"/>
          <w:rtl/>
        </w:rPr>
        <w:t>ی</w:t>
      </w:r>
      <w:r w:rsidRPr="00F602ED">
        <w:rPr>
          <w:rStyle w:val="1-Char"/>
          <w:rFonts w:hint="cs"/>
          <w:rtl/>
        </w:rPr>
        <w:t>ن ب</w:t>
      </w:r>
      <w:r w:rsidR="00F602ED">
        <w:rPr>
          <w:rStyle w:val="1-Char"/>
          <w:rFonts w:hint="cs"/>
          <w:rtl/>
        </w:rPr>
        <w:t>ی</w:t>
      </w:r>
      <w:r w:rsidRPr="00F602ED">
        <w:rPr>
          <w:rStyle w:val="1-Char"/>
          <w:rFonts w:hint="cs"/>
          <w:rtl/>
        </w:rPr>
        <w:t>شتر دوران نبوتش صرف تثب</w:t>
      </w:r>
      <w:r w:rsidR="00F602ED">
        <w:rPr>
          <w:rStyle w:val="1-Char"/>
          <w:rFonts w:hint="cs"/>
          <w:rtl/>
        </w:rPr>
        <w:t>ی</w:t>
      </w:r>
      <w:r w:rsidRPr="00F602ED">
        <w:rPr>
          <w:rStyle w:val="1-Char"/>
          <w:rFonts w:hint="cs"/>
          <w:rtl/>
        </w:rPr>
        <w:t>ت توح</w:t>
      </w:r>
      <w:r w:rsidR="00F602ED">
        <w:rPr>
          <w:rStyle w:val="1-Char"/>
          <w:rFonts w:hint="cs"/>
          <w:rtl/>
        </w:rPr>
        <w:t>ی</w:t>
      </w:r>
      <w:r w:rsidRPr="00F602ED">
        <w:rPr>
          <w:rStyle w:val="1-Char"/>
          <w:rFonts w:hint="cs"/>
          <w:rtl/>
        </w:rPr>
        <w:t>د و اصول د</w:t>
      </w:r>
      <w:r w:rsidR="00F602ED">
        <w:rPr>
          <w:rStyle w:val="1-Char"/>
          <w:rFonts w:hint="cs"/>
          <w:rtl/>
        </w:rPr>
        <w:t>ی</w:t>
      </w:r>
      <w:r w:rsidRPr="00F602ED">
        <w:rPr>
          <w:rStyle w:val="1-Char"/>
          <w:rFonts w:hint="cs"/>
          <w:rtl/>
        </w:rPr>
        <w:t>ن گرد</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ه از آن جمله</w:t>
      </w:r>
      <w:r w:rsidR="00F602ED">
        <w:rPr>
          <w:rStyle w:val="1-Char"/>
          <w:rFonts w:hint="cs"/>
          <w:rtl/>
        </w:rPr>
        <w:t xml:space="preserve"> می‌</w:t>
      </w:r>
      <w:r w:rsidRPr="00F602ED">
        <w:rPr>
          <w:rStyle w:val="1-Char"/>
          <w:rFonts w:hint="cs"/>
          <w:rtl/>
        </w:rPr>
        <w:t xml:space="preserve">توان از مجادله با اهل </w:t>
      </w:r>
      <w:r w:rsidR="00F602ED">
        <w:rPr>
          <w:rStyle w:val="1-Char"/>
          <w:rFonts w:hint="cs"/>
          <w:rtl/>
        </w:rPr>
        <w:t>ک</w:t>
      </w:r>
      <w:r w:rsidRPr="00F602ED">
        <w:rPr>
          <w:rStyle w:val="1-Char"/>
          <w:rFonts w:hint="cs"/>
          <w:rtl/>
        </w:rPr>
        <w:t xml:space="preserve">تاب و روشن </w:t>
      </w:r>
      <w:r w:rsidR="00F602ED">
        <w:rPr>
          <w:rStyle w:val="1-Char"/>
          <w:rFonts w:hint="cs"/>
          <w:rtl/>
        </w:rPr>
        <w:t>ک</w:t>
      </w:r>
      <w:r w:rsidRPr="00F602ED">
        <w:rPr>
          <w:rStyle w:val="1-Char"/>
          <w:rFonts w:hint="cs"/>
          <w:rtl/>
        </w:rPr>
        <w:t>ردن اعتقادات تحر</w:t>
      </w:r>
      <w:r w:rsidR="00F602ED">
        <w:rPr>
          <w:rStyle w:val="1-Char"/>
          <w:rFonts w:hint="cs"/>
          <w:rtl/>
        </w:rPr>
        <w:t>ی</w:t>
      </w:r>
      <w:r w:rsidRPr="00F602ED">
        <w:rPr>
          <w:rStyle w:val="1-Char"/>
          <w:rFonts w:hint="cs"/>
          <w:rtl/>
        </w:rPr>
        <w:t xml:space="preserve">ف شده شان و مقابله با شبهات اهل </w:t>
      </w:r>
      <w:r w:rsidR="00F602ED">
        <w:rPr>
          <w:rStyle w:val="1-Char"/>
          <w:rFonts w:hint="cs"/>
          <w:rtl/>
        </w:rPr>
        <w:t>ک</w:t>
      </w:r>
      <w:r w:rsidRPr="00F602ED">
        <w:rPr>
          <w:rStyle w:val="1-Char"/>
          <w:rFonts w:hint="cs"/>
          <w:rtl/>
        </w:rPr>
        <w:t xml:space="preserve">تاب و منافقان و سد </w:t>
      </w:r>
      <w:r w:rsidR="00F602ED">
        <w:rPr>
          <w:rStyle w:val="1-Char"/>
          <w:rFonts w:hint="cs"/>
          <w:rtl/>
        </w:rPr>
        <w:t>ک</w:t>
      </w:r>
      <w:r w:rsidRPr="00F602ED">
        <w:rPr>
          <w:rStyle w:val="1-Char"/>
          <w:rFonts w:hint="cs"/>
          <w:rtl/>
        </w:rPr>
        <w:t xml:space="preserve">ردن </w:t>
      </w:r>
      <w:r w:rsidR="00F602ED">
        <w:rPr>
          <w:rStyle w:val="1-Char"/>
          <w:rFonts w:hint="cs"/>
          <w:rtl/>
        </w:rPr>
        <w:t>کی</w:t>
      </w:r>
      <w:r w:rsidRPr="00F602ED">
        <w:rPr>
          <w:rStyle w:val="1-Char"/>
          <w:rFonts w:hint="cs"/>
          <w:rtl/>
        </w:rPr>
        <w:t>د و م</w:t>
      </w:r>
      <w:r w:rsidR="00F602ED">
        <w:rPr>
          <w:rStyle w:val="1-Char"/>
          <w:rFonts w:hint="cs"/>
          <w:rtl/>
        </w:rPr>
        <w:t>ک</w:t>
      </w:r>
      <w:r w:rsidRPr="00F602ED">
        <w:rPr>
          <w:rStyle w:val="1-Char"/>
          <w:rFonts w:hint="cs"/>
          <w:rtl/>
        </w:rPr>
        <w:t>رشان برا</w:t>
      </w:r>
      <w:r w:rsidR="00F602ED">
        <w:rPr>
          <w:rStyle w:val="1-Char"/>
          <w:rFonts w:hint="cs"/>
          <w:rtl/>
        </w:rPr>
        <w:t>ی</w:t>
      </w:r>
      <w:r w:rsidRPr="00F602ED">
        <w:rPr>
          <w:rStyle w:val="1-Char"/>
          <w:rFonts w:hint="cs"/>
          <w:rtl/>
        </w:rPr>
        <w:t xml:space="preserve"> حفاظت از اسلام و مسلم</w:t>
      </w:r>
      <w:r w:rsidR="00F602ED">
        <w:rPr>
          <w:rStyle w:val="1-Char"/>
          <w:rFonts w:hint="cs"/>
          <w:rtl/>
        </w:rPr>
        <w:t>ی</w:t>
      </w:r>
      <w:r w:rsidRPr="00F602ED">
        <w:rPr>
          <w:rStyle w:val="1-Char"/>
          <w:rFonts w:hint="cs"/>
          <w:rtl/>
        </w:rPr>
        <w:t xml:space="preserve">ن </w:t>
      </w:r>
      <w:r w:rsidR="00F602ED">
        <w:rPr>
          <w:rStyle w:val="1-Char"/>
          <w:rFonts w:hint="cs"/>
          <w:rtl/>
        </w:rPr>
        <w:t>ی</w:t>
      </w:r>
      <w:r w:rsidRPr="00F602ED">
        <w:rPr>
          <w:rStyle w:val="1-Char"/>
          <w:rFonts w:hint="cs"/>
          <w:rtl/>
        </w:rPr>
        <w:t xml:space="preserve">اد </w:t>
      </w:r>
      <w:r w:rsidR="00F602ED">
        <w:rPr>
          <w:rStyle w:val="1-Char"/>
          <w:rFonts w:hint="cs"/>
          <w:rtl/>
        </w:rPr>
        <w:t>ک</w:t>
      </w:r>
      <w:r w:rsidRPr="00F602ED">
        <w:rPr>
          <w:rStyle w:val="1-Char"/>
          <w:rFonts w:hint="cs"/>
          <w:rtl/>
        </w:rPr>
        <w:t xml:space="preserve">رد </w:t>
      </w:r>
      <w:r w:rsidR="00F602ED">
        <w:rPr>
          <w:rStyle w:val="1-Char"/>
          <w:rFonts w:hint="cs"/>
          <w:rtl/>
        </w:rPr>
        <w:t>ک</w:t>
      </w:r>
      <w:r w:rsidRPr="00F602ED">
        <w:rPr>
          <w:rStyle w:val="1-Char"/>
          <w:rFonts w:hint="cs"/>
          <w:rtl/>
        </w:rPr>
        <w:t>ه همه</w:t>
      </w:r>
      <w:r w:rsidR="00F602ED">
        <w:rPr>
          <w:rStyle w:val="1-Char"/>
          <w:rFonts w:hint="cs"/>
          <w:rtl/>
        </w:rPr>
        <w:t xml:space="preserve"> این‌ها </w:t>
      </w:r>
      <w:r w:rsidRPr="00F602ED">
        <w:rPr>
          <w:rStyle w:val="1-Char"/>
          <w:rFonts w:hint="cs"/>
          <w:rtl/>
        </w:rPr>
        <w:t>قبل از هر چ</w:t>
      </w:r>
      <w:r w:rsidR="00F602ED">
        <w:rPr>
          <w:rStyle w:val="1-Char"/>
          <w:rFonts w:hint="cs"/>
          <w:rtl/>
        </w:rPr>
        <w:t>ی</w:t>
      </w:r>
      <w:r w:rsidRPr="00F602ED">
        <w:rPr>
          <w:rStyle w:val="1-Char"/>
          <w:rFonts w:hint="cs"/>
          <w:rtl/>
        </w:rPr>
        <w:t>ز برا</w:t>
      </w:r>
      <w:r w:rsidR="00F602ED">
        <w:rPr>
          <w:rStyle w:val="1-Char"/>
          <w:rFonts w:hint="cs"/>
          <w:rtl/>
        </w:rPr>
        <w:t>ی</w:t>
      </w:r>
      <w:r w:rsidRPr="00F602ED">
        <w:rPr>
          <w:rStyle w:val="1-Char"/>
          <w:rFonts w:hint="cs"/>
          <w:rtl/>
        </w:rPr>
        <w:t xml:space="preserve"> حما</w:t>
      </w:r>
      <w:r w:rsidR="00F602ED">
        <w:rPr>
          <w:rStyle w:val="1-Char"/>
          <w:rFonts w:hint="cs"/>
          <w:rtl/>
        </w:rPr>
        <w:t>ی</w:t>
      </w:r>
      <w:r w:rsidRPr="00F602ED">
        <w:rPr>
          <w:rStyle w:val="1-Char"/>
          <w:rFonts w:hint="cs"/>
          <w:rtl/>
        </w:rPr>
        <w:t>ت از عق</w:t>
      </w:r>
      <w:r w:rsidR="00F602ED">
        <w:rPr>
          <w:rStyle w:val="1-Char"/>
          <w:rFonts w:hint="cs"/>
          <w:rtl/>
        </w:rPr>
        <w:t>ی</w:t>
      </w:r>
      <w:r w:rsidRPr="00F602ED">
        <w:rPr>
          <w:rStyle w:val="1-Char"/>
          <w:rFonts w:hint="cs"/>
          <w:rtl/>
        </w:rPr>
        <w:t>ده بوده است.</w:t>
      </w:r>
    </w:p>
    <w:p w:rsidR="00925B11" w:rsidRPr="00F602ED" w:rsidRDefault="00925B11" w:rsidP="008951CC">
      <w:pPr>
        <w:spacing w:after="0" w:line="240" w:lineRule="auto"/>
        <w:ind w:firstLine="284"/>
        <w:jc w:val="both"/>
        <w:rPr>
          <w:rStyle w:val="1-Char"/>
          <w:rtl/>
        </w:rPr>
      </w:pPr>
      <w:r w:rsidRPr="00F602ED">
        <w:rPr>
          <w:rStyle w:val="1-Char"/>
          <w:rFonts w:hint="cs"/>
          <w:rtl/>
        </w:rPr>
        <w:t>بنابرا</w:t>
      </w:r>
      <w:r w:rsidR="00F602ED">
        <w:rPr>
          <w:rStyle w:val="1-Char"/>
          <w:rFonts w:hint="cs"/>
          <w:rtl/>
        </w:rPr>
        <w:t>ی</w:t>
      </w:r>
      <w:r w:rsidRPr="00F602ED">
        <w:rPr>
          <w:rStyle w:val="1-Char"/>
          <w:rFonts w:hint="cs"/>
          <w:rtl/>
        </w:rPr>
        <w:t>ن هر دعوت</w:t>
      </w:r>
      <w:r w:rsidR="00F602ED">
        <w:rPr>
          <w:rStyle w:val="1-Char"/>
          <w:rFonts w:hint="cs"/>
          <w:rtl/>
        </w:rPr>
        <w:t>ی</w:t>
      </w:r>
      <w:r w:rsidRPr="00F602ED">
        <w:rPr>
          <w:rStyle w:val="1-Char"/>
          <w:rFonts w:hint="cs"/>
          <w:rtl/>
        </w:rPr>
        <w:t xml:space="preserve"> مسئله عق</w:t>
      </w:r>
      <w:r w:rsidR="00F602ED">
        <w:rPr>
          <w:rStyle w:val="1-Char"/>
          <w:rFonts w:hint="cs"/>
          <w:rtl/>
        </w:rPr>
        <w:t>ی</w:t>
      </w:r>
      <w:r w:rsidRPr="00F602ED">
        <w:rPr>
          <w:rStyle w:val="1-Char"/>
          <w:rFonts w:hint="cs"/>
          <w:rtl/>
        </w:rPr>
        <w:t>ده را مورد اهتمام و توجه خاص قرار ندهد چنان</w:t>
      </w:r>
      <w:r w:rsidR="00F602ED">
        <w:rPr>
          <w:rStyle w:val="1-Char"/>
          <w:rFonts w:hint="cs"/>
          <w:rtl/>
        </w:rPr>
        <w:t>ک</w:t>
      </w:r>
      <w:r w:rsidRPr="00F602ED">
        <w:rPr>
          <w:rStyle w:val="1-Char"/>
          <w:rFonts w:hint="cs"/>
          <w:rtl/>
        </w:rPr>
        <w:t>ه رسول الله</w:t>
      </w:r>
      <w:r w:rsidRPr="003A29F3">
        <w:rPr>
          <w:rFonts w:ascii="Arial" w:hAnsi="Arial" w:cs="CTraditional Arabic" w:hint="cs"/>
          <w:sz w:val="31"/>
          <w:szCs w:val="28"/>
          <w:rtl/>
        </w:rPr>
        <w:t>ص</w:t>
      </w:r>
      <w:r w:rsidRPr="00F602ED">
        <w:rPr>
          <w:rStyle w:val="1-Char"/>
          <w:rFonts w:hint="cs"/>
          <w:rtl/>
        </w:rPr>
        <w:t xml:space="preserve"> از جهت علم و عمل آن را در اولو</w:t>
      </w:r>
      <w:r w:rsidR="00F602ED">
        <w:rPr>
          <w:rStyle w:val="1-Char"/>
          <w:rFonts w:hint="cs"/>
          <w:rtl/>
        </w:rPr>
        <w:t>ی</w:t>
      </w:r>
      <w:r w:rsidRPr="00F602ED">
        <w:rPr>
          <w:rStyle w:val="1-Char"/>
          <w:rFonts w:hint="cs"/>
          <w:rtl/>
        </w:rPr>
        <w:t xml:space="preserve">ت </w:t>
      </w:r>
      <w:r w:rsidR="00F602ED">
        <w:rPr>
          <w:rStyle w:val="1-Char"/>
          <w:rFonts w:hint="cs"/>
          <w:rtl/>
        </w:rPr>
        <w:t>ک</w:t>
      </w:r>
      <w:r w:rsidRPr="00F602ED">
        <w:rPr>
          <w:rStyle w:val="1-Char"/>
          <w:rFonts w:hint="cs"/>
          <w:rtl/>
        </w:rPr>
        <w:t>ار خو</w:t>
      </w:r>
      <w:r w:rsidR="00F602ED">
        <w:rPr>
          <w:rStyle w:val="1-Char"/>
          <w:rFonts w:hint="cs"/>
          <w:rtl/>
        </w:rPr>
        <w:t>ی</w:t>
      </w:r>
      <w:r w:rsidRPr="00F602ED">
        <w:rPr>
          <w:rStyle w:val="1-Char"/>
          <w:rFonts w:hint="cs"/>
          <w:rtl/>
        </w:rPr>
        <w:t xml:space="preserve">ش قرار داد </w:t>
      </w:r>
      <w:r w:rsidR="00F602ED">
        <w:rPr>
          <w:rStyle w:val="1-Char"/>
          <w:rFonts w:hint="cs"/>
          <w:rtl/>
        </w:rPr>
        <w:t>یک</w:t>
      </w:r>
      <w:r w:rsidRPr="00F602ED">
        <w:rPr>
          <w:rStyle w:val="1-Char"/>
          <w:rFonts w:hint="cs"/>
          <w:rtl/>
        </w:rPr>
        <w:t xml:space="preserve"> حر</w:t>
      </w:r>
      <w:r w:rsidR="00F602ED">
        <w:rPr>
          <w:rStyle w:val="1-Char"/>
          <w:rFonts w:hint="cs"/>
          <w:rtl/>
        </w:rPr>
        <w:t>ک</w:t>
      </w:r>
      <w:r w:rsidRPr="00F602ED">
        <w:rPr>
          <w:rStyle w:val="1-Char"/>
          <w:rFonts w:hint="cs"/>
          <w:rtl/>
        </w:rPr>
        <w:t>ت ناقص خواهد بود.</w:t>
      </w:r>
    </w:p>
    <w:p w:rsidR="00925B11" w:rsidRPr="00F602ED" w:rsidRDefault="00925B11" w:rsidP="008951CC">
      <w:pPr>
        <w:spacing w:after="0" w:line="240" w:lineRule="auto"/>
        <w:ind w:firstLine="284"/>
        <w:jc w:val="both"/>
        <w:rPr>
          <w:rStyle w:val="1-Char"/>
          <w:rtl/>
        </w:rPr>
      </w:pPr>
      <w:r w:rsidRPr="00F602ED">
        <w:rPr>
          <w:rStyle w:val="1-Char"/>
          <w:rFonts w:hint="cs"/>
          <w:rtl/>
        </w:rPr>
        <w:t>رسول خدا</w:t>
      </w:r>
      <w:r w:rsidRPr="003A29F3">
        <w:rPr>
          <w:rFonts w:ascii="Arial" w:hAnsi="Arial" w:cs="CTraditional Arabic" w:hint="cs"/>
          <w:sz w:val="31"/>
          <w:szCs w:val="28"/>
          <w:rtl/>
        </w:rPr>
        <w:t>ص</w:t>
      </w:r>
      <w:r w:rsidRPr="00F602ED">
        <w:rPr>
          <w:rStyle w:val="1-Char"/>
          <w:rFonts w:hint="cs"/>
          <w:rtl/>
        </w:rPr>
        <w:t xml:space="preserve"> بخاطر عق</w:t>
      </w:r>
      <w:r w:rsidR="00F602ED">
        <w:rPr>
          <w:rStyle w:val="1-Char"/>
          <w:rFonts w:hint="cs"/>
          <w:rtl/>
        </w:rPr>
        <w:t>ی</w:t>
      </w:r>
      <w:r w:rsidRPr="00F602ED">
        <w:rPr>
          <w:rStyle w:val="1-Char"/>
          <w:rFonts w:hint="cs"/>
          <w:rtl/>
        </w:rPr>
        <w:t>ده توح</w:t>
      </w:r>
      <w:r w:rsidR="00F602ED">
        <w:rPr>
          <w:rStyle w:val="1-Char"/>
          <w:rFonts w:hint="cs"/>
          <w:rtl/>
        </w:rPr>
        <w:t>ی</w:t>
      </w:r>
      <w:r w:rsidRPr="00F602ED">
        <w:rPr>
          <w:rStyle w:val="1-Char"/>
          <w:rFonts w:hint="cs"/>
          <w:rtl/>
        </w:rPr>
        <w:t>د با مردم جنگ</w:t>
      </w:r>
      <w:r w:rsidR="00F602ED">
        <w:rPr>
          <w:rStyle w:val="1-Char"/>
          <w:rFonts w:hint="cs"/>
          <w:rtl/>
        </w:rPr>
        <w:t>ی</w:t>
      </w:r>
      <w:r w:rsidRPr="00F602ED">
        <w:rPr>
          <w:rStyle w:val="1-Char"/>
          <w:rFonts w:hint="cs"/>
          <w:rtl/>
        </w:rPr>
        <w:t>د تا د</w:t>
      </w:r>
      <w:r w:rsidR="00F602ED">
        <w:rPr>
          <w:rStyle w:val="1-Char"/>
          <w:rFonts w:hint="cs"/>
          <w:rtl/>
        </w:rPr>
        <w:t>ی</w:t>
      </w:r>
      <w:r w:rsidRPr="00F602ED">
        <w:rPr>
          <w:rStyle w:val="1-Char"/>
          <w:rFonts w:hint="cs"/>
          <w:rtl/>
        </w:rPr>
        <w:t>ن تنها از آن خداوند واحد باشد و ا</w:t>
      </w:r>
      <w:r w:rsidR="00F602ED">
        <w:rPr>
          <w:rStyle w:val="1-Char"/>
          <w:rFonts w:hint="cs"/>
          <w:rtl/>
        </w:rPr>
        <w:t>ی</w:t>
      </w:r>
      <w:r w:rsidRPr="00F602ED">
        <w:rPr>
          <w:rStyle w:val="1-Char"/>
          <w:rFonts w:hint="cs"/>
          <w:rtl/>
        </w:rPr>
        <w:t>ن عق</w:t>
      </w:r>
      <w:r w:rsidR="00F602ED">
        <w:rPr>
          <w:rStyle w:val="1-Char"/>
          <w:rFonts w:hint="cs"/>
          <w:rtl/>
        </w:rPr>
        <w:t>ی</w:t>
      </w:r>
      <w:r w:rsidRPr="00F602ED">
        <w:rPr>
          <w:rStyle w:val="1-Char"/>
          <w:rFonts w:hint="cs"/>
          <w:rtl/>
        </w:rPr>
        <w:t>ده در شهادت دادن به لا اله الا الله و محمد رسول الله متمثل گشته است. عل</w:t>
      </w:r>
      <w:r w:rsidR="00F602ED">
        <w:rPr>
          <w:rStyle w:val="1-Char"/>
          <w:rFonts w:hint="cs"/>
          <w:rtl/>
        </w:rPr>
        <w:t>ی</w:t>
      </w:r>
      <w:r w:rsidRPr="00F602ED">
        <w:rPr>
          <w:rStyle w:val="1-Char"/>
          <w:rFonts w:hint="cs"/>
          <w:rtl/>
        </w:rPr>
        <w:t xml:space="preserve"> رغم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مفاسد و شرور و بد</w:t>
      </w:r>
      <w:r w:rsidR="00F602ED">
        <w:rPr>
          <w:rStyle w:val="1-Char"/>
          <w:rFonts w:hint="cs"/>
          <w:rtl/>
        </w:rPr>
        <w:t>ی</w:t>
      </w:r>
      <w:r w:rsidR="003A29F3">
        <w:rPr>
          <w:rStyle w:val="1-Char"/>
          <w:rFonts w:hint="cs"/>
          <w:rtl/>
        </w:rPr>
        <w:t>‌</w:t>
      </w:r>
      <w:r w:rsidRPr="00F602ED">
        <w:rPr>
          <w:rStyle w:val="1-Char"/>
          <w:rFonts w:hint="cs"/>
          <w:rtl/>
        </w:rPr>
        <w:t>ها در آن زمان بر جامعه تسلط پ</w:t>
      </w:r>
      <w:r w:rsidR="00F602ED">
        <w:rPr>
          <w:rStyle w:val="1-Char"/>
          <w:rFonts w:hint="cs"/>
          <w:rtl/>
        </w:rPr>
        <w:t>ی</w:t>
      </w:r>
      <w:r w:rsidRPr="00F602ED">
        <w:rPr>
          <w:rStyle w:val="1-Char"/>
          <w:rFonts w:hint="cs"/>
          <w:rtl/>
        </w:rPr>
        <w:t xml:space="preserve">دا </w:t>
      </w:r>
      <w:r w:rsidR="00F602ED">
        <w:rPr>
          <w:rStyle w:val="1-Char"/>
          <w:rFonts w:hint="cs"/>
          <w:rtl/>
        </w:rPr>
        <w:t>ک</w:t>
      </w:r>
      <w:r w:rsidRPr="00F602ED">
        <w:rPr>
          <w:rStyle w:val="1-Char"/>
          <w:rFonts w:hint="cs"/>
          <w:rtl/>
        </w:rPr>
        <w:t>رده بود اما با ا</w:t>
      </w:r>
      <w:r w:rsidR="00F602ED">
        <w:rPr>
          <w:rStyle w:val="1-Char"/>
          <w:rFonts w:hint="cs"/>
          <w:rtl/>
        </w:rPr>
        <w:t>ی</w:t>
      </w:r>
      <w:r w:rsidRPr="00F602ED">
        <w:rPr>
          <w:rStyle w:val="1-Char"/>
          <w:rFonts w:hint="cs"/>
          <w:rtl/>
        </w:rPr>
        <w:t>ن وضع باز هم رسول خدا</w:t>
      </w:r>
      <w:r w:rsidRPr="003A29F3">
        <w:rPr>
          <w:rFonts w:ascii="Arial" w:hAnsi="Arial" w:cs="CTraditional Arabic" w:hint="cs"/>
          <w:sz w:val="31"/>
          <w:szCs w:val="28"/>
          <w:rtl/>
        </w:rPr>
        <w:t>ص</w:t>
      </w:r>
      <w:r w:rsidRPr="00F602ED">
        <w:rPr>
          <w:rStyle w:val="1-Char"/>
          <w:rFonts w:hint="cs"/>
          <w:rtl/>
        </w:rPr>
        <w:t xml:space="preserve"> هدف نها</w:t>
      </w:r>
      <w:r w:rsidR="00F602ED">
        <w:rPr>
          <w:rStyle w:val="1-Char"/>
          <w:rFonts w:hint="cs"/>
          <w:rtl/>
        </w:rPr>
        <w:t>یی</w:t>
      </w:r>
      <w:r w:rsidRPr="00F602ED">
        <w:rPr>
          <w:rStyle w:val="1-Char"/>
          <w:rFonts w:hint="cs"/>
          <w:rtl/>
        </w:rPr>
        <w:t xml:space="preserve"> از جنگ با مردم را تحقق توح</w:t>
      </w:r>
      <w:r w:rsidR="00F602ED">
        <w:rPr>
          <w:rStyle w:val="1-Char"/>
          <w:rFonts w:hint="cs"/>
          <w:rtl/>
        </w:rPr>
        <w:t>ی</w:t>
      </w:r>
      <w:r w:rsidRPr="00F602ED">
        <w:rPr>
          <w:rStyle w:val="1-Char"/>
          <w:rFonts w:hint="cs"/>
          <w:rtl/>
        </w:rPr>
        <w:t>د و ار</w:t>
      </w:r>
      <w:r w:rsidR="00F602ED">
        <w:rPr>
          <w:rStyle w:val="1-Char"/>
          <w:rFonts w:hint="cs"/>
          <w:rtl/>
        </w:rPr>
        <w:t>ک</w:t>
      </w:r>
      <w:r w:rsidRPr="00F602ED">
        <w:rPr>
          <w:rStyle w:val="1-Char"/>
          <w:rFonts w:hint="cs"/>
          <w:rtl/>
        </w:rPr>
        <w:t>ان اسلام قرار داده است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Pr="00443EDF">
        <w:rPr>
          <w:rStyle w:val="5-Char"/>
          <w:rFonts w:hint="cs"/>
          <w:rtl/>
        </w:rPr>
        <w:t>"</w:t>
      </w:r>
      <w:r w:rsidRPr="00443EDF">
        <w:rPr>
          <w:rStyle w:val="5-Char"/>
          <w:rtl/>
        </w:rPr>
        <w:t>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w:t>
      </w:r>
      <w:r w:rsidRPr="00443EDF">
        <w:rPr>
          <w:rStyle w:val="5-Char"/>
          <w:rFonts w:hint="cs"/>
          <w:rtl/>
        </w:rPr>
        <w:t>"</w:t>
      </w:r>
      <w:r w:rsidRPr="009B471D">
        <w:rPr>
          <w:rStyle w:val="FootnoteReference"/>
          <w:rFonts w:ascii="Arial" w:hAnsi="Arial" w:cs="IRNazli"/>
          <w:sz w:val="31"/>
          <w:szCs w:val="31"/>
          <w:rtl/>
        </w:rPr>
        <w:footnoteReference w:id="30"/>
      </w:r>
      <w:r w:rsidRPr="00F602ED">
        <w:rPr>
          <w:rStyle w:val="1-Char"/>
          <w:rFonts w:hint="cs"/>
          <w:rtl/>
        </w:rPr>
        <w:t xml:space="preserve"> «مأمورم </w:t>
      </w:r>
      <w:r w:rsidR="00F602ED">
        <w:rPr>
          <w:rStyle w:val="1-Char"/>
          <w:rFonts w:hint="cs"/>
          <w:rtl/>
        </w:rPr>
        <w:t>ک</w:t>
      </w:r>
      <w:r w:rsidRPr="00F602ED">
        <w:rPr>
          <w:rStyle w:val="1-Char"/>
          <w:rFonts w:hint="cs"/>
          <w:rtl/>
        </w:rPr>
        <w:t>ه با مردم بجنگم تا زمان</w:t>
      </w:r>
      <w:r w:rsidR="00F602ED">
        <w:rPr>
          <w:rStyle w:val="1-Char"/>
          <w:rFonts w:hint="cs"/>
          <w:rtl/>
        </w:rPr>
        <w:t>یک</w:t>
      </w:r>
      <w:r w:rsidRPr="00F602ED">
        <w:rPr>
          <w:rStyle w:val="1-Char"/>
          <w:rFonts w:hint="cs"/>
          <w:rtl/>
        </w:rPr>
        <w:t>ه شهادت به لا اله الا الله و محمد رسول الله دهند و نماز برپا دارند و ز</w:t>
      </w:r>
      <w:r w:rsidR="00F602ED">
        <w:rPr>
          <w:rStyle w:val="1-Char"/>
          <w:rFonts w:hint="cs"/>
          <w:rtl/>
        </w:rPr>
        <w:t>ک</w:t>
      </w:r>
      <w:r w:rsidRPr="00F602ED">
        <w:rPr>
          <w:rStyle w:val="1-Char"/>
          <w:rFonts w:hint="cs"/>
          <w:rtl/>
        </w:rPr>
        <w:t>ات بدهند. هنگام</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 xml:space="preserve">ن </w:t>
      </w:r>
      <w:r w:rsidR="00F602ED">
        <w:rPr>
          <w:rStyle w:val="1-Char"/>
          <w:rFonts w:hint="cs"/>
          <w:rtl/>
        </w:rPr>
        <w:t>ک</w:t>
      </w:r>
      <w:r w:rsidRPr="00F602ED">
        <w:rPr>
          <w:rStyle w:val="1-Char"/>
          <w:rFonts w:hint="cs"/>
          <w:rtl/>
        </w:rPr>
        <w:t xml:space="preserve">ارها را </w:t>
      </w:r>
      <w:r w:rsidR="00F602ED">
        <w:rPr>
          <w:rStyle w:val="1-Char"/>
          <w:rFonts w:hint="cs"/>
          <w:rtl/>
        </w:rPr>
        <w:t>ک</w:t>
      </w:r>
      <w:r w:rsidRPr="00F602ED">
        <w:rPr>
          <w:rStyle w:val="1-Char"/>
          <w:rFonts w:hint="cs"/>
          <w:rtl/>
        </w:rPr>
        <w:t xml:space="preserve">ردند خون و مالشان را از من محفوظ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مگر به حق اسلام و حسابشان با خداست».</w:t>
      </w:r>
    </w:p>
    <w:p w:rsidR="00925B11" w:rsidRPr="00F602ED" w:rsidRDefault="00925B11" w:rsidP="008951CC">
      <w:pPr>
        <w:spacing w:after="0" w:line="240" w:lineRule="auto"/>
        <w:ind w:firstLine="284"/>
        <w:jc w:val="both"/>
        <w:rPr>
          <w:rStyle w:val="1-Char"/>
          <w:rtl/>
        </w:rPr>
      </w:pPr>
      <w:r w:rsidRPr="00F602ED">
        <w:rPr>
          <w:rStyle w:val="1-Char"/>
          <w:rFonts w:hint="cs"/>
          <w:rtl/>
        </w:rPr>
        <w:t>و ا</w:t>
      </w:r>
      <w:r w:rsidR="00F602ED">
        <w:rPr>
          <w:rStyle w:val="1-Char"/>
          <w:rFonts w:hint="cs"/>
          <w:rtl/>
        </w:rPr>
        <w:t>ی</w:t>
      </w:r>
      <w:r w:rsidRPr="00F602ED">
        <w:rPr>
          <w:rStyle w:val="1-Char"/>
          <w:rFonts w:hint="cs"/>
          <w:rtl/>
        </w:rPr>
        <w:t>ن بد</w:t>
      </w:r>
      <w:r w:rsidR="00F602ED">
        <w:rPr>
          <w:rStyle w:val="1-Char"/>
          <w:rFonts w:hint="cs"/>
          <w:rtl/>
        </w:rPr>
        <w:t>ی</w:t>
      </w:r>
      <w:r w:rsidRPr="00F602ED">
        <w:rPr>
          <w:rStyle w:val="1-Char"/>
          <w:rFonts w:hint="cs"/>
          <w:rtl/>
        </w:rPr>
        <w:t>ن معن</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ه رسول الله</w:t>
      </w:r>
      <w:r w:rsidRPr="003A29F3">
        <w:rPr>
          <w:rFonts w:ascii="Arial" w:hAnsi="Arial" w:cs="CTraditional Arabic" w:hint="cs"/>
          <w:sz w:val="31"/>
          <w:szCs w:val="28"/>
          <w:rtl/>
        </w:rPr>
        <w:t>ص</w:t>
      </w:r>
      <w:r w:rsidRPr="00F602ED">
        <w:rPr>
          <w:rStyle w:val="1-Char"/>
          <w:rFonts w:hint="cs"/>
          <w:rtl/>
        </w:rPr>
        <w:t xml:space="preserve"> به امور د</w:t>
      </w:r>
      <w:r w:rsidR="00F602ED">
        <w:rPr>
          <w:rStyle w:val="1-Char"/>
          <w:rFonts w:hint="cs"/>
          <w:rtl/>
        </w:rPr>
        <w:t>ی</w:t>
      </w:r>
      <w:r w:rsidRPr="00F602ED">
        <w:rPr>
          <w:rStyle w:val="1-Char"/>
          <w:rFonts w:hint="cs"/>
          <w:rtl/>
        </w:rPr>
        <w:t>گر چون دعوت به فضا</w:t>
      </w:r>
      <w:r w:rsidR="00F602ED">
        <w:rPr>
          <w:rStyle w:val="1-Char"/>
          <w:rFonts w:hint="cs"/>
          <w:rtl/>
        </w:rPr>
        <w:t>ی</w:t>
      </w:r>
      <w:r w:rsidRPr="00F602ED">
        <w:rPr>
          <w:rStyle w:val="1-Char"/>
          <w:rFonts w:hint="cs"/>
          <w:rtl/>
        </w:rPr>
        <w:t>ل و اخلاق پسند</w:t>
      </w:r>
      <w:r w:rsidR="00F602ED">
        <w:rPr>
          <w:rStyle w:val="1-Char"/>
          <w:rFonts w:hint="cs"/>
          <w:rtl/>
        </w:rPr>
        <w:t>ی</w:t>
      </w:r>
      <w:r w:rsidRPr="00F602ED">
        <w:rPr>
          <w:rStyle w:val="1-Char"/>
          <w:rFonts w:hint="cs"/>
          <w:rtl/>
        </w:rPr>
        <w:t>ده چون ن</w:t>
      </w:r>
      <w:r w:rsidR="00F602ED">
        <w:rPr>
          <w:rStyle w:val="1-Char"/>
          <w:rFonts w:hint="cs"/>
          <w:rtl/>
        </w:rPr>
        <w:t>یکی</w:t>
      </w:r>
      <w:r w:rsidRPr="00F602ED">
        <w:rPr>
          <w:rStyle w:val="1-Char"/>
          <w:rFonts w:hint="cs"/>
          <w:rtl/>
        </w:rPr>
        <w:t xml:space="preserve"> و صله رحم و راست</w:t>
      </w:r>
      <w:r w:rsidR="00F602ED">
        <w:rPr>
          <w:rStyle w:val="1-Char"/>
          <w:rFonts w:hint="cs"/>
          <w:rtl/>
        </w:rPr>
        <w:t>ی</w:t>
      </w:r>
      <w:r w:rsidRPr="00F602ED">
        <w:rPr>
          <w:rStyle w:val="1-Char"/>
          <w:rFonts w:hint="cs"/>
          <w:rtl/>
        </w:rPr>
        <w:t xml:space="preserve"> و وفا به عهد و امانت دار</w:t>
      </w:r>
      <w:r w:rsidR="00F602ED">
        <w:rPr>
          <w:rStyle w:val="1-Char"/>
          <w:rFonts w:hint="cs"/>
          <w:rtl/>
        </w:rPr>
        <w:t>ی</w:t>
      </w:r>
      <w:r w:rsidRPr="00F602ED">
        <w:rPr>
          <w:rStyle w:val="1-Char"/>
          <w:rFonts w:hint="cs"/>
          <w:rtl/>
        </w:rPr>
        <w:t xml:space="preserve"> و تر</w:t>
      </w:r>
      <w:r w:rsidR="00F602ED">
        <w:rPr>
          <w:rStyle w:val="1-Char"/>
          <w:rFonts w:hint="cs"/>
          <w:rtl/>
        </w:rPr>
        <w:t>ک</w:t>
      </w:r>
      <w:r w:rsidRPr="00F602ED">
        <w:rPr>
          <w:rStyle w:val="1-Char"/>
          <w:rFonts w:hint="cs"/>
          <w:rtl/>
        </w:rPr>
        <w:t xml:space="preserve"> رذا</w:t>
      </w:r>
      <w:r w:rsidR="00F602ED">
        <w:rPr>
          <w:rStyle w:val="1-Char"/>
          <w:rFonts w:hint="cs"/>
          <w:rtl/>
        </w:rPr>
        <w:t>ی</w:t>
      </w:r>
      <w:r w:rsidRPr="00F602ED">
        <w:rPr>
          <w:rStyle w:val="1-Char"/>
          <w:rFonts w:hint="cs"/>
          <w:rtl/>
        </w:rPr>
        <w:t xml:space="preserve">ل از گناهان </w:t>
      </w:r>
      <w:r w:rsidR="00F602ED">
        <w:rPr>
          <w:rStyle w:val="1-Char"/>
          <w:rFonts w:hint="cs"/>
          <w:rtl/>
        </w:rPr>
        <w:t>ک</w:t>
      </w:r>
      <w:r w:rsidRPr="00F602ED">
        <w:rPr>
          <w:rStyle w:val="1-Char"/>
          <w:rFonts w:hint="cs"/>
          <w:rtl/>
        </w:rPr>
        <w:t>ب</w:t>
      </w:r>
      <w:r w:rsidR="00F602ED">
        <w:rPr>
          <w:rStyle w:val="1-Char"/>
          <w:rFonts w:hint="cs"/>
          <w:rtl/>
        </w:rPr>
        <w:t>ی</w:t>
      </w:r>
      <w:r w:rsidRPr="00F602ED">
        <w:rPr>
          <w:rStyle w:val="1-Char"/>
          <w:rFonts w:hint="cs"/>
          <w:rtl/>
        </w:rPr>
        <w:t>ره چون رباخوار</w:t>
      </w:r>
      <w:r w:rsidR="00F602ED">
        <w:rPr>
          <w:rStyle w:val="1-Char"/>
          <w:rFonts w:hint="cs"/>
          <w:rtl/>
        </w:rPr>
        <w:t>ی</w:t>
      </w:r>
      <w:r w:rsidRPr="00F602ED">
        <w:rPr>
          <w:rStyle w:val="1-Char"/>
          <w:rFonts w:hint="cs"/>
          <w:rtl/>
        </w:rPr>
        <w:t xml:space="preserve"> و ظلم و قطع صله رحم اهم</w:t>
      </w:r>
      <w:r w:rsidR="00F602ED">
        <w:rPr>
          <w:rStyle w:val="1-Char"/>
          <w:rFonts w:hint="cs"/>
          <w:rtl/>
        </w:rPr>
        <w:t>ی</w:t>
      </w:r>
      <w:r w:rsidRPr="00F602ED">
        <w:rPr>
          <w:rStyle w:val="1-Char"/>
          <w:rFonts w:hint="cs"/>
          <w:rtl/>
        </w:rPr>
        <w:t>ت</w:t>
      </w:r>
      <w:r w:rsidR="00F602ED">
        <w:rPr>
          <w:rStyle w:val="1-Char"/>
          <w:rFonts w:hint="cs"/>
          <w:rtl/>
        </w:rPr>
        <w:t>ی</w:t>
      </w:r>
      <w:r w:rsidRPr="00F602ED">
        <w:rPr>
          <w:rStyle w:val="1-Char"/>
          <w:rFonts w:hint="cs"/>
          <w:rtl/>
        </w:rPr>
        <w:t xml:space="preserve"> نداده است.</w:t>
      </w:r>
    </w:p>
    <w:p w:rsidR="00925B11" w:rsidRPr="00F602ED" w:rsidRDefault="00925B11" w:rsidP="00F31B39">
      <w:pPr>
        <w:spacing w:after="0" w:line="240" w:lineRule="auto"/>
        <w:ind w:firstLine="284"/>
        <w:jc w:val="both"/>
        <w:rPr>
          <w:rStyle w:val="1-Char"/>
          <w:rtl/>
        </w:rPr>
      </w:pPr>
      <w:r w:rsidRPr="00F602ED">
        <w:rPr>
          <w:rStyle w:val="1-Char"/>
          <w:rFonts w:hint="cs"/>
          <w:rtl/>
        </w:rPr>
        <w:t>پناه بر خدا، بل</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 مسائل را در مرتبه بعد از اصول اعتقاد قرار داده است چون او</w:t>
      </w:r>
      <w:r w:rsidRPr="003A29F3">
        <w:rPr>
          <w:rFonts w:ascii="Arial" w:hAnsi="Arial" w:cs="CTraditional Arabic" w:hint="cs"/>
          <w:sz w:val="31"/>
          <w:szCs w:val="28"/>
          <w:rtl/>
        </w:rPr>
        <w:t xml:space="preserve"> ص</w:t>
      </w:r>
      <w:r w:rsidRPr="00F602ED">
        <w:rPr>
          <w:rStyle w:val="1-Char"/>
          <w:rFonts w:hint="cs"/>
          <w:rtl/>
        </w:rPr>
        <w:t xml:space="preserve"> مورد اقتداست و</w:t>
      </w:r>
      <w:r w:rsidR="00F602ED">
        <w:rPr>
          <w:rStyle w:val="1-Char"/>
          <w:rFonts w:hint="cs"/>
          <w:rtl/>
        </w:rPr>
        <w:t xml:space="preserve"> می‌</w:t>
      </w:r>
      <w:r w:rsidRPr="00F602ED">
        <w:rPr>
          <w:rStyle w:val="1-Char"/>
          <w:rFonts w:hint="cs"/>
          <w:rtl/>
        </w:rPr>
        <w:t xml:space="preserve">داند </w:t>
      </w:r>
      <w:r w:rsidR="00F602ED">
        <w:rPr>
          <w:rStyle w:val="1-Char"/>
          <w:rFonts w:hint="cs"/>
          <w:rtl/>
        </w:rPr>
        <w:t>ک</w:t>
      </w:r>
      <w:r w:rsidRPr="00F602ED">
        <w:rPr>
          <w:rStyle w:val="1-Char"/>
          <w:rFonts w:hint="cs"/>
          <w:rtl/>
        </w:rPr>
        <w:t>ه مردم هرگاه بر د</w:t>
      </w:r>
      <w:r w:rsidR="00F602ED">
        <w:rPr>
          <w:rStyle w:val="1-Char"/>
          <w:rFonts w:hint="cs"/>
          <w:rtl/>
        </w:rPr>
        <w:t>ی</w:t>
      </w:r>
      <w:r w:rsidRPr="00F602ED">
        <w:rPr>
          <w:rStyle w:val="1-Char"/>
          <w:rFonts w:hint="cs"/>
          <w:rtl/>
        </w:rPr>
        <w:t>ن خدا پا</w:t>
      </w:r>
      <w:r w:rsidR="00F602ED">
        <w:rPr>
          <w:rStyle w:val="1-Char"/>
          <w:rFonts w:hint="cs"/>
          <w:rtl/>
        </w:rPr>
        <w:t>ی</w:t>
      </w:r>
      <w:r w:rsidRPr="00F602ED">
        <w:rPr>
          <w:rStyle w:val="1-Char"/>
          <w:rFonts w:hint="cs"/>
          <w:rtl/>
        </w:rPr>
        <w:t>دار</w:t>
      </w:r>
      <w:r w:rsidR="00F602ED">
        <w:rPr>
          <w:rStyle w:val="1-Char"/>
          <w:rFonts w:hint="cs"/>
          <w:rtl/>
        </w:rPr>
        <w:t>ی</w:t>
      </w:r>
      <w:r w:rsidRPr="00F602ED">
        <w:rPr>
          <w:rStyle w:val="1-Char"/>
          <w:rFonts w:hint="cs"/>
          <w:rtl/>
        </w:rPr>
        <w:t xml:space="preserve"> ورزند و عبادت و اطاعت را خالصانه برا</w:t>
      </w:r>
      <w:r w:rsidR="00F602ED">
        <w:rPr>
          <w:rStyle w:val="1-Char"/>
          <w:rFonts w:hint="cs"/>
          <w:rtl/>
        </w:rPr>
        <w:t>ی</w:t>
      </w:r>
      <w:r w:rsidRPr="00F602ED">
        <w:rPr>
          <w:rStyle w:val="1-Char"/>
          <w:rFonts w:hint="cs"/>
          <w:rtl/>
        </w:rPr>
        <w:t xml:space="preserve"> او انجام دهند، ن</w:t>
      </w:r>
      <w:r w:rsidR="00F602ED">
        <w:rPr>
          <w:rStyle w:val="1-Char"/>
          <w:rFonts w:hint="cs"/>
          <w:rtl/>
        </w:rPr>
        <w:t>ی</w:t>
      </w:r>
      <w:r w:rsidRPr="00F602ED">
        <w:rPr>
          <w:rStyle w:val="1-Char"/>
          <w:rFonts w:hint="cs"/>
          <w:rtl/>
        </w:rPr>
        <w:t>ات و اعمالشان ن</w:t>
      </w:r>
      <w:r w:rsidR="00F602ED">
        <w:rPr>
          <w:rStyle w:val="1-Char"/>
          <w:rFonts w:hint="cs"/>
          <w:rtl/>
        </w:rPr>
        <w:t>یک</w:t>
      </w:r>
      <w:r w:rsidRPr="00F602ED">
        <w:rPr>
          <w:rStyle w:val="1-Char"/>
          <w:rFonts w:hint="cs"/>
          <w:rtl/>
        </w:rPr>
        <w:t>و خواهد گشت و</w:t>
      </w:r>
      <w:r w:rsidR="00F31B39">
        <w:rPr>
          <w:rStyle w:val="1-Char"/>
          <w:rFonts w:hint="cs"/>
          <w:rtl/>
        </w:rPr>
        <w:t xml:space="preserve"> خوبی‌ها </w:t>
      </w:r>
      <w:r w:rsidRPr="00F602ED">
        <w:rPr>
          <w:rStyle w:val="1-Char"/>
          <w:rFonts w:hint="cs"/>
          <w:rtl/>
        </w:rPr>
        <w:t>را انجام و از بد</w:t>
      </w:r>
      <w:r w:rsidR="00F602ED">
        <w:rPr>
          <w:rStyle w:val="1-Char"/>
          <w:rFonts w:hint="cs"/>
          <w:rtl/>
        </w:rPr>
        <w:t>ی</w:t>
      </w:r>
      <w:r w:rsidR="003A29F3">
        <w:rPr>
          <w:rStyle w:val="1-Char"/>
          <w:rFonts w:hint="cs"/>
          <w:rtl/>
        </w:rPr>
        <w:t>‌</w:t>
      </w:r>
      <w:r w:rsidRPr="00F602ED">
        <w:rPr>
          <w:rStyle w:val="1-Char"/>
          <w:rFonts w:hint="cs"/>
          <w:rtl/>
        </w:rPr>
        <w:t>ها دور</w:t>
      </w:r>
      <w:r w:rsidR="00F602ED">
        <w:rPr>
          <w:rStyle w:val="1-Char"/>
          <w:rFonts w:hint="cs"/>
          <w:rtl/>
        </w:rPr>
        <w:t>ی می‌</w:t>
      </w:r>
      <w:r w:rsidRPr="00F602ED">
        <w:rPr>
          <w:rStyle w:val="1-Char"/>
          <w:rFonts w:hint="cs"/>
          <w:rtl/>
        </w:rPr>
        <w:t>جو</w:t>
      </w:r>
      <w:r w:rsidR="00F602ED">
        <w:rPr>
          <w:rStyle w:val="1-Char"/>
          <w:rFonts w:hint="cs"/>
          <w:rtl/>
        </w:rPr>
        <w:t>ی</w:t>
      </w:r>
      <w:r w:rsidRPr="00F602ED">
        <w:rPr>
          <w:rStyle w:val="1-Char"/>
          <w:rFonts w:hint="cs"/>
          <w:rtl/>
        </w:rPr>
        <w:t>ند و به معروف دستور</w:t>
      </w:r>
      <w:r w:rsidR="00F602ED">
        <w:rPr>
          <w:rStyle w:val="1-Char"/>
          <w:rFonts w:hint="cs"/>
          <w:rtl/>
        </w:rPr>
        <w:t xml:space="preserve"> می‌</w:t>
      </w:r>
      <w:r w:rsidRPr="00F602ED">
        <w:rPr>
          <w:rStyle w:val="1-Char"/>
          <w:rFonts w:hint="cs"/>
          <w:rtl/>
        </w:rPr>
        <w:t>دهند تا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در ب</w:t>
      </w:r>
      <w:r w:rsidR="00F602ED">
        <w:rPr>
          <w:rStyle w:val="1-Char"/>
          <w:rFonts w:hint="cs"/>
          <w:rtl/>
        </w:rPr>
        <w:t>ی</w:t>
      </w:r>
      <w:r w:rsidRPr="00F602ED">
        <w:rPr>
          <w:rStyle w:val="1-Char"/>
          <w:rFonts w:hint="cs"/>
          <w:rtl/>
        </w:rPr>
        <w:t>ن خود آن را آش</w:t>
      </w:r>
      <w:r w:rsidR="00F602ED">
        <w:rPr>
          <w:rStyle w:val="1-Char"/>
          <w:rFonts w:hint="cs"/>
          <w:rtl/>
        </w:rPr>
        <w:t>ک</w:t>
      </w:r>
      <w:r w:rsidRPr="00F602ED">
        <w:rPr>
          <w:rStyle w:val="1-Char"/>
          <w:rFonts w:hint="cs"/>
          <w:rtl/>
        </w:rPr>
        <w:t>ار و ظاهر نما</w:t>
      </w:r>
      <w:r w:rsidR="00F602ED">
        <w:rPr>
          <w:rStyle w:val="1-Char"/>
          <w:rFonts w:hint="cs"/>
          <w:rtl/>
        </w:rPr>
        <w:t>ی</w:t>
      </w:r>
      <w:r w:rsidRPr="00F602ED">
        <w:rPr>
          <w:rStyle w:val="1-Char"/>
          <w:rFonts w:hint="cs"/>
          <w:rtl/>
        </w:rPr>
        <w:t>ند و از بد</w:t>
      </w:r>
      <w:r w:rsidR="00F602ED">
        <w:rPr>
          <w:rStyle w:val="1-Char"/>
          <w:rFonts w:hint="cs"/>
          <w:rtl/>
        </w:rPr>
        <w:t>ی</w:t>
      </w:r>
      <w:r w:rsidRPr="00F602ED">
        <w:rPr>
          <w:rStyle w:val="1-Char"/>
          <w:rFonts w:hint="cs"/>
          <w:rtl/>
        </w:rPr>
        <w:t>ها و شرور نه</w:t>
      </w:r>
      <w:r w:rsidR="00F602ED">
        <w:rPr>
          <w:rStyle w:val="1-Char"/>
          <w:rFonts w:hint="cs"/>
          <w:rtl/>
        </w:rPr>
        <w:t>ی</w:t>
      </w:r>
      <w:r w:rsidRPr="00F602ED">
        <w:rPr>
          <w:rStyle w:val="1-Char"/>
          <w:rFonts w:hint="cs"/>
          <w:rtl/>
        </w:rPr>
        <w:t xml:space="preserve"> تا مجال</w:t>
      </w:r>
      <w:r w:rsidR="00F602ED">
        <w:rPr>
          <w:rStyle w:val="1-Char"/>
          <w:rFonts w:hint="cs"/>
          <w:rtl/>
        </w:rPr>
        <w:t>ی</w:t>
      </w:r>
      <w:r w:rsidRPr="00F602ED">
        <w:rPr>
          <w:rStyle w:val="1-Char"/>
          <w:rFonts w:hint="cs"/>
          <w:rtl/>
        </w:rPr>
        <w:t xml:space="preserve"> برا</w:t>
      </w:r>
      <w:r w:rsidR="00F602ED">
        <w:rPr>
          <w:rStyle w:val="1-Char"/>
          <w:rFonts w:hint="cs"/>
          <w:rtl/>
        </w:rPr>
        <w:t>ی</w:t>
      </w:r>
      <w:r w:rsidRPr="00F602ED">
        <w:rPr>
          <w:rStyle w:val="1-Char"/>
          <w:rFonts w:hint="cs"/>
          <w:rtl/>
        </w:rPr>
        <w:t xml:space="preserve"> ظهور نداشته باشد.</w:t>
      </w:r>
    </w:p>
    <w:p w:rsidR="00925B11" w:rsidRPr="00F602ED" w:rsidRDefault="00925B11" w:rsidP="00F31B39">
      <w:pPr>
        <w:spacing w:after="0" w:line="240" w:lineRule="auto"/>
        <w:ind w:firstLine="284"/>
        <w:jc w:val="both"/>
        <w:rPr>
          <w:rStyle w:val="1-Char"/>
          <w:rtl/>
        </w:rPr>
      </w:pPr>
      <w:r w:rsidRPr="00F602ED">
        <w:rPr>
          <w:rStyle w:val="1-Char"/>
          <w:rFonts w:hint="cs"/>
          <w:rtl/>
        </w:rPr>
        <w:t>پس مدار خ</w:t>
      </w:r>
      <w:r w:rsidR="00F602ED">
        <w:rPr>
          <w:rStyle w:val="1-Char"/>
          <w:rFonts w:hint="cs"/>
          <w:rtl/>
        </w:rPr>
        <w:t>ی</w:t>
      </w:r>
      <w:r w:rsidRPr="00F602ED">
        <w:rPr>
          <w:rStyle w:val="1-Char"/>
          <w:rFonts w:hint="cs"/>
          <w:rtl/>
        </w:rPr>
        <w:t>ر پ</w:t>
      </w:r>
      <w:r w:rsidR="00F602ED">
        <w:rPr>
          <w:rStyle w:val="1-Char"/>
          <w:rFonts w:hint="cs"/>
          <w:rtl/>
        </w:rPr>
        <w:t>ی</w:t>
      </w:r>
      <w:r w:rsidRPr="00F602ED">
        <w:rPr>
          <w:rStyle w:val="1-Char"/>
          <w:rFonts w:hint="cs"/>
          <w:rtl/>
        </w:rPr>
        <w:t>رامون اصلاح عق</w:t>
      </w:r>
      <w:r w:rsidR="00F602ED">
        <w:rPr>
          <w:rStyle w:val="1-Char"/>
          <w:rFonts w:hint="cs"/>
          <w:rtl/>
        </w:rPr>
        <w:t>ی</w:t>
      </w:r>
      <w:r w:rsidRPr="00F602ED">
        <w:rPr>
          <w:rStyle w:val="1-Char"/>
          <w:rFonts w:hint="cs"/>
          <w:rtl/>
        </w:rPr>
        <w:t>ده</w:t>
      </w:r>
      <w:r w:rsidR="00F602ED">
        <w:rPr>
          <w:rStyle w:val="1-Char"/>
          <w:rFonts w:hint="cs"/>
          <w:rtl/>
        </w:rPr>
        <w:t xml:space="preserve"> می‌</w:t>
      </w:r>
      <w:r w:rsidRPr="00F602ED">
        <w:rPr>
          <w:rStyle w:val="1-Char"/>
          <w:rFonts w:hint="cs"/>
          <w:rtl/>
        </w:rPr>
        <w:t>چرخد هرگاه عق</w:t>
      </w:r>
      <w:r w:rsidR="00F602ED">
        <w:rPr>
          <w:rStyle w:val="1-Char"/>
          <w:rFonts w:hint="cs"/>
          <w:rtl/>
        </w:rPr>
        <w:t>ی</w:t>
      </w:r>
      <w:r w:rsidRPr="00F602ED">
        <w:rPr>
          <w:rStyle w:val="1-Char"/>
          <w:rFonts w:hint="cs"/>
          <w:rtl/>
        </w:rPr>
        <w:t>ده اصلاح گردد مردم بر حق و ن</w:t>
      </w:r>
      <w:r w:rsidR="00F602ED">
        <w:rPr>
          <w:rStyle w:val="1-Char"/>
          <w:rFonts w:hint="cs"/>
          <w:rtl/>
        </w:rPr>
        <w:t>یکی</w:t>
      </w:r>
      <w:r w:rsidRPr="00F602ED">
        <w:rPr>
          <w:rStyle w:val="1-Char"/>
          <w:rFonts w:hint="cs"/>
          <w:rtl/>
        </w:rPr>
        <w:t xml:space="preserve"> قرار</w:t>
      </w:r>
      <w:r w:rsidR="00F602ED">
        <w:rPr>
          <w:rStyle w:val="1-Char"/>
          <w:rFonts w:hint="cs"/>
          <w:rtl/>
        </w:rPr>
        <w:t xml:space="preserve"> می‌</w:t>
      </w:r>
      <w:r w:rsidRPr="00F602ED">
        <w:rPr>
          <w:rStyle w:val="1-Char"/>
          <w:rFonts w:hint="cs"/>
          <w:rtl/>
        </w:rPr>
        <w:t>گ</w:t>
      </w:r>
      <w:r w:rsidR="00F602ED">
        <w:rPr>
          <w:rStyle w:val="1-Char"/>
          <w:rFonts w:hint="cs"/>
          <w:rtl/>
        </w:rPr>
        <w:t>ی</w:t>
      </w:r>
      <w:r w:rsidRPr="00F602ED">
        <w:rPr>
          <w:rStyle w:val="1-Char"/>
          <w:rFonts w:hint="cs"/>
          <w:rtl/>
        </w:rPr>
        <w:t>رند و هرگاه از لحاظ عق</w:t>
      </w:r>
      <w:r w:rsidR="00F602ED">
        <w:rPr>
          <w:rStyle w:val="1-Char"/>
          <w:rFonts w:hint="cs"/>
          <w:rtl/>
        </w:rPr>
        <w:t>ی</w:t>
      </w:r>
      <w:r w:rsidRPr="00F602ED">
        <w:rPr>
          <w:rStyle w:val="1-Char"/>
          <w:rFonts w:hint="cs"/>
          <w:rtl/>
        </w:rPr>
        <w:t>دت</w:t>
      </w:r>
      <w:r w:rsidR="00F602ED">
        <w:rPr>
          <w:rStyle w:val="1-Char"/>
          <w:rFonts w:hint="cs"/>
          <w:rtl/>
        </w:rPr>
        <w:t>ی</w:t>
      </w:r>
      <w:r w:rsidRPr="00F602ED">
        <w:rPr>
          <w:rStyle w:val="1-Char"/>
          <w:rFonts w:hint="cs"/>
          <w:rtl/>
        </w:rPr>
        <w:t xml:space="preserve"> دچار فساد شوند حال مردم ن</w:t>
      </w:r>
      <w:r w:rsidR="00F602ED">
        <w:rPr>
          <w:rStyle w:val="1-Char"/>
          <w:rFonts w:hint="cs"/>
          <w:rtl/>
        </w:rPr>
        <w:t>ی</w:t>
      </w:r>
      <w:r w:rsidRPr="00F602ED">
        <w:rPr>
          <w:rStyle w:val="1-Char"/>
          <w:rFonts w:hint="cs"/>
          <w:rtl/>
        </w:rPr>
        <w:t>ز در جهت فساد دگرگون</w:t>
      </w:r>
      <w:r w:rsidR="00F602ED">
        <w:rPr>
          <w:rStyle w:val="1-Char"/>
          <w:rFonts w:hint="cs"/>
          <w:rtl/>
        </w:rPr>
        <w:t>ی می‌</w:t>
      </w:r>
      <w:r w:rsidRPr="00F602ED">
        <w:rPr>
          <w:rStyle w:val="1-Char"/>
          <w:rFonts w:hint="cs"/>
          <w:rtl/>
        </w:rPr>
        <w:t>پذ</w:t>
      </w:r>
      <w:r w:rsidR="00F602ED">
        <w:rPr>
          <w:rStyle w:val="1-Char"/>
          <w:rFonts w:hint="cs"/>
          <w:rtl/>
        </w:rPr>
        <w:t>ی</w:t>
      </w:r>
      <w:r w:rsidRPr="00F602ED">
        <w:rPr>
          <w:rStyle w:val="1-Char"/>
          <w:rFonts w:hint="cs"/>
          <w:rtl/>
        </w:rPr>
        <w:t>رد و هوا و گناهان در ب</w:t>
      </w:r>
      <w:r w:rsidR="00F602ED">
        <w:rPr>
          <w:rStyle w:val="1-Char"/>
          <w:rFonts w:hint="cs"/>
          <w:rtl/>
        </w:rPr>
        <w:t>ی</w:t>
      </w:r>
      <w:r w:rsidRPr="00F602ED">
        <w:rPr>
          <w:rStyle w:val="1-Char"/>
          <w:rFonts w:hint="cs"/>
          <w:rtl/>
        </w:rPr>
        <w:t>نشان حا</w:t>
      </w:r>
      <w:r w:rsidR="00F602ED">
        <w:rPr>
          <w:rStyle w:val="1-Char"/>
          <w:rFonts w:hint="cs"/>
          <w:rtl/>
        </w:rPr>
        <w:t>ک</w:t>
      </w:r>
      <w:r w:rsidRPr="00F602ED">
        <w:rPr>
          <w:rStyle w:val="1-Char"/>
          <w:rFonts w:hint="cs"/>
          <w:rtl/>
        </w:rPr>
        <w:t>م خواهد گشت و انجام من</w:t>
      </w:r>
      <w:r w:rsidR="00F602ED">
        <w:rPr>
          <w:rStyle w:val="1-Char"/>
          <w:rFonts w:hint="cs"/>
          <w:rtl/>
        </w:rPr>
        <w:t>ک</w:t>
      </w:r>
      <w:r w:rsidRPr="00F602ED">
        <w:rPr>
          <w:rStyle w:val="1-Char"/>
          <w:rFonts w:hint="cs"/>
          <w:rtl/>
        </w:rPr>
        <w:t>رات برا</w:t>
      </w:r>
      <w:r w:rsidR="00F602ED">
        <w:rPr>
          <w:rStyle w:val="1-Char"/>
          <w:rFonts w:hint="cs"/>
          <w:rtl/>
        </w:rPr>
        <w:t>ی</w:t>
      </w:r>
      <w:r w:rsidRPr="00F602ED">
        <w:rPr>
          <w:rStyle w:val="1-Char"/>
          <w:rFonts w:hint="cs"/>
          <w:rtl/>
        </w:rPr>
        <w:t>شان آسان خواهد شد.</w:t>
      </w:r>
    </w:p>
    <w:p w:rsidR="00925B11" w:rsidRPr="00F602ED" w:rsidRDefault="00925B11" w:rsidP="008951CC">
      <w:pPr>
        <w:spacing w:after="0" w:line="240" w:lineRule="auto"/>
        <w:ind w:firstLine="284"/>
        <w:jc w:val="both"/>
        <w:rPr>
          <w:rStyle w:val="1-Char"/>
          <w:rtl/>
        </w:rPr>
      </w:pPr>
      <w:r w:rsidRPr="00F602ED">
        <w:rPr>
          <w:rStyle w:val="1-Char"/>
          <w:rFonts w:hint="cs"/>
          <w:rtl/>
        </w:rPr>
        <w:t>حد</w:t>
      </w:r>
      <w:r w:rsidR="00F602ED">
        <w:rPr>
          <w:rStyle w:val="1-Char"/>
          <w:rFonts w:hint="cs"/>
          <w:rtl/>
        </w:rPr>
        <w:t>ی</w:t>
      </w:r>
      <w:r w:rsidRPr="00F602ED">
        <w:rPr>
          <w:rStyle w:val="1-Char"/>
          <w:rFonts w:hint="cs"/>
          <w:rtl/>
        </w:rPr>
        <w:t>ث صح</w:t>
      </w:r>
      <w:r w:rsidR="00F602ED">
        <w:rPr>
          <w:rStyle w:val="1-Char"/>
          <w:rFonts w:hint="cs"/>
          <w:rtl/>
        </w:rPr>
        <w:t>ی</w:t>
      </w:r>
      <w:r w:rsidRPr="00F602ED">
        <w:rPr>
          <w:rStyle w:val="1-Char"/>
          <w:rFonts w:hint="cs"/>
          <w:rtl/>
        </w:rPr>
        <w:t>ح رسول الله</w:t>
      </w:r>
      <w:r w:rsidRPr="003A29F3">
        <w:rPr>
          <w:rFonts w:ascii="Arial" w:hAnsi="Arial" w:cs="CTraditional Arabic" w:hint="cs"/>
          <w:sz w:val="31"/>
          <w:szCs w:val="28"/>
          <w:rtl/>
        </w:rPr>
        <w:t>ص</w:t>
      </w:r>
      <w:r w:rsidRPr="00F602ED">
        <w:rPr>
          <w:rStyle w:val="1-Char"/>
          <w:rFonts w:hint="cs"/>
          <w:rtl/>
        </w:rPr>
        <w:t xml:space="preserve"> بد</w:t>
      </w:r>
      <w:r w:rsidR="00F602ED">
        <w:rPr>
          <w:rStyle w:val="1-Char"/>
          <w:rFonts w:hint="cs"/>
          <w:rtl/>
        </w:rPr>
        <w:t>ی</w:t>
      </w:r>
      <w:r w:rsidRPr="00F602ED">
        <w:rPr>
          <w:rStyle w:val="1-Char"/>
          <w:rFonts w:hint="cs"/>
          <w:rtl/>
        </w:rPr>
        <w:t xml:space="preserve">ن امر اشاره دارد </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443EDF" w:rsidRPr="00F602ED">
        <w:rPr>
          <w:rStyle w:val="1-Char"/>
          <w:rFonts w:hint="cs"/>
          <w:rtl/>
        </w:rPr>
        <w:t xml:space="preserve"> </w:t>
      </w:r>
      <w:r w:rsidR="008951CC">
        <w:rPr>
          <w:rStyle w:val="5-Char"/>
          <w:rFonts w:hint="cs"/>
          <w:rtl/>
        </w:rPr>
        <w:t>«</w:t>
      </w:r>
      <w:r w:rsidRPr="00443EDF">
        <w:rPr>
          <w:rStyle w:val="5-Char"/>
          <w:rtl/>
        </w:rPr>
        <w:t>أَلَا وَإِنَّ فِي الْجَسَدِ مُضْغَةً إِذَا صَلَحَتْ صَلَحَ الْجَسَدُ كُلُّهُ وَإِذَا فَسَدَتْ فَسَدَ الْجَسَدُ كُلُّهُ أَلَا وَهِيَ الْقَلْبُ</w:t>
      </w:r>
      <w:r w:rsidR="008951CC">
        <w:rPr>
          <w:rStyle w:val="5-Char"/>
          <w:rFonts w:hint="cs"/>
          <w:rtl/>
        </w:rPr>
        <w:t>»</w:t>
      </w:r>
      <w:r w:rsidRPr="009B471D">
        <w:rPr>
          <w:rStyle w:val="FootnoteReference"/>
          <w:rFonts w:ascii="Arial" w:hAnsi="Arial" w:cs="IRNazli"/>
          <w:sz w:val="31"/>
          <w:szCs w:val="31"/>
          <w:rtl/>
        </w:rPr>
        <w:footnoteReference w:id="31"/>
      </w:r>
      <w:r w:rsidRPr="00F602ED">
        <w:rPr>
          <w:rStyle w:val="1-Char"/>
          <w:rFonts w:hint="cs"/>
          <w:rtl/>
        </w:rPr>
        <w:t xml:space="preserve"> «در هر جسد</w:t>
      </w:r>
      <w:r w:rsidR="00F602ED">
        <w:rPr>
          <w:rStyle w:val="1-Char"/>
          <w:rFonts w:hint="cs"/>
          <w:rtl/>
        </w:rPr>
        <w:t>ی</w:t>
      </w:r>
      <w:r w:rsidRPr="00F602ED">
        <w:rPr>
          <w:rStyle w:val="1-Char"/>
          <w:rFonts w:hint="cs"/>
          <w:rtl/>
        </w:rPr>
        <w:t xml:space="preserve"> ت</w:t>
      </w:r>
      <w:r w:rsidR="00F602ED">
        <w:rPr>
          <w:rStyle w:val="1-Char"/>
          <w:rFonts w:hint="cs"/>
          <w:rtl/>
        </w:rPr>
        <w:t>ک</w:t>
      </w:r>
      <w:r w:rsidRPr="00F602ED">
        <w:rPr>
          <w:rStyle w:val="1-Char"/>
          <w:rFonts w:hint="cs"/>
          <w:rtl/>
        </w:rPr>
        <w:t>ه گوشت</w:t>
      </w:r>
      <w:r w:rsidR="00F602ED">
        <w:rPr>
          <w:rStyle w:val="1-Char"/>
          <w:rFonts w:hint="cs"/>
          <w:rtl/>
        </w:rPr>
        <w:t>ی</w:t>
      </w:r>
      <w:r w:rsidRPr="00F602ED">
        <w:rPr>
          <w:rStyle w:val="1-Char"/>
          <w:rFonts w:hint="cs"/>
          <w:rtl/>
        </w:rPr>
        <w:t xml:space="preserve"> وجود دارد </w:t>
      </w:r>
      <w:r w:rsidR="00F602ED">
        <w:rPr>
          <w:rStyle w:val="1-Char"/>
          <w:rFonts w:hint="cs"/>
          <w:rtl/>
        </w:rPr>
        <w:t>ک</w:t>
      </w:r>
      <w:r w:rsidRPr="00F602ED">
        <w:rPr>
          <w:rStyle w:val="1-Char"/>
          <w:rFonts w:hint="cs"/>
          <w:rtl/>
        </w:rPr>
        <w:t>ه هرگاه صالح باشد جسد همگ</w:t>
      </w:r>
      <w:r w:rsidR="00F602ED">
        <w:rPr>
          <w:rStyle w:val="1-Char"/>
          <w:rFonts w:hint="cs"/>
          <w:rtl/>
        </w:rPr>
        <w:t>ی</w:t>
      </w:r>
      <w:r w:rsidRPr="00F602ED">
        <w:rPr>
          <w:rStyle w:val="1-Char"/>
          <w:rFonts w:hint="cs"/>
          <w:rtl/>
        </w:rPr>
        <w:t xml:space="preserve"> صالح و هر وقت دچار فساد گردد جسد را به </w:t>
      </w:r>
      <w:r w:rsidR="00F602ED">
        <w:rPr>
          <w:rStyle w:val="1-Char"/>
          <w:rFonts w:hint="cs"/>
          <w:rtl/>
        </w:rPr>
        <w:t>ک</w:t>
      </w:r>
      <w:r w:rsidRPr="00F602ED">
        <w:rPr>
          <w:rStyle w:val="1-Char"/>
          <w:rFonts w:hint="cs"/>
          <w:rtl/>
        </w:rPr>
        <w:t>ل</w:t>
      </w:r>
      <w:r w:rsidR="00F602ED">
        <w:rPr>
          <w:rStyle w:val="1-Char"/>
          <w:rFonts w:hint="cs"/>
          <w:rtl/>
        </w:rPr>
        <w:t>ی</w:t>
      </w:r>
      <w:r w:rsidRPr="00F602ED">
        <w:rPr>
          <w:rStyle w:val="1-Char"/>
          <w:rFonts w:hint="cs"/>
          <w:rtl/>
        </w:rPr>
        <w:t xml:space="preserve"> به فساد</w:t>
      </w:r>
      <w:r w:rsidR="00F602ED">
        <w:rPr>
          <w:rStyle w:val="1-Char"/>
          <w:rFonts w:hint="cs"/>
          <w:rtl/>
        </w:rPr>
        <w:t xml:space="preserve"> می‌ک</w:t>
      </w:r>
      <w:r w:rsidRPr="00F602ED">
        <w:rPr>
          <w:rStyle w:val="1-Char"/>
          <w:rFonts w:hint="cs"/>
          <w:rtl/>
        </w:rPr>
        <w:t>شاند آگاه باش</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ه آن قلب است».</w:t>
      </w:r>
    </w:p>
    <w:p w:rsidR="00925B11" w:rsidRPr="00F602ED" w:rsidRDefault="00925B11" w:rsidP="008951CC">
      <w:pPr>
        <w:spacing w:after="0" w:line="240" w:lineRule="auto"/>
        <w:ind w:firstLine="284"/>
        <w:jc w:val="both"/>
        <w:rPr>
          <w:rStyle w:val="1-Char"/>
          <w:rtl/>
        </w:rPr>
      </w:pPr>
      <w:r w:rsidRPr="00F602ED">
        <w:rPr>
          <w:rStyle w:val="1-Char"/>
          <w:rFonts w:hint="cs"/>
          <w:rtl/>
        </w:rPr>
        <w:t>بنابرا</w:t>
      </w:r>
      <w:r w:rsidR="00F602ED">
        <w:rPr>
          <w:rStyle w:val="1-Char"/>
          <w:rFonts w:hint="cs"/>
          <w:rtl/>
        </w:rPr>
        <w:t>ی</w:t>
      </w:r>
      <w:r w:rsidRPr="00F602ED">
        <w:rPr>
          <w:rStyle w:val="1-Char"/>
          <w:rFonts w:hint="cs"/>
          <w:rtl/>
        </w:rPr>
        <w:t>ن رسول الله</w:t>
      </w:r>
      <w:r w:rsidRPr="003A29F3">
        <w:rPr>
          <w:rFonts w:ascii="Arial" w:hAnsi="Arial" w:cs="CTraditional Arabic" w:hint="cs"/>
          <w:sz w:val="31"/>
          <w:szCs w:val="28"/>
          <w:rtl/>
        </w:rPr>
        <w:t>ص</w:t>
      </w:r>
      <w:r w:rsidRPr="00F602ED">
        <w:rPr>
          <w:rStyle w:val="1-Char"/>
          <w:rFonts w:hint="cs"/>
          <w:rtl/>
        </w:rPr>
        <w:t xml:space="preserve"> علاوه بر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به سو</w:t>
      </w:r>
      <w:r w:rsidR="00F602ED">
        <w:rPr>
          <w:rStyle w:val="1-Char"/>
          <w:rFonts w:hint="cs"/>
          <w:rtl/>
        </w:rPr>
        <w:t>ی</w:t>
      </w:r>
      <w:r w:rsidRPr="00F602ED">
        <w:rPr>
          <w:rStyle w:val="1-Char"/>
          <w:rFonts w:hint="cs"/>
          <w:rtl/>
        </w:rPr>
        <w:t xml:space="preserve"> اخلاص در د</w:t>
      </w:r>
      <w:r w:rsidR="00F602ED">
        <w:rPr>
          <w:rStyle w:val="1-Char"/>
          <w:rFonts w:hint="cs"/>
          <w:rtl/>
        </w:rPr>
        <w:t>ی</w:t>
      </w:r>
      <w:r w:rsidRPr="00F602ED">
        <w:rPr>
          <w:rStyle w:val="1-Char"/>
          <w:rFonts w:hint="cs"/>
          <w:rtl/>
        </w:rPr>
        <w:t>ن دعوت</w:t>
      </w:r>
      <w:r w:rsidR="00F602ED">
        <w:rPr>
          <w:rStyle w:val="1-Char"/>
          <w:rFonts w:hint="cs"/>
          <w:rtl/>
        </w:rPr>
        <w:t xml:space="preserve"> می‌</w:t>
      </w:r>
      <w:r w:rsidRPr="00F602ED">
        <w:rPr>
          <w:rStyle w:val="1-Char"/>
          <w:rFonts w:hint="cs"/>
          <w:rtl/>
        </w:rPr>
        <w:t>نمود و با مردم</w:t>
      </w:r>
      <w:r w:rsidR="00F602ED">
        <w:rPr>
          <w:rStyle w:val="1-Char"/>
          <w:rFonts w:hint="cs"/>
          <w:rtl/>
        </w:rPr>
        <w:t xml:space="preserve"> می‌</w:t>
      </w:r>
      <w:r w:rsidRPr="00F602ED">
        <w:rPr>
          <w:rStyle w:val="1-Char"/>
          <w:rFonts w:hint="cs"/>
          <w:rtl/>
        </w:rPr>
        <w:t>جنگ</w:t>
      </w:r>
      <w:r w:rsidR="00F602ED">
        <w:rPr>
          <w:rStyle w:val="1-Char"/>
          <w:rFonts w:hint="cs"/>
          <w:rtl/>
        </w:rPr>
        <w:t>ی</w:t>
      </w:r>
      <w:r w:rsidRPr="00F602ED">
        <w:rPr>
          <w:rStyle w:val="1-Char"/>
          <w:rFonts w:hint="cs"/>
          <w:rtl/>
        </w:rPr>
        <w:t>د تا زمان</w:t>
      </w:r>
      <w:r w:rsidR="00F602ED">
        <w:rPr>
          <w:rStyle w:val="1-Char"/>
          <w:rFonts w:hint="cs"/>
          <w:rtl/>
        </w:rPr>
        <w:t>یک</w:t>
      </w:r>
      <w:r w:rsidRPr="00F602ED">
        <w:rPr>
          <w:rStyle w:val="1-Char"/>
          <w:rFonts w:hint="cs"/>
          <w:rtl/>
        </w:rPr>
        <w:t xml:space="preserve">ه به </w:t>
      </w:r>
      <w:r w:rsidR="00F602ED">
        <w:rPr>
          <w:rStyle w:val="1-Char"/>
          <w:rFonts w:hint="cs"/>
          <w:rtl/>
        </w:rPr>
        <w:t>ک</w:t>
      </w:r>
      <w:r w:rsidRPr="00F602ED">
        <w:rPr>
          <w:rStyle w:val="1-Char"/>
          <w:rFonts w:hint="cs"/>
          <w:rtl/>
        </w:rPr>
        <w:t>لمه اخلاص شهادت دهند به سو</w:t>
      </w:r>
      <w:r w:rsidR="00F602ED">
        <w:rPr>
          <w:rStyle w:val="1-Char"/>
          <w:rFonts w:hint="cs"/>
          <w:rtl/>
        </w:rPr>
        <w:t>ی</w:t>
      </w:r>
      <w:r w:rsidRPr="00F602ED">
        <w:rPr>
          <w:rStyle w:val="1-Char"/>
          <w:rFonts w:hint="cs"/>
          <w:rtl/>
        </w:rPr>
        <w:t xml:space="preserve"> تمام</w:t>
      </w:r>
      <w:r w:rsidR="00F602ED">
        <w:rPr>
          <w:rStyle w:val="1-Char"/>
          <w:rFonts w:hint="cs"/>
          <w:rtl/>
        </w:rPr>
        <w:t>ی</w:t>
      </w:r>
      <w:r w:rsidRPr="00F602ED">
        <w:rPr>
          <w:rStyle w:val="1-Char"/>
          <w:rFonts w:hint="cs"/>
          <w:rtl/>
        </w:rPr>
        <w:t xml:space="preserve"> اخلاق فاضله بصورت مجمل و مفصل دعوت</w:t>
      </w:r>
      <w:r w:rsidR="00F602ED">
        <w:rPr>
          <w:rStyle w:val="1-Char"/>
          <w:rFonts w:hint="cs"/>
          <w:rtl/>
        </w:rPr>
        <w:t xml:space="preserve"> می‌</w:t>
      </w:r>
      <w:r w:rsidRPr="00F602ED">
        <w:rPr>
          <w:rStyle w:val="1-Char"/>
          <w:rFonts w:hint="cs"/>
          <w:rtl/>
        </w:rPr>
        <w:t>نمود و به هم</w:t>
      </w:r>
      <w:r w:rsidR="00F602ED">
        <w:rPr>
          <w:rStyle w:val="1-Char"/>
          <w:rFonts w:hint="cs"/>
          <w:rtl/>
        </w:rPr>
        <w:t>ی</w:t>
      </w:r>
      <w:r w:rsidRPr="00F602ED">
        <w:rPr>
          <w:rStyle w:val="1-Char"/>
          <w:rFonts w:hint="cs"/>
          <w:rtl/>
        </w:rPr>
        <w:t>ن صورت از ضد آن نه</w:t>
      </w:r>
      <w:r w:rsidR="00F602ED">
        <w:rPr>
          <w:rStyle w:val="1-Char"/>
          <w:rFonts w:hint="cs"/>
          <w:rtl/>
        </w:rPr>
        <w:t>ی می‌ک</w:t>
      </w:r>
      <w:r w:rsidRPr="00F602ED">
        <w:rPr>
          <w:rStyle w:val="1-Char"/>
          <w:rFonts w:hint="cs"/>
          <w:rtl/>
        </w:rPr>
        <w:t xml:space="preserve">رد. همانگونه </w:t>
      </w:r>
      <w:r w:rsidR="00F602ED">
        <w:rPr>
          <w:rStyle w:val="1-Char"/>
          <w:rFonts w:hint="cs"/>
          <w:rtl/>
        </w:rPr>
        <w:t>ک</w:t>
      </w:r>
      <w:r w:rsidRPr="00F602ED">
        <w:rPr>
          <w:rStyle w:val="1-Char"/>
          <w:rFonts w:hint="cs"/>
          <w:rtl/>
        </w:rPr>
        <w:t>ه رسول گرام</w:t>
      </w:r>
      <w:r w:rsidR="00F602ED">
        <w:rPr>
          <w:rStyle w:val="1-Char"/>
          <w:rFonts w:hint="cs"/>
          <w:rtl/>
        </w:rPr>
        <w:t>ی</w:t>
      </w:r>
      <w:r w:rsidRPr="003A29F3">
        <w:rPr>
          <w:rFonts w:ascii="Arial" w:hAnsi="Arial" w:cs="CTraditional Arabic" w:hint="cs"/>
          <w:sz w:val="31"/>
          <w:szCs w:val="28"/>
          <w:rtl/>
        </w:rPr>
        <w:t>ص</w:t>
      </w:r>
      <w:r w:rsidRPr="00F602ED">
        <w:rPr>
          <w:rStyle w:val="1-Char"/>
          <w:rFonts w:hint="cs"/>
          <w:rtl/>
        </w:rPr>
        <w:t xml:space="preserve"> به اصلاح د</w:t>
      </w:r>
      <w:r w:rsidR="00F602ED">
        <w:rPr>
          <w:rStyle w:val="1-Char"/>
          <w:rFonts w:hint="cs"/>
          <w:rtl/>
        </w:rPr>
        <w:t>ی</w:t>
      </w:r>
      <w:r w:rsidRPr="00F602ED">
        <w:rPr>
          <w:rStyle w:val="1-Char"/>
          <w:rFonts w:hint="cs"/>
          <w:rtl/>
        </w:rPr>
        <w:t>ن اهتمام</w:t>
      </w:r>
      <w:r w:rsidR="00F602ED">
        <w:rPr>
          <w:rStyle w:val="1-Char"/>
          <w:rFonts w:hint="cs"/>
          <w:rtl/>
        </w:rPr>
        <w:t xml:space="preserve"> می‌</w:t>
      </w:r>
      <w:r w:rsidRPr="00F602ED">
        <w:rPr>
          <w:rStyle w:val="1-Char"/>
          <w:rFonts w:hint="cs"/>
          <w:rtl/>
        </w:rPr>
        <w:t>ورز</w:t>
      </w:r>
      <w:r w:rsidR="00F602ED">
        <w:rPr>
          <w:rStyle w:val="1-Char"/>
          <w:rFonts w:hint="cs"/>
          <w:rtl/>
        </w:rPr>
        <w:t>ی</w:t>
      </w:r>
      <w:r w:rsidRPr="00F602ED">
        <w:rPr>
          <w:rStyle w:val="1-Char"/>
          <w:rFonts w:hint="cs"/>
          <w:rtl/>
        </w:rPr>
        <w:t>د برا</w:t>
      </w:r>
      <w:r w:rsidR="00F602ED">
        <w:rPr>
          <w:rStyle w:val="1-Char"/>
          <w:rFonts w:hint="cs"/>
          <w:rtl/>
        </w:rPr>
        <w:t>ی</w:t>
      </w:r>
      <w:r w:rsidRPr="00F602ED">
        <w:rPr>
          <w:rStyle w:val="1-Char"/>
          <w:rFonts w:hint="cs"/>
          <w:rtl/>
        </w:rPr>
        <w:t xml:space="preserve"> اصلاح و بهبود</w:t>
      </w:r>
      <w:r w:rsidR="00F602ED">
        <w:rPr>
          <w:rStyle w:val="1-Char"/>
          <w:rFonts w:hint="cs"/>
          <w:rtl/>
        </w:rPr>
        <w:t>ی</w:t>
      </w:r>
      <w:r w:rsidRPr="00F602ED">
        <w:rPr>
          <w:rStyle w:val="1-Char"/>
          <w:rFonts w:hint="cs"/>
          <w:rtl/>
        </w:rPr>
        <w:t xml:space="preserve"> دن</w:t>
      </w:r>
      <w:r w:rsidR="00F602ED">
        <w:rPr>
          <w:rStyle w:val="1-Char"/>
          <w:rFonts w:hint="cs"/>
          <w:rtl/>
        </w:rPr>
        <w:t>ی</w:t>
      </w:r>
      <w:r w:rsidRPr="00F602ED">
        <w:rPr>
          <w:rStyle w:val="1-Char"/>
          <w:rFonts w:hint="cs"/>
          <w:rtl/>
        </w:rPr>
        <w:t>ا</w:t>
      </w:r>
      <w:r w:rsidR="00F602ED">
        <w:rPr>
          <w:rStyle w:val="1-Char"/>
          <w:rFonts w:hint="cs"/>
          <w:rtl/>
        </w:rPr>
        <w:t>ی</w:t>
      </w:r>
      <w:r w:rsidRPr="00F602ED">
        <w:rPr>
          <w:rStyle w:val="1-Char"/>
          <w:rFonts w:hint="cs"/>
          <w:rtl/>
        </w:rPr>
        <w:t xml:space="preserve"> مردم ن</w:t>
      </w:r>
      <w:r w:rsidR="00F602ED">
        <w:rPr>
          <w:rStyle w:val="1-Char"/>
          <w:rFonts w:hint="cs"/>
          <w:rtl/>
        </w:rPr>
        <w:t>ی</w:t>
      </w:r>
      <w:r w:rsidRPr="00F602ED">
        <w:rPr>
          <w:rStyle w:val="1-Char"/>
          <w:rFonts w:hint="cs"/>
          <w:rtl/>
        </w:rPr>
        <w:t>ز</w:t>
      </w:r>
      <w:r w:rsidR="00F602ED">
        <w:rPr>
          <w:rStyle w:val="1-Char"/>
          <w:rFonts w:hint="cs"/>
          <w:rtl/>
        </w:rPr>
        <w:t xml:space="preserve"> می‌ک</w:t>
      </w:r>
      <w:r w:rsidRPr="00F602ED">
        <w:rPr>
          <w:rStyle w:val="1-Char"/>
          <w:rFonts w:hint="cs"/>
          <w:rtl/>
        </w:rPr>
        <w:t>وش</w:t>
      </w:r>
      <w:r w:rsidR="00F602ED">
        <w:rPr>
          <w:rStyle w:val="1-Char"/>
          <w:rFonts w:hint="cs"/>
          <w:rtl/>
        </w:rPr>
        <w:t>ی</w:t>
      </w:r>
      <w:r w:rsidRPr="00F602ED">
        <w:rPr>
          <w:rStyle w:val="1-Char"/>
          <w:rFonts w:hint="cs"/>
          <w:rtl/>
        </w:rPr>
        <w:t>د اما همه</w:t>
      </w:r>
      <w:r w:rsidR="00F602ED">
        <w:rPr>
          <w:rStyle w:val="1-Char"/>
          <w:rFonts w:hint="cs"/>
          <w:rtl/>
        </w:rPr>
        <w:t xml:space="preserve"> این‌ها </w:t>
      </w:r>
      <w:r w:rsidRPr="00F602ED">
        <w:rPr>
          <w:rStyle w:val="1-Char"/>
          <w:rFonts w:hint="cs"/>
          <w:rtl/>
        </w:rPr>
        <w:t>در مرتبه بعد از مسئله توح</w:t>
      </w:r>
      <w:r w:rsidR="00F602ED">
        <w:rPr>
          <w:rStyle w:val="1-Char"/>
          <w:rFonts w:hint="cs"/>
          <w:rtl/>
        </w:rPr>
        <w:t>ی</w:t>
      </w:r>
      <w:r w:rsidRPr="00F602ED">
        <w:rPr>
          <w:rStyle w:val="1-Char"/>
          <w:rFonts w:hint="cs"/>
          <w:rtl/>
        </w:rPr>
        <w:t>د و اخلاص د</w:t>
      </w:r>
      <w:r w:rsidR="00F602ED">
        <w:rPr>
          <w:rStyle w:val="1-Char"/>
          <w:rFonts w:hint="cs"/>
          <w:rtl/>
        </w:rPr>
        <w:t>ی</w:t>
      </w:r>
      <w:r w:rsidRPr="00F602ED">
        <w:rPr>
          <w:rStyle w:val="1-Char"/>
          <w:rFonts w:hint="cs"/>
          <w:rtl/>
        </w:rPr>
        <w:t>ن برا</w:t>
      </w:r>
      <w:r w:rsidR="00F602ED">
        <w:rPr>
          <w:rStyle w:val="1-Char"/>
          <w:rFonts w:hint="cs"/>
          <w:rtl/>
        </w:rPr>
        <w:t>ی</w:t>
      </w:r>
      <w:r w:rsidRPr="00F602ED">
        <w:rPr>
          <w:rStyle w:val="1-Char"/>
          <w:rFonts w:hint="cs"/>
          <w:rtl/>
        </w:rPr>
        <w:t xml:space="preserve"> خدا قرار داشتند و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ا</w:t>
      </w:r>
      <w:r w:rsidR="00F602ED">
        <w:rPr>
          <w:rStyle w:val="1-Char"/>
          <w:rFonts w:hint="cs"/>
          <w:rtl/>
        </w:rPr>
        <w:t>ی</w:t>
      </w:r>
      <w:r w:rsidRPr="00F602ED">
        <w:rPr>
          <w:rStyle w:val="1-Char"/>
          <w:rFonts w:hint="cs"/>
          <w:rtl/>
        </w:rPr>
        <w:t>ن مورد منازعه و مخالفت نما</w:t>
      </w:r>
      <w:r w:rsidR="00F602ED">
        <w:rPr>
          <w:rStyle w:val="1-Char"/>
          <w:rFonts w:hint="cs"/>
          <w:rtl/>
        </w:rPr>
        <w:t>ی</w:t>
      </w:r>
      <w:r w:rsidRPr="00F602ED">
        <w:rPr>
          <w:rStyle w:val="1-Char"/>
          <w:rFonts w:hint="cs"/>
          <w:rtl/>
        </w:rPr>
        <w:t xml:space="preserve">د </w:t>
      </w:r>
      <w:r w:rsidR="00F602ED">
        <w:rPr>
          <w:rStyle w:val="1-Char"/>
          <w:rFonts w:hint="cs"/>
          <w:rtl/>
        </w:rPr>
        <w:t>ی</w:t>
      </w:r>
      <w:r w:rsidRPr="00F602ED">
        <w:rPr>
          <w:rStyle w:val="1-Char"/>
          <w:rFonts w:hint="cs"/>
          <w:rtl/>
        </w:rPr>
        <w:t xml:space="preserve">ا جاهل است و </w:t>
      </w:r>
      <w:r w:rsidR="00F602ED">
        <w:rPr>
          <w:rStyle w:val="1-Char"/>
          <w:rFonts w:hint="cs"/>
          <w:rtl/>
        </w:rPr>
        <w:t>ی</w:t>
      </w:r>
      <w:r w:rsidRPr="00F602ED">
        <w:rPr>
          <w:rStyle w:val="1-Char"/>
          <w:rFonts w:hint="cs"/>
          <w:rtl/>
        </w:rPr>
        <w:t>ا خود را به جهالت انداخته است.</w:t>
      </w:r>
    </w:p>
    <w:p w:rsidR="00925B11" w:rsidRPr="00F602ED" w:rsidRDefault="00925B11" w:rsidP="008951CC">
      <w:pPr>
        <w:spacing w:after="0" w:line="240" w:lineRule="auto"/>
        <w:ind w:firstLine="284"/>
        <w:jc w:val="both"/>
        <w:rPr>
          <w:rStyle w:val="1-Char"/>
          <w:rtl/>
        </w:rPr>
      </w:pPr>
      <w:r w:rsidRPr="00F602ED">
        <w:rPr>
          <w:rStyle w:val="1-Char"/>
          <w:rFonts w:hint="cs"/>
          <w:rtl/>
        </w:rPr>
        <w:t>هنگام</w:t>
      </w:r>
      <w:r w:rsidR="00F602ED">
        <w:rPr>
          <w:rStyle w:val="1-Char"/>
          <w:rFonts w:hint="cs"/>
          <w:rtl/>
        </w:rPr>
        <w:t>ی</w:t>
      </w:r>
      <w:r w:rsidRPr="00F602ED">
        <w:rPr>
          <w:rStyle w:val="1-Char"/>
          <w:rFonts w:hint="cs"/>
          <w:rtl/>
        </w:rPr>
        <w:t xml:space="preserve"> در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بر رسول الله</w:t>
      </w:r>
      <w:r w:rsidRPr="003A29F3">
        <w:rPr>
          <w:rFonts w:ascii="Arial" w:hAnsi="Arial" w:cs="CTraditional Arabic" w:hint="cs"/>
          <w:sz w:val="31"/>
          <w:szCs w:val="28"/>
          <w:rtl/>
        </w:rPr>
        <w:t>ص</w:t>
      </w:r>
      <w:r w:rsidRPr="00F602ED">
        <w:rPr>
          <w:rStyle w:val="1-Char"/>
          <w:rFonts w:hint="cs"/>
          <w:rtl/>
        </w:rPr>
        <w:t xml:space="preserve"> نازل شده</w:t>
      </w:r>
      <w:r w:rsidR="00F602ED">
        <w:rPr>
          <w:rStyle w:val="1-Char"/>
          <w:rFonts w:hint="cs"/>
          <w:rtl/>
        </w:rPr>
        <w:t xml:space="preserve"> می‌</w:t>
      </w:r>
      <w:r w:rsidRPr="00F602ED">
        <w:rPr>
          <w:rStyle w:val="1-Char"/>
          <w:rFonts w:hint="cs"/>
          <w:rtl/>
        </w:rPr>
        <w:t>اند</w:t>
      </w:r>
      <w:r w:rsidR="00F602ED">
        <w:rPr>
          <w:rStyle w:val="1-Char"/>
          <w:rFonts w:hint="cs"/>
          <w:rtl/>
        </w:rPr>
        <w:t>ی</w:t>
      </w:r>
      <w:r w:rsidRPr="00F602ED">
        <w:rPr>
          <w:rStyle w:val="1-Char"/>
          <w:rFonts w:hint="cs"/>
          <w:rtl/>
        </w:rPr>
        <w:t>ش</w:t>
      </w:r>
      <w:r w:rsidR="00F602ED">
        <w:rPr>
          <w:rStyle w:val="1-Char"/>
          <w:rFonts w:hint="cs"/>
          <w:rtl/>
        </w:rPr>
        <w:t>ی</w:t>
      </w:r>
      <w:r w:rsidRPr="00F602ED">
        <w:rPr>
          <w:rStyle w:val="1-Char"/>
          <w:rFonts w:hint="cs"/>
          <w:rtl/>
        </w:rPr>
        <w:t>م قرآن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برا</w:t>
      </w:r>
      <w:r w:rsidR="00F602ED">
        <w:rPr>
          <w:rStyle w:val="1-Char"/>
          <w:rFonts w:hint="cs"/>
          <w:rtl/>
        </w:rPr>
        <w:t>ی</w:t>
      </w:r>
      <w:r w:rsidRPr="00F602ED">
        <w:rPr>
          <w:rStyle w:val="1-Char"/>
          <w:rFonts w:hint="cs"/>
          <w:rtl/>
        </w:rPr>
        <w:t xml:space="preserve"> جهان</w:t>
      </w:r>
      <w:r w:rsidR="00F602ED">
        <w:rPr>
          <w:rStyle w:val="1-Char"/>
          <w:rFonts w:hint="cs"/>
          <w:rtl/>
        </w:rPr>
        <w:t>ی</w:t>
      </w:r>
      <w:r w:rsidRPr="00F602ED">
        <w:rPr>
          <w:rStyle w:val="1-Char"/>
          <w:rFonts w:hint="cs"/>
          <w:rtl/>
        </w:rPr>
        <w:t>ان رحمت و تا روز ق</w:t>
      </w:r>
      <w:r w:rsidR="00F602ED">
        <w:rPr>
          <w:rStyle w:val="1-Char"/>
          <w:rFonts w:hint="cs"/>
          <w:rtl/>
        </w:rPr>
        <w:t>ی</w:t>
      </w:r>
      <w:r w:rsidRPr="00F602ED">
        <w:rPr>
          <w:rStyle w:val="1-Char"/>
          <w:rFonts w:hint="cs"/>
          <w:rtl/>
        </w:rPr>
        <w:t>امت برا</w:t>
      </w:r>
      <w:r w:rsidR="00F602ED">
        <w:rPr>
          <w:rStyle w:val="1-Char"/>
          <w:rFonts w:hint="cs"/>
          <w:rtl/>
        </w:rPr>
        <w:t>ی</w:t>
      </w:r>
      <w:r w:rsidRPr="00F602ED">
        <w:rPr>
          <w:rStyle w:val="1-Char"/>
          <w:rFonts w:hint="cs"/>
          <w:rtl/>
        </w:rPr>
        <w:t xml:space="preserve"> مسلم</w:t>
      </w:r>
      <w:r w:rsidR="00F602ED">
        <w:rPr>
          <w:rStyle w:val="1-Char"/>
          <w:rFonts w:hint="cs"/>
          <w:rtl/>
        </w:rPr>
        <w:t>ی</w:t>
      </w:r>
      <w:r w:rsidRPr="00F602ED">
        <w:rPr>
          <w:rStyle w:val="1-Char"/>
          <w:rFonts w:hint="cs"/>
          <w:rtl/>
        </w:rPr>
        <w:t>ن منهج و برنامه زندگ</w:t>
      </w:r>
      <w:r w:rsidR="00F602ED">
        <w:rPr>
          <w:rStyle w:val="1-Char"/>
          <w:rFonts w:hint="cs"/>
          <w:rtl/>
        </w:rPr>
        <w:t>ی</w:t>
      </w:r>
      <w:r w:rsidRPr="00F602ED">
        <w:rPr>
          <w:rStyle w:val="1-Char"/>
          <w:rFonts w:hint="cs"/>
          <w:rtl/>
        </w:rPr>
        <w:t xml:space="preserve"> است</w:t>
      </w:r>
      <w:r w:rsidR="00F602ED">
        <w:rPr>
          <w:rStyle w:val="1-Char"/>
          <w:rFonts w:hint="cs"/>
          <w:rtl/>
        </w:rPr>
        <w:t xml:space="preserve"> می‌ی</w:t>
      </w:r>
      <w:r w:rsidRPr="00F602ED">
        <w:rPr>
          <w:rStyle w:val="1-Char"/>
          <w:rFonts w:hint="cs"/>
          <w:rtl/>
        </w:rPr>
        <w:t>اب</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اغلب آن در ب</w:t>
      </w:r>
      <w:r w:rsidR="00F602ED">
        <w:rPr>
          <w:rStyle w:val="1-Char"/>
          <w:rFonts w:hint="cs"/>
          <w:rtl/>
        </w:rPr>
        <w:t>ی</w:t>
      </w:r>
      <w:r w:rsidRPr="00F602ED">
        <w:rPr>
          <w:rStyle w:val="1-Char"/>
          <w:rFonts w:hint="cs"/>
          <w:rtl/>
        </w:rPr>
        <w:t>ان اثبات عق</w:t>
      </w:r>
      <w:r w:rsidR="00F602ED">
        <w:rPr>
          <w:rStyle w:val="1-Char"/>
          <w:rFonts w:hint="cs"/>
          <w:rtl/>
        </w:rPr>
        <w:t>ی</w:t>
      </w:r>
      <w:r w:rsidRPr="00F602ED">
        <w:rPr>
          <w:rStyle w:val="1-Char"/>
          <w:rFonts w:hint="cs"/>
          <w:rtl/>
        </w:rPr>
        <w:t>ده و اصول آن و ب</w:t>
      </w:r>
      <w:r w:rsidR="00F602ED">
        <w:rPr>
          <w:rStyle w:val="1-Char"/>
          <w:rFonts w:hint="cs"/>
          <w:rtl/>
        </w:rPr>
        <w:t>ی</w:t>
      </w:r>
      <w:r w:rsidRPr="00F602ED">
        <w:rPr>
          <w:rStyle w:val="1-Char"/>
          <w:rFonts w:hint="cs"/>
          <w:rtl/>
        </w:rPr>
        <w:t>ان عبادت و اطاعت الله تعال</w:t>
      </w:r>
      <w:r w:rsidR="00F602ED">
        <w:rPr>
          <w:rStyle w:val="1-Char"/>
          <w:rFonts w:hint="cs"/>
          <w:rtl/>
        </w:rPr>
        <w:t>ی</w:t>
      </w:r>
      <w:r w:rsidRPr="00F602ED">
        <w:rPr>
          <w:rStyle w:val="1-Char"/>
          <w:rFonts w:hint="cs"/>
          <w:rtl/>
        </w:rPr>
        <w:t>، خداوند واحد</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شر</w:t>
      </w:r>
      <w:r w:rsidR="00F602ED">
        <w:rPr>
          <w:rStyle w:val="1-Char"/>
          <w:rFonts w:hint="cs"/>
          <w:rtl/>
        </w:rPr>
        <w:t>یک</w:t>
      </w:r>
      <w:r w:rsidRPr="00F602ED">
        <w:rPr>
          <w:rStyle w:val="1-Char"/>
          <w:rFonts w:hint="cs"/>
          <w:rtl/>
        </w:rPr>
        <w:t xml:space="preserve"> ندارد و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رسولش</w:t>
      </w:r>
      <w:r w:rsidRPr="003A29F3">
        <w:rPr>
          <w:rFonts w:ascii="Arial" w:hAnsi="Arial" w:cs="CTraditional Arabic" w:hint="cs"/>
          <w:sz w:val="31"/>
          <w:szCs w:val="28"/>
          <w:rtl/>
        </w:rPr>
        <w:t xml:space="preserve"> ص</w:t>
      </w:r>
      <w:r w:rsidRPr="00F602ED">
        <w:rPr>
          <w:rStyle w:val="1-Char"/>
          <w:rFonts w:hint="cs"/>
          <w:rtl/>
        </w:rPr>
        <w:t xml:space="preserve"> وارد شده است.</w:t>
      </w:r>
    </w:p>
    <w:p w:rsidR="00925B11" w:rsidRPr="00F602ED" w:rsidRDefault="00925B11" w:rsidP="00F31B39">
      <w:pPr>
        <w:spacing w:after="0" w:line="240" w:lineRule="auto"/>
        <w:ind w:firstLine="284"/>
        <w:jc w:val="both"/>
        <w:rPr>
          <w:rStyle w:val="1-Char"/>
          <w:rtl/>
        </w:rPr>
      </w:pPr>
      <w:r w:rsidRPr="00F602ED">
        <w:rPr>
          <w:rStyle w:val="1-Char"/>
          <w:rFonts w:hint="cs"/>
          <w:rtl/>
        </w:rPr>
        <w:t>اول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در قرآن نازل شده و خداوند متعال رسولش را به انجام آن مأمور </w:t>
      </w:r>
      <w:r w:rsidR="00F602ED">
        <w:rPr>
          <w:rStyle w:val="1-Char"/>
          <w:rFonts w:hint="cs"/>
          <w:rtl/>
        </w:rPr>
        <w:t>ک</w:t>
      </w:r>
      <w:r w:rsidRPr="00F602ED">
        <w:rPr>
          <w:rStyle w:val="1-Char"/>
          <w:rFonts w:hint="cs"/>
          <w:rtl/>
        </w:rPr>
        <w:t>رده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خداوند را به بزرگ</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 xml:space="preserve">اد </w:t>
      </w:r>
      <w:r w:rsidR="00F602ED">
        <w:rPr>
          <w:rStyle w:val="1-Char"/>
          <w:rFonts w:hint="cs"/>
          <w:rtl/>
        </w:rPr>
        <w:t>ک</w:t>
      </w:r>
      <w:r w:rsidRPr="00F602ED">
        <w:rPr>
          <w:rStyle w:val="1-Char"/>
          <w:rFonts w:hint="cs"/>
          <w:rtl/>
        </w:rPr>
        <w:t>ند و به تنها</w:t>
      </w:r>
      <w:r w:rsidR="00F602ED">
        <w:rPr>
          <w:rStyle w:val="1-Char"/>
          <w:rFonts w:hint="cs"/>
          <w:rtl/>
        </w:rPr>
        <w:t>یی</w:t>
      </w:r>
      <w:r w:rsidRPr="00F602ED">
        <w:rPr>
          <w:rStyle w:val="1-Char"/>
          <w:rFonts w:hint="cs"/>
          <w:rtl/>
        </w:rPr>
        <w:t xml:space="preserve"> او را عظ</w:t>
      </w:r>
      <w:r w:rsidR="00F602ED">
        <w:rPr>
          <w:rStyle w:val="1-Char"/>
          <w:rFonts w:hint="cs"/>
          <w:rtl/>
        </w:rPr>
        <w:t>ی</w:t>
      </w:r>
      <w:r w:rsidRPr="00F602ED">
        <w:rPr>
          <w:rStyle w:val="1-Char"/>
          <w:rFonts w:hint="cs"/>
          <w:rtl/>
        </w:rPr>
        <w:t>م بدارد و مردم را از شر</w:t>
      </w:r>
      <w:r w:rsidR="00F602ED">
        <w:rPr>
          <w:rStyle w:val="1-Char"/>
          <w:rFonts w:hint="cs"/>
          <w:rtl/>
        </w:rPr>
        <w:t>ک</w:t>
      </w:r>
      <w:r w:rsidRPr="00F602ED">
        <w:rPr>
          <w:rStyle w:val="1-Char"/>
          <w:rFonts w:hint="cs"/>
          <w:rtl/>
        </w:rPr>
        <w:t xml:space="preserve"> انذار دهد و از گناهان و معاص</w:t>
      </w:r>
      <w:r w:rsidR="00F602ED">
        <w:rPr>
          <w:rStyle w:val="1-Char"/>
          <w:rFonts w:hint="cs"/>
          <w:rtl/>
        </w:rPr>
        <w:t>ی</w:t>
      </w:r>
      <w:r w:rsidRPr="00F602ED">
        <w:rPr>
          <w:rStyle w:val="1-Char"/>
          <w:rFonts w:hint="cs"/>
          <w:rtl/>
        </w:rPr>
        <w:t xml:space="preserve"> خود را پا</w:t>
      </w:r>
      <w:r w:rsidR="00F602ED">
        <w:rPr>
          <w:rStyle w:val="1-Char"/>
          <w:rFonts w:hint="cs"/>
          <w:rtl/>
        </w:rPr>
        <w:t>ک</w:t>
      </w:r>
      <w:r w:rsidRPr="00F602ED">
        <w:rPr>
          <w:rStyle w:val="1-Char"/>
          <w:rFonts w:hint="cs"/>
          <w:rtl/>
        </w:rPr>
        <w:t xml:space="preserve"> گرداند و از آنچه بندگان بت و صنم بر آن هستند دور</w:t>
      </w:r>
      <w:r w:rsidR="00F602ED">
        <w:rPr>
          <w:rStyle w:val="1-Char"/>
          <w:rFonts w:hint="cs"/>
          <w:rtl/>
        </w:rPr>
        <w:t>ی</w:t>
      </w:r>
      <w:r w:rsidRPr="00F602ED">
        <w:rPr>
          <w:rStyle w:val="1-Char"/>
          <w:rFonts w:hint="cs"/>
          <w:rtl/>
        </w:rPr>
        <w:t xml:space="preserve"> جو</w:t>
      </w:r>
      <w:r w:rsidR="00F602ED">
        <w:rPr>
          <w:rStyle w:val="1-Char"/>
          <w:rFonts w:hint="cs"/>
          <w:rtl/>
        </w:rPr>
        <w:t>ی</w:t>
      </w:r>
      <w:r w:rsidRPr="00F602ED">
        <w:rPr>
          <w:rStyle w:val="1-Char"/>
          <w:rFonts w:hint="cs"/>
          <w:rtl/>
        </w:rPr>
        <w:t>د و بر همه ا</w:t>
      </w:r>
      <w:r w:rsidR="00F602ED">
        <w:rPr>
          <w:rStyle w:val="1-Char"/>
          <w:rFonts w:hint="cs"/>
          <w:rtl/>
        </w:rPr>
        <w:t>ی</w:t>
      </w:r>
      <w:r w:rsidRPr="00F602ED">
        <w:rPr>
          <w:rStyle w:val="1-Char"/>
          <w:rFonts w:hint="cs"/>
          <w:rtl/>
        </w:rPr>
        <w:t>ن امور صبور باشد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443EDF" w:rsidRPr="00F602ED">
        <w:rPr>
          <w:rStyle w:val="1-Char"/>
          <w:rFonts w:hint="cs"/>
          <w:rtl/>
        </w:rPr>
        <w:t xml:space="preserve"> </w:t>
      </w:r>
      <w:r w:rsidR="00443EDF">
        <w:rPr>
          <w:rFonts w:ascii="Arial" w:hAnsi="Arial" w:cs="Traditional Arabic"/>
          <w:b/>
          <w:color w:val="000000"/>
          <w:sz w:val="28"/>
          <w:szCs w:val="28"/>
          <w:shd w:val="clear" w:color="auto" w:fill="FFFFFF"/>
          <w:rtl/>
        </w:rPr>
        <w:t>﴿</w:t>
      </w:r>
      <w:r w:rsidR="00443EDF" w:rsidRPr="00F602ED">
        <w:rPr>
          <w:rStyle w:val="Char"/>
          <w:rtl/>
        </w:rPr>
        <w:t xml:space="preserve">يَٰٓأَيُّهَا </w:t>
      </w:r>
      <w:r w:rsidR="00443EDF" w:rsidRPr="00F602ED">
        <w:rPr>
          <w:rStyle w:val="Char"/>
          <w:rFonts w:hint="cs"/>
          <w:rtl/>
        </w:rPr>
        <w:t>ٱلۡمُدَّثِّرُ</w:t>
      </w:r>
      <w:r w:rsidR="00443EDF" w:rsidRPr="00F602ED">
        <w:rPr>
          <w:rStyle w:val="Char"/>
          <w:rtl/>
        </w:rPr>
        <w:t>١ قُمۡ فَأَنذِرۡ٢ وَرَبَّكَ فَكَبِّرۡ٣ وَثِيَابَكَ فَطَهِّرۡ٤ وَ</w:t>
      </w:r>
      <w:r w:rsidR="00443EDF" w:rsidRPr="00F602ED">
        <w:rPr>
          <w:rStyle w:val="Char"/>
          <w:rFonts w:hint="cs"/>
          <w:rtl/>
        </w:rPr>
        <w:t>ٱلرُّجۡزَ</w:t>
      </w:r>
      <w:r w:rsidR="00443EDF" w:rsidRPr="00F602ED">
        <w:rPr>
          <w:rStyle w:val="Char"/>
          <w:rtl/>
        </w:rPr>
        <w:t xml:space="preserve"> فَ</w:t>
      </w:r>
      <w:r w:rsidR="00443EDF" w:rsidRPr="00F602ED">
        <w:rPr>
          <w:rStyle w:val="Char"/>
          <w:rFonts w:hint="cs"/>
          <w:rtl/>
        </w:rPr>
        <w:t>ٱهۡجُرۡ</w:t>
      </w:r>
      <w:r w:rsidR="00443EDF" w:rsidRPr="00F602ED">
        <w:rPr>
          <w:rStyle w:val="Char"/>
          <w:rtl/>
        </w:rPr>
        <w:t>٥ وَلَا تَمۡنُن تَسۡتَكۡثِرُ٦ وَلِرَبِّكَ فَ</w:t>
      </w:r>
      <w:r w:rsidR="00443EDF" w:rsidRPr="00F602ED">
        <w:rPr>
          <w:rStyle w:val="Char"/>
          <w:rFonts w:hint="cs"/>
          <w:rtl/>
        </w:rPr>
        <w:t>ٱصۡبِرۡ</w:t>
      </w:r>
      <w:r w:rsidR="00443EDF" w:rsidRPr="00F602ED">
        <w:rPr>
          <w:rStyle w:val="Char"/>
          <w:rtl/>
        </w:rPr>
        <w:t>٧</w:t>
      </w:r>
      <w:r w:rsidR="00443EDF">
        <w:rPr>
          <w:rFonts w:ascii="Arial" w:hAnsi="Arial" w:cs="Traditional Arabic"/>
          <w:b/>
          <w:color w:val="000000"/>
          <w:sz w:val="28"/>
          <w:szCs w:val="28"/>
          <w:shd w:val="clear" w:color="auto" w:fill="FFFFFF"/>
          <w:rtl/>
        </w:rPr>
        <w:t>﴾</w:t>
      </w:r>
      <w:r w:rsidR="00443EDF" w:rsidRPr="00F602ED">
        <w:rPr>
          <w:rStyle w:val="Char"/>
          <w:rtl/>
        </w:rPr>
        <w:t xml:space="preserve"> </w:t>
      </w:r>
      <w:r w:rsidR="00443EDF" w:rsidRPr="00F602ED">
        <w:rPr>
          <w:rStyle w:val="7-Char"/>
          <w:rtl/>
        </w:rPr>
        <w:t>[المدثر: 1-7]</w:t>
      </w:r>
      <w:r w:rsidR="00443EDF" w:rsidRPr="00F602ED">
        <w:rPr>
          <w:rStyle w:val="7-Char"/>
          <w:rFonts w:hint="cs"/>
          <w:rtl/>
        </w:rPr>
        <w:t>.</w:t>
      </w:r>
      <w:r w:rsidRPr="00F602ED">
        <w:rPr>
          <w:rStyle w:val="1-Char"/>
          <w:rFonts w:hint="cs"/>
          <w:rtl/>
        </w:rPr>
        <w:t xml:space="preserve"> </w:t>
      </w:r>
      <w:r w:rsidRPr="00443EDF">
        <w:rPr>
          <w:rStyle w:val="Char0"/>
          <w:rFonts w:hint="cs"/>
          <w:rtl/>
        </w:rPr>
        <w:t>«ا</w:t>
      </w:r>
      <w:r w:rsidR="00F602ED">
        <w:rPr>
          <w:rStyle w:val="Char0"/>
          <w:rFonts w:hint="cs"/>
          <w:rtl/>
        </w:rPr>
        <w:t>ی</w:t>
      </w:r>
      <w:r w:rsidRPr="00443EDF">
        <w:rPr>
          <w:rStyle w:val="Char0"/>
          <w:rFonts w:hint="cs"/>
          <w:rtl/>
        </w:rPr>
        <w:t xml:space="preserve"> </w:t>
      </w:r>
      <w:r w:rsidR="00F602ED">
        <w:rPr>
          <w:rStyle w:val="Char0"/>
          <w:rFonts w:hint="cs"/>
          <w:rtl/>
        </w:rPr>
        <w:t>ک</w:t>
      </w:r>
      <w:r w:rsidRPr="00443EDF">
        <w:rPr>
          <w:rStyle w:val="Char0"/>
          <w:rFonts w:hint="cs"/>
          <w:rtl/>
        </w:rPr>
        <w:t>ش</w:t>
      </w:r>
      <w:r w:rsidR="00F602ED">
        <w:rPr>
          <w:rStyle w:val="Char0"/>
          <w:rFonts w:hint="cs"/>
          <w:rtl/>
        </w:rPr>
        <w:t>ی</w:t>
      </w:r>
      <w:r w:rsidRPr="00443EDF">
        <w:rPr>
          <w:rStyle w:val="Char0"/>
          <w:rFonts w:hint="cs"/>
          <w:rtl/>
        </w:rPr>
        <w:t>ده ردا</w:t>
      </w:r>
      <w:r w:rsidR="00F602ED">
        <w:rPr>
          <w:rStyle w:val="Char0"/>
          <w:rFonts w:hint="cs"/>
          <w:rtl/>
        </w:rPr>
        <w:t>ی</w:t>
      </w:r>
      <w:r w:rsidRPr="00443EDF">
        <w:rPr>
          <w:rStyle w:val="Char0"/>
          <w:rFonts w:hint="cs"/>
          <w:rtl/>
        </w:rPr>
        <w:t xml:space="preserve"> شب بر سر، برخ</w:t>
      </w:r>
      <w:r w:rsidR="00F602ED">
        <w:rPr>
          <w:rStyle w:val="Char0"/>
          <w:rFonts w:hint="cs"/>
          <w:rtl/>
        </w:rPr>
        <w:t>ی</w:t>
      </w:r>
      <w:r w:rsidRPr="00443EDF">
        <w:rPr>
          <w:rStyle w:val="Char0"/>
          <w:rFonts w:hint="cs"/>
          <w:rtl/>
        </w:rPr>
        <w:t>ز و بترسان. و پروردگار خود را بزرگ دار و لباس خو</w:t>
      </w:r>
      <w:r w:rsidR="00F602ED">
        <w:rPr>
          <w:rStyle w:val="Char0"/>
          <w:rFonts w:hint="cs"/>
          <w:rtl/>
        </w:rPr>
        <w:t>ی</w:t>
      </w:r>
      <w:r w:rsidRPr="00443EDF">
        <w:rPr>
          <w:rStyle w:val="Char0"/>
          <w:rFonts w:hint="cs"/>
          <w:rtl/>
        </w:rPr>
        <w:t>شتن را پا</w:t>
      </w:r>
      <w:r w:rsidR="00F602ED">
        <w:rPr>
          <w:rStyle w:val="Char0"/>
          <w:rFonts w:hint="cs"/>
          <w:rtl/>
        </w:rPr>
        <w:t>ک</w:t>
      </w:r>
      <w:r w:rsidRPr="00443EDF">
        <w:rPr>
          <w:rStyle w:val="Char0"/>
          <w:rFonts w:hint="cs"/>
          <w:rtl/>
        </w:rPr>
        <w:t xml:space="preserve"> </w:t>
      </w:r>
      <w:r w:rsidR="00F602ED">
        <w:rPr>
          <w:rStyle w:val="Char0"/>
          <w:rFonts w:hint="cs"/>
          <w:rtl/>
        </w:rPr>
        <w:t>ک</w:t>
      </w:r>
      <w:r w:rsidRPr="00443EDF">
        <w:rPr>
          <w:rStyle w:val="Char0"/>
          <w:rFonts w:hint="cs"/>
          <w:rtl/>
        </w:rPr>
        <w:t>ن و از پل</w:t>
      </w:r>
      <w:r w:rsidR="00F602ED">
        <w:rPr>
          <w:rStyle w:val="Char0"/>
          <w:rFonts w:hint="cs"/>
          <w:rtl/>
        </w:rPr>
        <w:t>ی</w:t>
      </w:r>
      <w:r w:rsidRPr="00443EDF">
        <w:rPr>
          <w:rStyle w:val="Char0"/>
          <w:rFonts w:hint="cs"/>
          <w:rtl/>
        </w:rPr>
        <w:t>د</w:t>
      </w:r>
      <w:r w:rsidR="00F602ED">
        <w:rPr>
          <w:rStyle w:val="Char0"/>
          <w:rFonts w:hint="cs"/>
          <w:rtl/>
        </w:rPr>
        <w:t>ی</w:t>
      </w:r>
      <w:r w:rsidRPr="00443EDF">
        <w:rPr>
          <w:rStyle w:val="Char0"/>
          <w:rFonts w:hint="cs"/>
          <w:rtl/>
        </w:rPr>
        <w:t xml:space="preserve"> دور شو و منت نگذار و فزون</w:t>
      </w:r>
      <w:r w:rsidR="00F602ED">
        <w:rPr>
          <w:rStyle w:val="Char0"/>
          <w:rFonts w:hint="cs"/>
          <w:rtl/>
        </w:rPr>
        <w:t>ی</w:t>
      </w:r>
      <w:r w:rsidRPr="00443EDF">
        <w:rPr>
          <w:rStyle w:val="Char0"/>
          <w:rFonts w:hint="cs"/>
          <w:rtl/>
        </w:rPr>
        <w:t xml:space="preserve"> طلب م</w:t>
      </w:r>
      <w:r w:rsidR="00F602ED">
        <w:rPr>
          <w:rStyle w:val="Char0"/>
          <w:rFonts w:hint="cs"/>
          <w:rtl/>
        </w:rPr>
        <w:t>ک</w:t>
      </w:r>
      <w:r w:rsidRPr="00443EDF">
        <w:rPr>
          <w:rStyle w:val="Char0"/>
          <w:rFonts w:hint="cs"/>
          <w:rtl/>
        </w:rPr>
        <w:t>ن و برا</w:t>
      </w:r>
      <w:r w:rsidR="00F602ED">
        <w:rPr>
          <w:rStyle w:val="Char0"/>
          <w:rFonts w:hint="cs"/>
          <w:rtl/>
        </w:rPr>
        <w:t>ی</w:t>
      </w:r>
      <w:r w:rsidRPr="00443EDF">
        <w:rPr>
          <w:rStyle w:val="Char0"/>
          <w:rFonts w:hint="cs"/>
          <w:rtl/>
        </w:rPr>
        <w:t xml:space="preserve"> پروردگارت ش</w:t>
      </w:r>
      <w:r w:rsidR="00F602ED">
        <w:rPr>
          <w:rStyle w:val="Char0"/>
          <w:rFonts w:hint="cs"/>
          <w:rtl/>
        </w:rPr>
        <w:t>کی</w:t>
      </w:r>
      <w:r w:rsidRPr="00443EDF">
        <w:rPr>
          <w:rStyle w:val="Char0"/>
          <w:rFonts w:hint="cs"/>
          <w:rtl/>
        </w:rPr>
        <w:t>با</w:t>
      </w:r>
      <w:r w:rsidR="00F602ED">
        <w:rPr>
          <w:rStyle w:val="Char0"/>
          <w:rFonts w:hint="cs"/>
          <w:rtl/>
        </w:rPr>
        <w:t>یی</w:t>
      </w:r>
      <w:r w:rsidRPr="00443EDF">
        <w:rPr>
          <w:rStyle w:val="Char0"/>
          <w:rFonts w:hint="cs"/>
          <w:rtl/>
        </w:rPr>
        <w:t xml:space="preserve"> </w:t>
      </w:r>
      <w:r w:rsidR="00F602ED">
        <w:rPr>
          <w:rStyle w:val="Char0"/>
          <w:rFonts w:hint="cs"/>
          <w:rtl/>
        </w:rPr>
        <w:t>ک</w:t>
      </w:r>
      <w:r w:rsidRPr="00443EDF">
        <w:rPr>
          <w:rStyle w:val="Char0"/>
          <w:rFonts w:hint="cs"/>
          <w:rtl/>
        </w:rPr>
        <w:t>ن»</w:t>
      </w:r>
      <w:r w:rsidRPr="00F602ED">
        <w:rPr>
          <w:rStyle w:val="1-Char"/>
          <w:rFonts w:hint="cs"/>
          <w:rtl/>
        </w:rPr>
        <w:t>.</w:t>
      </w:r>
    </w:p>
    <w:p w:rsidR="00925B11" w:rsidRPr="00F602ED" w:rsidRDefault="00925B11" w:rsidP="008951CC">
      <w:pPr>
        <w:spacing w:after="0" w:line="240" w:lineRule="auto"/>
        <w:ind w:firstLine="284"/>
        <w:jc w:val="both"/>
        <w:rPr>
          <w:rStyle w:val="1-Char"/>
          <w:rtl/>
        </w:rPr>
      </w:pPr>
      <w:r w:rsidRPr="00F602ED">
        <w:rPr>
          <w:rStyle w:val="1-Char"/>
          <w:rFonts w:hint="cs"/>
          <w:rtl/>
        </w:rPr>
        <w:t>سپس در تمام دوران م</w:t>
      </w:r>
      <w:r w:rsidR="00F602ED">
        <w:rPr>
          <w:rStyle w:val="1-Char"/>
          <w:rFonts w:hint="cs"/>
          <w:rtl/>
        </w:rPr>
        <w:t>کی</w:t>
      </w:r>
      <w:r w:rsidRPr="00F602ED">
        <w:rPr>
          <w:rStyle w:val="1-Char"/>
          <w:rFonts w:hint="cs"/>
          <w:rtl/>
        </w:rPr>
        <w:t xml:space="preserve"> </w:t>
      </w:r>
      <w:r w:rsidR="00F602ED">
        <w:rPr>
          <w:rStyle w:val="1-Char"/>
          <w:rFonts w:hint="cs"/>
          <w:rtl/>
        </w:rPr>
        <w:t>ک</w:t>
      </w:r>
      <w:r w:rsidRPr="00F602ED">
        <w:rPr>
          <w:rStyle w:val="1-Char"/>
          <w:rFonts w:hint="cs"/>
          <w:rtl/>
        </w:rPr>
        <w:t xml:space="preserve">ه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م بر رسول گرام</w:t>
      </w:r>
      <w:r w:rsidR="00F602ED">
        <w:rPr>
          <w:rStyle w:val="1-Char"/>
          <w:rFonts w:hint="cs"/>
          <w:rtl/>
        </w:rPr>
        <w:t>ی</w:t>
      </w:r>
      <w:r w:rsidRPr="003A29F3">
        <w:rPr>
          <w:rFonts w:ascii="Arial" w:hAnsi="Arial" w:cs="CTraditional Arabic" w:hint="cs"/>
          <w:sz w:val="31"/>
          <w:szCs w:val="28"/>
          <w:rtl/>
        </w:rPr>
        <w:t>ص</w:t>
      </w:r>
      <w:r w:rsidRPr="00F602ED">
        <w:rPr>
          <w:rStyle w:val="1-Char"/>
          <w:rFonts w:hint="cs"/>
          <w:rtl/>
        </w:rPr>
        <w:t xml:space="preserve"> نازل</w:t>
      </w:r>
      <w:r w:rsidR="00F602ED">
        <w:rPr>
          <w:rStyle w:val="1-Char"/>
          <w:rFonts w:hint="cs"/>
          <w:rtl/>
        </w:rPr>
        <w:t xml:space="preserve"> می‌</w:t>
      </w:r>
      <w:r w:rsidRPr="00F602ED">
        <w:rPr>
          <w:rStyle w:val="1-Char"/>
          <w:rFonts w:hint="cs"/>
          <w:rtl/>
        </w:rPr>
        <w:t>شد در جهت تثب</w:t>
      </w:r>
      <w:r w:rsidR="00F602ED">
        <w:rPr>
          <w:rStyle w:val="1-Char"/>
          <w:rFonts w:hint="cs"/>
          <w:rtl/>
        </w:rPr>
        <w:t>ی</w:t>
      </w:r>
      <w:r w:rsidRPr="00F602ED">
        <w:rPr>
          <w:rStyle w:val="1-Char"/>
          <w:rFonts w:hint="cs"/>
          <w:rtl/>
        </w:rPr>
        <w:t>ت عق</w:t>
      </w:r>
      <w:r w:rsidR="00F602ED">
        <w:rPr>
          <w:rStyle w:val="1-Char"/>
          <w:rFonts w:hint="cs"/>
          <w:rtl/>
        </w:rPr>
        <w:t>ی</w:t>
      </w:r>
      <w:r w:rsidRPr="00F602ED">
        <w:rPr>
          <w:rStyle w:val="1-Char"/>
          <w:rFonts w:hint="cs"/>
          <w:rtl/>
        </w:rPr>
        <w:t>ده و دعوت به سو</w:t>
      </w:r>
      <w:r w:rsidR="00F602ED">
        <w:rPr>
          <w:rStyle w:val="1-Char"/>
          <w:rFonts w:hint="cs"/>
          <w:rtl/>
        </w:rPr>
        <w:t>ی</w:t>
      </w:r>
      <w:r w:rsidRPr="00F602ED">
        <w:rPr>
          <w:rStyle w:val="1-Char"/>
          <w:rFonts w:hint="cs"/>
          <w:rtl/>
        </w:rPr>
        <w:t xml:space="preserve"> اخلاص در عبادت و د</w:t>
      </w:r>
      <w:r w:rsidR="00F602ED">
        <w:rPr>
          <w:rStyle w:val="1-Char"/>
          <w:rFonts w:hint="cs"/>
          <w:rtl/>
        </w:rPr>
        <w:t>ی</w:t>
      </w:r>
      <w:r w:rsidRPr="00F602ED">
        <w:rPr>
          <w:rStyle w:val="1-Char"/>
          <w:rFonts w:hint="cs"/>
          <w:rtl/>
        </w:rPr>
        <w:t>ن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و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ردن رسولش</w:t>
      </w:r>
      <w:r w:rsidRPr="003A29F3">
        <w:rPr>
          <w:rFonts w:ascii="Arial" w:hAnsi="Arial" w:cs="CTraditional Arabic" w:hint="cs"/>
          <w:sz w:val="31"/>
          <w:szCs w:val="28"/>
          <w:rtl/>
        </w:rPr>
        <w:t>ص</w:t>
      </w:r>
      <w:r w:rsidRPr="00F602ED">
        <w:rPr>
          <w:rStyle w:val="1-Char"/>
          <w:rFonts w:hint="cs"/>
          <w:rtl/>
        </w:rPr>
        <w:t xml:space="preserve"> صورت</w:t>
      </w:r>
      <w:r w:rsidR="00F602ED">
        <w:rPr>
          <w:rStyle w:val="1-Char"/>
          <w:rFonts w:hint="cs"/>
          <w:rtl/>
        </w:rPr>
        <w:t xml:space="preserve"> می‌</w:t>
      </w:r>
      <w:r w:rsidRPr="00F602ED">
        <w:rPr>
          <w:rStyle w:val="1-Char"/>
          <w:rFonts w:hint="cs"/>
          <w:rtl/>
        </w:rPr>
        <w:t>گرفت.</w:t>
      </w:r>
    </w:p>
    <w:p w:rsidR="00925B11" w:rsidRPr="00F602ED" w:rsidRDefault="00925B11" w:rsidP="00F31B39">
      <w:pPr>
        <w:spacing w:after="0" w:line="240" w:lineRule="auto"/>
        <w:ind w:firstLine="284"/>
        <w:jc w:val="both"/>
        <w:rPr>
          <w:rStyle w:val="1-Char"/>
          <w:rtl/>
        </w:rPr>
      </w:pPr>
      <w:r w:rsidRPr="00F602ED">
        <w:rPr>
          <w:rStyle w:val="1-Char"/>
          <w:rFonts w:hint="cs"/>
          <w:rtl/>
        </w:rPr>
        <w:t>به هم</w:t>
      </w:r>
      <w:r w:rsidR="00F602ED">
        <w:rPr>
          <w:rStyle w:val="1-Char"/>
          <w:rFonts w:hint="cs"/>
          <w:rtl/>
        </w:rPr>
        <w:t>ی</w:t>
      </w:r>
      <w:r w:rsidRPr="00F602ED">
        <w:rPr>
          <w:rStyle w:val="1-Char"/>
          <w:rFonts w:hint="cs"/>
          <w:rtl/>
        </w:rPr>
        <w:t>ن خاطر ب</w:t>
      </w:r>
      <w:r w:rsidR="00F602ED">
        <w:rPr>
          <w:rStyle w:val="1-Char"/>
          <w:rFonts w:hint="cs"/>
          <w:rtl/>
        </w:rPr>
        <w:t>ی</w:t>
      </w:r>
      <w:r w:rsidRPr="00F602ED">
        <w:rPr>
          <w:rStyle w:val="1-Char"/>
          <w:rFonts w:hint="cs"/>
          <w:rtl/>
        </w:rPr>
        <w:t>شتر آ</w:t>
      </w:r>
      <w:r w:rsidR="00F602ED">
        <w:rPr>
          <w:rStyle w:val="1-Char"/>
          <w:rFonts w:hint="cs"/>
          <w:rtl/>
        </w:rPr>
        <w:t>ی</w:t>
      </w:r>
      <w:r w:rsidRPr="00F602ED">
        <w:rPr>
          <w:rStyle w:val="1-Char"/>
          <w:rFonts w:hint="cs"/>
          <w:rtl/>
        </w:rPr>
        <w:t xml:space="preserve">ات قرآن </w:t>
      </w:r>
      <w:r w:rsidR="00F602ED">
        <w:rPr>
          <w:rStyle w:val="1-Char"/>
          <w:rFonts w:hint="cs"/>
          <w:rtl/>
        </w:rPr>
        <w:t>ی</w:t>
      </w:r>
      <w:r w:rsidRPr="00F602ED">
        <w:rPr>
          <w:rStyle w:val="1-Char"/>
          <w:rFonts w:hint="cs"/>
          <w:rtl/>
        </w:rPr>
        <w:t xml:space="preserve">ا به صراحت عبارت و </w:t>
      </w:r>
      <w:r w:rsidR="00F602ED">
        <w:rPr>
          <w:rStyle w:val="1-Char"/>
          <w:rFonts w:hint="cs"/>
          <w:rtl/>
        </w:rPr>
        <w:t>ی</w:t>
      </w:r>
      <w:r w:rsidRPr="00F602ED">
        <w:rPr>
          <w:rStyle w:val="1-Char"/>
          <w:rFonts w:hint="cs"/>
          <w:rtl/>
        </w:rPr>
        <w:t>ا با اشاره در مورد عق</w:t>
      </w:r>
      <w:r w:rsidR="00F602ED">
        <w:rPr>
          <w:rStyle w:val="1-Char"/>
          <w:rFonts w:hint="cs"/>
          <w:rtl/>
        </w:rPr>
        <w:t>ی</w:t>
      </w:r>
      <w:r w:rsidRPr="00F602ED">
        <w:rPr>
          <w:rStyle w:val="1-Char"/>
          <w:rFonts w:hint="cs"/>
          <w:rtl/>
        </w:rPr>
        <w:t>ده است چنان</w:t>
      </w:r>
      <w:r w:rsidR="00F602ED">
        <w:rPr>
          <w:rStyle w:val="1-Char"/>
          <w:rFonts w:hint="cs"/>
          <w:rtl/>
        </w:rPr>
        <w:t>ک</w:t>
      </w:r>
      <w:r w:rsidRPr="00F602ED">
        <w:rPr>
          <w:rStyle w:val="1-Char"/>
          <w:rFonts w:hint="cs"/>
          <w:rtl/>
        </w:rPr>
        <w:t>ه قسمت اعظم قرآن در تقر</w:t>
      </w:r>
      <w:r w:rsidR="00F602ED">
        <w:rPr>
          <w:rStyle w:val="1-Char"/>
          <w:rFonts w:hint="cs"/>
          <w:rtl/>
        </w:rPr>
        <w:t>ی</w:t>
      </w:r>
      <w:r w:rsidRPr="00F602ED">
        <w:rPr>
          <w:rStyle w:val="1-Char"/>
          <w:rFonts w:hint="cs"/>
          <w:rtl/>
        </w:rPr>
        <w:t>ر توح</w:t>
      </w:r>
      <w:r w:rsidR="00F602ED">
        <w:rPr>
          <w:rStyle w:val="1-Char"/>
          <w:rFonts w:hint="cs"/>
          <w:rtl/>
        </w:rPr>
        <w:t>ی</w:t>
      </w:r>
      <w:r w:rsidRPr="00F602ED">
        <w:rPr>
          <w:rStyle w:val="1-Char"/>
          <w:rFonts w:hint="cs"/>
          <w:rtl/>
        </w:rPr>
        <w:t>د الوه</w:t>
      </w:r>
      <w:r w:rsidR="00F602ED">
        <w:rPr>
          <w:rStyle w:val="1-Char"/>
          <w:rFonts w:hint="cs"/>
          <w:rtl/>
        </w:rPr>
        <w:t>ی</w:t>
      </w:r>
      <w:r w:rsidRPr="00F602ED">
        <w:rPr>
          <w:rStyle w:val="1-Char"/>
          <w:rFonts w:hint="cs"/>
          <w:rtl/>
        </w:rPr>
        <w:t>ت و اخلاص داشتن در عبادت الله تعال</w:t>
      </w:r>
      <w:r w:rsidR="00F602ED">
        <w:rPr>
          <w:rStyle w:val="1-Char"/>
          <w:rFonts w:hint="cs"/>
          <w:rtl/>
        </w:rPr>
        <w:t>ی</w:t>
      </w:r>
      <w:r w:rsidRPr="00F602ED">
        <w:rPr>
          <w:rStyle w:val="1-Char"/>
          <w:rFonts w:hint="cs"/>
          <w:rtl/>
        </w:rPr>
        <w:t xml:space="preserve"> و توح</w:t>
      </w:r>
      <w:r w:rsidR="00F602ED">
        <w:rPr>
          <w:rStyle w:val="1-Char"/>
          <w:rFonts w:hint="cs"/>
          <w:rtl/>
        </w:rPr>
        <w:t>ی</w:t>
      </w:r>
      <w:r w:rsidRPr="00F602ED">
        <w:rPr>
          <w:rStyle w:val="1-Char"/>
          <w:rFonts w:hint="cs"/>
          <w:rtl/>
        </w:rPr>
        <w:t>د ربوب</w:t>
      </w:r>
      <w:r w:rsidR="00F602ED">
        <w:rPr>
          <w:rStyle w:val="1-Char"/>
          <w:rFonts w:hint="cs"/>
          <w:rtl/>
        </w:rPr>
        <w:t>ی</w:t>
      </w:r>
      <w:r w:rsidRPr="00F602ED">
        <w:rPr>
          <w:rStyle w:val="1-Char"/>
          <w:rFonts w:hint="cs"/>
          <w:rtl/>
        </w:rPr>
        <w:t xml:space="preserve"> و اسماء و صفات و اصول ا</w:t>
      </w:r>
      <w:r w:rsidR="00F602ED">
        <w:rPr>
          <w:rStyle w:val="1-Char"/>
          <w:rFonts w:hint="cs"/>
          <w:rtl/>
        </w:rPr>
        <w:t>ی</w:t>
      </w:r>
      <w:r w:rsidRPr="00F602ED">
        <w:rPr>
          <w:rStyle w:val="1-Char"/>
          <w:rFonts w:hint="cs"/>
          <w:rtl/>
        </w:rPr>
        <w:t>مان و اسلام و امور غ</w:t>
      </w:r>
      <w:r w:rsidR="00F602ED">
        <w:rPr>
          <w:rStyle w:val="1-Char"/>
          <w:rFonts w:hint="cs"/>
          <w:rtl/>
        </w:rPr>
        <w:t>ی</w:t>
      </w:r>
      <w:r w:rsidRPr="00F602ED">
        <w:rPr>
          <w:rStyle w:val="1-Char"/>
          <w:rFonts w:hint="cs"/>
          <w:rtl/>
        </w:rPr>
        <w:t>ب و مقدرات اعم از خ</w:t>
      </w:r>
      <w:r w:rsidR="00F602ED">
        <w:rPr>
          <w:rStyle w:val="1-Char"/>
          <w:rFonts w:hint="cs"/>
          <w:rtl/>
        </w:rPr>
        <w:t>ی</w:t>
      </w:r>
      <w:r w:rsidRPr="00F602ED">
        <w:rPr>
          <w:rStyle w:val="1-Char"/>
          <w:rFonts w:hint="cs"/>
          <w:rtl/>
        </w:rPr>
        <w:t>ر و شر و روز ق</w:t>
      </w:r>
      <w:r w:rsidR="00F602ED">
        <w:rPr>
          <w:rStyle w:val="1-Char"/>
          <w:rFonts w:hint="cs"/>
          <w:rtl/>
        </w:rPr>
        <w:t>ی</w:t>
      </w:r>
      <w:r w:rsidRPr="00F602ED">
        <w:rPr>
          <w:rStyle w:val="1-Char"/>
          <w:rFonts w:hint="cs"/>
          <w:rtl/>
        </w:rPr>
        <w:t>امت و بهشت و اهل بهشت و نعمت</w:t>
      </w:r>
      <w:r w:rsidR="003A29F3">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ش و آتش و اهل آتش و عذاب</w:t>
      </w:r>
      <w:r w:rsidR="003A29F3">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ش</w:t>
      </w:r>
      <w:r w:rsidR="00F602ED">
        <w:rPr>
          <w:rStyle w:val="1-Char"/>
          <w:rFonts w:hint="cs"/>
          <w:rtl/>
        </w:rPr>
        <w:t xml:space="preserve"> می‌</w:t>
      </w:r>
      <w:r w:rsidRPr="00F602ED">
        <w:rPr>
          <w:rStyle w:val="1-Char"/>
          <w:rFonts w:hint="cs"/>
          <w:rtl/>
        </w:rPr>
        <w:t>باشد و اصول عق</w:t>
      </w:r>
      <w:r w:rsidR="00F602ED">
        <w:rPr>
          <w:rStyle w:val="1-Char"/>
          <w:rFonts w:hint="cs"/>
          <w:rtl/>
        </w:rPr>
        <w:t>ی</w:t>
      </w:r>
      <w:r w:rsidRPr="00F602ED">
        <w:rPr>
          <w:rStyle w:val="1-Char"/>
          <w:rFonts w:hint="cs"/>
          <w:rtl/>
        </w:rPr>
        <w:t>ده ن</w:t>
      </w:r>
      <w:r w:rsidR="00F602ED">
        <w:rPr>
          <w:rStyle w:val="1-Char"/>
          <w:rFonts w:hint="cs"/>
          <w:rtl/>
        </w:rPr>
        <w:t>ی</w:t>
      </w:r>
      <w:r w:rsidRPr="00F602ED">
        <w:rPr>
          <w:rStyle w:val="1-Char"/>
          <w:rFonts w:hint="cs"/>
          <w:rtl/>
        </w:rPr>
        <w:t>ز پ</w:t>
      </w:r>
      <w:r w:rsidR="00F602ED">
        <w:rPr>
          <w:rStyle w:val="1-Char"/>
          <w:rFonts w:hint="cs"/>
          <w:rtl/>
        </w:rPr>
        <w:t>ی</w:t>
      </w:r>
      <w:r w:rsidRPr="00F602ED">
        <w:rPr>
          <w:rStyle w:val="1-Char"/>
          <w:rFonts w:hint="cs"/>
          <w:rtl/>
        </w:rPr>
        <w:t>رامون ا</w:t>
      </w:r>
      <w:r w:rsidR="00F602ED">
        <w:rPr>
          <w:rStyle w:val="1-Char"/>
          <w:rFonts w:hint="cs"/>
          <w:rtl/>
        </w:rPr>
        <w:t>ی</w:t>
      </w:r>
      <w:r w:rsidRPr="00F602ED">
        <w:rPr>
          <w:rStyle w:val="1-Char"/>
          <w:rFonts w:hint="cs"/>
          <w:rtl/>
        </w:rPr>
        <w:t>ن مسائل دور</w:t>
      </w:r>
      <w:r w:rsidR="00F602ED">
        <w:rPr>
          <w:rStyle w:val="1-Char"/>
          <w:rFonts w:hint="cs"/>
          <w:rtl/>
        </w:rPr>
        <w:t xml:space="preserve"> می‌</w:t>
      </w:r>
      <w:r w:rsidRPr="00F602ED">
        <w:rPr>
          <w:rStyle w:val="1-Char"/>
          <w:rFonts w:hint="cs"/>
          <w:rtl/>
        </w:rPr>
        <w:t>زند.</w:t>
      </w:r>
    </w:p>
    <w:p w:rsidR="00925B11" w:rsidRPr="00F602ED" w:rsidRDefault="00925B11" w:rsidP="008951CC">
      <w:pPr>
        <w:spacing w:after="0" w:line="240" w:lineRule="auto"/>
        <w:ind w:firstLine="284"/>
        <w:jc w:val="both"/>
        <w:rPr>
          <w:rStyle w:val="1-Char"/>
          <w:rtl/>
        </w:rPr>
      </w:pPr>
      <w:r w:rsidRPr="00F602ED">
        <w:rPr>
          <w:rStyle w:val="1-Char"/>
          <w:rFonts w:hint="cs"/>
          <w:rtl/>
        </w:rPr>
        <w:t>علما فرموده</w:t>
      </w:r>
      <w:r w:rsidR="00F602ED">
        <w:rPr>
          <w:rStyle w:val="1-Char"/>
          <w:rFonts w:hint="cs"/>
          <w:rtl/>
        </w:rPr>
        <w:t>‌اند ک</w:t>
      </w:r>
      <w:r w:rsidRPr="00F602ED">
        <w:rPr>
          <w:rStyle w:val="1-Char"/>
          <w:rFonts w:hint="cs"/>
          <w:rtl/>
        </w:rPr>
        <w:t xml:space="preserve">ه </w:t>
      </w:r>
      <w:r w:rsidR="00F602ED">
        <w:rPr>
          <w:rStyle w:val="1-Char"/>
          <w:rFonts w:hint="cs"/>
          <w:rtl/>
        </w:rPr>
        <w:t>یک</w:t>
      </w:r>
      <w:r w:rsidRPr="00F602ED">
        <w:rPr>
          <w:rStyle w:val="1-Char"/>
          <w:rFonts w:hint="cs"/>
          <w:rtl/>
        </w:rPr>
        <w:t xml:space="preserve"> سوم قرآن اح</w:t>
      </w:r>
      <w:r w:rsidR="00F602ED">
        <w:rPr>
          <w:rStyle w:val="1-Char"/>
          <w:rFonts w:hint="cs"/>
          <w:rtl/>
        </w:rPr>
        <w:t>ک</w:t>
      </w:r>
      <w:r w:rsidRPr="00F602ED">
        <w:rPr>
          <w:rStyle w:val="1-Char"/>
          <w:rFonts w:hint="cs"/>
          <w:rtl/>
        </w:rPr>
        <w:t xml:space="preserve">ام، </w:t>
      </w:r>
      <w:r w:rsidR="00F602ED">
        <w:rPr>
          <w:rStyle w:val="1-Char"/>
          <w:rFonts w:hint="cs"/>
          <w:rtl/>
        </w:rPr>
        <w:t>یک</w:t>
      </w:r>
      <w:r w:rsidRPr="00F602ED">
        <w:rPr>
          <w:rStyle w:val="1-Char"/>
          <w:rFonts w:hint="cs"/>
          <w:rtl/>
        </w:rPr>
        <w:t xml:space="preserve"> سوم اخبار و </w:t>
      </w:r>
      <w:r w:rsidR="00F602ED">
        <w:rPr>
          <w:rStyle w:val="1-Char"/>
          <w:rFonts w:hint="cs"/>
          <w:rtl/>
        </w:rPr>
        <w:t>یک</w:t>
      </w:r>
      <w:r w:rsidRPr="00F602ED">
        <w:rPr>
          <w:rStyle w:val="1-Char"/>
          <w:rFonts w:hint="cs"/>
          <w:rtl/>
        </w:rPr>
        <w:t xml:space="preserve"> سوم آن توح</w:t>
      </w:r>
      <w:r w:rsidR="00F602ED">
        <w:rPr>
          <w:rStyle w:val="1-Char"/>
          <w:rFonts w:hint="cs"/>
          <w:rtl/>
        </w:rPr>
        <w:t>ی</w:t>
      </w:r>
      <w:r w:rsidRPr="00F602ED">
        <w:rPr>
          <w:rStyle w:val="1-Char"/>
          <w:rFonts w:hint="cs"/>
          <w:rtl/>
        </w:rPr>
        <w:t>د است</w:t>
      </w:r>
      <w:r w:rsidRPr="009B471D">
        <w:rPr>
          <w:rStyle w:val="FootnoteReference"/>
          <w:rFonts w:ascii="Arial" w:hAnsi="Arial" w:cs="IRNazli"/>
          <w:sz w:val="31"/>
          <w:szCs w:val="31"/>
          <w:rtl/>
        </w:rPr>
        <w:footnoteReference w:id="32"/>
      </w:r>
      <w:r w:rsidRPr="00F602ED">
        <w:rPr>
          <w:rStyle w:val="1-Char"/>
          <w:rFonts w:hint="cs"/>
          <w:rtl/>
        </w:rPr>
        <w:t xml:space="preserve"> و ا</w:t>
      </w:r>
      <w:r w:rsidR="00F602ED">
        <w:rPr>
          <w:rStyle w:val="1-Char"/>
          <w:rFonts w:hint="cs"/>
          <w:rtl/>
        </w:rPr>
        <w:t>ی</w:t>
      </w:r>
      <w:r w:rsidRPr="00F602ED">
        <w:rPr>
          <w:rStyle w:val="1-Char"/>
          <w:rFonts w:hint="cs"/>
          <w:rtl/>
        </w:rPr>
        <w:t>ن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فرموده رسول الله</w:t>
      </w:r>
      <w:r w:rsidRPr="003A29F3">
        <w:rPr>
          <w:rFonts w:ascii="Arial" w:hAnsi="Arial" w:cs="CTraditional Arabic" w:hint="cs"/>
          <w:sz w:val="31"/>
          <w:szCs w:val="28"/>
          <w:rtl/>
        </w:rPr>
        <w:t>ص</w:t>
      </w:r>
      <w:r w:rsidRPr="00F602ED">
        <w:rPr>
          <w:rStyle w:val="1-Char"/>
          <w:rFonts w:hint="cs"/>
          <w:rtl/>
        </w:rPr>
        <w:t xml:space="preserve"> را با آن تفس</w:t>
      </w:r>
      <w:r w:rsidR="00F602ED">
        <w:rPr>
          <w:rStyle w:val="1-Char"/>
          <w:rFonts w:hint="cs"/>
          <w:rtl/>
        </w:rPr>
        <w:t>ی</w:t>
      </w:r>
      <w:r w:rsidRPr="00F602ED">
        <w:rPr>
          <w:rStyle w:val="1-Char"/>
          <w:rFonts w:hint="cs"/>
          <w:rtl/>
        </w:rPr>
        <w:t>ر</w:t>
      </w:r>
      <w:r w:rsidR="00F602ED">
        <w:rPr>
          <w:rStyle w:val="1-Char"/>
          <w:rFonts w:hint="cs"/>
          <w:rtl/>
        </w:rPr>
        <w:t xml:space="preserve"> می‌ک</w:t>
      </w:r>
      <w:r w:rsidRPr="00F602ED">
        <w:rPr>
          <w:rStyle w:val="1-Char"/>
          <w:rFonts w:hint="cs"/>
          <w:rtl/>
        </w:rPr>
        <w:t xml:space="preserve">نند </w:t>
      </w:r>
      <w:r w:rsidR="00F602ED">
        <w:rPr>
          <w:rStyle w:val="1-Char"/>
          <w:rFonts w:hint="cs"/>
          <w:rtl/>
        </w:rPr>
        <w:t>ک</w:t>
      </w:r>
      <w:r w:rsidRPr="00F602ED">
        <w:rPr>
          <w:rStyle w:val="1-Char"/>
          <w:rFonts w:hint="cs"/>
          <w:rtl/>
        </w:rPr>
        <w:t>ه فرموده است:</w:t>
      </w:r>
      <w:r w:rsidR="00443EDF" w:rsidRPr="00F602ED">
        <w:rPr>
          <w:rStyle w:val="1-Char"/>
          <w:rFonts w:hint="cs"/>
          <w:rtl/>
        </w:rPr>
        <w:t xml:space="preserve"> </w:t>
      </w:r>
      <w:r w:rsidRPr="00443EDF">
        <w:rPr>
          <w:rStyle w:val="5-Char"/>
          <w:rFonts w:hint="cs"/>
          <w:rtl/>
        </w:rPr>
        <w:t>"</w:t>
      </w:r>
      <w:r w:rsidRPr="00443EDF">
        <w:rPr>
          <w:rStyle w:val="5-Char"/>
          <w:rtl/>
        </w:rPr>
        <w:t>قُلْ هُوَ اللَّهُ أَحَدٌ تَعْدِلُ ثُلُثَ الْقُرْآنِ</w:t>
      </w:r>
      <w:r w:rsidRPr="00443EDF">
        <w:rPr>
          <w:rStyle w:val="5-Char"/>
          <w:rFonts w:hint="cs"/>
          <w:rtl/>
        </w:rPr>
        <w:t>"</w:t>
      </w:r>
      <w:r w:rsidRPr="009B471D">
        <w:rPr>
          <w:rStyle w:val="FootnoteReference"/>
          <w:rFonts w:ascii="Arial" w:hAnsi="Arial" w:cs="IRNazli"/>
          <w:sz w:val="31"/>
          <w:szCs w:val="31"/>
          <w:rtl/>
        </w:rPr>
        <w:footnoteReference w:id="33"/>
      </w:r>
      <w:r w:rsidR="00443EDF">
        <w:rPr>
          <w:rStyle w:val="5-Char"/>
          <w:rFonts w:hint="cs"/>
          <w:rtl/>
        </w:rPr>
        <w:t>.</w:t>
      </w:r>
      <w:r w:rsidRPr="00F602ED">
        <w:rPr>
          <w:rStyle w:val="1-Char"/>
          <w:rFonts w:hint="cs"/>
          <w:rtl/>
        </w:rPr>
        <w:t xml:space="preserve"> «قل هو الله احد معادل </w:t>
      </w:r>
      <w:r w:rsidR="00F602ED">
        <w:rPr>
          <w:rStyle w:val="1-Char"/>
          <w:rFonts w:hint="cs"/>
          <w:rtl/>
        </w:rPr>
        <w:t>یک</w:t>
      </w:r>
      <w:r w:rsidRPr="00F602ED">
        <w:rPr>
          <w:rStyle w:val="1-Char"/>
          <w:rFonts w:hint="cs"/>
          <w:rtl/>
        </w:rPr>
        <w:t xml:space="preserve"> سوم قرآن است» چون شامل قسمت اعظم توح</w:t>
      </w:r>
      <w:r w:rsidR="00F602ED">
        <w:rPr>
          <w:rStyle w:val="1-Char"/>
          <w:rFonts w:hint="cs"/>
          <w:rtl/>
        </w:rPr>
        <w:t>ی</w:t>
      </w:r>
      <w:r w:rsidRPr="00F602ED">
        <w:rPr>
          <w:rStyle w:val="1-Char"/>
          <w:rFonts w:hint="cs"/>
          <w:rtl/>
        </w:rPr>
        <w:t>د و تنز</w:t>
      </w:r>
      <w:r w:rsidR="00F602ED">
        <w:rPr>
          <w:rStyle w:val="1-Char"/>
          <w:rFonts w:hint="cs"/>
          <w:rtl/>
        </w:rPr>
        <w:t>ی</w:t>
      </w:r>
      <w:r w:rsidRPr="00F602ED">
        <w:rPr>
          <w:rStyle w:val="1-Char"/>
          <w:rFonts w:hint="cs"/>
          <w:rtl/>
        </w:rPr>
        <w:t>ه پروردگار متعال</w:t>
      </w:r>
      <w:r w:rsidR="00F602ED">
        <w:rPr>
          <w:rStyle w:val="1-Char"/>
          <w:rFonts w:hint="cs"/>
          <w:rtl/>
        </w:rPr>
        <w:t xml:space="preserve"> می‌</w:t>
      </w:r>
      <w:r w:rsidRPr="00F602ED">
        <w:rPr>
          <w:rStyle w:val="1-Char"/>
          <w:rFonts w:hint="cs"/>
          <w:rtl/>
        </w:rPr>
        <w:t>باشد.</w:t>
      </w:r>
    </w:p>
    <w:p w:rsidR="00925B11" w:rsidRPr="00F602ED" w:rsidRDefault="00925B11" w:rsidP="008951CC">
      <w:pPr>
        <w:spacing w:after="0" w:line="240" w:lineRule="auto"/>
        <w:ind w:firstLine="284"/>
        <w:jc w:val="both"/>
        <w:rPr>
          <w:rStyle w:val="1-Char"/>
          <w:rtl/>
        </w:rPr>
      </w:pPr>
      <w:r w:rsidRPr="00F602ED">
        <w:rPr>
          <w:rStyle w:val="1-Char"/>
          <w:rFonts w:hint="cs"/>
          <w:rtl/>
        </w:rPr>
        <w:t>آ</w:t>
      </w:r>
      <w:r w:rsidR="00F602ED">
        <w:rPr>
          <w:rStyle w:val="1-Char"/>
          <w:rFonts w:hint="cs"/>
          <w:rtl/>
        </w:rPr>
        <w:t>ی</w:t>
      </w:r>
      <w:r w:rsidRPr="00F602ED">
        <w:rPr>
          <w:rStyle w:val="1-Char"/>
          <w:rFonts w:hint="cs"/>
          <w:rtl/>
        </w:rPr>
        <w:t>ات اح</w:t>
      </w:r>
      <w:r w:rsidR="00F602ED">
        <w:rPr>
          <w:rStyle w:val="1-Char"/>
          <w:rFonts w:hint="cs"/>
          <w:rtl/>
        </w:rPr>
        <w:t>ک</w:t>
      </w:r>
      <w:r w:rsidRPr="00F602ED">
        <w:rPr>
          <w:rStyle w:val="1-Char"/>
          <w:rFonts w:hint="cs"/>
          <w:rtl/>
        </w:rPr>
        <w:t>ام ن</w:t>
      </w:r>
      <w:r w:rsidR="00F602ED">
        <w:rPr>
          <w:rStyle w:val="1-Char"/>
          <w:rFonts w:hint="cs"/>
          <w:rtl/>
        </w:rPr>
        <w:t>ی</w:t>
      </w:r>
      <w:r w:rsidRPr="00F602ED">
        <w:rPr>
          <w:rStyle w:val="1-Char"/>
          <w:rFonts w:hint="cs"/>
          <w:rtl/>
        </w:rPr>
        <w:t>ز خال</w:t>
      </w:r>
      <w:r w:rsidR="00F602ED">
        <w:rPr>
          <w:rStyle w:val="1-Char"/>
          <w:rFonts w:hint="cs"/>
          <w:rtl/>
        </w:rPr>
        <w:t>ی</w:t>
      </w:r>
      <w:r w:rsidRPr="00F602ED">
        <w:rPr>
          <w:rStyle w:val="1-Char"/>
          <w:rFonts w:hint="cs"/>
          <w:rtl/>
        </w:rPr>
        <w:t xml:space="preserve"> از ب</w:t>
      </w:r>
      <w:r w:rsidR="00F602ED">
        <w:rPr>
          <w:rStyle w:val="1-Char"/>
          <w:rFonts w:hint="cs"/>
          <w:rtl/>
        </w:rPr>
        <w:t>ی</w:t>
      </w:r>
      <w:r w:rsidRPr="00F602ED">
        <w:rPr>
          <w:rStyle w:val="1-Char"/>
          <w:rFonts w:hint="cs"/>
          <w:rtl/>
        </w:rPr>
        <w:t>ان عق</w:t>
      </w:r>
      <w:r w:rsidR="00F602ED">
        <w:rPr>
          <w:rStyle w:val="1-Char"/>
          <w:rFonts w:hint="cs"/>
          <w:rtl/>
        </w:rPr>
        <w:t>ی</w:t>
      </w:r>
      <w:r w:rsidRPr="00F602ED">
        <w:rPr>
          <w:rStyle w:val="1-Char"/>
          <w:rFonts w:hint="cs"/>
          <w:rtl/>
        </w:rPr>
        <w:t>ده و اصول د</w:t>
      </w:r>
      <w:r w:rsidR="00F602ED">
        <w:rPr>
          <w:rStyle w:val="1-Char"/>
          <w:rFonts w:hint="cs"/>
          <w:rtl/>
        </w:rPr>
        <w:t>ی</w:t>
      </w:r>
      <w:r w:rsidRPr="00F602ED">
        <w:rPr>
          <w:rStyle w:val="1-Char"/>
          <w:rFonts w:hint="cs"/>
          <w:rtl/>
        </w:rPr>
        <w:t>ن ن</w:t>
      </w:r>
      <w:r w:rsidR="00F602ED">
        <w:rPr>
          <w:rStyle w:val="1-Char"/>
          <w:rFonts w:hint="cs"/>
          <w:rtl/>
        </w:rPr>
        <w:t>ی</w:t>
      </w:r>
      <w:r w:rsidRPr="00F602ED">
        <w:rPr>
          <w:rStyle w:val="1-Char"/>
          <w:rFonts w:hint="cs"/>
          <w:rtl/>
        </w:rPr>
        <w:t xml:space="preserve">ست چون از خلال بحث اسماء و صفات و </w:t>
      </w:r>
      <w:r w:rsidR="00F602ED">
        <w:rPr>
          <w:rStyle w:val="1-Char"/>
          <w:rFonts w:hint="cs"/>
          <w:rtl/>
        </w:rPr>
        <w:t>ی</w:t>
      </w:r>
      <w:r w:rsidRPr="00F602ED">
        <w:rPr>
          <w:rStyle w:val="1-Char"/>
          <w:rFonts w:hint="cs"/>
          <w:rtl/>
        </w:rPr>
        <w:t>ا اطاعت خداوند متعال و رسولش</w:t>
      </w:r>
      <w:r w:rsidRPr="003A29F3">
        <w:rPr>
          <w:rFonts w:ascii="Arial" w:hAnsi="Arial" w:cs="CTraditional Arabic" w:hint="cs"/>
          <w:sz w:val="31"/>
          <w:szCs w:val="28"/>
          <w:rtl/>
        </w:rPr>
        <w:t>ص</w:t>
      </w:r>
      <w:r w:rsidRPr="00F602ED">
        <w:rPr>
          <w:rStyle w:val="1-Char"/>
          <w:rFonts w:hint="cs"/>
          <w:rtl/>
        </w:rPr>
        <w:t xml:space="preserve"> و ح</w:t>
      </w:r>
      <w:r w:rsidR="00F602ED">
        <w:rPr>
          <w:rStyle w:val="1-Char"/>
          <w:rFonts w:hint="cs"/>
          <w:rtl/>
        </w:rPr>
        <w:t>ک</w:t>
      </w:r>
      <w:r w:rsidRPr="00F602ED">
        <w:rPr>
          <w:rStyle w:val="1-Char"/>
          <w:rFonts w:hint="cs"/>
          <w:rtl/>
        </w:rPr>
        <w:t>مت تشر</w:t>
      </w:r>
      <w:r w:rsidR="00F602ED">
        <w:rPr>
          <w:rStyle w:val="1-Char"/>
          <w:rFonts w:hint="cs"/>
          <w:rtl/>
        </w:rPr>
        <w:t>ی</w:t>
      </w:r>
      <w:r w:rsidRPr="00F602ED">
        <w:rPr>
          <w:rStyle w:val="1-Char"/>
          <w:rFonts w:hint="cs"/>
          <w:rtl/>
        </w:rPr>
        <w:t>ع آن را ب</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دارد.</w:t>
      </w:r>
    </w:p>
    <w:p w:rsidR="00925B11" w:rsidRPr="00F602ED" w:rsidRDefault="00925B11" w:rsidP="00F31B39">
      <w:pPr>
        <w:spacing w:after="0" w:line="240" w:lineRule="auto"/>
        <w:ind w:firstLine="284"/>
        <w:jc w:val="both"/>
        <w:rPr>
          <w:rStyle w:val="1-Char"/>
          <w:rtl/>
        </w:rPr>
      </w:pPr>
      <w:r w:rsidRPr="00F602ED">
        <w:rPr>
          <w:rStyle w:val="1-Char"/>
          <w:rFonts w:hint="cs"/>
          <w:rtl/>
        </w:rPr>
        <w:t>و آ</w:t>
      </w:r>
      <w:r w:rsidR="00F602ED">
        <w:rPr>
          <w:rStyle w:val="1-Char"/>
          <w:rFonts w:hint="cs"/>
          <w:rtl/>
        </w:rPr>
        <w:t>ی</w:t>
      </w:r>
      <w:r w:rsidRPr="00F602ED">
        <w:rPr>
          <w:rStyle w:val="1-Char"/>
          <w:rFonts w:hint="cs"/>
          <w:rtl/>
        </w:rPr>
        <w:t>ات مربوط به اخبار ن</w:t>
      </w:r>
      <w:r w:rsidR="00F602ED">
        <w:rPr>
          <w:rStyle w:val="1-Char"/>
          <w:rFonts w:hint="cs"/>
          <w:rtl/>
        </w:rPr>
        <w:t>ی</w:t>
      </w:r>
      <w:r w:rsidRPr="00F602ED">
        <w:rPr>
          <w:rStyle w:val="1-Char"/>
          <w:rFonts w:hint="cs"/>
          <w:rtl/>
        </w:rPr>
        <w:t>ز هم</w:t>
      </w:r>
      <w:r w:rsidR="00F602ED">
        <w:rPr>
          <w:rStyle w:val="1-Char"/>
          <w:rFonts w:hint="cs"/>
          <w:rtl/>
        </w:rPr>
        <w:t>ی</w:t>
      </w:r>
      <w:r w:rsidRPr="00F602ED">
        <w:rPr>
          <w:rStyle w:val="1-Char"/>
          <w:rFonts w:hint="cs"/>
          <w:rtl/>
        </w:rPr>
        <w:t>نگونه است. ب</w:t>
      </w:r>
      <w:r w:rsidR="00F602ED">
        <w:rPr>
          <w:rStyle w:val="1-Char"/>
          <w:rFonts w:hint="cs"/>
          <w:rtl/>
        </w:rPr>
        <w:t>ی</w:t>
      </w:r>
      <w:r w:rsidRPr="00F602ED">
        <w:rPr>
          <w:rStyle w:val="1-Char"/>
          <w:rFonts w:hint="cs"/>
          <w:rtl/>
        </w:rPr>
        <w:t>شتر قصه</w:t>
      </w:r>
      <w:r w:rsidR="00A06E79">
        <w:rPr>
          <w:rStyle w:val="1-Char"/>
          <w:rFonts w:hint="cs"/>
          <w:rtl/>
        </w:rPr>
        <w:t xml:space="preserve">‌ها </w:t>
      </w:r>
      <w:r w:rsidRPr="00F602ED">
        <w:rPr>
          <w:rStyle w:val="1-Char"/>
          <w:rFonts w:hint="cs"/>
          <w:rtl/>
        </w:rPr>
        <w:t>در مورد ا</w:t>
      </w:r>
      <w:r w:rsidR="00F602ED">
        <w:rPr>
          <w:rStyle w:val="1-Char"/>
          <w:rFonts w:hint="cs"/>
          <w:rtl/>
        </w:rPr>
        <w:t>ی</w:t>
      </w:r>
      <w:r w:rsidRPr="00F602ED">
        <w:rPr>
          <w:rStyle w:val="1-Char"/>
          <w:rFonts w:hint="cs"/>
          <w:rtl/>
        </w:rPr>
        <w:t>مان و اعتقاد است و از لابه لا</w:t>
      </w:r>
      <w:r w:rsidR="00F602ED">
        <w:rPr>
          <w:rStyle w:val="1-Char"/>
          <w:rFonts w:hint="cs"/>
          <w:rtl/>
        </w:rPr>
        <w:t>ی</w:t>
      </w:r>
      <w:r w:rsidRPr="00F602ED">
        <w:rPr>
          <w:rStyle w:val="1-Char"/>
          <w:rFonts w:hint="cs"/>
          <w:rtl/>
        </w:rPr>
        <w:t xml:space="preserve"> امورات غ</w:t>
      </w:r>
      <w:r w:rsidR="00F602ED">
        <w:rPr>
          <w:rStyle w:val="1-Char"/>
          <w:rFonts w:hint="cs"/>
          <w:rtl/>
        </w:rPr>
        <w:t>ی</w:t>
      </w:r>
      <w:r w:rsidRPr="00F602ED">
        <w:rPr>
          <w:rStyle w:val="1-Char"/>
          <w:rFonts w:hint="cs"/>
          <w:rtl/>
        </w:rPr>
        <w:t>ب</w:t>
      </w:r>
      <w:r w:rsidR="00F602ED">
        <w:rPr>
          <w:rStyle w:val="1-Char"/>
          <w:rFonts w:hint="cs"/>
          <w:rtl/>
        </w:rPr>
        <w:t>ی</w:t>
      </w:r>
      <w:r w:rsidRPr="00F602ED">
        <w:rPr>
          <w:rStyle w:val="1-Char"/>
          <w:rFonts w:hint="cs"/>
          <w:rtl/>
        </w:rPr>
        <w:t xml:space="preserve"> و در ضمن تهد</w:t>
      </w:r>
      <w:r w:rsidR="00F602ED">
        <w:rPr>
          <w:rStyle w:val="1-Char"/>
          <w:rFonts w:hint="cs"/>
          <w:rtl/>
        </w:rPr>
        <w:t>ی</w:t>
      </w:r>
      <w:r w:rsidRPr="00F602ED">
        <w:rPr>
          <w:rStyle w:val="1-Char"/>
          <w:rFonts w:hint="cs"/>
          <w:rtl/>
        </w:rPr>
        <w:t>دها و روز ق</w:t>
      </w:r>
      <w:r w:rsidR="00F602ED">
        <w:rPr>
          <w:rStyle w:val="1-Char"/>
          <w:rFonts w:hint="cs"/>
          <w:rtl/>
        </w:rPr>
        <w:t>ی</w:t>
      </w:r>
      <w:r w:rsidRPr="00F602ED">
        <w:rPr>
          <w:rStyle w:val="1-Char"/>
          <w:rFonts w:hint="cs"/>
          <w:rtl/>
        </w:rPr>
        <w:t>امت ب</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شوند.</w:t>
      </w:r>
    </w:p>
    <w:p w:rsidR="00925B11" w:rsidRPr="00F602ED" w:rsidRDefault="00925B11" w:rsidP="00F31B39">
      <w:pPr>
        <w:spacing w:after="0" w:line="240" w:lineRule="auto"/>
        <w:ind w:firstLine="284"/>
        <w:jc w:val="both"/>
        <w:rPr>
          <w:rStyle w:val="1-Char"/>
          <w:rtl/>
        </w:rPr>
      </w:pPr>
      <w:r w:rsidRPr="00F602ED">
        <w:rPr>
          <w:rStyle w:val="1-Char"/>
          <w:rFonts w:hint="cs"/>
          <w:rtl/>
        </w:rPr>
        <w:t>با ا</w:t>
      </w:r>
      <w:r w:rsidR="00F602ED">
        <w:rPr>
          <w:rStyle w:val="1-Char"/>
          <w:rFonts w:hint="cs"/>
          <w:rtl/>
        </w:rPr>
        <w:t>ی</w:t>
      </w:r>
      <w:r w:rsidRPr="00F602ED">
        <w:rPr>
          <w:rStyle w:val="1-Char"/>
          <w:rFonts w:hint="cs"/>
          <w:rtl/>
        </w:rPr>
        <w:t>ن وصف ا</w:t>
      </w:r>
      <w:r w:rsidR="00F602ED">
        <w:rPr>
          <w:rStyle w:val="1-Char"/>
          <w:rFonts w:hint="cs"/>
          <w:rtl/>
        </w:rPr>
        <w:t>ی</w:t>
      </w:r>
      <w:r w:rsidRPr="00F602ED">
        <w:rPr>
          <w:rStyle w:val="1-Char"/>
          <w:rFonts w:hint="cs"/>
          <w:rtl/>
        </w:rPr>
        <w:t>ن قول متحقق</w:t>
      </w:r>
      <w:r w:rsidR="00F602ED">
        <w:rPr>
          <w:rStyle w:val="1-Char"/>
          <w:rFonts w:hint="cs"/>
          <w:rtl/>
        </w:rPr>
        <w:t xml:space="preserve"> می‌</w:t>
      </w:r>
      <w:r w:rsidRPr="00F602ED">
        <w:rPr>
          <w:rStyle w:val="1-Char"/>
          <w:rFonts w:hint="cs"/>
          <w:rtl/>
        </w:rPr>
        <w:t xml:space="preserve">گردد </w:t>
      </w:r>
      <w:r w:rsidR="00F602ED">
        <w:rPr>
          <w:rStyle w:val="1-Char"/>
          <w:rFonts w:hint="cs"/>
          <w:rtl/>
        </w:rPr>
        <w:t>ک</w:t>
      </w:r>
      <w:r w:rsidRPr="00F602ED">
        <w:rPr>
          <w:rStyle w:val="1-Char"/>
          <w:rFonts w:hint="cs"/>
          <w:rtl/>
        </w:rPr>
        <w:t>ه: قرآن به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روز ق</w:t>
      </w:r>
      <w:r w:rsidR="00F602ED">
        <w:rPr>
          <w:rStyle w:val="1-Char"/>
          <w:rFonts w:hint="cs"/>
          <w:rtl/>
        </w:rPr>
        <w:t>ی</w:t>
      </w:r>
      <w:r w:rsidRPr="00F602ED">
        <w:rPr>
          <w:rStyle w:val="1-Char"/>
          <w:rFonts w:hint="cs"/>
          <w:rtl/>
        </w:rPr>
        <w:t>امت پا</w:t>
      </w:r>
      <w:r w:rsidR="00F602ED">
        <w:rPr>
          <w:rStyle w:val="1-Char"/>
          <w:rFonts w:hint="cs"/>
          <w:rtl/>
        </w:rPr>
        <w:t>ی</w:t>
      </w:r>
      <w:r w:rsidRPr="00F602ED">
        <w:rPr>
          <w:rStyle w:val="1-Char"/>
          <w:rFonts w:hint="cs"/>
          <w:rtl/>
        </w:rPr>
        <w:t>دارتر است راهنما</w:t>
      </w:r>
      <w:r w:rsidR="00F602ED">
        <w:rPr>
          <w:rStyle w:val="1-Char"/>
          <w:rFonts w:hint="cs"/>
          <w:rtl/>
        </w:rPr>
        <w:t>یی می‌ک</w:t>
      </w:r>
      <w:r w:rsidRPr="00F602ED">
        <w:rPr>
          <w:rStyle w:val="1-Char"/>
          <w:rFonts w:hint="cs"/>
          <w:rtl/>
        </w:rPr>
        <w:t>ند. ا</w:t>
      </w:r>
      <w:r w:rsidR="00F602ED">
        <w:rPr>
          <w:rStyle w:val="1-Char"/>
          <w:rFonts w:hint="cs"/>
          <w:rtl/>
        </w:rPr>
        <w:t>ک</w:t>
      </w:r>
      <w:r w:rsidRPr="00F602ED">
        <w:rPr>
          <w:rStyle w:val="1-Char"/>
          <w:rFonts w:hint="cs"/>
          <w:rtl/>
        </w:rPr>
        <w:t>ثر آ</w:t>
      </w:r>
      <w:r w:rsidR="00F602ED">
        <w:rPr>
          <w:rStyle w:val="1-Char"/>
          <w:rFonts w:hint="cs"/>
          <w:rtl/>
        </w:rPr>
        <w:t>ی</w:t>
      </w:r>
      <w:r w:rsidRPr="00F602ED">
        <w:rPr>
          <w:rStyle w:val="1-Char"/>
          <w:rFonts w:hint="cs"/>
          <w:rtl/>
        </w:rPr>
        <w:t>اتش در اثبات تقر</w:t>
      </w:r>
      <w:r w:rsidR="00F602ED">
        <w:rPr>
          <w:rStyle w:val="1-Char"/>
          <w:rFonts w:hint="cs"/>
          <w:rtl/>
        </w:rPr>
        <w:t>ی</w:t>
      </w:r>
      <w:r w:rsidRPr="00F602ED">
        <w:rPr>
          <w:rStyle w:val="1-Char"/>
          <w:rFonts w:hint="cs"/>
          <w:rtl/>
        </w:rPr>
        <w:t>ر عق</w:t>
      </w:r>
      <w:r w:rsidR="00F602ED">
        <w:rPr>
          <w:rStyle w:val="1-Char"/>
          <w:rFonts w:hint="cs"/>
          <w:rtl/>
        </w:rPr>
        <w:t>ی</w:t>
      </w:r>
      <w:r w:rsidRPr="00F602ED">
        <w:rPr>
          <w:rStyle w:val="1-Char"/>
          <w:rFonts w:hint="cs"/>
          <w:rtl/>
        </w:rPr>
        <w:t xml:space="preserve">ده و دعوت </w:t>
      </w:r>
      <w:r w:rsidR="00F602ED">
        <w:rPr>
          <w:rStyle w:val="1-Char"/>
          <w:rFonts w:hint="cs"/>
          <w:rtl/>
        </w:rPr>
        <w:t>ک</w:t>
      </w:r>
      <w:r w:rsidRPr="00F602ED">
        <w:rPr>
          <w:rStyle w:val="1-Char"/>
          <w:rFonts w:hint="cs"/>
          <w:rtl/>
        </w:rPr>
        <w:t xml:space="preserve">ردن به آن و دفاع از آن و جهاد </w:t>
      </w:r>
      <w:r w:rsidR="00F602ED">
        <w:rPr>
          <w:rStyle w:val="1-Char"/>
          <w:rFonts w:hint="cs"/>
          <w:rtl/>
        </w:rPr>
        <w:t>ک</w:t>
      </w:r>
      <w:r w:rsidRPr="00F602ED">
        <w:rPr>
          <w:rStyle w:val="1-Char"/>
          <w:rFonts w:hint="cs"/>
          <w:rtl/>
        </w:rPr>
        <w:t>ردن در راه آن</w:t>
      </w:r>
      <w:r w:rsidR="00F602ED">
        <w:rPr>
          <w:rStyle w:val="1-Char"/>
          <w:rFonts w:hint="cs"/>
          <w:rtl/>
        </w:rPr>
        <w:t xml:space="preserve"> می‌</w:t>
      </w:r>
      <w:r w:rsidRPr="00F602ED">
        <w:rPr>
          <w:rStyle w:val="1-Char"/>
          <w:rFonts w:hint="cs"/>
          <w:rtl/>
        </w:rPr>
        <w:t>پردازد.</w:t>
      </w:r>
    </w:p>
    <w:p w:rsidR="00925B11" w:rsidRPr="00F602ED" w:rsidRDefault="00925B11" w:rsidP="008951CC">
      <w:pPr>
        <w:spacing w:after="0" w:line="240" w:lineRule="auto"/>
        <w:ind w:firstLine="284"/>
        <w:jc w:val="both"/>
        <w:rPr>
          <w:rStyle w:val="1-Char"/>
          <w:rtl/>
        </w:rPr>
      </w:pPr>
      <w:r w:rsidRPr="00F602ED">
        <w:rPr>
          <w:rStyle w:val="1-Char"/>
          <w:rFonts w:hint="cs"/>
          <w:rtl/>
        </w:rPr>
        <w:t>بنابرا</w:t>
      </w:r>
      <w:r w:rsidR="00F602ED">
        <w:rPr>
          <w:rStyle w:val="1-Char"/>
          <w:rFonts w:hint="cs"/>
          <w:rtl/>
        </w:rPr>
        <w:t>ی</w:t>
      </w:r>
      <w:r w:rsidRPr="00F602ED">
        <w:rPr>
          <w:rStyle w:val="1-Char"/>
          <w:rFonts w:hint="cs"/>
          <w:rtl/>
        </w:rPr>
        <w:t xml:space="preserve">ن به </w:t>
      </w:r>
      <w:r w:rsidR="00F602ED">
        <w:rPr>
          <w:rStyle w:val="1-Char"/>
          <w:rFonts w:hint="cs"/>
          <w:rtl/>
        </w:rPr>
        <w:t>یک</w:t>
      </w:r>
      <w:r w:rsidRPr="00F602ED">
        <w:rPr>
          <w:rStyle w:val="1-Char"/>
          <w:rFonts w:hint="cs"/>
          <w:rtl/>
        </w:rPr>
        <w:t xml:space="preserve"> نت</w:t>
      </w:r>
      <w:r w:rsidR="00F602ED">
        <w:rPr>
          <w:rStyle w:val="1-Char"/>
          <w:rFonts w:hint="cs"/>
          <w:rtl/>
        </w:rPr>
        <w:t>ی</w:t>
      </w:r>
      <w:r w:rsidRPr="00F602ED">
        <w:rPr>
          <w:rStyle w:val="1-Char"/>
          <w:rFonts w:hint="cs"/>
          <w:rtl/>
        </w:rPr>
        <w:t>جه واضح و آش</w:t>
      </w:r>
      <w:r w:rsidR="00F602ED">
        <w:rPr>
          <w:rStyle w:val="1-Char"/>
          <w:rFonts w:hint="cs"/>
          <w:rtl/>
        </w:rPr>
        <w:t>ک</w:t>
      </w:r>
      <w:r w:rsidRPr="00F602ED">
        <w:rPr>
          <w:rStyle w:val="1-Char"/>
          <w:rFonts w:hint="cs"/>
          <w:rtl/>
        </w:rPr>
        <w:t>ار</w:t>
      </w:r>
      <w:r w:rsidR="00F602ED">
        <w:rPr>
          <w:rStyle w:val="1-Char"/>
          <w:rFonts w:hint="cs"/>
          <w:rtl/>
        </w:rPr>
        <w:t xml:space="preserve"> می‌</w:t>
      </w:r>
      <w:r w:rsidRPr="00F602ED">
        <w:rPr>
          <w:rStyle w:val="1-Char"/>
          <w:rFonts w:hint="cs"/>
          <w:rtl/>
        </w:rPr>
        <w:t>رس</w:t>
      </w:r>
      <w:r w:rsidR="00F602ED">
        <w:rPr>
          <w:rStyle w:val="1-Char"/>
          <w:rFonts w:hint="cs"/>
          <w:rtl/>
        </w:rPr>
        <w:t>ی</w:t>
      </w:r>
      <w:r w:rsidRPr="00F602ED">
        <w:rPr>
          <w:rStyle w:val="1-Char"/>
          <w:rFonts w:hint="cs"/>
          <w:rtl/>
        </w:rPr>
        <w:t>م و آن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همه دعوتگران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م و سنت رسول الله</w:t>
      </w:r>
      <w:r w:rsidRPr="003A29F3">
        <w:rPr>
          <w:rFonts w:ascii="Arial" w:hAnsi="Arial" w:cs="CTraditional Arabic" w:hint="cs"/>
          <w:sz w:val="31"/>
          <w:szCs w:val="28"/>
          <w:rtl/>
        </w:rPr>
        <w:t>ص</w:t>
      </w:r>
      <w:r w:rsidRPr="00F602ED">
        <w:rPr>
          <w:rStyle w:val="1-Char"/>
          <w:rFonts w:hint="cs"/>
          <w:rtl/>
        </w:rPr>
        <w:t xml:space="preserve"> را وس</w:t>
      </w:r>
      <w:r w:rsidR="00F602ED">
        <w:rPr>
          <w:rStyle w:val="1-Char"/>
          <w:rFonts w:hint="cs"/>
          <w:rtl/>
        </w:rPr>
        <w:t>ی</w:t>
      </w:r>
      <w:r w:rsidRPr="00F602ED">
        <w:rPr>
          <w:rStyle w:val="1-Char"/>
          <w:rFonts w:hint="cs"/>
          <w:rtl/>
        </w:rPr>
        <w:t>له هدا</w:t>
      </w:r>
      <w:r w:rsidR="00F602ED">
        <w:rPr>
          <w:rStyle w:val="1-Char"/>
          <w:rFonts w:hint="cs"/>
          <w:rtl/>
        </w:rPr>
        <w:t>ی</w:t>
      </w:r>
      <w:r w:rsidRPr="00F602ED">
        <w:rPr>
          <w:rStyle w:val="1-Char"/>
          <w:rFonts w:hint="cs"/>
          <w:rtl/>
        </w:rPr>
        <w:t xml:space="preserve">ت خود </w:t>
      </w:r>
      <w:r w:rsidR="00F602ED">
        <w:rPr>
          <w:rStyle w:val="1-Char"/>
          <w:rFonts w:hint="cs"/>
          <w:rtl/>
        </w:rPr>
        <w:t>ی</w:t>
      </w:r>
      <w:r w:rsidRPr="00F602ED">
        <w:rPr>
          <w:rStyle w:val="1-Char"/>
          <w:rFonts w:hint="cs"/>
          <w:rtl/>
        </w:rPr>
        <w:t>افته</w:t>
      </w:r>
      <w:r w:rsidR="00F602ED">
        <w:rPr>
          <w:rStyle w:val="1-Char"/>
          <w:rFonts w:hint="cs"/>
          <w:rtl/>
        </w:rPr>
        <w:t xml:space="preserve">‌اند </w:t>
      </w:r>
      <w:r w:rsidRPr="00F602ED">
        <w:rPr>
          <w:rStyle w:val="1-Char"/>
          <w:rFonts w:hint="cs"/>
          <w:rtl/>
        </w:rPr>
        <w:t>با</w:t>
      </w:r>
      <w:r w:rsidR="00F602ED">
        <w:rPr>
          <w:rStyle w:val="1-Char"/>
          <w:rFonts w:hint="cs"/>
          <w:rtl/>
        </w:rPr>
        <w:t>ی</w:t>
      </w:r>
      <w:r w:rsidRPr="00F602ED">
        <w:rPr>
          <w:rStyle w:val="1-Char"/>
          <w:rFonts w:hint="cs"/>
          <w:rtl/>
        </w:rPr>
        <w:t>د ا</w:t>
      </w:r>
      <w:r w:rsidR="00F602ED">
        <w:rPr>
          <w:rStyle w:val="1-Char"/>
          <w:rFonts w:hint="cs"/>
          <w:rtl/>
        </w:rPr>
        <w:t>ی</w:t>
      </w:r>
      <w:r w:rsidRPr="00F602ED">
        <w:rPr>
          <w:rStyle w:val="1-Char"/>
          <w:rFonts w:hint="cs"/>
          <w:rtl/>
        </w:rPr>
        <w:t>ن حق</w:t>
      </w:r>
      <w:r w:rsidR="00F602ED">
        <w:rPr>
          <w:rStyle w:val="1-Char"/>
          <w:rFonts w:hint="cs"/>
          <w:rtl/>
        </w:rPr>
        <w:t>ی</w:t>
      </w:r>
      <w:r w:rsidRPr="00F602ED">
        <w:rPr>
          <w:rStyle w:val="1-Char"/>
          <w:rFonts w:hint="cs"/>
          <w:rtl/>
        </w:rPr>
        <w:t>قت را از قرآن و سنت فرا گ</w:t>
      </w:r>
      <w:r w:rsidR="00F602ED">
        <w:rPr>
          <w:rStyle w:val="1-Char"/>
          <w:rFonts w:hint="cs"/>
          <w:rtl/>
        </w:rPr>
        <w:t>ی</w:t>
      </w:r>
      <w:r w:rsidRPr="00F602ED">
        <w:rPr>
          <w:rStyle w:val="1-Char"/>
          <w:rFonts w:hint="cs"/>
          <w:rtl/>
        </w:rPr>
        <w:t xml:space="preserve">رند و بدان عمل </w:t>
      </w:r>
      <w:r w:rsidR="00F602ED">
        <w:rPr>
          <w:rStyle w:val="1-Char"/>
          <w:rFonts w:hint="cs"/>
          <w:rtl/>
        </w:rPr>
        <w:t>ک</w:t>
      </w:r>
      <w:r w:rsidRPr="00F602ED">
        <w:rPr>
          <w:rStyle w:val="1-Char"/>
          <w:rFonts w:hint="cs"/>
          <w:rtl/>
        </w:rPr>
        <w:t xml:space="preserve">نند همانگونه </w:t>
      </w:r>
      <w:r w:rsidR="00F602ED">
        <w:rPr>
          <w:rStyle w:val="1-Char"/>
          <w:rFonts w:hint="cs"/>
          <w:rtl/>
        </w:rPr>
        <w:t>ک</w:t>
      </w:r>
      <w:r w:rsidRPr="00F602ED">
        <w:rPr>
          <w:rStyle w:val="1-Char"/>
          <w:rFonts w:hint="cs"/>
          <w:rtl/>
        </w:rPr>
        <w:t>ه رسول خدا</w:t>
      </w:r>
      <w:r w:rsidRPr="003A29F3">
        <w:rPr>
          <w:rFonts w:ascii="Arial" w:hAnsi="Arial" w:cs="CTraditional Arabic" w:hint="cs"/>
          <w:sz w:val="31"/>
          <w:szCs w:val="28"/>
          <w:rtl/>
        </w:rPr>
        <w:t>ص</w:t>
      </w:r>
      <w:r w:rsidRPr="00F602ED">
        <w:rPr>
          <w:rStyle w:val="1-Char"/>
          <w:rFonts w:hint="cs"/>
          <w:rtl/>
        </w:rPr>
        <w:t xml:space="preserve"> و اصحابش به آن عمل </w:t>
      </w:r>
      <w:r w:rsidR="00F602ED">
        <w:rPr>
          <w:rStyle w:val="1-Char"/>
          <w:rFonts w:hint="cs"/>
          <w:rtl/>
        </w:rPr>
        <w:t>ک</w:t>
      </w:r>
      <w:r w:rsidRPr="00F602ED">
        <w:rPr>
          <w:rStyle w:val="1-Char"/>
          <w:rFonts w:hint="cs"/>
          <w:rtl/>
        </w:rPr>
        <w:t>ردند. و الله الهاد</w:t>
      </w:r>
      <w:r w:rsidR="00F602ED">
        <w:rPr>
          <w:rStyle w:val="1-Char"/>
          <w:rFonts w:hint="cs"/>
          <w:rtl/>
        </w:rPr>
        <w:t>ی</w:t>
      </w:r>
      <w:r w:rsidRPr="00F602ED">
        <w:rPr>
          <w:rStyle w:val="1-Char"/>
          <w:rFonts w:hint="cs"/>
          <w:rtl/>
        </w:rPr>
        <w:t xml:space="preserve"> ال</w:t>
      </w:r>
      <w:r w:rsidR="00F602ED">
        <w:rPr>
          <w:rStyle w:val="1-Char"/>
          <w:rFonts w:hint="cs"/>
          <w:rtl/>
        </w:rPr>
        <w:t>ی</w:t>
      </w:r>
      <w:r w:rsidRPr="00F602ED">
        <w:rPr>
          <w:rStyle w:val="1-Char"/>
          <w:rFonts w:hint="cs"/>
          <w:rtl/>
        </w:rPr>
        <w:t xml:space="preserve"> سواء السب</w:t>
      </w:r>
      <w:r w:rsidR="00F602ED">
        <w:rPr>
          <w:rStyle w:val="1-Char"/>
          <w:rFonts w:hint="cs"/>
          <w:rtl/>
        </w:rPr>
        <w:t>ی</w:t>
      </w:r>
      <w:r w:rsidRPr="00F602ED">
        <w:rPr>
          <w:rStyle w:val="1-Char"/>
          <w:rFonts w:hint="cs"/>
          <w:rtl/>
        </w:rPr>
        <w:t>ل.</w:t>
      </w:r>
    </w:p>
    <w:p w:rsidR="00925B11" w:rsidRPr="00361FA0" w:rsidRDefault="00925B11" w:rsidP="00443EDF">
      <w:pPr>
        <w:pStyle w:val="3-"/>
        <w:rPr>
          <w:rtl/>
        </w:rPr>
      </w:pPr>
      <w:bookmarkStart w:id="11" w:name="_Toc449020152"/>
      <w:r w:rsidRPr="00361FA0">
        <w:rPr>
          <w:rFonts w:hint="cs"/>
          <w:rtl/>
        </w:rPr>
        <w:t>سرچشمه و مصادر عق</w:t>
      </w:r>
      <w:r w:rsidR="00F602ED">
        <w:rPr>
          <w:rFonts w:hint="cs"/>
          <w:rtl/>
        </w:rPr>
        <w:t>ی</w:t>
      </w:r>
      <w:r w:rsidRPr="00361FA0">
        <w:rPr>
          <w:rFonts w:hint="cs"/>
          <w:rtl/>
        </w:rPr>
        <w:t>ده نزد اهل سنت و جماعت</w:t>
      </w:r>
      <w:bookmarkEnd w:id="11"/>
    </w:p>
    <w:p w:rsidR="00925B11" w:rsidRPr="00F602ED" w:rsidRDefault="00925B11" w:rsidP="008951CC">
      <w:pPr>
        <w:spacing w:after="0" w:line="240" w:lineRule="auto"/>
        <w:ind w:firstLine="284"/>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دو مصدر اساس</w:t>
      </w:r>
      <w:r w:rsidR="00F602ED">
        <w:rPr>
          <w:rStyle w:val="1-Char"/>
          <w:rFonts w:hint="cs"/>
          <w:rtl/>
        </w:rPr>
        <w:t>ی</w:t>
      </w:r>
      <w:r w:rsidRPr="00F602ED">
        <w:rPr>
          <w:rStyle w:val="1-Char"/>
          <w:rFonts w:hint="cs"/>
          <w:rtl/>
        </w:rPr>
        <w:t xml:space="preserve"> دارد </w:t>
      </w:r>
      <w:r w:rsidR="00F602ED">
        <w:rPr>
          <w:rStyle w:val="1-Char"/>
          <w:rFonts w:hint="cs"/>
          <w:rtl/>
        </w:rPr>
        <w:t>ک</w:t>
      </w:r>
      <w:r w:rsidRPr="00F602ED">
        <w:rPr>
          <w:rStyle w:val="1-Char"/>
          <w:rFonts w:hint="cs"/>
          <w:rtl/>
        </w:rPr>
        <w:t xml:space="preserve">ه عبارتند از: 1.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م 2. سنت صح</w:t>
      </w:r>
      <w:r w:rsidR="00F602ED">
        <w:rPr>
          <w:rStyle w:val="1-Char"/>
          <w:rFonts w:hint="cs"/>
          <w:rtl/>
        </w:rPr>
        <w:t>ی</w:t>
      </w:r>
      <w:r w:rsidRPr="00F602ED">
        <w:rPr>
          <w:rStyle w:val="1-Char"/>
          <w:rFonts w:hint="cs"/>
          <w:rtl/>
        </w:rPr>
        <w:t>ح رسول خدا</w:t>
      </w:r>
      <w:r w:rsidRPr="003A29F3">
        <w:rPr>
          <w:rFonts w:ascii="Arial" w:hAnsi="Arial" w:cs="CTraditional Arabic" w:hint="cs"/>
          <w:sz w:val="31"/>
          <w:szCs w:val="28"/>
          <w:rtl/>
        </w:rPr>
        <w:t>ص</w:t>
      </w:r>
      <w:r w:rsidRPr="00F602ED">
        <w:rPr>
          <w:rStyle w:val="1-Char"/>
          <w:rFonts w:hint="cs"/>
          <w:rtl/>
        </w:rPr>
        <w:t xml:space="preserve"> چون رسول الله</w:t>
      </w:r>
      <w:r w:rsidRPr="003A29F3">
        <w:rPr>
          <w:rFonts w:ascii="Arial" w:hAnsi="Arial" w:cs="CTraditional Arabic" w:hint="cs"/>
          <w:sz w:val="31"/>
          <w:szCs w:val="28"/>
          <w:rtl/>
        </w:rPr>
        <w:t>ص</w:t>
      </w:r>
      <w:r w:rsidRPr="00F602ED">
        <w:rPr>
          <w:rStyle w:val="1-Char"/>
          <w:rFonts w:hint="cs"/>
          <w:rtl/>
        </w:rPr>
        <w:t xml:space="preserve"> از رو</w:t>
      </w:r>
      <w:r w:rsidR="00F602ED">
        <w:rPr>
          <w:rStyle w:val="1-Char"/>
          <w:rFonts w:hint="cs"/>
          <w:rtl/>
        </w:rPr>
        <w:t>ی</w:t>
      </w:r>
      <w:r w:rsidRPr="00F602ED">
        <w:rPr>
          <w:rStyle w:val="1-Char"/>
          <w:rFonts w:hint="cs"/>
          <w:rtl/>
        </w:rPr>
        <w:t xml:space="preserve"> هوا سخن</w:t>
      </w:r>
      <w:r w:rsidR="00F602ED">
        <w:rPr>
          <w:rStyle w:val="1-Char"/>
          <w:rFonts w:hint="cs"/>
          <w:rtl/>
        </w:rPr>
        <w:t xml:space="preserve"> نمی‌</w:t>
      </w:r>
      <w:r w:rsidRPr="00F602ED">
        <w:rPr>
          <w:rStyle w:val="1-Char"/>
          <w:rFonts w:hint="cs"/>
          <w:rtl/>
        </w:rPr>
        <w:t>گو</w:t>
      </w:r>
      <w:r w:rsidR="00F602ED">
        <w:rPr>
          <w:rStyle w:val="1-Char"/>
          <w:rFonts w:hint="cs"/>
          <w:rtl/>
        </w:rPr>
        <w:t>ی</w:t>
      </w:r>
      <w:r w:rsidRPr="00F602ED">
        <w:rPr>
          <w:rStyle w:val="1-Char"/>
          <w:rFonts w:hint="cs"/>
          <w:rtl/>
        </w:rPr>
        <w:t>د بل</w:t>
      </w:r>
      <w:r w:rsidR="00F602ED">
        <w:rPr>
          <w:rStyle w:val="1-Char"/>
          <w:rFonts w:hint="cs"/>
          <w:rtl/>
        </w:rPr>
        <w:t>ک</w:t>
      </w:r>
      <w:r w:rsidRPr="00F602ED">
        <w:rPr>
          <w:rStyle w:val="1-Char"/>
          <w:rFonts w:hint="cs"/>
          <w:rtl/>
        </w:rPr>
        <w:t xml:space="preserve">ه هر آنچه </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 از طرف خداوند به او وح</w:t>
      </w:r>
      <w:r w:rsidR="00F602ED">
        <w:rPr>
          <w:rStyle w:val="1-Char"/>
          <w:rFonts w:hint="cs"/>
          <w:rtl/>
        </w:rPr>
        <w:t>ی</w:t>
      </w:r>
      <w:r w:rsidRPr="00F602ED">
        <w:rPr>
          <w:rStyle w:val="1-Char"/>
          <w:rFonts w:hint="cs"/>
          <w:rtl/>
        </w:rPr>
        <w:t xml:space="preserve"> شده است و همچن</w:t>
      </w:r>
      <w:r w:rsidR="00F602ED">
        <w:rPr>
          <w:rStyle w:val="1-Char"/>
          <w:rFonts w:hint="cs"/>
          <w:rtl/>
        </w:rPr>
        <w:t>ی</w:t>
      </w:r>
      <w:r w:rsidRPr="00F602ED">
        <w:rPr>
          <w:rStyle w:val="1-Char"/>
          <w:rFonts w:hint="cs"/>
          <w:rtl/>
        </w:rPr>
        <w:t>ن اجماع سلف صالح مصدر</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مبنا</w:t>
      </w:r>
      <w:r w:rsidR="00F602ED">
        <w:rPr>
          <w:rStyle w:val="1-Char"/>
          <w:rFonts w:hint="cs"/>
          <w:rtl/>
        </w:rPr>
        <w:t>ی</w:t>
      </w:r>
      <w:r w:rsidRPr="00F602ED">
        <w:rPr>
          <w:rStyle w:val="1-Char"/>
          <w:rFonts w:hint="cs"/>
          <w:rtl/>
        </w:rPr>
        <w:t xml:space="preserve">ش </w:t>
      </w:r>
      <w:r w:rsidR="00F602ED">
        <w:rPr>
          <w:rStyle w:val="1-Char"/>
          <w:rFonts w:hint="cs"/>
          <w:rtl/>
        </w:rPr>
        <w:t>ک</w:t>
      </w:r>
      <w:r w:rsidRPr="00F602ED">
        <w:rPr>
          <w:rStyle w:val="1-Char"/>
          <w:rFonts w:hint="cs"/>
          <w:rtl/>
        </w:rPr>
        <w:t>تاب و سنت</w:t>
      </w:r>
      <w:r w:rsidR="00F602ED">
        <w:rPr>
          <w:rStyle w:val="1-Char"/>
          <w:rFonts w:hint="cs"/>
          <w:rtl/>
        </w:rPr>
        <w:t xml:space="preserve"> می‌</w:t>
      </w:r>
      <w:r w:rsidRPr="00F602ED">
        <w:rPr>
          <w:rStyle w:val="1-Char"/>
          <w:rFonts w:hint="cs"/>
          <w:rtl/>
        </w:rPr>
        <w:t>باشد</w:t>
      </w:r>
      <w:r w:rsidRPr="009B471D">
        <w:rPr>
          <w:rStyle w:val="FootnoteReference"/>
          <w:rFonts w:ascii="Arial" w:hAnsi="Arial" w:cs="IRNazli"/>
          <w:sz w:val="31"/>
          <w:szCs w:val="31"/>
        </w:rPr>
        <w:footnoteReference w:id="34"/>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اما فطرت و عقل سل</w:t>
      </w:r>
      <w:r w:rsidR="00F602ED">
        <w:rPr>
          <w:rStyle w:val="1-Char"/>
          <w:rFonts w:hint="cs"/>
          <w:rtl/>
        </w:rPr>
        <w:t>ی</w:t>
      </w:r>
      <w:r w:rsidRPr="00F602ED">
        <w:rPr>
          <w:rStyle w:val="1-Char"/>
          <w:rFonts w:hint="cs"/>
          <w:rtl/>
        </w:rPr>
        <w:t xml:space="preserve">م هر دو با </w:t>
      </w:r>
      <w:r w:rsidR="00F602ED">
        <w:rPr>
          <w:rStyle w:val="1-Char"/>
          <w:rFonts w:hint="cs"/>
          <w:rtl/>
        </w:rPr>
        <w:t>ک</w:t>
      </w:r>
      <w:r w:rsidRPr="00F602ED">
        <w:rPr>
          <w:rStyle w:val="1-Char"/>
          <w:rFonts w:hint="cs"/>
          <w:rtl/>
        </w:rPr>
        <w:t>تاب و سنت موافق و مؤ</w:t>
      </w:r>
      <w:r w:rsidR="00F602ED">
        <w:rPr>
          <w:rStyle w:val="1-Char"/>
          <w:rFonts w:hint="cs"/>
          <w:rtl/>
        </w:rPr>
        <w:t>ی</w:t>
      </w:r>
      <w:r w:rsidRPr="00F602ED">
        <w:rPr>
          <w:rStyle w:val="1-Char"/>
          <w:rFonts w:hint="cs"/>
          <w:rtl/>
        </w:rPr>
        <w:t>د آن هستند ا</w:t>
      </w:r>
      <w:r w:rsidR="00F602ED">
        <w:rPr>
          <w:rStyle w:val="1-Char"/>
          <w:rFonts w:hint="cs"/>
          <w:rtl/>
        </w:rPr>
        <w:t>ی</w:t>
      </w:r>
      <w:r w:rsidRPr="00F602ED">
        <w:rPr>
          <w:rStyle w:val="1-Char"/>
          <w:rFonts w:hint="cs"/>
          <w:rtl/>
        </w:rPr>
        <w:t>ن دو اصول اعتقاد را نه بصورت مفصل بل</w:t>
      </w:r>
      <w:r w:rsidR="00F602ED">
        <w:rPr>
          <w:rStyle w:val="1-Char"/>
          <w:rFonts w:hint="cs"/>
          <w:rtl/>
        </w:rPr>
        <w:t>ک</w:t>
      </w:r>
      <w:r w:rsidRPr="00F602ED">
        <w:rPr>
          <w:rStyle w:val="1-Char"/>
          <w:rFonts w:hint="cs"/>
          <w:rtl/>
        </w:rPr>
        <w:t>ه بطور مجمل در</w:t>
      </w:r>
      <w:r w:rsidR="00F602ED">
        <w:rPr>
          <w:rStyle w:val="1-Char"/>
          <w:rFonts w:hint="cs"/>
          <w:rtl/>
        </w:rPr>
        <w:t xml:space="preserve"> می‌ی</w:t>
      </w:r>
      <w:r w:rsidRPr="00F602ED">
        <w:rPr>
          <w:rStyle w:val="1-Char"/>
          <w:rFonts w:hint="cs"/>
          <w:rtl/>
        </w:rPr>
        <w:t>ابند.</w:t>
      </w:r>
    </w:p>
    <w:p w:rsidR="00925B11" w:rsidRPr="00F602ED" w:rsidRDefault="00925B11" w:rsidP="00F31B39">
      <w:pPr>
        <w:spacing w:after="0" w:line="240" w:lineRule="auto"/>
        <w:ind w:firstLine="284"/>
        <w:jc w:val="both"/>
        <w:rPr>
          <w:rStyle w:val="1-Char"/>
          <w:rtl/>
        </w:rPr>
      </w:pPr>
      <w:r w:rsidRPr="00F602ED">
        <w:rPr>
          <w:rStyle w:val="1-Char"/>
          <w:rFonts w:hint="cs"/>
          <w:rtl/>
        </w:rPr>
        <w:t>عقل و فطرت وجود خداوند و عظمتش و ضرورت اطاعت و عبادتش و متصف بودنش به صفات جلال و عظ</w:t>
      </w:r>
      <w:r w:rsidR="00F602ED">
        <w:rPr>
          <w:rStyle w:val="1-Char"/>
          <w:rFonts w:hint="cs"/>
          <w:rtl/>
        </w:rPr>
        <w:t>ی</w:t>
      </w:r>
      <w:r w:rsidRPr="00F602ED">
        <w:rPr>
          <w:rStyle w:val="1-Char"/>
          <w:rFonts w:hint="cs"/>
          <w:rtl/>
        </w:rPr>
        <w:t>م را بطور عام در</w:t>
      </w:r>
      <w:r w:rsidR="00F602ED">
        <w:rPr>
          <w:rStyle w:val="1-Char"/>
          <w:rFonts w:hint="cs"/>
          <w:rtl/>
        </w:rPr>
        <w:t>ک می‌ک</w:t>
      </w:r>
      <w:r w:rsidRPr="00F602ED">
        <w:rPr>
          <w:rStyle w:val="1-Char"/>
          <w:rFonts w:hint="cs"/>
          <w:rtl/>
        </w:rPr>
        <w:t xml:space="preserve">نند همانگونه </w:t>
      </w:r>
      <w:r w:rsidR="00F602ED">
        <w:rPr>
          <w:rStyle w:val="1-Char"/>
          <w:rFonts w:hint="cs"/>
          <w:rtl/>
        </w:rPr>
        <w:t>ک</w:t>
      </w:r>
      <w:r w:rsidRPr="00F602ED">
        <w:rPr>
          <w:rStyle w:val="1-Char"/>
          <w:rFonts w:hint="cs"/>
          <w:rtl/>
        </w:rPr>
        <w:t>ه عقل و فطرت سل</w:t>
      </w:r>
      <w:r w:rsidR="00F602ED">
        <w:rPr>
          <w:rStyle w:val="1-Char"/>
          <w:rFonts w:hint="cs"/>
          <w:rtl/>
        </w:rPr>
        <w:t>ی</w:t>
      </w:r>
      <w:r w:rsidRPr="00F602ED">
        <w:rPr>
          <w:rStyle w:val="1-Char"/>
          <w:rFonts w:hint="cs"/>
          <w:rtl/>
        </w:rPr>
        <w:t>م ضرورت نبوت و فرستادن پ</w:t>
      </w:r>
      <w:r w:rsidR="00F602ED">
        <w:rPr>
          <w:rStyle w:val="1-Char"/>
          <w:rFonts w:hint="cs"/>
          <w:rtl/>
        </w:rPr>
        <w:t>ی</w:t>
      </w:r>
      <w:r w:rsidRPr="00F602ED">
        <w:rPr>
          <w:rStyle w:val="1-Char"/>
          <w:rFonts w:hint="cs"/>
          <w:rtl/>
        </w:rPr>
        <w:t>امبران و ضرورت بعثت و پاداش دادن بر اعمال را ب</w:t>
      </w:r>
      <w:r w:rsidR="00AF13F7">
        <w:rPr>
          <w:rStyle w:val="1-Char"/>
          <w:rFonts w:hint="cs"/>
          <w:rtl/>
        </w:rPr>
        <w:t xml:space="preserve">ه </w:t>
      </w:r>
      <w:r w:rsidRPr="00F602ED">
        <w:rPr>
          <w:rStyle w:val="1-Char"/>
          <w:rFonts w:hint="cs"/>
          <w:rtl/>
        </w:rPr>
        <w:t>طور مجمل</w:t>
      </w:r>
      <w:r w:rsidR="00F602ED">
        <w:rPr>
          <w:rStyle w:val="1-Char"/>
          <w:rFonts w:hint="cs"/>
          <w:rtl/>
        </w:rPr>
        <w:t xml:space="preserve"> می‌</w:t>
      </w:r>
      <w:r w:rsidRPr="00F602ED">
        <w:rPr>
          <w:rStyle w:val="1-Char"/>
          <w:rFonts w:hint="cs"/>
          <w:rtl/>
        </w:rPr>
        <w:t>فهمند ول</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امور و بق</w:t>
      </w:r>
      <w:r w:rsidR="00F602ED">
        <w:rPr>
          <w:rStyle w:val="1-Char"/>
          <w:rFonts w:hint="cs"/>
          <w:rtl/>
        </w:rPr>
        <w:t>ی</w:t>
      </w:r>
      <w:r w:rsidRPr="00F602ED">
        <w:rPr>
          <w:rStyle w:val="1-Char"/>
          <w:rFonts w:hint="cs"/>
          <w:rtl/>
        </w:rPr>
        <w:t>ه مسائل غ</w:t>
      </w:r>
      <w:r w:rsidR="00F602ED">
        <w:rPr>
          <w:rStyle w:val="1-Char"/>
          <w:rFonts w:hint="cs"/>
          <w:rtl/>
        </w:rPr>
        <w:t>ی</w:t>
      </w:r>
      <w:r w:rsidRPr="00F602ED">
        <w:rPr>
          <w:rStyle w:val="1-Char"/>
          <w:rFonts w:hint="cs"/>
          <w:rtl/>
        </w:rPr>
        <w:t>ب از جمله مسائل</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بطور مفصل تنها به وس</w:t>
      </w:r>
      <w:r w:rsidR="00F602ED">
        <w:rPr>
          <w:rStyle w:val="1-Char"/>
          <w:rFonts w:hint="cs"/>
          <w:rtl/>
        </w:rPr>
        <w:t>ی</w:t>
      </w:r>
      <w:r w:rsidRPr="00F602ED">
        <w:rPr>
          <w:rStyle w:val="1-Char"/>
          <w:rFonts w:hint="cs"/>
          <w:rtl/>
        </w:rPr>
        <w:t xml:space="preserve">له </w:t>
      </w:r>
      <w:r w:rsidR="00F602ED">
        <w:rPr>
          <w:rStyle w:val="1-Char"/>
          <w:rFonts w:hint="cs"/>
          <w:rtl/>
        </w:rPr>
        <w:t>ک</w:t>
      </w:r>
      <w:r w:rsidRPr="00F602ED">
        <w:rPr>
          <w:rStyle w:val="1-Char"/>
          <w:rFonts w:hint="cs"/>
          <w:rtl/>
        </w:rPr>
        <w:t>تاب و سنت فهم</w:t>
      </w:r>
      <w:r w:rsidR="00F602ED">
        <w:rPr>
          <w:rStyle w:val="1-Char"/>
          <w:rFonts w:hint="cs"/>
          <w:rtl/>
        </w:rPr>
        <w:t>ی</w:t>
      </w:r>
      <w:r w:rsidRPr="00F602ED">
        <w:rPr>
          <w:rStyle w:val="1-Char"/>
          <w:rFonts w:hint="cs"/>
          <w:rtl/>
        </w:rPr>
        <w:t>ده</w:t>
      </w:r>
      <w:r w:rsidR="00F602ED">
        <w:rPr>
          <w:rStyle w:val="1-Char"/>
          <w:rFonts w:hint="cs"/>
          <w:rtl/>
        </w:rPr>
        <w:t xml:space="preserve"> می‌</w:t>
      </w:r>
      <w:r w:rsidRPr="00F602ED">
        <w:rPr>
          <w:rStyle w:val="1-Char"/>
          <w:rFonts w:hint="cs"/>
          <w:rtl/>
        </w:rPr>
        <w:t>شود و عقل قادر به در</w:t>
      </w:r>
      <w:r w:rsidR="00F602ED">
        <w:rPr>
          <w:rStyle w:val="1-Char"/>
          <w:rFonts w:hint="cs"/>
          <w:rtl/>
        </w:rPr>
        <w:t xml:space="preserve">ک آن‌ها </w:t>
      </w:r>
      <w:r w:rsidRPr="00F602ED">
        <w:rPr>
          <w:rStyle w:val="1-Char"/>
          <w:rFonts w:hint="cs"/>
          <w:rtl/>
        </w:rPr>
        <w:t>بطور تفص</w:t>
      </w:r>
      <w:r w:rsidR="00F602ED">
        <w:rPr>
          <w:rStyle w:val="1-Char"/>
          <w:rFonts w:hint="cs"/>
          <w:rtl/>
        </w:rPr>
        <w:t>ی</w:t>
      </w:r>
      <w:r w:rsidRPr="00F602ED">
        <w:rPr>
          <w:rStyle w:val="1-Char"/>
          <w:rFonts w:hint="cs"/>
          <w:rtl/>
        </w:rPr>
        <w:t>ل</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ه اگر ا</w:t>
      </w:r>
      <w:r w:rsidR="00F602ED">
        <w:rPr>
          <w:rStyle w:val="1-Char"/>
          <w:rFonts w:hint="cs"/>
          <w:rtl/>
        </w:rPr>
        <w:t>ی</w:t>
      </w:r>
      <w:r w:rsidRPr="00F602ED">
        <w:rPr>
          <w:rStyle w:val="1-Char"/>
          <w:rFonts w:hint="cs"/>
          <w:rtl/>
        </w:rPr>
        <w:t>ن مسائل بطور جزئ</w:t>
      </w:r>
      <w:r w:rsidR="00F602ED">
        <w:rPr>
          <w:rStyle w:val="1-Char"/>
          <w:rFonts w:hint="cs"/>
          <w:rtl/>
        </w:rPr>
        <w:t>ی</w:t>
      </w:r>
      <w:r w:rsidRPr="00F602ED">
        <w:rPr>
          <w:rStyle w:val="1-Char"/>
          <w:rFonts w:hint="cs"/>
          <w:rtl/>
        </w:rPr>
        <w:t xml:space="preserve"> بوس</w:t>
      </w:r>
      <w:r w:rsidR="00F602ED">
        <w:rPr>
          <w:rStyle w:val="1-Char"/>
          <w:rFonts w:hint="cs"/>
          <w:rtl/>
        </w:rPr>
        <w:t>ی</w:t>
      </w:r>
      <w:r w:rsidRPr="00F602ED">
        <w:rPr>
          <w:rStyle w:val="1-Char"/>
          <w:rFonts w:hint="cs"/>
          <w:rtl/>
        </w:rPr>
        <w:t>له عقل قابل فهم بودند د</w:t>
      </w:r>
      <w:r w:rsidR="00F602ED">
        <w:rPr>
          <w:rStyle w:val="1-Char"/>
          <w:rFonts w:hint="cs"/>
          <w:rtl/>
        </w:rPr>
        <w:t>ی</w:t>
      </w:r>
      <w:r w:rsidRPr="00F602ED">
        <w:rPr>
          <w:rStyle w:val="1-Char"/>
          <w:rFonts w:hint="cs"/>
          <w:rtl/>
        </w:rPr>
        <w:t>گر غ</w:t>
      </w:r>
      <w:r w:rsidR="00F602ED">
        <w:rPr>
          <w:rStyle w:val="1-Char"/>
          <w:rFonts w:hint="cs"/>
          <w:rtl/>
        </w:rPr>
        <w:t>ی</w:t>
      </w:r>
      <w:r w:rsidRPr="00F602ED">
        <w:rPr>
          <w:rStyle w:val="1-Char"/>
          <w:rFonts w:hint="cs"/>
          <w:rtl/>
        </w:rPr>
        <w:t>ب محسوب</w:t>
      </w:r>
      <w:r w:rsidR="00F602ED">
        <w:rPr>
          <w:rStyle w:val="1-Char"/>
          <w:rFonts w:hint="cs"/>
          <w:rtl/>
        </w:rPr>
        <w:t xml:space="preserve"> نمی‌</w:t>
      </w:r>
      <w:r w:rsidRPr="00F602ED">
        <w:rPr>
          <w:rStyle w:val="1-Char"/>
          <w:rFonts w:hint="cs"/>
          <w:rtl/>
        </w:rPr>
        <w:t>شدند.</w:t>
      </w:r>
    </w:p>
    <w:p w:rsidR="00925B11" w:rsidRPr="00F602ED" w:rsidRDefault="00925B11" w:rsidP="00F31B39">
      <w:pPr>
        <w:spacing w:after="0" w:line="240" w:lineRule="auto"/>
        <w:ind w:firstLine="284"/>
        <w:jc w:val="both"/>
        <w:rPr>
          <w:rStyle w:val="1-Char"/>
          <w:rtl/>
        </w:rPr>
      </w:pPr>
      <w:r w:rsidRPr="00F602ED">
        <w:rPr>
          <w:rStyle w:val="1-Char"/>
          <w:rFonts w:hint="cs"/>
          <w:rtl/>
        </w:rPr>
        <w:t>از جمله محالات و امور غ</w:t>
      </w:r>
      <w:r w:rsidR="00F602ED">
        <w:rPr>
          <w:rStyle w:val="1-Char"/>
          <w:rFonts w:hint="cs"/>
          <w:rtl/>
        </w:rPr>
        <w:t>ی</w:t>
      </w:r>
      <w:r w:rsidRPr="00F602ED">
        <w:rPr>
          <w:rStyle w:val="1-Char"/>
          <w:rFonts w:hint="cs"/>
          <w:rtl/>
        </w:rPr>
        <w:t>ر قابل تصور، تعارض داشتن نص صر</w:t>
      </w:r>
      <w:r w:rsidR="00F602ED">
        <w:rPr>
          <w:rStyle w:val="1-Char"/>
          <w:rFonts w:hint="cs"/>
          <w:rtl/>
        </w:rPr>
        <w:t>ی</w:t>
      </w:r>
      <w:r w:rsidRPr="00F602ED">
        <w:rPr>
          <w:rStyle w:val="1-Char"/>
          <w:rFonts w:hint="cs"/>
          <w:rtl/>
        </w:rPr>
        <w:t xml:space="preserve">ح از </w:t>
      </w:r>
      <w:r w:rsidR="00F602ED">
        <w:rPr>
          <w:rStyle w:val="1-Char"/>
          <w:rFonts w:hint="cs"/>
          <w:rtl/>
        </w:rPr>
        <w:t>ک</w:t>
      </w:r>
      <w:r w:rsidRPr="00F602ED">
        <w:rPr>
          <w:rStyle w:val="1-Char"/>
          <w:rFonts w:hint="cs"/>
          <w:rtl/>
        </w:rPr>
        <w:t>تاب و سنت با عقل صح</w:t>
      </w:r>
      <w:r w:rsidR="00F602ED">
        <w:rPr>
          <w:rStyle w:val="1-Char"/>
          <w:rFonts w:hint="cs"/>
          <w:rtl/>
        </w:rPr>
        <w:t>ی</w:t>
      </w:r>
      <w:r w:rsidRPr="00F602ED">
        <w:rPr>
          <w:rStyle w:val="1-Char"/>
          <w:rFonts w:hint="cs"/>
          <w:rtl/>
        </w:rPr>
        <w:t>ح و سل</w:t>
      </w:r>
      <w:r w:rsidR="00F602ED">
        <w:rPr>
          <w:rStyle w:val="1-Char"/>
          <w:rFonts w:hint="cs"/>
          <w:rtl/>
        </w:rPr>
        <w:t>ی</w:t>
      </w:r>
      <w:r w:rsidRPr="00F602ED">
        <w:rPr>
          <w:rStyle w:val="1-Char"/>
          <w:rFonts w:hint="cs"/>
          <w:rtl/>
        </w:rPr>
        <w:t>م</w:t>
      </w:r>
      <w:r w:rsidR="00F602ED">
        <w:rPr>
          <w:rStyle w:val="1-Char"/>
          <w:rFonts w:hint="cs"/>
          <w:rtl/>
        </w:rPr>
        <w:t xml:space="preserve"> می‌</w:t>
      </w:r>
      <w:r w:rsidRPr="00F602ED">
        <w:rPr>
          <w:rStyle w:val="1-Char"/>
          <w:rFonts w:hint="cs"/>
          <w:rtl/>
        </w:rPr>
        <w:t>باشد، ول</w:t>
      </w:r>
      <w:r w:rsidR="00F602ED">
        <w:rPr>
          <w:rStyle w:val="1-Char"/>
          <w:rFonts w:hint="cs"/>
          <w:rtl/>
        </w:rPr>
        <w:t>ی</w:t>
      </w:r>
      <w:r w:rsidRPr="00F602ED">
        <w:rPr>
          <w:rStyle w:val="1-Char"/>
          <w:rFonts w:hint="cs"/>
          <w:rtl/>
        </w:rPr>
        <w:t xml:space="preserve"> هرگاه چن</w:t>
      </w:r>
      <w:r w:rsidR="00F602ED">
        <w:rPr>
          <w:rStyle w:val="1-Char"/>
          <w:rFonts w:hint="cs"/>
          <w:rtl/>
        </w:rPr>
        <w:t>ی</w:t>
      </w:r>
      <w:r w:rsidRPr="00F602ED">
        <w:rPr>
          <w:rStyle w:val="1-Char"/>
          <w:rFonts w:hint="cs"/>
          <w:rtl/>
        </w:rPr>
        <w:t>ن وهم</w:t>
      </w:r>
      <w:r w:rsidR="00F602ED">
        <w:rPr>
          <w:rStyle w:val="1-Char"/>
          <w:rFonts w:hint="cs"/>
          <w:rtl/>
        </w:rPr>
        <w:t>ی</w:t>
      </w:r>
      <w:r w:rsidRPr="00F602ED">
        <w:rPr>
          <w:rStyle w:val="1-Char"/>
          <w:rFonts w:hint="cs"/>
          <w:rtl/>
        </w:rPr>
        <w:t xml:space="preserve"> پ</w:t>
      </w:r>
      <w:r w:rsidR="00F602ED">
        <w:rPr>
          <w:rStyle w:val="1-Char"/>
          <w:rFonts w:hint="cs"/>
          <w:rtl/>
        </w:rPr>
        <w:t>ی</w:t>
      </w:r>
      <w:r w:rsidRPr="00F602ED">
        <w:rPr>
          <w:rStyle w:val="1-Char"/>
          <w:rFonts w:hint="cs"/>
          <w:rtl/>
        </w:rPr>
        <w:t>ش آ</w:t>
      </w:r>
      <w:r w:rsidR="00F602ED">
        <w:rPr>
          <w:rStyle w:val="1-Char"/>
          <w:rFonts w:hint="cs"/>
          <w:rtl/>
        </w:rPr>
        <w:t>ی</w:t>
      </w:r>
      <w:r w:rsidRPr="00F602ED">
        <w:rPr>
          <w:rStyle w:val="1-Char"/>
          <w:rFonts w:hint="cs"/>
          <w:rtl/>
        </w:rPr>
        <w:t>د بر اساس وح</w:t>
      </w:r>
      <w:r w:rsidR="00F602ED">
        <w:rPr>
          <w:rStyle w:val="1-Char"/>
          <w:rFonts w:hint="cs"/>
          <w:rtl/>
        </w:rPr>
        <w:t>ی</w:t>
      </w:r>
      <w:r w:rsidRPr="00F602ED">
        <w:rPr>
          <w:rStyle w:val="1-Char"/>
          <w:rFonts w:hint="cs"/>
          <w:rtl/>
        </w:rPr>
        <w:t xml:space="preserve"> ح</w:t>
      </w:r>
      <w:r w:rsidR="00F602ED">
        <w:rPr>
          <w:rStyle w:val="1-Char"/>
          <w:rFonts w:hint="cs"/>
          <w:rtl/>
        </w:rPr>
        <w:t>ک</w:t>
      </w:r>
      <w:r w:rsidRPr="00F602ED">
        <w:rPr>
          <w:rStyle w:val="1-Char"/>
          <w:rFonts w:hint="cs"/>
          <w:rtl/>
        </w:rPr>
        <w:t>م</w:t>
      </w:r>
      <w:r w:rsidR="00F602ED">
        <w:rPr>
          <w:rStyle w:val="1-Char"/>
          <w:rFonts w:hint="cs"/>
          <w:rtl/>
        </w:rPr>
        <w:t xml:space="preserve"> می‌</w:t>
      </w:r>
      <w:r w:rsidRPr="00F602ED">
        <w:rPr>
          <w:rStyle w:val="1-Char"/>
          <w:rFonts w:hint="cs"/>
          <w:rtl/>
        </w:rPr>
        <w:t>شود و آن را مقدم</w:t>
      </w:r>
      <w:r w:rsidR="00F602ED">
        <w:rPr>
          <w:rStyle w:val="1-Char"/>
          <w:rFonts w:hint="cs"/>
          <w:rtl/>
        </w:rPr>
        <w:t xml:space="preserve"> می‌</w:t>
      </w:r>
      <w:r w:rsidRPr="00F602ED">
        <w:rPr>
          <w:rStyle w:val="1-Char"/>
          <w:rFonts w:hint="cs"/>
          <w:rtl/>
        </w:rPr>
        <w:t>دار</w:t>
      </w:r>
      <w:r w:rsidR="00F602ED">
        <w:rPr>
          <w:rStyle w:val="1-Char"/>
          <w:rFonts w:hint="cs"/>
          <w:rtl/>
        </w:rPr>
        <w:t>ی</w:t>
      </w:r>
      <w:r w:rsidRPr="00F602ED">
        <w:rPr>
          <w:rStyle w:val="1-Char"/>
          <w:rFonts w:hint="cs"/>
          <w:rtl/>
        </w:rPr>
        <w:t>م</w:t>
      </w:r>
      <w:r w:rsidRPr="009B471D">
        <w:rPr>
          <w:rStyle w:val="FootnoteReference"/>
          <w:rFonts w:ascii="Arial" w:hAnsi="Arial" w:cs="IRNazli"/>
          <w:sz w:val="31"/>
          <w:szCs w:val="31"/>
          <w:rtl/>
        </w:rPr>
        <w:footnoteReference w:id="35"/>
      </w:r>
      <w:r w:rsidRPr="00F602ED">
        <w:rPr>
          <w:rStyle w:val="1-Char"/>
          <w:rFonts w:hint="cs"/>
          <w:rtl/>
        </w:rPr>
        <w:t xml:space="preserve"> چون نص صر</w:t>
      </w:r>
      <w:r w:rsidR="00F602ED">
        <w:rPr>
          <w:rStyle w:val="1-Char"/>
          <w:rFonts w:hint="cs"/>
          <w:rtl/>
        </w:rPr>
        <w:t>ی</w:t>
      </w:r>
      <w:r w:rsidRPr="00F602ED">
        <w:rPr>
          <w:rStyle w:val="1-Char"/>
          <w:rFonts w:hint="cs"/>
          <w:rtl/>
        </w:rPr>
        <w:t xml:space="preserve">ح از معصوم </w:t>
      </w:r>
      <w:r w:rsidRPr="003A29F3">
        <w:rPr>
          <w:rFonts w:ascii="Arial" w:hAnsi="Arial" w:cs="CTraditional Arabic" w:hint="cs"/>
          <w:sz w:val="31"/>
          <w:szCs w:val="28"/>
          <w:rtl/>
        </w:rPr>
        <w:t>ص</w:t>
      </w:r>
      <w:r w:rsidRPr="00F602ED">
        <w:rPr>
          <w:rStyle w:val="1-Char"/>
          <w:rFonts w:hint="cs"/>
          <w:rtl/>
        </w:rPr>
        <w:t xml:space="preserve"> صادر گشته و عقل فاقد عصمت است بل</w:t>
      </w:r>
      <w:r w:rsidR="00F602ED">
        <w:rPr>
          <w:rStyle w:val="1-Char"/>
          <w:rFonts w:hint="cs"/>
          <w:rtl/>
        </w:rPr>
        <w:t>ک</w:t>
      </w:r>
      <w:r w:rsidRPr="00F602ED">
        <w:rPr>
          <w:rStyle w:val="1-Char"/>
          <w:rFonts w:hint="cs"/>
          <w:rtl/>
        </w:rPr>
        <w:t xml:space="preserve">ه نظر </w:t>
      </w:r>
      <w:r w:rsidR="00F602ED">
        <w:rPr>
          <w:rStyle w:val="1-Char"/>
          <w:rFonts w:hint="cs"/>
          <w:rtl/>
        </w:rPr>
        <w:t>یک</w:t>
      </w:r>
      <w:r w:rsidRPr="00F602ED">
        <w:rPr>
          <w:rStyle w:val="1-Char"/>
          <w:rFonts w:hint="cs"/>
          <w:rtl/>
        </w:rPr>
        <w:t xml:space="preserve"> انسان ناقص است</w:t>
      </w:r>
      <w:r w:rsidRPr="009B471D">
        <w:rPr>
          <w:rStyle w:val="FootnoteReference"/>
          <w:rFonts w:ascii="Arial" w:hAnsi="Arial" w:cs="IRNazli"/>
          <w:sz w:val="31"/>
          <w:szCs w:val="31"/>
          <w:rtl/>
        </w:rPr>
        <w:footnoteReference w:id="36"/>
      </w:r>
      <w:r w:rsidRPr="00F602ED">
        <w:rPr>
          <w:rStyle w:val="1-Char"/>
          <w:rFonts w:hint="cs"/>
          <w:rtl/>
        </w:rPr>
        <w:t xml:space="preserve"> </w:t>
      </w:r>
      <w:r w:rsidR="00F602ED">
        <w:rPr>
          <w:rStyle w:val="1-Char"/>
          <w:rFonts w:hint="cs"/>
          <w:rtl/>
        </w:rPr>
        <w:t>ک</w:t>
      </w:r>
      <w:r w:rsidRPr="00F602ED">
        <w:rPr>
          <w:rStyle w:val="1-Char"/>
          <w:rFonts w:hint="cs"/>
          <w:rtl/>
        </w:rPr>
        <w:t>ه در معرض وهم و خطا و فراموش</w:t>
      </w:r>
      <w:r w:rsidR="00F602ED">
        <w:rPr>
          <w:rStyle w:val="1-Char"/>
          <w:rFonts w:hint="cs"/>
          <w:rtl/>
        </w:rPr>
        <w:t>ی</w:t>
      </w:r>
      <w:r w:rsidRPr="00F602ED">
        <w:rPr>
          <w:rStyle w:val="1-Char"/>
          <w:rFonts w:hint="cs"/>
          <w:rtl/>
        </w:rPr>
        <w:t xml:space="preserve"> و هوا و جهل و ناتوان</w:t>
      </w:r>
      <w:r w:rsidR="00F602ED">
        <w:rPr>
          <w:rStyle w:val="1-Char"/>
          <w:rFonts w:hint="cs"/>
          <w:rtl/>
        </w:rPr>
        <w:t>ی</w:t>
      </w:r>
      <w:r w:rsidRPr="00F602ED">
        <w:rPr>
          <w:rStyle w:val="1-Char"/>
          <w:rFonts w:hint="cs"/>
          <w:rtl/>
        </w:rPr>
        <w:t xml:space="preserve"> قرار دارد بنابرا</w:t>
      </w:r>
      <w:r w:rsidR="00F602ED">
        <w:rPr>
          <w:rStyle w:val="1-Char"/>
          <w:rFonts w:hint="cs"/>
          <w:rtl/>
        </w:rPr>
        <w:t>ی</w:t>
      </w:r>
      <w:r w:rsidRPr="00F602ED">
        <w:rPr>
          <w:rStyle w:val="1-Char"/>
          <w:rFonts w:hint="cs"/>
          <w:rtl/>
        </w:rPr>
        <w:t>ن با چن</w:t>
      </w:r>
      <w:r w:rsidR="00F602ED">
        <w:rPr>
          <w:rStyle w:val="1-Char"/>
          <w:rFonts w:hint="cs"/>
          <w:rtl/>
        </w:rPr>
        <w:t>ی</w:t>
      </w:r>
      <w:r w:rsidRPr="00F602ED">
        <w:rPr>
          <w:rStyle w:val="1-Char"/>
          <w:rFonts w:hint="cs"/>
          <w:rtl/>
        </w:rPr>
        <w:t>ن اوصاف</w:t>
      </w:r>
      <w:r w:rsidR="00F602ED">
        <w:rPr>
          <w:rStyle w:val="1-Char"/>
          <w:rFonts w:hint="cs"/>
          <w:rtl/>
        </w:rPr>
        <w:t>ی</w:t>
      </w:r>
      <w:r w:rsidRPr="00F602ED">
        <w:rPr>
          <w:rStyle w:val="1-Char"/>
          <w:rFonts w:hint="cs"/>
          <w:rtl/>
        </w:rPr>
        <w:t xml:space="preserve"> قطعاً ناقص خواهد بود.</w:t>
      </w:r>
    </w:p>
    <w:p w:rsidR="00925B11" w:rsidRPr="00361FA0" w:rsidRDefault="008951CC" w:rsidP="008951CC">
      <w:pPr>
        <w:pStyle w:val="3-"/>
        <w:rPr>
          <w:rtl/>
        </w:rPr>
      </w:pPr>
      <w:bookmarkStart w:id="12" w:name="_Toc449020153"/>
      <w:r>
        <w:rPr>
          <w:rFonts w:hint="cs"/>
          <w:rtl/>
        </w:rPr>
        <w:t>خصوصيات عقيده اسلامی</w:t>
      </w:r>
      <w:r w:rsidR="00925B11" w:rsidRPr="00361FA0">
        <w:rPr>
          <w:rFonts w:hint="cs"/>
          <w:rtl/>
        </w:rPr>
        <w:t xml:space="preserve"> و پيروانش</w:t>
      </w:r>
      <w:bookmarkEnd w:id="12"/>
    </w:p>
    <w:p w:rsidR="00925B11" w:rsidRPr="00F602ED" w:rsidRDefault="00925B11" w:rsidP="00F31B39">
      <w:pPr>
        <w:spacing w:after="0" w:line="240" w:lineRule="auto"/>
        <w:ind w:firstLine="284"/>
        <w:jc w:val="both"/>
        <w:rPr>
          <w:rStyle w:val="1-Char"/>
          <w:rtl/>
        </w:rPr>
      </w:pPr>
      <w:r w:rsidRPr="00F602ED">
        <w:rPr>
          <w:rStyle w:val="1-Char"/>
          <w:rFonts w:hint="cs"/>
          <w:rtl/>
        </w:rPr>
        <w:t>هر اند</w:t>
      </w:r>
      <w:r w:rsidR="00F602ED">
        <w:rPr>
          <w:rStyle w:val="1-Char"/>
          <w:rFonts w:hint="cs"/>
          <w:rtl/>
        </w:rPr>
        <w:t>ی</w:t>
      </w:r>
      <w:r w:rsidRPr="00F602ED">
        <w:rPr>
          <w:rStyle w:val="1-Char"/>
          <w:rFonts w:hint="cs"/>
          <w:rtl/>
        </w:rPr>
        <w:t>شمند ژرف اند</w:t>
      </w:r>
      <w:r w:rsidR="00F602ED">
        <w:rPr>
          <w:rStyle w:val="1-Char"/>
          <w:rFonts w:hint="cs"/>
          <w:rtl/>
        </w:rPr>
        <w:t>ی</w:t>
      </w:r>
      <w:r w:rsidRPr="00F602ED">
        <w:rPr>
          <w:rStyle w:val="1-Char"/>
          <w:rFonts w:hint="cs"/>
          <w:rtl/>
        </w:rPr>
        <w:t>ش در صورت موازنه و مقارنه ب</w:t>
      </w:r>
      <w:r w:rsidR="00F602ED">
        <w:rPr>
          <w:rStyle w:val="1-Char"/>
          <w:rFonts w:hint="cs"/>
          <w:rtl/>
        </w:rPr>
        <w:t>ی</w:t>
      </w:r>
      <w:r w:rsidRPr="00F602ED">
        <w:rPr>
          <w:rStyle w:val="1-Char"/>
          <w:rFonts w:hint="cs"/>
          <w:rtl/>
        </w:rPr>
        <w:t>ن عقا</w:t>
      </w:r>
      <w:r w:rsidR="00F602ED">
        <w:rPr>
          <w:rStyle w:val="1-Char"/>
          <w:rFonts w:hint="cs"/>
          <w:rtl/>
        </w:rPr>
        <w:t>ی</w:t>
      </w:r>
      <w:r w:rsidRPr="00F602ED">
        <w:rPr>
          <w:rStyle w:val="1-Char"/>
          <w:rFonts w:hint="cs"/>
          <w:rtl/>
        </w:rPr>
        <w:t>د را</w:t>
      </w:r>
      <w:r w:rsidR="00F602ED">
        <w:rPr>
          <w:rStyle w:val="1-Char"/>
          <w:rFonts w:hint="cs"/>
          <w:rtl/>
        </w:rPr>
        <w:t>ی</w:t>
      </w:r>
      <w:r w:rsidRPr="00F602ED">
        <w:rPr>
          <w:rStyle w:val="1-Char"/>
          <w:rFonts w:hint="cs"/>
          <w:rtl/>
        </w:rPr>
        <w:t>ج ب</w:t>
      </w:r>
      <w:r w:rsidR="00F602ED">
        <w:rPr>
          <w:rStyle w:val="1-Char"/>
          <w:rFonts w:hint="cs"/>
          <w:rtl/>
        </w:rPr>
        <w:t>ی</w:t>
      </w:r>
      <w:r w:rsidRPr="00F602ED">
        <w:rPr>
          <w:rStyle w:val="1-Char"/>
          <w:rFonts w:hint="cs"/>
          <w:rtl/>
        </w:rPr>
        <w:t>ن مردم در</w:t>
      </w:r>
      <w:r w:rsidR="00AF13F7">
        <w:rPr>
          <w:rStyle w:val="1-Char"/>
          <w:rFonts w:hint="cs"/>
          <w:rtl/>
        </w:rPr>
        <w:t xml:space="preserve"> </w:t>
      </w:r>
      <w:r w:rsidRPr="00F602ED">
        <w:rPr>
          <w:rStyle w:val="1-Char"/>
          <w:rFonts w:hint="cs"/>
          <w:rtl/>
        </w:rPr>
        <w:t>م</w:t>
      </w:r>
      <w:r w:rsidR="00F602ED">
        <w:rPr>
          <w:rStyle w:val="1-Char"/>
          <w:rFonts w:hint="cs"/>
          <w:rtl/>
        </w:rPr>
        <w:t>ی</w:t>
      </w:r>
      <w:r w:rsidR="00AF13F7">
        <w:rPr>
          <w:rStyle w:val="1-Char"/>
          <w:rFonts w:hint="cs"/>
          <w:rtl/>
        </w:rPr>
        <w:t>‌</w:t>
      </w:r>
      <w:r w:rsidR="00F602ED">
        <w:rPr>
          <w:rStyle w:val="1-Char"/>
          <w:rFonts w:hint="cs"/>
          <w:rtl/>
        </w:rPr>
        <w:t>ی</w:t>
      </w:r>
      <w:r w:rsidRPr="00F602ED">
        <w:rPr>
          <w:rStyle w:val="1-Char"/>
          <w:rFonts w:hint="cs"/>
          <w:rtl/>
        </w:rPr>
        <w:t xml:space="preserve">ابد </w:t>
      </w:r>
      <w:r w:rsidR="00F602ED">
        <w:rPr>
          <w:rStyle w:val="1-Char"/>
          <w:rFonts w:hint="cs"/>
          <w:rtl/>
        </w:rPr>
        <w:t>ک</w:t>
      </w:r>
      <w:r w:rsidRPr="00F602ED">
        <w:rPr>
          <w:rStyle w:val="1-Char"/>
          <w:rFonts w:hint="cs"/>
          <w:rtl/>
        </w:rPr>
        <w:t>ه عق</w:t>
      </w:r>
      <w:r w:rsidR="00F602ED">
        <w:rPr>
          <w:rStyle w:val="1-Char"/>
          <w:rFonts w:hint="cs"/>
          <w:rtl/>
        </w:rPr>
        <w:t>ی</w:t>
      </w:r>
      <w:r w:rsidRPr="00F602ED">
        <w:rPr>
          <w:rStyle w:val="1-Char"/>
          <w:rFonts w:hint="cs"/>
          <w:rtl/>
        </w:rPr>
        <w:t>ده اسلام</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قالب عق</w:t>
      </w:r>
      <w:r w:rsidR="00F602ED">
        <w:rPr>
          <w:rStyle w:val="1-Char"/>
          <w:rFonts w:hint="cs"/>
          <w:rtl/>
        </w:rPr>
        <w:t>ی</w:t>
      </w:r>
      <w:r w:rsidRPr="00F602ED">
        <w:rPr>
          <w:rStyle w:val="1-Char"/>
          <w:rFonts w:hint="cs"/>
          <w:rtl/>
        </w:rPr>
        <w:t xml:space="preserve">ده اهل سنت و جماعت تبلور </w:t>
      </w:r>
      <w:r w:rsidR="00F602ED">
        <w:rPr>
          <w:rStyle w:val="1-Char"/>
          <w:rFonts w:hint="cs"/>
          <w:rtl/>
        </w:rPr>
        <w:t>ی</w:t>
      </w:r>
      <w:r w:rsidRPr="00F602ED">
        <w:rPr>
          <w:rStyle w:val="1-Char"/>
          <w:rFonts w:hint="cs"/>
          <w:rtl/>
        </w:rPr>
        <w:t>افته است دارا</w:t>
      </w:r>
      <w:r w:rsidR="00F602ED">
        <w:rPr>
          <w:rStyle w:val="1-Char"/>
          <w:rFonts w:hint="cs"/>
          <w:rtl/>
        </w:rPr>
        <w:t>ی</w:t>
      </w:r>
      <w:r w:rsidRPr="00F602ED">
        <w:rPr>
          <w:rStyle w:val="1-Char"/>
          <w:rFonts w:hint="cs"/>
          <w:rtl/>
        </w:rPr>
        <w:t xml:space="preserve"> و</w:t>
      </w:r>
      <w:r w:rsidR="00F602ED">
        <w:rPr>
          <w:rStyle w:val="1-Char"/>
          <w:rFonts w:hint="cs"/>
          <w:rtl/>
        </w:rPr>
        <w:t>ی</w:t>
      </w:r>
      <w:r w:rsidRPr="00F602ED">
        <w:rPr>
          <w:rStyle w:val="1-Char"/>
          <w:rFonts w:hint="cs"/>
          <w:rtl/>
        </w:rPr>
        <w:t>ژگ</w:t>
      </w:r>
      <w:r w:rsidR="00F602ED">
        <w:rPr>
          <w:rStyle w:val="1-Char"/>
          <w:rFonts w:hint="cs"/>
          <w:rtl/>
        </w:rPr>
        <w:t>ی</w:t>
      </w:r>
      <w:r w:rsidR="00AF13F7">
        <w:rPr>
          <w:rStyle w:val="1-Char"/>
          <w:rFonts w:hint="cs"/>
          <w:rtl/>
        </w:rPr>
        <w:t>‌ها و نشانه‌</w:t>
      </w:r>
      <w:r w:rsidRPr="00F602ED">
        <w:rPr>
          <w:rStyle w:val="1-Char"/>
          <w:rFonts w:hint="cs"/>
          <w:rtl/>
        </w:rPr>
        <w:t>ها</w:t>
      </w:r>
      <w:r w:rsidR="00F602ED">
        <w:rPr>
          <w:rStyle w:val="1-Char"/>
          <w:rFonts w:hint="cs"/>
          <w:rtl/>
        </w:rPr>
        <w:t>یی</w:t>
      </w:r>
      <w:r w:rsidRPr="00F602ED">
        <w:rPr>
          <w:rStyle w:val="1-Char"/>
          <w:rFonts w:hint="cs"/>
          <w:rtl/>
        </w:rPr>
        <w:t xml:space="preserve"> است </w:t>
      </w:r>
      <w:r w:rsidR="00F602ED">
        <w:rPr>
          <w:rStyle w:val="1-Char"/>
          <w:rFonts w:hint="cs"/>
          <w:rtl/>
        </w:rPr>
        <w:t>ک</w:t>
      </w:r>
      <w:r w:rsidRPr="00F602ED">
        <w:rPr>
          <w:rStyle w:val="1-Char"/>
          <w:rFonts w:hint="cs"/>
          <w:rtl/>
        </w:rPr>
        <w:t>ه او را و صاحبانش را بصورت روشن و واضح از عقا</w:t>
      </w:r>
      <w:r w:rsidR="00F602ED">
        <w:rPr>
          <w:rStyle w:val="1-Char"/>
          <w:rFonts w:hint="cs"/>
          <w:rtl/>
        </w:rPr>
        <w:t>ی</w:t>
      </w:r>
      <w:r w:rsidRPr="00F602ED">
        <w:rPr>
          <w:rStyle w:val="1-Char"/>
          <w:rFonts w:hint="cs"/>
          <w:rtl/>
        </w:rPr>
        <w:t>د د</w:t>
      </w:r>
      <w:r w:rsidR="00F602ED">
        <w:rPr>
          <w:rStyle w:val="1-Char"/>
          <w:rFonts w:hint="cs"/>
          <w:rtl/>
        </w:rPr>
        <w:t>ی</w:t>
      </w:r>
      <w:r w:rsidRPr="00F602ED">
        <w:rPr>
          <w:rStyle w:val="1-Char"/>
          <w:rFonts w:hint="cs"/>
          <w:rtl/>
        </w:rPr>
        <w:t>گر اعم از اد</w:t>
      </w:r>
      <w:r w:rsidR="00F602ED">
        <w:rPr>
          <w:rStyle w:val="1-Char"/>
          <w:rFonts w:hint="cs"/>
          <w:rtl/>
        </w:rPr>
        <w:t>ی</w:t>
      </w:r>
      <w:r w:rsidRPr="00F602ED">
        <w:rPr>
          <w:rStyle w:val="1-Char"/>
          <w:rFonts w:hint="cs"/>
          <w:rtl/>
        </w:rPr>
        <w:t xml:space="preserve">ان </w:t>
      </w:r>
      <w:r w:rsidR="00F602ED">
        <w:rPr>
          <w:rStyle w:val="1-Char"/>
          <w:rFonts w:hint="cs"/>
          <w:rtl/>
        </w:rPr>
        <w:t>ی</w:t>
      </w:r>
      <w:r w:rsidRPr="00F602ED">
        <w:rPr>
          <w:rStyle w:val="1-Char"/>
          <w:rFonts w:hint="cs"/>
          <w:rtl/>
        </w:rPr>
        <w:t xml:space="preserve">ا فرق </w:t>
      </w:r>
      <w:r w:rsidR="00F602ED">
        <w:rPr>
          <w:rStyle w:val="1-Char"/>
          <w:rFonts w:hint="cs"/>
          <w:rtl/>
        </w:rPr>
        <w:t>ی</w:t>
      </w:r>
      <w:r w:rsidRPr="00F602ED">
        <w:rPr>
          <w:rStyle w:val="1-Char"/>
          <w:rFonts w:hint="cs"/>
          <w:rtl/>
        </w:rPr>
        <w:t>ا مذاهب متما</w:t>
      </w:r>
      <w:r w:rsidR="00F602ED">
        <w:rPr>
          <w:rStyle w:val="1-Char"/>
          <w:rFonts w:hint="cs"/>
          <w:rtl/>
        </w:rPr>
        <w:t>ی</w:t>
      </w:r>
      <w:r w:rsidRPr="00F602ED">
        <w:rPr>
          <w:rStyle w:val="1-Char"/>
          <w:rFonts w:hint="cs"/>
          <w:rtl/>
        </w:rPr>
        <w:t>ز</w:t>
      </w:r>
      <w:r w:rsidR="00F602ED">
        <w:rPr>
          <w:rStyle w:val="1-Char"/>
          <w:rFonts w:hint="cs"/>
          <w:rtl/>
        </w:rPr>
        <w:t xml:space="preserve"> می‌</w:t>
      </w:r>
      <w:r w:rsidRPr="00F602ED">
        <w:rPr>
          <w:rStyle w:val="1-Char"/>
          <w:rFonts w:hint="cs"/>
          <w:rtl/>
        </w:rPr>
        <w:t xml:space="preserve">گرداند. </w:t>
      </w:r>
      <w:r w:rsidR="00F602ED">
        <w:rPr>
          <w:rStyle w:val="1-Char"/>
          <w:rFonts w:hint="cs"/>
          <w:rtl/>
        </w:rPr>
        <w:t>ک</w:t>
      </w:r>
      <w:r w:rsidRPr="00F602ED">
        <w:rPr>
          <w:rStyle w:val="1-Char"/>
          <w:rFonts w:hint="cs"/>
          <w:rtl/>
        </w:rPr>
        <w:t>ه از جمله ا</w:t>
      </w:r>
      <w:r w:rsidR="00F602ED">
        <w:rPr>
          <w:rStyle w:val="1-Char"/>
          <w:rFonts w:hint="cs"/>
          <w:rtl/>
        </w:rPr>
        <w:t>ی</w:t>
      </w:r>
      <w:r w:rsidRPr="00F602ED">
        <w:rPr>
          <w:rStyle w:val="1-Char"/>
          <w:rFonts w:hint="cs"/>
          <w:rtl/>
        </w:rPr>
        <w:t>ن صفات و نشانه</w:t>
      </w:r>
      <w:r w:rsidR="00A06E79">
        <w:rPr>
          <w:rStyle w:val="1-Char"/>
          <w:rFonts w:hint="cs"/>
          <w:rtl/>
        </w:rPr>
        <w:t xml:space="preserve">‌ها </w:t>
      </w:r>
      <w:r w:rsidRPr="00F602ED">
        <w:rPr>
          <w:rStyle w:val="1-Char"/>
          <w:rFonts w:hint="cs"/>
          <w:rtl/>
        </w:rPr>
        <w:t>مسائل</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به آن</w:t>
      </w:r>
      <w:r w:rsidR="00F602ED">
        <w:rPr>
          <w:rStyle w:val="1-Char"/>
          <w:rFonts w:hint="cs"/>
          <w:rtl/>
        </w:rPr>
        <w:t xml:space="preserve"> می‌</w:t>
      </w:r>
      <w:r w:rsidRPr="00F602ED">
        <w:rPr>
          <w:rStyle w:val="1-Char"/>
          <w:rFonts w:hint="cs"/>
          <w:rtl/>
        </w:rPr>
        <w:t>پرداز</w:t>
      </w:r>
      <w:r w:rsidR="00F602ED">
        <w:rPr>
          <w:rStyle w:val="1-Char"/>
          <w:rFonts w:hint="cs"/>
          <w:rtl/>
        </w:rPr>
        <w:t>ی</w:t>
      </w:r>
      <w:r w:rsidRPr="00F602ED">
        <w:rPr>
          <w:rStyle w:val="1-Char"/>
          <w:rFonts w:hint="cs"/>
          <w:rtl/>
        </w:rPr>
        <w:t>م:</w:t>
      </w:r>
    </w:p>
    <w:p w:rsidR="00925B11" w:rsidRPr="00F602ED" w:rsidRDefault="00925B11" w:rsidP="00AF13F7">
      <w:pPr>
        <w:pStyle w:val="ListParagraph"/>
        <w:numPr>
          <w:ilvl w:val="0"/>
          <w:numId w:val="14"/>
        </w:numPr>
        <w:spacing w:after="0" w:line="240" w:lineRule="auto"/>
        <w:ind w:left="641" w:hanging="357"/>
        <w:jc w:val="both"/>
        <w:rPr>
          <w:rStyle w:val="1-Char"/>
          <w:rtl/>
        </w:rPr>
      </w:pPr>
      <w:r w:rsidRPr="00F602ED">
        <w:rPr>
          <w:rStyle w:val="1-Char"/>
          <w:rFonts w:hint="cs"/>
          <w:rtl/>
        </w:rPr>
        <w:t>سالم بودن مصادر ا</w:t>
      </w:r>
      <w:r w:rsidR="00F602ED">
        <w:rPr>
          <w:rStyle w:val="1-Char"/>
          <w:rFonts w:hint="cs"/>
          <w:rtl/>
        </w:rPr>
        <w:t>ی</w:t>
      </w:r>
      <w:r w:rsidRPr="00F602ED">
        <w:rPr>
          <w:rStyle w:val="1-Char"/>
          <w:rFonts w:hint="cs"/>
          <w:rtl/>
        </w:rPr>
        <w:t>ن عق</w:t>
      </w:r>
      <w:r w:rsidR="00F602ED">
        <w:rPr>
          <w:rStyle w:val="1-Char"/>
          <w:rFonts w:hint="cs"/>
          <w:rtl/>
        </w:rPr>
        <w:t>ی</w:t>
      </w:r>
      <w:r w:rsidRPr="00F602ED">
        <w:rPr>
          <w:rStyle w:val="1-Char"/>
          <w:rFonts w:hint="cs"/>
          <w:rtl/>
        </w:rPr>
        <w:t>ده: سبب ا</w:t>
      </w:r>
      <w:r w:rsidR="00F602ED">
        <w:rPr>
          <w:rStyle w:val="1-Char"/>
          <w:rFonts w:hint="cs"/>
          <w:rtl/>
        </w:rPr>
        <w:t>ی</w:t>
      </w:r>
      <w:r w:rsidRPr="00F602ED">
        <w:rPr>
          <w:rStyle w:val="1-Char"/>
          <w:rFonts w:hint="cs"/>
          <w:rtl/>
        </w:rPr>
        <w:t>ن سلامت از ا</w:t>
      </w:r>
      <w:r w:rsidR="00F602ED">
        <w:rPr>
          <w:rStyle w:val="1-Char"/>
          <w:rFonts w:hint="cs"/>
          <w:rtl/>
        </w:rPr>
        <w:t>ی</w:t>
      </w:r>
      <w:r w:rsidRPr="00F602ED">
        <w:rPr>
          <w:rStyle w:val="1-Char"/>
          <w:rFonts w:hint="cs"/>
          <w:rtl/>
        </w:rPr>
        <w:t xml:space="preserve">ن جهت است </w:t>
      </w:r>
      <w:r w:rsidR="00F602ED">
        <w:rPr>
          <w:rStyle w:val="1-Char"/>
          <w:rFonts w:hint="cs"/>
          <w:rtl/>
        </w:rPr>
        <w:t>ک</w:t>
      </w:r>
      <w:r w:rsidRPr="00F602ED">
        <w:rPr>
          <w:rStyle w:val="1-Char"/>
          <w:rFonts w:hint="cs"/>
          <w:rtl/>
        </w:rPr>
        <w:t xml:space="preserve">ه تنها بر </w:t>
      </w:r>
      <w:r w:rsidR="00F602ED">
        <w:rPr>
          <w:rStyle w:val="1-Char"/>
          <w:rFonts w:hint="cs"/>
          <w:rtl/>
        </w:rPr>
        <w:t>ک</w:t>
      </w:r>
      <w:r w:rsidRPr="00F602ED">
        <w:rPr>
          <w:rStyle w:val="1-Char"/>
          <w:rFonts w:hint="cs"/>
          <w:rtl/>
        </w:rPr>
        <w:t>تاب و سنت و اجماع سلف و اقوالشان اعتماد شده است ول</w:t>
      </w:r>
      <w:r w:rsidR="00F602ED">
        <w:rPr>
          <w:rStyle w:val="1-Char"/>
          <w:rFonts w:hint="cs"/>
          <w:rtl/>
        </w:rPr>
        <w:t>ی</w:t>
      </w:r>
      <w:r w:rsidRPr="00F602ED">
        <w:rPr>
          <w:rStyle w:val="1-Char"/>
          <w:rFonts w:hint="cs"/>
          <w:rtl/>
        </w:rPr>
        <w:t xml:space="preserve"> در مذاهب اهل </w:t>
      </w:r>
      <w:r w:rsidR="00F602ED">
        <w:rPr>
          <w:rStyle w:val="1-Char"/>
          <w:rFonts w:hint="cs"/>
          <w:rtl/>
        </w:rPr>
        <w:t>ک</w:t>
      </w:r>
      <w:r w:rsidRPr="00F602ED">
        <w:rPr>
          <w:rStyle w:val="1-Char"/>
          <w:rFonts w:hint="cs"/>
          <w:rtl/>
        </w:rPr>
        <w:t>لام و مبتدعه و صوف</w:t>
      </w:r>
      <w:r w:rsidR="00F602ED">
        <w:rPr>
          <w:rStyle w:val="1-Char"/>
          <w:rFonts w:hint="cs"/>
          <w:rtl/>
        </w:rPr>
        <w:t>ی</w:t>
      </w:r>
      <w:r w:rsidRPr="00F602ED">
        <w:rPr>
          <w:rStyle w:val="1-Char"/>
          <w:rFonts w:hint="cs"/>
          <w:rtl/>
        </w:rPr>
        <w:t>ه چن</w:t>
      </w:r>
      <w:r w:rsidR="00F602ED">
        <w:rPr>
          <w:rStyle w:val="1-Char"/>
          <w:rFonts w:hint="cs"/>
          <w:rtl/>
        </w:rPr>
        <w:t>ی</w:t>
      </w:r>
      <w:r w:rsidRPr="00F602ED">
        <w:rPr>
          <w:rStyle w:val="1-Char"/>
          <w:rFonts w:hint="cs"/>
          <w:rtl/>
        </w:rPr>
        <w:t>ن خصوص</w:t>
      </w:r>
      <w:r w:rsidR="00F602ED">
        <w:rPr>
          <w:rStyle w:val="1-Char"/>
          <w:rFonts w:hint="cs"/>
          <w:rtl/>
        </w:rPr>
        <w:t>ی</w:t>
      </w:r>
      <w:r w:rsidRPr="00F602ED">
        <w:rPr>
          <w:rStyle w:val="1-Char"/>
          <w:rFonts w:hint="cs"/>
          <w:rtl/>
        </w:rPr>
        <w:t>ات</w:t>
      </w:r>
      <w:r w:rsidR="00F602ED">
        <w:rPr>
          <w:rStyle w:val="1-Char"/>
          <w:rFonts w:hint="cs"/>
          <w:rtl/>
        </w:rPr>
        <w:t>ی</w:t>
      </w:r>
      <w:r w:rsidRPr="00F602ED">
        <w:rPr>
          <w:rStyle w:val="1-Char"/>
          <w:rFonts w:hint="cs"/>
          <w:rtl/>
        </w:rPr>
        <w:t xml:space="preserve"> را</w:t>
      </w:r>
      <w:r w:rsidR="00F602ED">
        <w:rPr>
          <w:rStyle w:val="1-Char"/>
          <w:rFonts w:hint="cs"/>
          <w:rtl/>
        </w:rPr>
        <w:t xml:space="preserve"> نمی‌ی</w:t>
      </w:r>
      <w:r w:rsidRPr="00F602ED">
        <w:rPr>
          <w:rStyle w:val="1-Char"/>
          <w:rFonts w:hint="cs"/>
          <w:rtl/>
        </w:rPr>
        <w:t>اب</w:t>
      </w:r>
      <w:r w:rsidR="00F602ED">
        <w:rPr>
          <w:rStyle w:val="1-Char"/>
          <w:rFonts w:hint="cs"/>
          <w:rtl/>
        </w:rPr>
        <w:t>ی</w:t>
      </w:r>
      <w:r w:rsidRPr="00F602ED">
        <w:rPr>
          <w:rStyle w:val="1-Char"/>
          <w:rFonts w:hint="cs"/>
          <w:rtl/>
        </w:rPr>
        <w:t>د چون</w:t>
      </w:r>
      <w:r w:rsidR="00F602ED">
        <w:rPr>
          <w:rStyle w:val="1-Char"/>
          <w:rFonts w:hint="cs"/>
          <w:rtl/>
        </w:rPr>
        <w:t xml:space="preserve"> آن‌ها </w:t>
      </w:r>
      <w:r w:rsidRPr="00F602ED">
        <w:rPr>
          <w:rStyle w:val="1-Char"/>
          <w:rFonts w:hint="cs"/>
          <w:rtl/>
        </w:rPr>
        <w:t xml:space="preserve">بر عقل و نظر </w:t>
      </w:r>
      <w:r w:rsidR="00F602ED">
        <w:rPr>
          <w:rStyle w:val="1-Char"/>
          <w:rFonts w:hint="cs"/>
          <w:rtl/>
        </w:rPr>
        <w:t>ی</w:t>
      </w:r>
      <w:r w:rsidRPr="00F602ED">
        <w:rPr>
          <w:rStyle w:val="1-Char"/>
          <w:rFonts w:hint="cs"/>
          <w:rtl/>
        </w:rPr>
        <w:t xml:space="preserve">ا </w:t>
      </w:r>
      <w:r w:rsidR="00F602ED">
        <w:rPr>
          <w:rStyle w:val="1-Char"/>
          <w:rFonts w:hint="cs"/>
          <w:rtl/>
        </w:rPr>
        <w:t>ک</w:t>
      </w:r>
      <w:r w:rsidRPr="00F602ED">
        <w:rPr>
          <w:rStyle w:val="1-Char"/>
          <w:rFonts w:hint="cs"/>
          <w:rtl/>
        </w:rPr>
        <w:t xml:space="preserve">شف و حدس و گمان </w:t>
      </w:r>
      <w:r w:rsidR="00F602ED">
        <w:rPr>
          <w:rStyle w:val="1-Char"/>
          <w:rFonts w:hint="cs"/>
          <w:rtl/>
        </w:rPr>
        <w:t>ی</w:t>
      </w:r>
      <w:r w:rsidRPr="00F602ED">
        <w:rPr>
          <w:rStyle w:val="1-Char"/>
          <w:rFonts w:hint="cs"/>
          <w:rtl/>
        </w:rPr>
        <w:t>ا الهام و به وجدآمدن و مصادر د</w:t>
      </w:r>
      <w:r w:rsidR="00F602ED">
        <w:rPr>
          <w:rStyle w:val="1-Char"/>
          <w:rFonts w:hint="cs"/>
          <w:rtl/>
        </w:rPr>
        <w:t>ی</w:t>
      </w:r>
      <w:r w:rsidRPr="00F602ED">
        <w:rPr>
          <w:rStyle w:val="1-Char"/>
          <w:rFonts w:hint="cs"/>
          <w:rtl/>
        </w:rPr>
        <w:t>گر بشر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ناقص هستند اعتماد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و ا</w:t>
      </w:r>
      <w:r w:rsidR="00F602ED">
        <w:rPr>
          <w:rStyle w:val="1-Char"/>
          <w:rFonts w:hint="cs"/>
          <w:rtl/>
        </w:rPr>
        <w:t>ی</w:t>
      </w:r>
      <w:r w:rsidRPr="00F602ED">
        <w:rPr>
          <w:rStyle w:val="1-Char"/>
          <w:rFonts w:hint="cs"/>
          <w:rtl/>
        </w:rPr>
        <w:t>ن اسباب را وسا</w:t>
      </w:r>
      <w:r w:rsidR="00F602ED">
        <w:rPr>
          <w:rStyle w:val="1-Char"/>
          <w:rFonts w:hint="cs"/>
          <w:rtl/>
        </w:rPr>
        <w:t>ی</w:t>
      </w:r>
      <w:r w:rsidRPr="00F602ED">
        <w:rPr>
          <w:rStyle w:val="1-Char"/>
          <w:rFonts w:hint="cs"/>
          <w:rtl/>
        </w:rPr>
        <w:t>ل تشخ</w:t>
      </w:r>
      <w:r w:rsidR="00F602ED">
        <w:rPr>
          <w:rStyle w:val="1-Char"/>
          <w:rFonts w:hint="cs"/>
          <w:rtl/>
        </w:rPr>
        <w:t>ی</w:t>
      </w:r>
      <w:r w:rsidRPr="00F602ED">
        <w:rPr>
          <w:rStyle w:val="1-Char"/>
          <w:rFonts w:hint="cs"/>
          <w:rtl/>
        </w:rPr>
        <w:t>ص عق</w:t>
      </w:r>
      <w:r w:rsidR="00F602ED">
        <w:rPr>
          <w:rStyle w:val="1-Char"/>
          <w:rFonts w:hint="cs"/>
          <w:rtl/>
        </w:rPr>
        <w:t>ی</w:t>
      </w:r>
      <w:r w:rsidRPr="00F602ED">
        <w:rPr>
          <w:rStyle w:val="1-Char"/>
          <w:rFonts w:hint="cs"/>
          <w:rtl/>
        </w:rPr>
        <w:t xml:space="preserve">ده </w:t>
      </w:r>
      <w:r w:rsidR="00F602ED">
        <w:rPr>
          <w:rStyle w:val="1-Char"/>
          <w:rFonts w:hint="cs"/>
          <w:rtl/>
        </w:rPr>
        <w:t>ک</w:t>
      </w:r>
      <w:r w:rsidRPr="00F602ED">
        <w:rPr>
          <w:rStyle w:val="1-Char"/>
          <w:rFonts w:hint="cs"/>
          <w:rtl/>
        </w:rPr>
        <w:t>ه همگ</w:t>
      </w:r>
      <w:r w:rsidR="00F602ED">
        <w:rPr>
          <w:rStyle w:val="1-Char"/>
          <w:rFonts w:hint="cs"/>
          <w:rtl/>
        </w:rPr>
        <w:t>ی</w:t>
      </w:r>
      <w:r w:rsidRPr="00F602ED">
        <w:rPr>
          <w:rStyle w:val="1-Char"/>
          <w:rFonts w:hint="cs"/>
          <w:rtl/>
        </w:rPr>
        <w:t xml:space="preserve"> مسائل آن غ</w:t>
      </w:r>
      <w:r w:rsidR="00F602ED">
        <w:rPr>
          <w:rStyle w:val="1-Char"/>
          <w:rFonts w:hint="cs"/>
          <w:rtl/>
        </w:rPr>
        <w:t>ی</w:t>
      </w:r>
      <w:r w:rsidRPr="00F602ED">
        <w:rPr>
          <w:rStyle w:val="1-Char"/>
          <w:rFonts w:hint="cs"/>
          <w:rtl/>
        </w:rPr>
        <w:t>ب هستند قرار داده</w:t>
      </w:r>
      <w:r w:rsidR="00F602ED">
        <w:rPr>
          <w:rStyle w:val="1-Char"/>
          <w:rFonts w:hint="cs"/>
          <w:rtl/>
        </w:rPr>
        <w:t xml:space="preserve">‌اند </w:t>
      </w:r>
      <w:r w:rsidRPr="00F602ED">
        <w:rPr>
          <w:rStyle w:val="1-Char"/>
          <w:rFonts w:hint="cs"/>
          <w:rtl/>
        </w:rPr>
        <w:t>ول</w:t>
      </w:r>
      <w:r w:rsidR="00F602ED">
        <w:rPr>
          <w:rStyle w:val="1-Char"/>
          <w:rFonts w:hint="cs"/>
          <w:rtl/>
        </w:rPr>
        <w:t>ی</w:t>
      </w:r>
      <w:r w:rsidRPr="00F602ED">
        <w:rPr>
          <w:rStyle w:val="1-Char"/>
          <w:rFonts w:hint="cs"/>
          <w:rtl/>
        </w:rPr>
        <w:t xml:space="preserve"> اهل سنت تنها بر مصادر ذ</w:t>
      </w:r>
      <w:r w:rsidR="00F602ED">
        <w:rPr>
          <w:rStyle w:val="1-Char"/>
          <w:rFonts w:hint="cs"/>
          <w:rtl/>
        </w:rPr>
        <w:t>ک</w:t>
      </w:r>
      <w:r w:rsidRPr="00F602ED">
        <w:rPr>
          <w:rStyle w:val="1-Char"/>
          <w:rFonts w:hint="cs"/>
          <w:rtl/>
        </w:rPr>
        <w:t>ر شده ت</w:t>
      </w:r>
      <w:r w:rsidR="00F602ED">
        <w:rPr>
          <w:rStyle w:val="1-Char"/>
          <w:rFonts w:hint="cs"/>
          <w:rtl/>
        </w:rPr>
        <w:t>کی</w:t>
      </w:r>
      <w:r w:rsidRPr="00F602ED">
        <w:rPr>
          <w:rStyle w:val="1-Char"/>
          <w:rFonts w:hint="cs"/>
          <w:rtl/>
        </w:rPr>
        <w:t>ه زده و مطمئناً هر اعتقاد</w:t>
      </w:r>
      <w:r w:rsidR="00F602ED">
        <w:rPr>
          <w:rStyle w:val="1-Char"/>
          <w:rFonts w:hint="cs"/>
          <w:rtl/>
        </w:rPr>
        <w:t>ی</w:t>
      </w:r>
      <w:r w:rsidRPr="00F602ED">
        <w:rPr>
          <w:rStyle w:val="1-Char"/>
          <w:rFonts w:hint="cs"/>
          <w:rtl/>
        </w:rPr>
        <w:t xml:space="preserve"> از غ</w:t>
      </w:r>
      <w:r w:rsidR="00F602ED">
        <w:rPr>
          <w:rStyle w:val="1-Char"/>
          <w:rFonts w:hint="cs"/>
          <w:rtl/>
        </w:rPr>
        <w:t>ی</w:t>
      </w:r>
      <w:r w:rsidRPr="00F602ED">
        <w:rPr>
          <w:rStyle w:val="1-Char"/>
          <w:rFonts w:hint="cs"/>
          <w:rtl/>
        </w:rPr>
        <w:t xml:space="preserve">ر </w:t>
      </w:r>
      <w:r w:rsidR="00F602ED">
        <w:rPr>
          <w:rStyle w:val="1-Char"/>
          <w:rFonts w:hint="cs"/>
          <w:rtl/>
        </w:rPr>
        <w:t>ک</w:t>
      </w:r>
      <w:r w:rsidRPr="00F602ED">
        <w:rPr>
          <w:rStyle w:val="1-Char"/>
          <w:rFonts w:hint="cs"/>
          <w:rtl/>
        </w:rPr>
        <w:t>تاب و سنت و اجماع و اقوال سلف استمداد نما</w:t>
      </w:r>
      <w:r w:rsidR="00F602ED">
        <w:rPr>
          <w:rStyle w:val="1-Char"/>
          <w:rFonts w:hint="cs"/>
          <w:rtl/>
        </w:rPr>
        <w:t>ی</w:t>
      </w:r>
      <w:r w:rsidRPr="00F602ED">
        <w:rPr>
          <w:rStyle w:val="1-Char"/>
          <w:rFonts w:hint="cs"/>
          <w:rtl/>
        </w:rPr>
        <w:t>د سرانجام</w:t>
      </w:r>
      <w:r w:rsidR="00F602ED">
        <w:rPr>
          <w:rStyle w:val="1-Char"/>
          <w:rFonts w:hint="cs"/>
          <w:rtl/>
        </w:rPr>
        <w:t>ی</w:t>
      </w:r>
      <w:r w:rsidRPr="00F602ED">
        <w:rPr>
          <w:rStyle w:val="1-Char"/>
          <w:rFonts w:hint="cs"/>
          <w:rtl/>
        </w:rPr>
        <w:t xml:space="preserve"> جز گمراه</w:t>
      </w:r>
      <w:r w:rsidR="00F602ED">
        <w:rPr>
          <w:rStyle w:val="1-Char"/>
          <w:rFonts w:hint="cs"/>
          <w:rtl/>
        </w:rPr>
        <w:t>ی</w:t>
      </w:r>
      <w:r w:rsidRPr="00F602ED">
        <w:rPr>
          <w:rStyle w:val="1-Char"/>
          <w:rFonts w:hint="cs"/>
          <w:rtl/>
        </w:rPr>
        <w:t xml:space="preserve"> و بدعت نخواهد داشت.</w:t>
      </w:r>
    </w:p>
    <w:p w:rsidR="00925B11" w:rsidRPr="00F602ED" w:rsidRDefault="00F602ED" w:rsidP="00F31B39">
      <w:pPr>
        <w:spacing w:after="0" w:line="240" w:lineRule="auto"/>
        <w:ind w:firstLine="284"/>
        <w:jc w:val="both"/>
        <w:rPr>
          <w:rStyle w:val="1-Char"/>
          <w:rtl/>
        </w:rPr>
      </w:pPr>
      <w:r>
        <w:rPr>
          <w:rStyle w:val="1-Char"/>
          <w:rFonts w:hint="cs"/>
          <w:rtl/>
        </w:rPr>
        <w:t>ک</w:t>
      </w:r>
      <w:r w:rsidR="00925B11" w:rsidRPr="00F602ED">
        <w:rPr>
          <w:rStyle w:val="1-Char"/>
          <w:rFonts w:hint="cs"/>
          <w:rtl/>
        </w:rPr>
        <w:t>سان</w:t>
      </w:r>
      <w:r>
        <w:rPr>
          <w:rStyle w:val="1-Char"/>
          <w:rFonts w:hint="cs"/>
          <w:rtl/>
        </w:rPr>
        <w:t>ی</w:t>
      </w:r>
      <w:r w:rsidR="00925B11" w:rsidRPr="00F602ED">
        <w:rPr>
          <w:rStyle w:val="1-Char"/>
          <w:rFonts w:hint="cs"/>
          <w:rtl/>
        </w:rPr>
        <w:t xml:space="preserve"> گمان</w:t>
      </w:r>
      <w:r>
        <w:rPr>
          <w:rStyle w:val="1-Char"/>
          <w:rFonts w:hint="cs"/>
          <w:rtl/>
        </w:rPr>
        <w:t xml:space="preserve"> می‌ک</w:t>
      </w:r>
      <w:r w:rsidR="00925B11" w:rsidRPr="00F602ED">
        <w:rPr>
          <w:rStyle w:val="1-Char"/>
          <w:rFonts w:hint="cs"/>
          <w:rtl/>
        </w:rPr>
        <w:t>نند</w:t>
      </w:r>
      <w:r>
        <w:rPr>
          <w:rStyle w:val="1-Char"/>
          <w:rFonts w:hint="cs"/>
          <w:rtl/>
        </w:rPr>
        <w:t xml:space="preserve"> می‌</w:t>
      </w:r>
      <w:r w:rsidR="00925B11" w:rsidRPr="00F602ED">
        <w:rPr>
          <w:rStyle w:val="1-Char"/>
          <w:rFonts w:hint="cs"/>
          <w:rtl/>
        </w:rPr>
        <w:t>توانند از طر</w:t>
      </w:r>
      <w:r>
        <w:rPr>
          <w:rStyle w:val="1-Char"/>
          <w:rFonts w:hint="cs"/>
          <w:rtl/>
        </w:rPr>
        <w:t>ی</w:t>
      </w:r>
      <w:r w:rsidR="00925B11" w:rsidRPr="00F602ED">
        <w:rPr>
          <w:rStyle w:val="1-Char"/>
          <w:rFonts w:hint="cs"/>
          <w:rtl/>
        </w:rPr>
        <w:t xml:space="preserve">ق عقل و استدلال </w:t>
      </w:r>
      <w:r>
        <w:rPr>
          <w:rStyle w:val="1-Char"/>
          <w:rFonts w:hint="cs"/>
          <w:rtl/>
        </w:rPr>
        <w:t>ی</w:t>
      </w:r>
      <w:r w:rsidR="00925B11" w:rsidRPr="00F602ED">
        <w:rPr>
          <w:rStyle w:val="1-Char"/>
          <w:rFonts w:hint="cs"/>
          <w:rtl/>
        </w:rPr>
        <w:t xml:space="preserve">ا </w:t>
      </w:r>
      <w:r>
        <w:rPr>
          <w:rStyle w:val="1-Char"/>
          <w:rFonts w:hint="cs"/>
          <w:rtl/>
        </w:rPr>
        <w:t>ک</w:t>
      </w:r>
      <w:r w:rsidR="00925B11" w:rsidRPr="00F602ED">
        <w:rPr>
          <w:rStyle w:val="1-Char"/>
          <w:rFonts w:hint="cs"/>
          <w:rtl/>
        </w:rPr>
        <w:t xml:space="preserve">لام و فلسفه و </w:t>
      </w:r>
      <w:r>
        <w:rPr>
          <w:rStyle w:val="1-Char"/>
          <w:rFonts w:hint="cs"/>
          <w:rtl/>
        </w:rPr>
        <w:t>ی</w:t>
      </w:r>
      <w:r w:rsidR="00925B11" w:rsidRPr="00F602ED">
        <w:rPr>
          <w:rStyle w:val="1-Char"/>
          <w:rFonts w:hint="cs"/>
          <w:rtl/>
        </w:rPr>
        <w:t xml:space="preserve">ا الهام و </w:t>
      </w:r>
      <w:r>
        <w:rPr>
          <w:rStyle w:val="1-Char"/>
          <w:rFonts w:hint="cs"/>
          <w:rtl/>
        </w:rPr>
        <w:t>ک</w:t>
      </w:r>
      <w:r w:rsidR="00925B11" w:rsidRPr="00F602ED">
        <w:rPr>
          <w:rStyle w:val="1-Char"/>
          <w:rFonts w:hint="cs"/>
          <w:rtl/>
        </w:rPr>
        <w:t xml:space="preserve">شف و </w:t>
      </w:r>
      <w:r>
        <w:rPr>
          <w:rStyle w:val="1-Char"/>
          <w:rFonts w:hint="cs"/>
          <w:rtl/>
        </w:rPr>
        <w:t>ی</w:t>
      </w:r>
      <w:r w:rsidR="00925B11" w:rsidRPr="00F602ED">
        <w:rPr>
          <w:rStyle w:val="1-Char"/>
          <w:rFonts w:hint="cs"/>
          <w:rtl/>
        </w:rPr>
        <w:t>ا خواب و خ</w:t>
      </w:r>
      <w:r>
        <w:rPr>
          <w:rStyle w:val="1-Char"/>
          <w:rFonts w:hint="cs"/>
          <w:rtl/>
        </w:rPr>
        <w:t>ی</w:t>
      </w:r>
      <w:r w:rsidR="00925B11" w:rsidRPr="00F602ED">
        <w:rPr>
          <w:rStyle w:val="1-Char"/>
          <w:rFonts w:hint="cs"/>
          <w:rtl/>
        </w:rPr>
        <w:t xml:space="preserve">ال </w:t>
      </w:r>
      <w:r>
        <w:rPr>
          <w:rStyle w:val="1-Char"/>
          <w:rFonts w:hint="cs"/>
          <w:rtl/>
        </w:rPr>
        <w:t>ی</w:t>
      </w:r>
      <w:r w:rsidR="00925B11" w:rsidRPr="00F602ED">
        <w:rPr>
          <w:rStyle w:val="1-Char"/>
          <w:rFonts w:hint="cs"/>
          <w:rtl/>
        </w:rPr>
        <w:t>ا از طر</w:t>
      </w:r>
      <w:r>
        <w:rPr>
          <w:rStyle w:val="1-Char"/>
          <w:rFonts w:hint="cs"/>
          <w:rtl/>
        </w:rPr>
        <w:t>ی</w:t>
      </w:r>
      <w:r w:rsidR="00925B11" w:rsidRPr="00F602ED">
        <w:rPr>
          <w:rStyle w:val="1-Char"/>
          <w:rFonts w:hint="cs"/>
          <w:rtl/>
        </w:rPr>
        <w:t>ق اشخاص غ</w:t>
      </w:r>
      <w:r>
        <w:rPr>
          <w:rStyle w:val="1-Char"/>
          <w:rFonts w:hint="cs"/>
          <w:rtl/>
        </w:rPr>
        <w:t>ی</w:t>
      </w:r>
      <w:r w:rsidR="00925B11" w:rsidRPr="00F602ED">
        <w:rPr>
          <w:rStyle w:val="1-Char"/>
          <w:rFonts w:hint="cs"/>
          <w:rtl/>
        </w:rPr>
        <w:t>ر از انب</w:t>
      </w:r>
      <w:r>
        <w:rPr>
          <w:rStyle w:val="1-Char"/>
          <w:rFonts w:hint="cs"/>
          <w:rtl/>
        </w:rPr>
        <w:t>ی</w:t>
      </w:r>
      <w:r w:rsidR="00925B11" w:rsidRPr="00F602ED">
        <w:rPr>
          <w:rStyle w:val="1-Char"/>
          <w:rFonts w:hint="cs"/>
          <w:rtl/>
        </w:rPr>
        <w:t xml:space="preserve">اء </w:t>
      </w:r>
      <w:r>
        <w:rPr>
          <w:rStyle w:val="1-Char"/>
          <w:rFonts w:hint="cs"/>
          <w:rtl/>
        </w:rPr>
        <w:t>ک</w:t>
      </w:r>
      <w:r w:rsidR="00925B11" w:rsidRPr="00F602ED">
        <w:rPr>
          <w:rStyle w:val="1-Char"/>
          <w:rFonts w:hint="cs"/>
          <w:rtl/>
        </w:rPr>
        <w:t xml:space="preserve">ه به گمانشان معصوم هستند </w:t>
      </w:r>
      <w:r>
        <w:rPr>
          <w:rStyle w:val="1-Char"/>
          <w:rFonts w:hint="cs"/>
          <w:rtl/>
        </w:rPr>
        <w:t>ی</w:t>
      </w:r>
      <w:r w:rsidR="00925B11" w:rsidRPr="00F602ED">
        <w:rPr>
          <w:rStyle w:val="1-Char"/>
          <w:rFonts w:hint="cs"/>
          <w:rtl/>
        </w:rPr>
        <w:t>ا به وس</w:t>
      </w:r>
      <w:r>
        <w:rPr>
          <w:rStyle w:val="1-Char"/>
          <w:rFonts w:hint="cs"/>
          <w:rtl/>
        </w:rPr>
        <w:t>ی</w:t>
      </w:r>
      <w:r w:rsidR="00925B11" w:rsidRPr="00F602ED">
        <w:rPr>
          <w:rStyle w:val="1-Char"/>
          <w:rFonts w:hint="cs"/>
          <w:rtl/>
        </w:rPr>
        <w:t>له احاطه پ</w:t>
      </w:r>
      <w:r>
        <w:rPr>
          <w:rStyle w:val="1-Char"/>
          <w:rFonts w:hint="cs"/>
          <w:rtl/>
        </w:rPr>
        <w:t>ی</w:t>
      </w:r>
      <w:r w:rsidR="00925B11" w:rsidRPr="00F602ED">
        <w:rPr>
          <w:rStyle w:val="1-Char"/>
          <w:rFonts w:hint="cs"/>
          <w:rtl/>
        </w:rPr>
        <w:t xml:space="preserve">دا </w:t>
      </w:r>
      <w:r>
        <w:rPr>
          <w:rStyle w:val="1-Char"/>
          <w:rFonts w:hint="cs"/>
          <w:rtl/>
        </w:rPr>
        <w:t>ک</w:t>
      </w:r>
      <w:r w:rsidR="00925B11" w:rsidRPr="00F602ED">
        <w:rPr>
          <w:rStyle w:val="1-Char"/>
          <w:rFonts w:hint="cs"/>
          <w:rtl/>
        </w:rPr>
        <w:t>ردن به علم غ</w:t>
      </w:r>
      <w:r>
        <w:rPr>
          <w:rStyle w:val="1-Char"/>
          <w:rFonts w:hint="cs"/>
          <w:rtl/>
        </w:rPr>
        <w:t>ی</w:t>
      </w:r>
      <w:r w:rsidR="00925B11" w:rsidRPr="00F602ED">
        <w:rPr>
          <w:rStyle w:val="1-Char"/>
          <w:rFonts w:hint="cs"/>
          <w:rtl/>
        </w:rPr>
        <w:t>ب چنان</w:t>
      </w:r>
      <w:r>
        <w:rPr>
          <w:rStyle w:val="1-Char"/>
          <w:rFonts w:hint="cs"/>
          <w:rtl/>
        </w:rPr>
        <w:t>ک</w:t>
      </w:r>
      <w:r w:rsidR="00925B11" w:rsidRPr="00F602ED">
        <w:rPr>
          <w:rStyle w:val="1-Char"/>
          <w:rFonts w:hint="cs"/>
          <w:rtl/>
        </w:rPr>
        <w:t>ه در مورد اول</w:t>
      </w:r>
      <w:r>
        <w:rPr>
          <w:rStyle w:val="1-Char"/>
          <w:rFonts w:hint="cs"/>
          <w:rtl/>
        </w:rPr>
        <w:t>ی</w:t>
      </w:r>
      <w:r w:rsidR="00925B11" w:rsidRPr="00F602ED">
        <w:rPr>
          <w:rStyle w:val="1-Char"/>
          <w:rFonts w:hint="cs"/>
          <w:rtl/>
        </w:rPr>
        <w:t xml:space="preserve">اء و </w:t>
      </w:r>
      <w:r>
        <w:rPr>
          <w:rStyle w:val="1-Char"/>
          <w:rFonts w:hint="cs"/>
          <w:rtl/>
        </w:rPr>
        <w:t>ک</w:t>
      </w:r>
      <w:r w:rsidR="00925B11" w:rsidRPr="00F602ED">
        <w:rPr>
          <w:rStyle w:val="1-Char"/>
          <w:rFonts w:hint="cs"/>
          <w:rtl/>
        </w:rPr>
        <w:t>سان</w:t>
      </w:r>
      <w:r>
        <w:rPr>
          <w:rStyle w:val="1-Char"/>
          <w:rFonts w:hint="cs"/>
          <w:rtl/>
        </w:rPr>
        <w:t>ی</w:t>
      </w:r>
      <w:r w:rsidR="00925B11" w:rsidRPr="00F602ED">
        <w:rPr>
          <w:rStyle w:val="1-Char"/>
          <w:rFonts w:hint="cs"/>
          <w:rtl/>
        </w:rPr>
        <w:t xml:space="preserve"> </w:t>
      </w:r>
      <w:r>
        <w:rPr>
          <w:rStyle w:val="1-Char"/>
          <w:rFonts w:hint="cs"/>
          <w:rtl/>
        </w:rPr>
        <w:t>ک</w:t>
      </w:r>
      <w:r w:rsidR="00925B11" w:rsidRPr="00F602ED">
        <w:rPr>
          <w:rStyle w:val="1-Char"/>
          <w:rFonts w:hint="cs"/>
          <w:rtl/>
        </w:rPr>
        <w:t>ه</w:t>
      </w:r>
      <w:r>
        <w:rPr>
          <w:rStyle w:val="1-Char"/>
          <w:rFonts w:hint="cs"/>
          <w:rtl/>
        </w:rPr>
        <w:t xml:space="preserve"> آن‌ها </w:t>
      </w:r>
      <w:r w:rsidR="00925B11" w:rsidRPr="00F602ED">
        <w:rPr>
          <w:rStyle w:val="1-Char"/>
          <w:rFonts w:hint="cs"/>
          <w:rtl/>
        </w:rPr>
        <w:t>را به فر</w:t>
      </w:r>
      <w:r>
        <w:rPr>
          <w:rStyle w:val="1-Char"/>
          <w:rFonts w:hint="cs"/>
          <w:rtl/>
        </w:rPr>
        <w:t>ی</w:t>
      </w:r>
      <w:r w:rsidR="00925B11" w:rsidRPr="00F602ED">
        <w:rPr>
          <w:rStyle w:val="1-Char"/>
          <w:rFonts w:hint="cs"/>
          <w:rtl/>
        </w:rPr>
        <w:t>اد</w:t>
      </w:r>
      <w:r>
        <w:rPr>
          <w:rStyle w:val="1-Char"/>
          <w:rFonts w:hint="cs"/>
          <w:rtl/>
        </w:rPr>
        <w:t xml:space="preserve"> می‌</w:t>
      </w:r>
      <w:r w:rsidR="00925B11" w:rsidRPr="00F602ED">
        <w:rPr>
          <w:rStyle w:val="1-Char"/>
          <w:rFonts w:hint="cs"/>
          <w:rtl/>
        </w:rPr>
        <w:t>طلبند</w:t>
      </w:r>
      <w:r>
        <w:rPr>
          <w:rStyle w:val="1-Char"/>
          <w:rFonts w:hint="cs"/>
          <w:rtl/>
        </w:rPr>
        <w:t xml:space="preserve"> می‌</w:t>
      </w:r>
      <w:r w:rsidR="00925B11" w:rsidRPr="00F602ED">
        <w:rPr>
          <w:rStyle w:val="1-Char"/>
          <w:rFonts w:hint="cs"/>
          <w:rtl/>
        </w:rPr>
        <w:t xml:space="preserve">توانند به </w:t>
      </w:r>
      <w:r>
        <w:rPr>
          <w:rStyle w:val="1-Char"/>
          <w:rFonts w:hint="cs"/>
          <w:rtl/>
        </w:rPr>
        <w:t>یک</w:t>
      </w:r>
      <w:r w:rsidR="00925B11" w:rsidRPr="00F602ED">
        <w:rPr>
          <w:rStyle w:val="1-Char"/>
          <w:rFonts w:hint="cs"/>
          <w:rtl/>
        </w:rPr>
        <w:t xml:space="preserve"> سر</w:t>
      </w:r>
      <w:r>
        <w:rPr>
          <w:rStyle w:val="1-Char"/>
          <w:rFonts w:hint="cs"/>
          <w:rtl/>
        </w:rPr>
        <w:t>ی</w:t>
      </w:r>
      <w:r w:rsidR="00925B11" w:rsidRPr="00F602ED">
        <w:rPr>
          <w:rStyle w:val="1-Char"/>
          <w:rFonts w:hint="cs"/>
          <w:rtl/>
        </w:rPr>
        <w:t xml:space="preserve"> از مسائل د</w:t>
      </w:r>
      <w:r>
        <w:rPr>
          <w:rStyle w:val="1-Char"/>
          <w:rFonts w:hint="cs"/>
          <w:rtl/>
        </w:rPr>
        <w:t>ی</w:t>
      </w:r>
      <w:r w:rsidR="00925B11" w:rsidRPr="00F602ED">
        <w:rPr>
          <w:rStyle w:val="1-Char"/>
          <w:rFonts w:hint="cs"/>
          <w:rtl/>
        </w:rPr>
        <w:t>ن دسترس</w:t>
      </w:r>
      <w:r>
        <w:rPr>
          <w:rStyle w:val="1-Char"/>
          <w:rFonts w:hint="cs"/>
          <w:rtl/>
        </w:rPr>
        <w:t>ی</w:t>
      </w:r>
      <w:r w:rsidR="00925B11" w:rsidRPr="00F602ED">
        <w:rPr>
          <w:rStyle w:val="1-Char"/>
          <w:rFonts w:hint="cs"/>
          <w:rtl/>
        </w:rPr>
        <w:t xml:space="preserve"> پ</w:t>
      </w:r>
      <w:r>
        <w:rPr>
          <w:rStyle w:val="1-Char"/>
          <w:rFonts w:hint="cs"/>
          <w:rtl/>
        </w:rPr>
        <w:t>ی</w:t>
      </w:r>
      <w:r w:rsidR="00925B11" w:rsidRPr="00F602ED">
        <w:rPr>
          <w:rStyle w:val="1-Char"/>
          <w:rFonts w:hint="cs"/>
          <w:rtl/>
        </w:rPr>
        <w:t xml:space="preserve">دا </w:t>
      </w:r>
      <w:r>
        <w:rPr>
          <w:rStyle w:val="1-Char"/>
          <w:rFonts w:hint="cs"/>
          <w:rtl/>
        </w:rPr>
        <w:t>ک</w:t>
      </w:r>
      <w:r w:rsidR="00925B11" w:rsidRPr="00F602ED">
        <w:rPr>
          <w:rStyle w:val="1-Char"/>
          <w:rFonts w:hint="cs"/>
          <w:rtl/>
        </w:rPr>
        <w:t xml:space="preserve">نند </w:t>
      </w:r>
      <w:r>
        <w:rPr>
          <w:rStyle w:val="1-Char"/>
          <w:rFonts w:hint="cs"/>
          <w:rtl/>
        </w:rPr>
        <w:t>ی</w:t>
      </w:r>
      <w:r w:rsidR="00925B11" w:rsidRPr="00F602ED">
        <w:rPr>
          <w:rStyle w:val="1-Char"/>
          <w:rFonts w:hint="cs"/>
          <w:rtl/>
        </w:rPr>
        <w:t>ا</w:t>
      </w:r>
      <w:r>
        <w:rPr>
          <w:rStyle w:val="1-Char"/>
          <w:rFonts w:hint="cs"/>
          <w:rtl/>
        </w:rPr>
        <w:t xml:space="preserve"> می‌</w:t>
      </w:r>
      <w:r w:rsidR="00925B11" w:rsidRPr="00F602ED">
        <w:rPr>
          <w:rStyle w:val="1-Char"/>
          <w:rFonts w:hint="cs"/>
          <w:rtl/>
        </w:rPr>
        <w:t>پندارند برا</w:t>
      </w:r>
      <w:r>
        <w:rPr>
          <w:rStyle w:val="1-Char"/>
          <w:rFonts w:hint="cs"/>
          <w:rtl/>
        </w:rPr>
        <w:t>ی</w:t>
      </w:r>
      <w:r w:rsidR="00925B11" w:rsidRPr="00F602ED">
        <w:rPr>
          <w:rStyle w:val="1-Char"/>
          <w:rFonts w:hint="cs"/>
          <w:rtl/>
        </w:rPr>
        <w:t>شان مم</w:t>
      </w:r>
      <w:r>
        <w:rPr>
          <w:rStyle w:val="1-Char"/>
          <w:rFonts w:hint="cs"/>
          <w:rtl/>
        </w:rPr>
        <w:t>ک</w:t>
      </w:r>
      <w:r w:rsidR="00925B11" w:rsidRPr="00F602ED">
        <w:rPr>
          <w:rStyle w:val="1-Char"/>
          <w:rFonts w:hint="cs"/>
          <w:rtl/>
        </w:rPr>
        <w:t>ن است به نظامات بشر</w:t>
      </w:r>
      <w:r>
        <w:rPr>
          <w:rStyle w:val="1-Char"/>
          <w:rFonts w:hint="cs"/>
          <w:rtl/>
        </w:rPr>
        <w:t>ی</w:t>
      </w:r>
      <w:r w:rsidR="00925B11" w:rsidRPr="00F602ED">
        <w:rPr>
          <w:rStyle w:val="1-Char"/>
          <w:rFonts w:hint="cs"/>
          <w:rtl/>
        </w:rPr>
        <w:t xml:space="preserve"> گردن نهند و به قوان</w:t>
      </w:r>
      <w:r>
        <w:rPr>
          <w:rStyle w:val="1-Char"/>
          <w:rFonts w:hint="cs"/>
          <w:rtl/>
        </w:rPr>
        <w:t>ی</w:t>
      </w:r>
      <w:r w:rsidR="00925B11" w:rsidRPr="00F602ED">
        <w:rPr>
          <w:rStyle w:val="1-Char"/>
          <w:rFonts w:hint="cs"/>
          <w:rtl/>
        </w:rPr>
        <w:t>ن آن عمل نما</w:t>
      </w:r>
      <w:r>
        <w:rPr>
          <w:rStyle w:val="1-Char"/>
          <w:rFonts w:hint="cs"/>
          <w:rtl/>
        </w:rPr>
        <w:t>ی</w:t>
      </w:r>
      <w:r w:rsidR="00925B11" w:rsidRPr="00F602ED">
        <w:rPr>
          <w:rStyle w:val="1-Char"/>
          <w:rFonts w:hint="cs"/>
          <w:rtl/>
        </w:rPr>
        <w:t>ند چن</w:t>
      </w:r>
      <w:r>
        <w:rPr>
          <w:rStyle w:val="1-Char"/>
          <w:rFonts w:hint="cs"/>
          <w:rtl/>
        </w:rPr>
        <w:t>ی</w:t>
      </w:r>
      <w:r w:rsidR="00925B11" w:rsidRPr="00F602ED">
        <w:rPr>
          <w:rStyle w:val="1-Char"/>
          <w:rFonts w:hint="cs"/>
          <w:rtl/>
        </w:rPr>
        <w:t xml:space="preserve">ن </w:t>
      </w:r>
      <w:r>
        <w:rPr>
          <w:rStyle w:val="1-Char"/>
          <w:rFonts w:hint="cs"/>
          <w:rtl/>
        </w:rPr>
        <w:t>ک</w:t>
      </w:r>
      <w:r w:rsidR="00925B11" w:rsidRPr="00F602ED">
        <w:rPr>
          <w:rStyle w:val="1-Char"/>
          <w:rFonts w:hint="cs"/>
          <w:rtl/>
        </w:rPr>
        <w:t>سان</w:t>
      </w:r>
      <w:r>
        <w:rPr>
          <w:rStyle w:val="1-Char"/>
          <w:rFonts w:hint="cs"/>
          <w:rtl/>
        </w:rPr>
        <w:t>ی</w:t>
      </w:r>
      <w:r w:rsidR="00925B11" w:rsidRPr="00F602ED">
        <w:rPr>
          <w:rStyle w:val="1-Char"/>
          <w:rFonts w:hint="cs"/>
          <w:rtl/>
        </w:rPr>
        <w:t xml:space="preserve"> بزرگتر</w:t>
      </w:r>
      <w:r>
        <w:rPr>
          <w:rStyle w:val="1-Char"/>
          <w:rFonts w:hint="cs"/>
          <w:rtl/>
        </w:rPr>
        <w:t>ی</w:t>
      </w:r>
      <w:r w:rsidR="00925B11" w:rsidRPr="00F602ED">
        <w:rPr>
          <w:rStyle w:val="1-Char"/>
          <w:rFonts w:hint="cs"/>
          <w:rtl/>
        </w:rPr>
        <w:t>ن افترا را به خداوند متعال بسته</w:t>
      </w:r>
      <w:r>
        <w:rPr>
          <w:rStyle w:val="1-Char"/>
          <w:rFonts w:hint="cs"/>
          <w:rtl/>
        </w:rPr>
        <w:t xml:space="preserve">‌اند </w:t>
      </w:r>
      <w:r w:rsidR="00925B11" w:rsidRPr="00F602ED">
        <w:rPr>
          <w:rStyle w:val="1-Char"/>
          <w:rFonts w:hint="cs"/>
          <w:rtl/>
        </w:rPr>
        <w:t>و به چن</w:t>
      </w:r>
      <w:r>
        <w:rPr>
          <w:rStyle w:val="1-Char"/>
          <w:rFonts w:hint="cs"/>
          <w:rtl/>
        </w:rPr>
        <w:t>ی</w:t>
      </w:r>
      <w:r w:rsidR="00925B11" w:rsidRPr="00F602ED">
        <w:rPr>
          <w:rStyle w:val="1-Char"/>
          <w:rFonts w:hint="cs"/>
          <w:rtl/>
        </w:rPr>
        <w:t>ن افراد</w:t>
      </w:r>
      <w:r>
        <w:rPr>
          <w:rStyle w:val="1-Char"/>
          <w:rFonts w:hint="cs"/>
          <w:rtl/>
        </w:rPr>
        <w:t>ی</w:t>
      </w:r>
      <w:r w:rsidR="00925B11" w:rsidRPr="00F602ED">
        <w:rPr>
          <w:rStyle w:val="1-Char"/>
          <w:rFonts w:hint="cs"/>
          <w:rtl/>
        </w:rPr>
        <w:t xml:space="preserve"> همان فرموده الله تعال</w:t>
      </w:r>
      <w:r>
        <w:rPr>
          <w:rStyle w:val="1-Char"/>
          <w:rFonts w:hint="cs"/>
          <w:rtl/>
        </w:rPr>
        <w:t>ی</w:t>
      </w:r>
      <w:r w:rsidR="00925B11" w:rsidRPr="00F602ED">
        <w:rPr>
          <w:rStyle w:val="1-Char"/>
          <w:rFonts w:hint="cs"/>
          <w:rtl/>
        </w:rPr>
        <w:t xml:space="preserve"> را تذ</w:t>
      </w:r>
      <w:r>
        <w:rPr>
          <w:rStyle w:val="1-Char"/>
          <w:rFonts w:hint="cs"/>
          <w:rtl/>
        </w:rPr>
        <w:t>ک</w:t>
      </w:r>
      <w:r w:rsidR="00925B11" w:rsidRPr="00F602ED">
        <w:rPr>
          <w:rStyle w:val="1-Char"/>
          <w:rFonts w:hint="cs"/>
          <w:rtl/>
        </w:rPr>
        <w:t>ر</w:t>
      </w:r>
      <w:r>
        <w:rPr>
          <w:rStyle w:val="1-Char"/>
          <w:rFonts w:hint="cs"/>
          <w:rtl/>
        </w:rPr>
        <w:t xml:space="preserve"> می‌</w:t>
      </w:r>
      <w:r w:rsidR="00925B11" w:rsidRPr="00F602ED">
        <w:rPr>
          <w:rStyle w:val="1-Char"/>
          <w:rFonts w:hint="cs"/>
          <w:rtl/>
        </w:rPr>
        <w:t>ده</w:t>
      </w:r>
      <w:r>
        <w:rPr>
          <w:rStyle w:val="1-Char"/>
          <w:rFonts w:hint="cs"/>
          <w:rtl/>
        </w:rPr>
        <w:t>ی</w:t>
      </w:r>
      <w:r w:rsidR="00925B11" w:rsidRPr="00F602ED">
        <w:rPr>
          <w:rStyle w:val="1-Char"/>
          <w:rFonts w:hint="cs"/>
          <w:rtl/>
        </w:rPr>
        <w:t xml:space="preserve">م </w:t>
      </w:r>
      <w:r>
        <w:rPr>
          <w:rStyle w:val="1-Char"/>
          <w:rFonts w:hint="cs"/>
          <w:rtl/>
        </w:rPr>
        <w:t>ک</w:t>
      </w:r>
      <w:r w:rsidR="00925B11" w:rsidRPr="00F602ED">
        <w:rPr>
          <w:rStyle w:val="1-Char"/>
          <w:rFonts w:hint="cs"/>
          <w:rtl/>
        </w:rPr>
        <w:t xml:space="preserve">ه در مورد </w:t>
      </w:r>
      <w:r>
        <w:rPr>
          <w:rStyle w:val="1-Char"/>
          <w:rFonts w:hint="cs"/>
          <w:rtl/>
        </w:rPr>
        <w:t>ک</w:t>
      </w:r>
      <w:r w:rsidR="00925B11" w:rsidRPr="00F602ED">
        <w:rPr>
          <w:rStyle w:val="1-Char"/>
          <w:rFonts w:hint="cs"/>
          <w:rtl/>
        </w:rPr>
        <w:t>سان</w:t>
      </w:r>
      <w:r>
        <w:rPr>
          <w:rStyle w:val="1-Char"/>
          <w:rFonts w:hint="cs"/>
          <w:rtl/>
        </w:rPr>
        <w:t>ی</w:t>
      </w:r>
      <w:r w:rsidR="00925B11" w:rsidRPr="00F602ED">
        <w:rPr>
          <w:rStyle w:val="1-Char"/>
          <w:rFonts w:hint="cs"/>
          <w:rtl/>
        </w:rPr>
        <w:t xml:space="preserve"> </w:t>
      </w:r>
      <w:r>
        <w:rPr>
          <w:rStyle w:val="1-Char"/>
          <w:rFonts w:hint="cs"/>
          <w:rtl/>
        </w:rPr>
        <w:t>ک</w:t>
      </w:r>
      <w:r w:rsidR="00925B11" w:rsidRPr="00F602ED">
        <w:rPr>
          <w:rStyle w:val="1-Char"/>
          <w:rFonts w:hint="cs"/>
          <w:rtl/>
        </w:rPr>
        <w:t>ه بدون علم چ</w:t>
      </w:r>
      <w:r>
        <w:rPr>
          <w:rStyle w:val="1-Char"/>
          <w:rFonts w:hint="cs"/>
          <w:rtl/>
        </w:rPr>
        <w:t>ی</w:t>
      </w:r>
      <w:r w:rsidR="00925B11" w:rsidRPr="00F602ED">
        <w:rPr>
          <w:rStyle w:val="1-Char"/>
          <w:rFonts w:hint="cs"/>
          <w:rtl/>
        </w:rPr>
        <w:t>ز</w:t>
      </w:r>
      <w:r>
        <w:rPr>
          <w:rStyle w:val="1-Char"/>
          <w:rFonts w:hint="cs"/>
          <w:rtl/>
        </w:rPr>
        <w:t>ی</w:t>
      </w:r>
      <w:r w:rsidR="00925B11" w:rsidRPr="00F602ED">
        <w:rPr>
          <w:rStyle w:val="1-Char"/>
          <w:rFonts w:hint="cs"/>
          <w:rtl/>
        </w:rPr>
        <w:t xml:space="preserve"> را اذعان </w:t>
      </w:r>
      <w:r>
        <w:rPr>
          <w:rStyle w:val="1-Char"/>
          <w:rFonts w:hint="cs"/>
          <w:rtl/>
        </w:rPr>
        <w:t>ک</w:t>
      </w:r>
      <w:r w:rsidR="00925B11" w:rsidRPr="00F602ED">
        <w:rPr>
          <w:rStyle w:val="1-Char"/>
          <w:rFonts w:hint="cs"/>
          <w:rtl/>
        </w:rPr>
        <w:t>رده</w:t>
      </w:r>
      <w:r>
        <w:rPr>
          <w:rStyle w:val="1-Char"/>
          <w:rFonts w:hint="cs"/>
          <w:rtl/>
        </w:rPr>
        <w:t>‌اند می‌</w:t>
      </w:r>
      <w:r w:rsidR="00925B11" w:rsidRPr="00F602ED">
        <w:rPr>
          <w:rStyle w:val="1-Char"/>
          <w:rFonts w:hint="cs"/>
          <w:rtl/>
        </w:rPr>
        <w:t>فرما</w:t>
      </w:r>
      <w:r>
        <w:rPr>
          <w:rStyle w:val="1-Char"/>
          <w:rFonts w:hint="cs"/>
          <w:rtl/>
        </w:rPr>
        <w:t>ی</w:t>
      </w:r>
      <w:r w:rsidR="00925B11" w:rsidRPr="00F602ED">
        <w:rPr>
          <w:rStyle w:val="1-Char"/>
          <w:rFonts w:hint="cs"/>
          <w:rtl/>
        </w:rPr>
        <w:t>د:</w:t>
      </w:r>
      <w:r w:rsidR="00443EDF" w:rsidRPr="00F602ED">
        <w:rPr>
          <w:rStyle w:val="1-Char"/>
          <w:rFonts w:hint="cs"/>
          <w:rtl/>
        </w:rPr>
        <w:t xml:space="preserve"> </w:t>
      </w:r>
      <w:r w:rsidR="00443EDF">
        <w:rPr>
          <w:rFonts w:ascii="Arial" w:hAnsi="Arial" w:cs="Traditional Arabic"/>
          <w:b/>
          <w:color w:val="000000"/>
          <w:sz w:val="28"/>
          <w:szCs w:val="28"/>
          <w:shd w:val="clear" w:color="auto" w:fill="FFFFFF"/>
          <w:rtl/>
        </w:rPr>
        <w:t>﴿</w:t>
      </w:r>
      <w:r w:rsidR="00443EDF" w:rsidRPr="00F602ED">
        <w:rPr>
          <w:rStyle w:val="Char"/>
          <w:rtl/>
        </w:rPr>
        <w:t>قُلۡ هَاتُواْ بُرۡهَٰنَكُمۡ إِن كُنتُمۡ صَٰدِقِينَ١١١</w:t>
      </w:r>
      <w:r w:rsidR="00443EDF">
        <w:rPr>
          <w:rFonts w:ascii="Arial" w:hAnsi="Arial" w:cs="Traditional Arabic"/>
          <w:b/>
          <w:color w:val="000000"/>
          <w:sz w:val="28"/>
          <w:szCs w:val="28"/>
          <w:shd w:val="clear" w:color="auto" w:fill="FFFFFF"/>
          <w:rtl/>
        </w:rPr>
        <w:t>﴾</w:t>
      </w:r>
      <w:r w:rsidR="00443EDF" w:rsidRPr="00F602ED">
        <w:rPr>
          <w:rStyle w:val="Char"/>
          <w:rtl/>
        </w:rPr>
        <w:t xml:space="preserve"> </w:t>
      </w:r>
      <w:r w:rsidR="00443EDF" w:rsidRPr="00F602ED">
        <w:rPr>
          <w:rStyle w:val="7-Char"/>
          <w:rtl/>
        </w:rPr>
        <w:t>[البقرة: 111]</w:t>
      </w:r>
      <w:r w:rsidR="00443EDF" w:rsidRPr="00F602ED">
        <w:rPr>
          <w:rStyle w:val="7-Char"/>
          <w:rFonts w:hint="cs"/>
          <w:rtl/>
        </w:rPr>
        <w:t>.</w:t>
      </w:r>
      <w:r w:rsidR="00925B11" w:rsidRPr="00F602ED">
        <w:rPr>
          <w:rStyle w:val="1-Char"/>
          <w:rFonts w:hint="cs"/>
          <w:rtl/>
        </w:rPr>
        <w:t xml:space="preserve"> </w:t>
      </w:r>
      <w:r w:rsidR="00925B11" w:rsidRPr="00443EDF">
        <w:rPr>
          <w:rStyle w:val="Char0"/>
          <w:rFonts w:hint="cs"/>
          <w:rtl/>
        </w:rPr>
        <w:t>«بگو اگر راست</w:t>
      </w:r>
      <w:r>
        <w:rPr>
          <w:rStyle w:val="Char0"/>
          <w:rFonts w:hint="cs"/>
          <w:rtl/>
        </w:rPr>
        <w:t xml:space="preserve"> می‌</w:t>
      </w:r>
      <w:r w:rsidR="00925B11" w:rsidRPr="00443EDF">
        <w:rPr>
          <w:rStyle w:val="Char0"/>
          <w:rFonts w:hint="cs"/>
          <w:rtl/>
        </w:rPr>
        <w:t>گو</w:t>
      </w:r>
      <w:r>
        <w:rPr>
          <w:rStyle w:val="Char0"/>
          <w:rFonts w:hint="cs"/>
          <w:rtl/>
        </w:rPr>
        <w:t>یی</w:t>
      </w:r>
      <w:r w:rsidR="00925B11" w:rsidRPr="00443EDF">
        <w:rPr>
          <w:rStyle w:val="Char0"/>
          <w:rFonts w:hint="cs"/>
          <w:rtl/>
        </w:rPr>
        <w:t>د دل</w:t>
      </w:r>
      <w:r>
        <w:rPr>
          <w:rStyle w:val="Char0"/>
          <w:rFonts w:hint="cs"/>
          <w:rtl/>
        </w:rPr>
        <w:t>ی</w:t>
      </w:r>
      <w:r w:rsidR="00925B11" w:rsidRPr="00443EDF">
        <w:rPr>
          <w:rStyle w:val="Char0"/>
          <w:rFonts w:hint="cs"/>
          <w:rtl/>
        </w:rPr>
        <w:t>لتان را ب</w:t>
      </w:r>
      <w:r>
        <w:rPr>
          <w:rStyle w:val="Char0"/>
          <w:rFonts w:hint="cs"/>
          <w:rtl/>
        </w:rPr>
        <w:t>ی</w:t>
      </w:r>
      <w:r w:rsidR="00925B11" w:rsidRPr="00443EDF">
        <w:rPr>
          <w:rStyle w:val="Char0"/>
          <w:rFonts w:hint="cs"/>
          <w:rtl/>
        </w:rPr>
        <w:t>اور</w:t>
      </w:r>
      <w:r>
        <w:rPr>
          <w:rStyle w:val="Char0"/>
          <w:rFonts w:hint="cs"/>
          <w:rtl/>
        </w:rPr>
        <w:t>ی</w:t>
      </w:r>
      <w:r w:rsidR="00925B11" w:rsidRPr="00443EDF">
        <w:rPr>
          <w:rStyle w:val="Char0"/>
          <w:rFonts w:hint="cs"/>
          <w:rtl/>
        </w:rPr>
        <w:t>د»</w:t>
      </w:r>
      <w:r w:rsidR="00925B11" w:rsidRPr="00F602ED">
        <w:rPr>
          <w:rStyle w:val="1-Char"/>
          <w:rFonts w:hint="cs"/>
          <w:rtl/>
        </w:rPr>
        <w:t>. و مطمئناً جز برآوردن شبهات ش</w:t>
      </w:r>
      <w:r>
        <w:rPr>
          <w:rStyle w:val="1-Char"/>
          <w:rFonts w:hint="cs"/>
          <w:rtl/>
        </w:rPr>
        <w:t>ی</w:t>
      </w:r>
      <w:r w:rsidR="00925B11" w:rsidRPr="00F602ED">
        <w:rPr>
          <w:rStyle w:val="1-Char"/>
          <w:rFonts w:hint="cs"/>
          <w:rtl/>
        </w:rPr>
        <w:t>طان</w:t>
      </w:r>
      <w:r>
        <w:rPr>
          <w:rStyle w:val="1-Char"/>
          <w:rFonts w:hint="cs"/>
          <w:rtl/>
        </w:rPr>
        <w:t>ی</w:t>
      </w:r>
      <w:r w:rsidR="00925B11" w:rsidRPr="00F602ED">
        <w:rPr>
          <w:rStyle w:val="1-Char"/>
          <w:rFonts w:hint="cs"/>
          <w:rtl/>
        </w:rPr>
        <w:t xml:space="preserve"> قادر نخواهند بود.</w:t>
      </w:r>
    </w:p>
    <w:p w:rsidR="00925B11" w:rsidRPr="00F602ED" w:rsidRDefault="00925B11" w:rsidP="00F31B39">
      <w:pPr>
        <w:spacing w:after="0" w:line="240" w:lineRule="auto"/>
        <w:ind w:firstLine="284"/>
        <w:jc w:val="both"/>
        <w:rPr>
          <w:rStyle w:val="1-Char"/>
          <w:rtl/>
        </w:rPr>
      </w:pPr>
      <w:r w:rsidRPr="00F602ED">
        <w:rPr>
          <w:rStyle w:val="1-Char"/>
          <w:rFonts w:hint="cs"/>
          <w:rtl/>
        </w:rPr>
        <w:t>ا</w:t>
      </w:r>
      <w:r w:rsidR="00F602ED">
        <w:rPr>
          <w:rStyle w:val="1-Char"/>
          <w:rFonts w:hint="cs"/>
          <w:rtl/>
        </w:rPr>
        <w:t>ی</w:t>
      </w:r>
      <w:r w:rsidRPr="00F602ED">
        <w:rPr>
          <w:rStyle w:val="1-Char"/>
          <w:rFonts w:hint="cs"/>
          <w:rtl/>
        </w:rPr>
        <w:t>ن مشخصه و خصوص</w:t>
      </w:r>
      <w:r w:rsidR="00F602ED">
        <w:rPr>
          <w:rStyle w:val="1-Char"/>
          <w:rFonts w:hint="cs"/>
          <w:rtl/>
        </w:rPr>
        <w:t>ی</w:t>
      </w:r>
      <w:r w:rsidRPr="00F602ED">
        <w:rPr>
          <w:rStyle w:val="1-Char"/>
          <w:rFonts w:hint="cs"/>
          <w:rtl/>
        </w:rPr>
        <w:t xml:space="preserve">ت </w:t>
      </w:r>
      <w:r w:rsidR="00F602ED">
        <w:rPr>
          <w:rStyle w:val="1-Char"/>
          <w:rFonts w:hint="cs"/>
          <w:rtl/>
        </w:rPr>
        <w:t>ی</w:t>
      </w:r>
      <w:r w:rsidRPr="00F602ED">
        <w:rPr>
          <w:rStyle w:val="1-Char"/>
          <w:rFonts w:hint="cs"/>
          <w:rtl/>
        </w:rPr>
        <w:t>عن</w:t>
      </w:r>
      <w:r w:rsidR="00F602ED">
        <w:rPr>
          <w:rStyle w:val="1-Char"/>
          <w:rFonts w:hint="cs"/>
          <w:rtl/>
        </w:rPr>
        <w:t>ی</w:t>
      </w:r>
      <w:r w:rsidRPr="00F602ED">
        <w:rPr>
          <w:rStyle w:val="1-Char"/>
          <w:rFonts w:hint="cs"/>
          <w:rtl/>
        </w:rPr>
        <w:t xml:space="preserve"> اعتماد </w:t>
      </w:r>
      <w:r w:rsidR="00F602ED">
        <w:rPr>
          <w:rStyle w:val="1-Char"/>
          <w:rFonts w:hint="cs"/>
          <w:rtl/>
        </w:rPr>
        <w:t>ک</w:t>
      </w:r>
      <w:r w:rsidRPr="00F602ED">
        <w:rPr>
          <w:rStyle w:val="1-Char"/>
          <w:rFonts w:hint="cs"/>
          <w:rtl/>
        </w:rPr>
        <w:t xml:space="preserve">ردن بر </w:t>
      </w:r>
      <w:r w:rsidR="00F602ED">
        <w:rPr>
          <w:rStyle w:val="1-Char"/>
          <w:rFonts w:hint="cs"/>
          <w:rtl/>
        </w:rPr>
        <w:t>ک</w:t>
      </w:r>
      <w:r w:rsidRPr="00F602ED">
        <w:rPr>
          <w:rStyle w:val="1-Char"/>
          <w:rFonts w:hint="cs"/>
          <w:rtl/>
        </w:rPr>
        <w:t>تاب و سنت و منهج سلف صالح نشانه</w:t>
      </w:r>
      <w:r w:rsidR="00F602ED">
        <w:rPr>
          <w:rStyle w:val="1-Char"/>
          <w:rFonts w:hint="cs"/>
          <w:rtl/>
        </w:rPr>
        <w:t xml:space="preserve">‌ای </w:t>
      </w:r>
      <w:r w:rsidRPr="00F602ED">
        <w:rPr>
          <w:rStyle w:val="1-Char"/>
          <w:rFonts w:hint="cs"/>
          <w:rtl/>
        </w:rPr>
        <w:t>از نشانه</w:t>
      </w:r>
      <w:r w:rsidR="00A06E79">
        <w:rPr>
          <w:rStyle w:val="1-Char"/>
          <w:rFonts w:hint="cs"/>
          <w:rtl/>
        </w:rPr>
        <w:t>‌های</w:t>
      </w:r>
      <w:r w:rsidRPr="00F602ED">
        <w:rPr>
          <w:rStyle w:val="1-Char"/>
          <w:rFonts w:hint="cs"/>
          <w:rtl/>
        </w:rPr>
        <w:t xml:space="preserve"> اهل سنت است و در ه</w:t>
      </w:r>
      <w:r w:rsidR="00F602ED">
        <w:rPr>
          <w:rStyle w:val="1-Char"/>
          <w:rFonts w:hint="cs"/>
          <w:rtl/>
        </w:rPr>
        <w:t>ی</w:t>
      </w:r>
      <w:r w:rsidRPr="00F602ED">
        <w:rPr>
          <w:rStyle w:val="1-Char"/>
          <w:rFonts w:hint="cs"/>
          <w:rtl/>
        </w:rPr>
        <w:t>چ زمان و م</w:t>
      </w:r>
      <w:r w:rsidR="00F602ED">
        <w:rPr>
          <w:rStyle w:val="1-Char"/>
          <w:rFonts w:hint="cs"/>
          <w:rtl/>
        </w:rPr>
        <w:t>ک</w:t>
      </w:r>
      <w:r w:rsidRPr="00F602ED">
        <w:rPr>
          <w:rStyle w:val="1-Char"/>
          <w:rFonts w:hint="cs"/>
          <w:rtl/>
        </w:rPr>
        <w:t>ان</w:t>
      </w:r>
      <w:r w:rsidR="00F602ED">
        <w:rPr>
          <w:rStyle w:val="1-Char"/>
          <w:rFonts w:hint="cs"/>
          <w:rtl/>
        </w:rPr>
        <w:t>ی</w:t>
      </w:r>
      <w:r w:rsidRPr="00F602ED">
        <w:rPr>
          <w:rStyle w:val="1-Char"/>
          <w:rFonts w:hint="cs"/>
          <w:rtl/>
        </w:rPr>
        <w:t xml:space="preserve"> تغ</w:t>
      </w:r>
      <w:r w:rsidR="00F602ED">
        <w:rPr>
          <w:rStyle w:val="1-Char"/>
          <w:rFonts w:hint="cs"/>
          <w:rtl/>
        </w:rPr>
        <w:t>یی</w:t>
      </w:r>
      <w:r w:rsidRPr="00F602ED">
        <w:rPr>
          <w:rStyle w:val="1-Char"/>
          <w:rFonts w:hint="cs"/>
          <w:rtl/>
        </w:rPr>
        <w:t>ر</w:t>
      </w:r>
      <w:r w:rsidR="00F602ED">
        <w:rPr>
          <w:rStyle w:val="1-Char"/>
          <w:rFonts w:hint="cs"/>
          <w:rtl/>
        </w:rPr>
        <w:t xml:space="preserve"> نمی‌ی</w:t>
      </w:r>
      <w:r w:rsidRPr="00F602ED">
        <w:rPr>
          <w:rStyle w:val="1-Char"/>
          <w:rFonts w:hint="cs"/>
          <w:rtl/>
        </w:rPr>
        <w:t>ابد.</w:t>
      </w:r>
    </w:p>
    <w:p w:rsidR="00925B11" w:rsidRPr="00F602ED" w:rsidRDefault="00925B11" w:rsidP="008951CC">
      <w:pPr>
        <w:pStyle w:val="ListParagraph"/>
        <w:numPr>
          <w:ilvl w:val="0"/>
          <w:numId w:val="14"/>
        </w:numPr>
        <w:spacing w:after="0" w:line="240" w:lineRule="auto"/>
        <w:ind w:left="641" w:hanging="357"/>
        <w:jc w:val="both"/>
        <w:rPr>
          <w:rStyle w:val="1-Char"/>
          <w:rtl/>
        </w:rPr>
      </w:pPr>
      <w:r w:rsidRPr="00F602ED">
        <w:rPr>
          <w:rStyle w:val="1-Char"/>
          <w:rFonts w:hint="cs"/>
          <w:rtl/>
        </w:rPr>
        <w:t>بر پا</w:t>
      </w:r>
      <w:r w:rsidR="00F602ED">
        <w:rPr>
          <w:rStyle w:val="1-Char"/>
          <w:rFonts w:hint="cs"/>
          <w:rtl/>
        </w:rPr>
        <w:t>ی</w:t>
      </w:r>
      <w:r w:rsidRPr="00F602ED">
        <w:rPr>
          <w:rStyle w:val="1-Char"/>
          <w:rFonts w:hint="cs"/>
          <w:rtl/>
        </w:rPr>
        <w:t>ه تسل</w:t>
      </w:r>
      <w:r w:rsidR="00F602ED">
        <w:rPr>
          <w:rStyle w:val="1-Char"/>
          <w:rFonts w:hint="cs"/>
          <w:rtl/>
        </w:rPr>
        <w:t>ی</w:t>
      </w:r>
      <w:r w:rsidRPr="00F602ED">
        <w:rPr>
          <w:rStyle w:val="1-Char"/>
          <w:rFonts w:hint="cs"/>
          <w:rtl/>
        </w:rPr>
        <w:t>م خداوند متعال و رسول گرام</w:t>
      </w:r>
      <w:r w:rsidR="00F602ED">
        <w:rPr>
          <w:rStyle w:val="1-Char"/>
          <w:rFonts w:hint="cs"/>
          <w:rtl/>
        </w:rPr>
        <w:t>ی</w:t>
      </w:r>
      <w:r w:rsidR="008951CC">
        <w:rPr>
          <w:rStyle w:val="1-Char"/>
          <w:rFonts w:hint="cs"/>
          <w:rtl/>
        </w:rPr>
        <w:t>‌</w:t>
      </w:r>
      <w:r w:rsidRPr="00F602ED">
        <w:rPr>
          <w:rStyle w:val="1-Char"/>
          <w:rFonts w:hint="cs"/>
          <w:rtl/>
        </w:rPr>
        <w:t>اش</w:t>
      </w:r>
      <w:r w:rsidRPr="00AF13F7">
        <w:rPr>
          <w:rFonts w:ascii="Arial" w:hAnsi="Arial" w:cs="CTraditional Arabic" w:hint="cs"/>
          <w:sz w:val="31"/>
          <w:szCs w:val="28"/>
          <w:rtl/>
        </w:rPr>
        <w:t xml:space="preserve"> ص</w:t>
      </w:r>
      <w:r w:rsidRPr="00F602ED">
        <w:rPr>
          <w:rStyle w:val="1-Char"/>
          <w:rFonts w:hint="cs"/>
          <w:rtl/>
        </w:rPr>
        <w:t xml:space="preserve"> استوار گشته است. چون عقا</w:t>
      </w:r>
      <w:r w:rsidR="00F602ED">
        <w:rPr>
          <w:rStyle w:val="1-Char"/>
          <w:rFonts w:hint="cs"/>
          <w:rtl/>
        </w:rPr>
        <w:t>ی</w:t>
      </w:r>
      <w:r w:rsidRPr="00F602ED">
        <w:rPr>
          <w:rStyle w:val="1-Char"/>
          <w:rFonts w:hint="cs"/>
          <w:rtl/>
        </w:rPr>
        <w:t>د امورات غ</w:t>
      </w:r>
      <w:r w:rsidR="00F602ED">
        <w:rPr>
          <w:rStyle w:val="1-Char"/>
          <w:rFonts w:hint="cs"/>
          <w:rtl/>
        </w:rPr>
        <w:t>ی</w:t>
      </w:r>
      <w:r w:rsidRPr="00F602ED">
        <w:rPr>
          <w:rStyle w:val="1-Char"/>
          <w:rFonts w:hint="cs"/>
          <w:rtl/>
        </w:rPr>
        <w:t>ب</w:t>
      </w:r>
      <w:r w:rsidR="00F602ED">
        <w:rPr>
          <w:rStyle w:val="1-Char"/>
          <w:rFonts w:hint="cs"/>
          <w:rtl/>
        </w:rPr>
        <w:t>ی</w:t>
      </w:r>
      <w:r w:rsidRPr="00F602ED">
        <w:rPr>
          <w:rStyle w:val="1-Char"/>
          <w:rFonts w:hint="cs"/>
          <w:rtl/>
        </w:rPr>
        <w:t xml:space="preserve"> هستند و غ</w:t>
      </w:r>
      <w:r w:rsidR="00F602ED">
        <w:rPr>
          <w:rStyle w:val="1-Char"/>
          <w:rFonts w:hint="cs"/>
          <w:rtl/>
        </w:rPr>
        <w:t>ی</w:t>
      </w:r>
      <w:r w:rsidRPr="00F602ED">
        <w:rPr>
          <w:rStyle w:val="1-Char"/>
          <w:rFonts w:hint="cs"/>
          <w:rtl/>
        </w:rPr>
        <w:t>ب ن</w:t>
      </w:r>
      <w:r w:rsidR="00F602ED">
        <w:rPr>
          <w:rStyle w:val="1-Char"/>
          <w:rFonts w:hint="cs"/>
          <w:rtl/>
        </w:rPr>
        <w:t>ی</w:t>
      </w:r>
      <w:r w:rsidRPr="00F602ED">
        <w:rPr>
          <w:rStyle w:val="1-Char"/>
          <w:rFonts w:hint="cs"/>
          <w:rtl/>
        </w:rPr>
        <w:t>ز بر تسل</w:t>
      </w:r>
      <w:r w:rsidR="00F602ED">
        <w:rPr>
          <w:rStyle w:val="1-Char"/>
          <w:rFonts w:hint="cs"/>
          <w:rtl/>
        </w:rPr>
        <w:t>ی</w:t>
      </w:r>
      <w:r w:rsidRPr="00F602ED">
        <w:rPr>
          <w:rStyle w:val="1-Char"/>
          <w:rFonts w:hint="cs"/>
          <w:rtl/>
        </w:rPr>
        <w:t>م شدن و تصد</w:t>
      </w:r>
      <w:r w:rsidR="00F602ED">
        <w:rPr>
          <w:rStyle w:val="1-Char"/>
          <w:rFonts w:hint="cs"/>
          <w:rtl/>
        </w:rPr>
        <w:t>ی</w:t>
      </w:r>
      <w:r w:rsidRPr="00F602ED">
        <w:rPr>
          <w:rStyle w:val="1-Char"/>
          <w:rFonts w:hint="cs"/>
          <w:rtl/>
        </w:rPr>
        <w:t>ق مطلق پروردگار متعال و رسول گرام</w:t>
      </w:r>
      <w:r w:rsidR="00F602ED">
        <w:rPr>
          <w:rStyle w:val="1-Char"/>
          <w:rFonts w:hint="cs"/>
          <w:rtl/>
        </w:rPr>
        <w:t>ی</w:t>
      </w:r>
      <w:r w:rsidR="008951CC">
        <w:rPr>
          <w:rStyle w:val="1-Char"/>
          <w:rFonts w:hint="cs"/>
          <w:rtl/>
        </w:rPr>
        <w:t>‌</w:t>
      </w:r>
      <w:r w:rsidRPr="00F602ED">
        <w:rPr>
          <w:rStyle w:val="1-Char"/>
          <w:rFonts w:hint="cs"/>
          <w:rtl/>
        </w:rPr>
        <w:t>اش</w:t>
      </w:r>
      <w:r w:rsidRPr="00AF13F7">
        <w:rPr>
          <w:rFonts w:ascii="Arial" w:hAnsi="Arial" w:cs="CTraditional Arabic" w:hint="cs"/>
          <w:sz w:val="31"/>
          <w:szCs w:val="28"/>
          <w:rtl/>
        </w:rPr>
        <w:t xml:space="preserve"> ص</w:t>
      </w:r>
      <w:r w:rsidRPr="00F602ED">
        <w:rPr>
          <w:rStyle w:val="1-Char"/>
          <w:rFonts w:hint="cs"/>
          <w:rtl/>
        </w:rPr>
        <w:t xml:space="preserve"> استقرار </w:t>
      </w:r>
      <w:r w:rsidR="00F602ED">
        <w:rPr>
          <w:rStyle w:val="1-Char"/>
          <w:rFonts w:hint="cs"/>
          <w:rtl/>
        </w:rPr>
        <w:t>ی</w:t>
      </w:r>
      <w:r w:rsidRPr="00F602ED">
        <w:rPr>
          <w:rStyle w:val="1-Char"/>
          <w:rFonts w:hint="cs"/>
          <w:rtl/>
        </w:rPr>
        <w:t>افته است چنان</w:t>
      </w:r>
      <w:r w:rsidR="00F602ED">
        <w:rPr>
          <w:rStyle w:val="1-Char"/>
          <w:rFonts w:hint="cs"/>
          <w:rtl/>
        </w:rPr>
        <w:t>ک</w:t>
      </w:r>
      <w:r w:rsidRPr="00F602ED">
        <w:rPr>
          <w:rStyle w:val="1-Char"/>
          <w:rFonts w:hint="cs"/>
          <w:rtl/>
        </w:rPr>
        <w:t>ه تسل</w:t>
      </w:r>
      <w:r w:rsidR="00F602ED">
        <w:rPr>
          <w:rStyle w:val="1-Char"/>
          <w:rFonts w:hint="cs"/>
          <w:rtl/>
        </w:rPr>
        <w:t>ی</w:t>
      </w:r>
      <w:r w:rsidRPr="00F602ED">
        <w:rPr>
          <w:rStyle w:val="1-Char"/>
          <w:rFonts w:hint="cs"/>
          <w:rtl/>
        </w:rPr>
        <w:t>م غ</w:t>
      </w:r>
      <w:r w:rsidR="00F602ED">
        <w:rPr>
          <w:rStyle w:val="1-Char"/>
          <w:rFonts w:hint="cs"/>
          <w:rtl/>
        </w:rPr>
        <w:t>ی</w:t>
      </w:r>
      <w:r w:rsidRPr="00F602ED">
        <w:rPr>
          <w:rStyle w:val="1-Char"/>
          <w:rFonts w:hint="cs"/>
          <w:rtl/>
        </w:rPr>
        <w:t>ب شدن از جمله صفات</w:t>
      </w:r>
      <w:r w:rsidR="00F602ED">
        <w:rPr>
          <w:rStyle w:val="1-Char"/>
          <w:rFonts w:hint="cs"/>
          <w:rtl/>
        </w:rPr>
        <w:t>ی</w:t>
      </w:r>
      <w:r w:rsidRPr="00F602ED">
        <w:rPr>
          <w:rStyle w:val="1-Char"/>
          <w:rFonts w:hint="cs"/>
          <w:rtl/>
        </w:rPr>
        <w:t xml:space="preserve"> در مؤمنان است </w:t>
      </w:r>
      <w:r w:rsidR="00F602ED">
        <w:rPr>
          <w:rStyle w:val="1-Char"/>
          <w:rFonts w:hint="cs"/>
          <w:rtl/>
        </w:rPr>
        <w:t>ک</w:t>
      </w:r>
      <w:r w:rsidRPr="00F602ED">
        <w:rPr>
          <w:rStyle w:val="1-Char"/>
          <w:rFonts w:hint="cs"/>
          <w:rtl/>
        </w:rPr>
        <w:t>ه خداوند متعال بدان سبب اهل ا</w:t>
      </w:r>
      <w:r w:rsidR="00F602ED">
        <w:rPr>
          <w:rStyle w:val="1-Char"/>
          <w:rFonts w:hint="cs"/>
          <w:rtl/>
        </w:rPr>
        <w:t>ی</w:t>
      </w:r>
      <w:r w:rsidRPr="00F602ED">
        <w:rPr>
          <w:rStyle w:val="1-Char"/>
          <w:rFonts w:hint="cs"/>
          <w:rtl/>
        </w:rPr>
        <w:t>مان را</w:t>
      </w:r>
      <w:r w:rsidR="00F602ED">
        <w:rPr>
          <w:rStyle w:val="1-Char"/>
          <w:rFonts w:hint="cs"/>
          <w:rtl/>
        </w:rPr>
        <w:t xml:space="preserve"> می‌</w:t>
      </w:r>
      <w:r w:rsidRPr="00F602ED">
        <w:rPr>
          <w:rStyle w:val="1-Char"/>
          <w:rFonts w:hint="cs"/>
          <w:rtl/>
        </w:rPr>
        <w:t>ستا</w:t>
      </w:r>
      <w:r w:rsidR="00F602ED">
        <w:rPr>
          <w:rStyle w:val="1-Char"/>
          <w:rFonts w:hint="cs"/>
          <w:rtl/>
        </w:rPr>
        <w:t>ی</w:t>
      </w:r>
      <w:r w:rsidRPr="00F602ED">
        <w:rPr>
          <w:rStyle w:val="1-Char"/>
          <w:rFonts w:hint="cs"/>
          <w:rtl/>
        </w:rPr>
        <w:t>د، چنان</w:t>
      </w:r>
      <w:r w:rsidR="00F602ED">
        <w:rPr>
          <w:rStyle w:val="1-Char"/>
          <w:rFonts w:hint="cs"/>
          <w:rtl/>
        </w:rPr>
        <w:t>ک</w:t>
      </w:r>
      <w:r w:rsidRPr="00F602ED">
        <w:rPr>
          <w:rStyle w:val="1-Char"/>
          <w:rFonts w:hint="cs"/>
          <w:rtl/>
        </w:rPr>
        <w:t>ه در آغاز سوره بقره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443EDF" w:rsidRPr="00F602ED">
        <w:rPr>
          <w:rStyle w:val="1-Char"/>
          <w:rFonts w:hint="cs"/>
          <w:rtl/>
        </w:rPr>
        <w:t xml:space="preserve"> </w:t>
      </w:r>
      <w:r w:rsidR="00443EDF" w:rsidRPr="00AF13F7">
        <w:rPr>
          <w:rFonts w:ascii="Arial" w:hAnsi="Arial" w:cs="Traditional Arabic"/>
          <w:b/>
          <w:color w:val="000000"/>
          <w:sz w:val="28"/>
          <w:szCs w:val="28"/>
          <w:shd w:val="clear" w:color="auto" w:fill="FFFFFF"/>
          <w:rtl/>
        </w:rPr>
        <w:t>﴿</w:t>
      </w:r>
      <w:r w:rsidR="00443EDF" w:rsidRPr="00F602ED">
        <w:rPr>
          <w:rStyle w:val="Char"/>
          <w:rtl/>
        </w:rPr>
        <w:t xml:space="preserve">الٓمٓ١ ذَٰلِكَ </w:t>
      </w:r>
      <w:r w:rsidR="00443EDF" w:rsidRPr="00F602ED">
        <w:rPr>
          <w:rStyle w:val="Char"/>
          <w:rFonts w:hint="cs"/>
          <w:rtl/>
        </w:rPr>
        <w:t>ٱلۡكِتَٰبُ</w:t>
      </w:r>
      <w:r w:rsidR="00443EDF" w:rsidRPr="00F602ED">
        <w:rPr>
          <w:rStyle w:val="Char"/>
          <w:rtl/>
        </w:rPr>
        <w:t xml:space="preserve"> لَا رَيۡبَۛ فِيهِۛ هُدٗى لِّلۡمُتَّقِينَ٢ </w:t>
      </w:r>
      <w:r w:rsidR="00443EDF" w:rsidRPr="00F602ED">
        <w:rPr>
          <w:rStyle w:val="Char"/>
          <w:rFonts w:hint="cs"/>
          <w:rtl/>
        </w:rPr>
        <w:t>ٱلَّذِينَ</w:t>
      </w:r>
      <w:r w:rsidR="00443EDF" w:rsidRPr="00F602ED">
        <w:rPr>
          <w:rStyle w:val="Char"/>
          <w:rtl/>
        </w:rPr>
        <w:t xml:space="preserve"> يُؤۡمِنُونَ بِ</w:t>
      </w:r>
      <w:r w:rsidR="00443EDF" w:rsidRPr="00F602ED">
        <w:rPr>
          <w:rStyle w:val="Char"/>
          <w:rFonts w:hint="cs"/>
          <w:rtl/>
        </w:rPr>
        <w:t>ٱلۡغَيۡبِ</w:t>
      </w:r>
      <w:r w:rsidR="00443EDF" w:rsidRPr="00AF13F7">
        <w:rPr>
          <w:rFonts w:ascii="Arial" w:hAnsi="Arial" w:cs="Times New Roman" w:hint="cs"/>
          <w:b/>
          <w:color w:val="000000"/>
          <w:sz w:val="28"/>
          <w:szCs w:val="28"/>
          <w:shd w:val="clear" w:color="auto" w:fill="FFFFFF"/>
          <w:rtl/>
        </w:rPr>
        <w:t>...</w:t>
      </w:r>
      <w:r w:rsidR="00443EDF" w:rsidRPr="00F602ED">
        <w:rPr>
          <w:rStyle w:val="Char"/>
          <w:rtl/>
        </w:rPr>
        <w:t>٣</w:t>
      </w:r>
      <w:r w:rsidR="00443EDF" w:rsidRPr="00AF13F7">
        <w:rPr>
          <w:rFonts w:ascii="Arial" w:hAnsi="Arial" w:cs="Traditional Arabic"/>
          <w:b/>
          <w:color w:val="000000"/>
          <w:sz w:val="28"/>
          <w:szCs w:val="28"/>
          <w:shd w:val="clear" w:color="auto" w:fill="FFFFFF"/>
          <w:rtl/>
        </w:rPr>
        <w:t>﴾</w:t>
      </w:r>
      <w:r w:rsidR="00443EDF" w:rsidRPr="00F602ED">
        <w:rPr>
          <w:rStyle w:val="Char"/>
          <w:rtl/>
        </w:rPr>
        <w:t xml:space="preserve"> </w:t>
      </w:r>
      <w:r w:rsidR="00443EDF" w:rsidRPr="00F602ED">
        <w:rPr>
          <w:rStyle w:val="7-Char"/>
          <w:rtl/>
        </w:rPr>
        <w:t>[البقرة: 1-3]</w:t>
      </w:r>
      <w:r w:rsidR="00443EDF" w:rsidRPr="00F602ED">
        <w:rPr>
          <w:rStyle w:val="7-Char"/>
          <w:rFonts w:hint="cs"/>
          <w:rtl/>
        </w:rPr>
        <w:t>.</w:t>
      </w:r>
      <w:r w:rsidRPr="00F602ED">
        <w:rPr>
          <w:rStyle w:val="1-Char"/>
          <w:rFonts w:hint="cs"/>
          <w:rtl/>
        </w:rPr>
        <w:t xml:space="preserve"> </w:t>
      </w:r>
      <w:r w:rsidRPr="00443EDF">
        <w:rPr>
          <w:rStyle w:val="Char0"/>
          <w:rFonts w:hint="cs"/>
          <w:rtl/>
        </w:rPr>
        <w:t>«الم. ا</w:t>
      </w:r>
      <w:r w:rsidR="00F602ED">
        <w:rPr>
          <w:rStyle w:val="Char0"/>
          <w:rFonts w:hint="cs"/>
          <w:rtl/>
        </w:rPr>
        <w:t>ی</w:t>
      </w:r>
      <w:r w:rsidRPr="00443EDF">
        <w:rPr>
          <w:rStyle w:val="Char0"/>
          <w:rFonts w:hint="cs"/>
          <w:rtl/>
        </w:rPr>
        <w:t xml:space="preserve">ن </w:t>
      </w:r>
      <w:r w:rsidR="00F602ED">
        <w:rPr>
          <w:rStyle w:val="Char0"/>
          <w:rFonts w:hint="cs"/>
          <w:rtl/>
        </w:rPr>
        <w:t>ک</w:t>
      </w:r>
      <w:r w:rsidRPr="00443EDF">
        <w:rPr>
          <w:rStyle w:val="Char0"/>
          <w:rFonts w:hint="cs"/>
          <w:rtl/>
        </w:rPr>
        <w:t>تاب بدون ش</w:t>
      </w:r>
      <w:r w:rsidR="00F602ED">
        <w:rPr>
          <w:rStyle w:val="Char0"/>
          <w:rFonts w:hint="cs"/>
          <w:rtl/>
        </w:rPr>
        <w:t>ک</w:t>
      </w:r>
      <w:r w:rsidRPr="00443EDF">
        <w:rPr>
          <w:rStyle w:val="Char0"/>
          <w:rFonts w:hint="cs"/>
          <w:rtl/>
        </w:rPr>
        <w:t xml:space="preserve"> برا</w:t>
      </w:r>
      <w:r w:rsidR="00F602ED">
        <w:rPr>
          <w:rStyle w:val="Char0"/>
          <w:rFonts w:hint="cs"/>
          <w:rtl/>
        </w:rPr>
        <w:t>ی</w:t>
      </w:r>
      <w:r w:rsidRPr="00443EDF">
        <w:rPr>
          <w:rStyle w:val="Char0"/>
          <w:rFonts w:hint="cs"/>
          <w:rtl/>
        </w:rPr>
        <w:t xml:space="preserve"> اهل تقوا هدا</w:t>
      </w:r>
      <w:r w:rsidR="00F602ED">
        <w:rPr>
          <w:rStyle w:val="Char0"/>
          <w:rFonts w:hint="cs"/>
          <w:rtl/>
        </w:rPr>
        <w:t>ی</w:t>
      </w:r>
      <w:r w:rsidRPr="00443EDF">
        <w:rPr>
          <w:rStyle w:val="Char0"/>
          <w:rFonts w:hint="cs"/>
          <w:rtl/>
        </w:rPr>
        <w:t>ت است آنان</w:t>
      </w:r>
      <w:r w:rsidR="00F602ED">
        <w:rPr>
          <w:rStyle w:val="Char0"/>
          <w:rFonts w:hint="cs"/>
          <w:rtl/>
        </w:rPr>
        <w:t>ی</w:t>
      </w:r>
      <w:r w:rsidRPr="00443EDF">
        <w:rPr>
          <w:rStyle w:val="Char0"/>
          <w:rFonts w:hint="cs"/>
          <w:rtl/>
        </w:rPr>
        <w:t xml:space="preserve"> </w:t>
      </w:r>
      <w:r w:rsidR="00F602ED">
        <w:rPr>
          <w:rStyle w:val="Char0"/>
          <w:rFonts w:hint="cs"/>
          <w:rtl/>
        </w:rPr>
        <w:t>ک</w:t>
      </w:r>
      <w:r w:rsidRPr="00443EDF">
        <w:rPr>
          <w:rStyle w:val="Char0"/>
          <w:rFonts w:hint="cs"/>
          <w:rtl/>
        </w:rPr>
        <w:t>ه به غ</w:t>
      </w:r>
      <w:r w:rsidR="00F602ED">
        <w:rPr>
          <w:rStyle w:val="Char0"/>
          <w:rFonts w:hint="cs"/>
          <w:rtl/>
        </w:rPr>
        <w:t>ی</w:t>
      </w:r>
      <w:r w:rsidRPr="00443EDF">
        <w:rPr>
          <w:rStyle w:val="Char0"/>
          <w:rFonts w:hint="cs"/>
          <w:rtl/>
        </w:rPr>
        <w:t>ب ا</w:t>
      </w:r>
      <w:r w:rsidR="00F602ED">
        <w:rPr>
          <w:rStyle w:val="Char0"/>
          <w:rFonts w:hint="cs"/>
          <w:rtl/>
        </w:rPr>
        <w:t>ی</w:t>
      </w:r>
      <w:r w:rsidRPr="00443EDF">
        <w:rPr>
          <w:rStyle w:val="Char0"/>
          <w:rFonts w:hint="cs"/>
          <w:rtl/>
        </w:rPr>
        <w:t>مان</w:t>
      </w:r>
      <w:r w:rsidR="00F602ED">
        <w:rPr>
          <w:rStyle w:val="Char0"/>
          <w:rFonts w:hint="cs"/>
          <w:rtl/>
        </w:rPr>
        <w:t xml:space="preserve"> می‌</w:t>
      </w:r>
      <w:r w:rsidRPr="00443EDF">
        <w:rPr>
          <w:rStyle w:val="Char0"/>
          <w:rFonts w:hint="cs"/>
          <w:rtl/>
        </w:rPr>
        <w:t>آورند</w:t>
      </w:r>
      <w:r w:rsidRPr="00AF13F7">
        <w:rPr>
          <w:rStyle w:val="Char0"/>
          <w:rFonts w:hint="cs"/>
          <w:rtl/>
        </w:rPr>
        <w:t>…</w:t>
      </w:r>
      <w:r w:rsidRPr="00443EDF">
        <w:rPr>
          <w:rStyle w:val="Char0"/>
          <w:rFonts w:hint="cs"/>
          <w:rtl/>
        </w:rPr>
        <w:t>»</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عقل قادر به در</w:t>
      </w:r>
      <w:r w:rsidR="00F602ED">
        <w:rPr>
          <w:rStyle w:val="1-Char"/>
          <w:rFonts w:hint="cs"/>
          <w:rtl/>
        </w:rPr>
        <w:t>ک</w:t>
      </w:r>
      <w:r w:rsidRPr="00F602ED">
        <w:rPr>
          <w:rStyle w:val="1-Char"/>
          <w:rFonts w:hint="cs"/>
          <w:rtl/>
        </w:rPr>
        <w:t xml:space="preserve"> غ</w:t>
      </w:r>
      <w:r w:rsidR="00F602ED">
        <w:rPr>
          <w:rStyle w:val="1-Char"/>
          <w:rFonts w:hint="cs"/>
          <w:rtl/>
        </w:rPr>
        <w:t>ی</w:t>
      </w:r>
      <w:r w:rsidRPr="00F602ED">
        <w:rPr>
          <w:rStyle w:val="1-Char"/>
          <w:rFonts w:hint="cs"/>
          <w:rtl/>
        </w:rPr>
        <w:t>ب ن</w:t>
      </w:r>
      <w:r w:rsidR="00F602ED">
        <w:rPr>
          <w:rStyle w:val="1-Char"/>
          <w:rFonts w:hint="cs"/>
          <w:rtl/>
        </w:rPr>
        <w:t>ی</w:t>
      </w:r>
      <w:r w:rsidRPr="00F602ED">
        <w:rPr>
          <w:rStyle w:val="1-Char"/>
          <w:rFonts w:hint="cs"/>
          <w:rtl/>
        </w:rPr>
        <w:t>ست و بدان احاطه پ</w:t>
      </w:r>
      <w:r w:rsidR="00F602ED">
        <w:rPr>
          <w:rStyle w:val="1-Char"/>
          <w:rFonts w:hint="cs"/>
          <w:rtl/>
        </w:rPr>
        <w:t>ی</w:t>
      </w:r>
      <w:r w:rsidRPr="00F602ED">
        <w:rPr>
          <w:rStyle w:val="1-Char"/>
          <w:rFonts w:hint="cs"/>
          <w:rtl/>
        </w:rPr>
        <w:t>دا</w:t>
      </w:r>
      <w:r w:rsidR="00F602ED">
        <w:rPr>
          <w:rStyle w:val="1-Char"/>
          <w:rFonts w:hint="cs"/>
          <w:rtl/>
        </w:rPr>
        <w:t xml:space="preserve"> نمی‌ک</w:t>
      </w:r>
      <w:r w:rsidRPr="00F602ED">
        <w:rPr>
          <w:rStyle w:val="1-Char"/>
          <w:rFonts w:hint="cs"/>
          <w:rtl/>
        </w:rPr>
        <w:t>ند، به هم</w:t>
      </w:r>
      <w:r w:rsidR="00F602ED">
        <w:rPr>
          <w:rStyle w:val="1-Char"/>
          <w:rFonts w:hint="cs"/>
          <w:rtl/>
        </w:rPr>
        <w:t>ی</w:t>
      </w:r>
      <w:r w:rsidRPr="00F602ED">
        <w:rPr>
          <w:rStyle w:val="1-Char"/>
          <w:rFonts w:hint="cs"/>
          <w:rtl/>
        </w:rPr>
        <w:t xml:space="preserve">ن سبب است </w:t>
      </w:r>
      <w:r w:rsidR="00F602ED">
        <w:rPr>
          <w:rStyle w:val="1-Char"/>
          <w:rFonts w:hint="cs"/>
          <w:rtl/>
        </w:rPr>
        <w:t>ک</w:t>
      </w:r>
      <w:r w:rsidRPr="00F602ED">
        <w:rPr>
          <w:rStyle w:val="1-Char"/>
          <w:rFonts w:hint="cs"/>
          <w:rtl/>
        </w:rPr>
        <w:t>ه اهل سنت در مسائل مربوط به عق</w:t>
      </w:r>
      <w:r w:rsidR="00F602ED">
        <w:rPr>
          <w:rStyle w:val="1-Char"/>
          <w:rFonts w:hint="cs"/>
          <w:rtl/>
        </w:rPr>
        <w:t>ی</w:t>
      </w:r>
      <w:r w:rsidRPr="00F602ED">
        <w:rPr>
          <w:rStyle w:val="1-Char"/>
          <w:rFonts w:hint="cs"/>
          <w:rtl/>
        </w:rPr>
        <w:t xml:space="preserve">ده بر آنچه از جانب خداوند متعال و رسولش آمده است توقف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در حال</w:t>
      </w:r>
      <w:r w:rsidR="00F602ED">
        <w:rPr>
          <w:rStyle w:val="1-Char"/>
          <w:rFonts w:hint="cs"/>
          <w:rtl/>
        </w:rPr>
        <w:t>یک</w:t>
      </w:r>
      <w:r w:rsidRPr="00F602ED">
        <w:rPr>
          <w:rStyle w:val="1-Char"/>
          <w:rFonts w:hint="cs"/>
          <w:rtl/>
        </w:rPr>
        <w:t xml:space="preserve">ه اهل بدعت و </w:t>
      </w:r>
      <w:r w:rsidR="00F602ED">
        <w:rPr>
          <w:rStyle w:val="1-Char"/>
          <w:rFonts w:hint="cs"/>
          <w:rtl/>
        </w:rPr>
        <w:t>ک</w:t>
      </w:r>
      <w:r w:rsidRPr="00F602ED">
        <w:rPr>
          <w:rStyle w:val="1-Char"/>
          <w:rFonts w:hint="cs"/>
          <w:rtl/>
        </w:rPr>
        <w:t xml:space="preserve">لام در آن فرو رفته و بسان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تار</w:t>
      </w:r>
      <w:r w:rsidR="00F602ED">
        <w:rPr>
          <w:rStyle w:val="1-Char"/>
          <w:rFonts w:hint="cs"/>
          <w:rtl/>
        </w:rPr>
        <w:t>یکی</w:t>
      </w:r>
      <w:r w:rsidRPr="00F602ED">
        <w:rPr>
          <w:rStyle w:val="1-Char"/>
          <w:rFonts w:hint="cs"/>
          <w:rtl/>
        </w:rPr>
        <w:t xml:space="preserve"> ت</w:t>
      </w:r>
      <w:r w:rsidR="00F602ED">
        <w:rPr>
          <w:rStyle w:val="1-Char"/>
          <w:rFonts w:hint="cs"/>
          <w:rtl/>
        </w:rPr>
        <w:t>ی</w:t>
      </w:r>
      <w:r w:rsidRPr="00F602ED">
        <w:rPr>
          <w:rStyle w:val="1-Char"/>
          <w:rFonts w:hint="cs"/>
          <w:rtl/>
        </w:rPr>
        <w:t>ر</w:t>
      </w:r>
      <w:r w:rsidR="00F602ED">
        <w:rPr>
          <w:rStyle w:val="1-Char"/>
          <w:rFonts w:hint="cs"/>
          <w:rtl/>
        </w:rPr>
        <w:t>ی می‌</w:t>
      </w:r>
      <w:r w:rsidRPr="00F602ED">
        <w:rPr>
          <w:rStyle w:val="1-Char"/>
          <w:rFonts w:hint="cs"/>
          <w:rtl/>
        </w:rPr>
        <w:t>اندازند در ا</w:t>
      </w:r>
      <w:r w:rsidR="00F602ED">
        <w:rPr>
          <w:rStyle w:val="1-Char"/>
          <w:rFonts w:hint="cs"/>
          <w:rtl/>
        </w:rPr>
        <w:t>ی</w:t>
      </w:r>
      <w:r w:rsidRPr="00F602ED">
        <w:rPr>
          <w:rStyle w:val="1-Char"/>
          <w:rFonts w:hint="cs"/>
          <w:rtl/>
        </w:rPr>
        <w:t>ن واد</w:t>
      </w:r>
      <w:r w:rsidR="00F602ED">
        <w:rPr>
          <w:rStyle w:val="1-Char"/>
          <w:rFonts w:hint="cs"/>
          <w:rtl/>
        </w:rPr>
        <w:t>ی</w:t>
      </w:r>
      <w:r w:rsidRPr="00F602ED">
        <w:rPr>
          <w:rStyle w:val="1-Char"/>
          <w:rFonts w:hint="cs"/>
          <w:rtl/>
        </w:rPr>
        <w:t xml:space="preserve"> به تلاش ب</w:t>
      </w:r>
      <w:r w:rsidR="00F602ED">
        <w:rPr>
          <w:rStyle w:val="1-Char"/>
          <w:rFonts w:hint="cs"/>
          <w:rtl/>
        </w:rPr>
        <w:t>ی</w:t>
      </w:r>
      <w:r w:rsidRPr="00F602ED">
        <w:rPr>
          <w:rStyle w:val="1-Char"/>
          <w:rFonts w:hint="cs"/>
          <w:rtl/>
        </w:rPr>
        <w:t xml:space="preserve"> نت</w:t>
      </w:r>
      <w:r w:rsidR="00F602ED">
        <w:rPr>
          <w:rStyle w:val="1-Char"/>
          <w:rFonts w:hint="cs"/>
          <w:rtl/>
        </w:rPr>
        <w:t>ی</w:t>
      </w:r>
      <w:r w:rsidR="00AF13F7">
        <w:rPr>
          <w:rStyle w:val="1-Char"/>
          <w:rFonts w:hint="cs"/>
          <w:rtl/>
        </w:rPr>
        <w:t>جه پرداخته‌</w:t>
      </w:r>
      <w:r w:rsidRPr="00F602ED">
        <w:rPr>
          <w:rStyle w:val="1-Char"/>
          <w:rFonts w:hint="cs"/>
          <w:rtl/>
        </w:rPr>
        <w:t>اند. لذا چگونه</w:t>
      </w:r>
      <w:r w:rsidR="00F602ED">
        <w:rPr>
          <w:rStyle w:val="1-Char"/>
          <w:rFonts w:hint="cs"/>
          <w:rtl/>
        </w:rPr>
        <w:t xml:space="preserve"> می‌</w:t>
      </w:r>
      <w:r w:rsidRPr="00F602ED">
        <w:rPr>
          <w:rStyle w:val="1-Char"/>
          <w:rFonts w:hint="cs"/>
          <w:rtl/>
        </w:rPr>
        <w:t>تواند به علم غ</w:t>
      </w:r>
      <w:r w:rsidR="00F602ED">
        <w:rPr>
          <w:rStyle w:val="1-Char"/>
          <w:rFonts w:hint="cs"/>
          <w:rtl/>
        </w:rPr>
        <w:t>ی</w:t>
      </w:r>
      <w:r w:rsidRPr="00F602ED">
        <w:rPr>
          <w:rStyle w:val="1-Char"/>
          <w:rFonts w:hint="cs"/>
          <w:rtl/>
        </w:rPr>
        <w:t xml:space="preserve">ب احاطه </w:t>
      </w:r>
      <w:r w:rsidR="00F602ED">
        <w:rPr>
          <w:rStyle w:val="1-Char"/>
          <w:rFonts w:hint="cs"/>
          <w:rtl/>
        </w:rPr>
        <w:t>ی</w:t>
      </w:r>
      <w:r w:rsidRPr="00F602ED">
        <w:rPr>
          <w:rStyle w:val="1-Char"/>
          <w:rFonts w:hint="cs"/>
          <w:rtl/>
        </w:rPr>
        <w:t>ابند. در نت</w:t>
      </w:r>
      <w:r w:rsidR="00F602ED">
        <w:rPr>
          <w:rStyle w:val="1-Char"/>
          <w:rFonts w:hint="cs"/>
          <w:rtl/>
        </w:rPr>
        <w:t>ی</w:t>
      </w:r>
      <w:r w:rsidRPr="00F602ED">
        <w:rPr>
          <w:rStyle w:val="1-Char"/>
          <w:rFonts w:hint="cs"/>
          <w:rtl/>
        </w:rPr>
        <w:t>جه نتوانستند عقل</w:t>
      </w:r>
      <w:r w:rsidR="00AF13F7">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خو</w:t>
      </w:r>
      <w:r w:rsidR="00F602ED">
        <w:rPr>
          <w:rStyle w:val="1-Char"/>
          <w:rFonts w:hint="cs"/>
          <w:rtl/>
        </w:rPr>
        <w:t>ی</w:t>
      </w:r>
      <w:r w:rsidRPr="00F602ED">
        <w:rPr>
          <w:rStyle w:val="1-Char"/>
          <w:rFonts w:hint="cs"/>
          <w:rtl/>
        </w:rPr>
        <w:t>ش</w:t>
      </w:r>
      <w:r w:rsidRPr="009B471D">
        <w:rPr>
          <w:rStyle w:val="FootnoteReference"/>
          <w:rFonts w:ascii="Arial" w:hAnsi="Arial" w:cs="IRNazli"/>
          <w:sz w:val="31"/>
          <w:szCs w:val="31"/>
          <w:rtl/>
        </w:rPr>
        <w:footnoteReference w:id="37"/>
      </w:r>
      <w:r w:rsidRPr="00F602ED">
        <w:rPr>
          <w:rStyle w:val="1-Char"/>
          <w:rFonts w:hint="cs"/>
          <w:rtl/>
        </w:rPr>
        <w:t xml:space="preserve"> را به سبب تسل</w:t>
      </w:r>
      <w:r w:rsidR="00F602ED">
        <w:rPr>
          <w:rStyle w:val="1-Char"/>
          <w:rFonts w:hint="cs"/>
          <w:rtl/>
        </w:rPr>
        <w:t>ی</w:t>
      </w:r>
      <w:r w:rsidRPr="00F602ED">
        <w:rPr>
          <w:rStyle w:val="1-Char"/>
          <w:rFonts w:hint="cs"/>
          <w:rtl/>
        </w:rPr>
        <w:t>م شدن و عقا</w:t>
      </w:r>
      <w:r w:rsidR="00F602ED">
        <w:rPr>
          <w:rStyle w:val="1-Char"/>
          <w:rFonts w:hint="cs"/>
          <w:rtl/>
        </w:rPr>
        <w:t>ی</w:t>
      </w:r>
      <w:r w:rsidRPr="00F602ED">
        <w:rPr>
          <w:rStyle w:val="1-Char"/>
          <w:rFonts w:hint="cs"/>
          <w:rtl/>
        </w:rPr>
        <w:t>د خود را به واسطه اتباع و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حفظ نما</w:t>
      </w:r>
      <w:r w:rsidR="00F602ED">
        <w:rPr>
          <w:rStyle w:val="1-Char"/>
          <w:rFonts w:hint="cs"/>
          <w:rtl/>
        </w:rPr>
        <w:t>ی</w:t>
      </w:r>
      <w:r w:rsidRPr="00F602ED">
        <w:rPr>
          <w:rStyle w:val="1-Char"/>
          <w:rFonts w:hint="cs"/>
          <w:rtl/>
        </w:rPr>
        <w:t>ند و مانع ماندگار شدن پ</w:t>
      </w:r>
      <w:r w:rsidR="00F602ED">
        <w:rPr>
          <w:rStyle w:val="1-Char"/>
          <w:rFonts w:hint="cs"/>
          <w:rtl/>
        </w:rPr>
        <w:t>ی</w:t>
      </w:r>
      <w:r w:rsidRPr="00F602ED">
        <w:rPr>
          <w:rStyle w:val="1-Char"/>
          <w:rFonts w:hint="cs"/>
          <w:rtl/>
        </w:rPr>
        <w:t>روانشان بر فطرت سل</w:t>
      </w:r>
      <w:r w:rsidR="00F602ED">
        <w:rPr>
          <w:rStyle w:val="1-Char"/>
          <w:rFonts w:hint="cs"/>
          <w:rtl/>
        </w:rPr>
        <w:t>ی</w:t>
      </w:r>
      <w:r w:rsidRPr="00F602ED">
        <w:rPr>
          <w:rStyle w:val="1-Char"/>
          <w:rFonts w:hint="cs"/>
          <w:rtl/>
        </w:rPr>
        <w:t>م همان فطرت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خداوند خلقت</w:t>
      </w:r>
      <w:r w:rsidR="00F602ED">
        <w:rPr>
          <w:rStyle w:val="1-Char"/>
          <w:rFonts w:hint="cs"/>
          <w:rtl/>
        </w:rPr>
        <w:t xml:space="preserve"> آن‌ها </w:t>
      </w:r>
      <w:r w:rsidRPr="00F602ED">
        <w:rPr>
          <w:rStyle w:val="1-Char"/>
          <w:rFonts w:hint="cs"/>
          <w:rtl/>
        </w:rPr>
        <w:t>را بر اساسش آفر</w:t>
      </w:r>
      <w:r w:rsidR="00F602ED">
        <w:rPr>
          <w:rStyle w:val="1-Char"/>
          <w:rFonts w:hint="cs"/>
          <w:rtl/>
        </w:rPr>
        <w:t>ی</w:t>
      </w:r>
      <w:r w:rsidRPr="00F602ED">
        <w:rPr>
          <w:rStyle w:val="1-Char"/>
          <w:rFonts w:hint="cs"/>
          <w:rtl/>
        </w:rPr>
        <w:t>ده است، شدند.</w:t>
      </w:r>
    </w:p>
    <w:p w:rsidR="00925B11" w:rsidRPr="00F602ED" w:rsidRDefault="00925B11" w:rsidP="008951CC">
      <w:pPr>
        <w:pStyle w:val="ListParagraph"/>
        <w:numPr>
          <w:ilvl w:val="0"/>
          <w:numId w:val="14"/>
        </w:numPr>
        <w:spacing w:after="0" w:line="240" w:lineRule="auto"/>
        <w:ind w:left="641" w:hanging="357"/>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اهل سنت با فطرت و عقل سل</w:t>
      </w:r>
      <w:r w:rsidR="00F602ED">
        <w:rPr>
          <w:rStyle w:val="1-Char"/>
          <w:rFonts w:hint="cs"/>
          <w:rtl/>
        </w:rPr>
        <w:t>ی</w:t>
      </w:r>
      <w:r w:rsidRPr="00F602ED">
        <w:rPr>
          <w:rStyle w:val="1-Char"/>
          <w:rFonts w:hint="cs"/>
          <w:rtl/>
        </w:rPr>
        <w:t>م موافق است. چون ا</w:t>
      </w:r>
      <w:r w:rsidR="00F602ED">
        <w:rPr>
          <w:rStyle w:val="1-Char"/>
          <w:rFonts w:hint="cs"/>
          <w:rtl/>
        </w:rPr>
        <w:t>ی</w:t>
      </w:r>
      <w:r w:rsidRPr="00F602ED">
        <w:rPr>
          <w:rStyle w:val="1-Char"/>
          <w:rFonts w:hint="cs"/>
          <w:rtl/>
        </w:rPr>
        <w:t>ن عق</w:t>
      </w:r>
      <w:r w:rsidR="00F602ED">
        <w:rPr>
          <w:rStyle w:val="1-Char"/>
          <w:rFonts w:hint="cs"/>
          <w:rtl/>
        </w:rPr>
        <w:t>ی</w:t>
      </w:r>
      <w:r w:rsidRPr="00F602ED">
        <w:rPr>
          <w:rStyle w:val="1-Char"/>
          <w:rFonts w:hint="cs"/>
          <w:rtl/>
        </w:rPr>
        <w:t>ده مبن</w:t>
      </w:r>
      <w:r w:rsidR="00F602ED">
        <w:rPr>
          <w:rStyle w:val="1-Char"/>
          <w:rFonts w:hint="cs"/>
          <w:rtl/>
        </w:rPr>
        <w:t>ی</w:t>
      </w:r>
      <w:r w:rsidRPr="00F602ED">
        <w:rPr>
          <w:rStyle w:val="1-Char"/>
          <w:rFonts w:hint="cs"/>
          <w:rtl/>
        </w:rPr>
        <w:t xml:space="preserve"> بر تبع</w:t>
      </w:r>
      <w:r w:rsidR="00F602ED">
        <w:rPr>
          <w:rStyle w:val="1-Char"/>
          <w:rFonts w:hint="cs"/>
          <w:rtl/>
        </w:rPr>
        <w:t>ی</w:t>
      </w:r>
      <w:r w:rsidRPr="00F602ED">
        <w:rPr>
          <w:rStyle w:val="1-Char"/>
          <w:rFonts w:hint="cs"/>
          <w:rtl/>
        </w:rPr>
        <w:t>ت و اقتدا و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ردن از هدا</w:t>
      </w:r>
      <w:r w:rsidR="00F602ED">
        <w:rPr>
          <w:rStyle w:val="1-Char"/>
          <w:rFonts w:hint="cs"/>
          <w:rtl/>
        </w:rPr>
        <w:t>ی</w:t>
      </w:r>
      <w:r w:rsidRPr="00F602ED">
        <w:rPr>
          <w:rStyle w:val="1-Char"/>
          <w:rFonts w:hint="cs"/>
          <w:rtl/>
        </w:rPr>
        <w:t>ت پروردگار متعال و سنت رسول گرام</w:t>
      </w:r>
      <w:r w:rsidR="00F602ED">
        <w:rPr>
          <w:rStyle w:val="1-Char"/>
          <w:rFonts w:hint="cs"/>
          <w:rtl/>
        </w:rPr>
        <w:t>ی</w:t>
      </w:r>
      <w:r w:rsidR="008951CC">
        <w:rPr>
          <w:rStyle w:val="1-Char"/>
          <w:rFonts w:hint="cs"/>
          <w:rtl/>
        </w:rPr>
        <w:t>‌</w:t>
      </w:r>
      <w:r w:rsidRPr="00F602ED">
        <w:rPr>
          <w:rStyle w:val="1-Char"/>
          <w:rFonts w:hint="cs"/>
          <w:rtl/>
        </w:rPr>
        <w:t>اش</w:t>
      </w:r>
      <w:r w:rsidRPr="00AF13F7">
        <w:rPr>
          <w:rFonts w:ascii="Arial" w:hAnsi="Arial" w:cs="CTraditional Arabic" w:hint="cs"/>
          <w:sz w:val="31"/>
          <w:szCs w:val="28"/>
          <w:rtl/>
        </w:rPr>
        <w:t xml:space="preserve"> ص</w:t>
      </w:r>
      <w:r w:rsidRPr="00F602ED">
        <w:rPr>
          <w:rStyle w:val="1-Char"/>
          <w:rFonts w:hint="cs"/>
          <w:rtl/>
        </w:rPr>
        <w:t xml:space="preserve"> و آنچه سلف صالح امت بر آن بوده</w:t>
      </w:r>
      <w:r w:rsidR="00F602ED">
        <w:rPr>
          <w:rStyle w:val="1-Char"/>
          <w:rFonts w:hint="cs"/>
          <w:rtl/>
        </w:rPr>
        <w:t>‌اند می‌</w:t>
      </w:r>
      <w:r w:rsidRPr="00F602ED">
        <w:rPr>
          <w:rStyle w:val="1-Char"/>
          <w:rFonts w:hint="cs"/>
          <w:rtl/>
        </w:rPr>
        <w:t>باشد بنابرا</w:t>
      </w:r>
      <w:r w:rsidR="00F602ED">
        <w:rPr>
          <w:rStyle w:val="1-Char"/>
          <w:rFonts w:hint="cs"/>
          <w:rtl/>
        </w:rPr>
        <w:t>ی</w:t>
      </w:r>
      <w:r w:rsidRPr="00F602ED">
        <w:rPr>
          <w:rStyle w:val="1-Char"/>
          <w:rFonts w:hint="cs"/>
          <w:rtl/>
        </w:rPr>
        <w:t>ن از همان سرچشمه فطرت و عقل و هدا</w:t>
      </w:r>
      <w:r w:rsidR="00F602ED">
        <w:rPr>
          <w:rStyle w:val="1-Char"/>
          <w:rFonts w:hint="cs"/>
          <w:rtl/>
        </w:rPr>
        <w:t>ی</w:t>
      </w:r>
      <w:r w:rsidRPr="00F602ED">
        <w:rPr>
          <w:rStyle w:val="1-Char"/>
          <w:rFonts w:hint="cs"/>
          <w:rtl/>
        </w:rPr>
        <w:t>ت پابرجا و استوار</w:t>
      </w:r>
      <w:r w:rsidR="00F602ED">
        <w:rPr>
          <w:rStyle w:val="1-Char"/>
          <w:rFonts w:hint="cs"/>
          <w:rtl/>
        </w:rPr>
        <w:t xml:space="preserve"> می‌</w:t>
      </w:r>
      <w:r w:rsidRPr="00F602ED">
        <w:rPr>
          <w:rStyle w:val="1-Char"/>
          <w:rFonts w:hint="cs"/>
          <w:rtl/>
        </w:rPr>
        <w:t>نوشد اما عقا</w:t>
      </w:r>
      <w:r w:rsidR="00F602ED">
        <w:rPr>
          <w:rStyle w:val="1-Char"/>
          <w:rFonts w:hint="cs"/>
          <w:rtl/>
        </w:rPr>
        <w:t>ی</w:t>
      </w:r>
      <w:r w:rsidRPr="00F602ED">
        <w:rPr>
          <w:rStyle w:val="1-Char"/>
          <w:rFonts w:hint="cs"/>
          <w:rtl/>
        </w:rPr>
        <w:t>د د</w:t>
      </w:r>
      <w:r w:rsidR="00F602ED">
        <w:rPr>
          <w:rStyle w:val="1-Char"/>
          <w:rFonts w:hint="cs"/>
          <w:rtl/>
        </w:rPr>
        <w:t>ی</w:t>
      </w:r>
      <w:r w:rsidRPr="00F602ED">
        <w:rPr>
          <w:rStyle w:val="1-Char"/>
          <w:rFonts w:hint="cs"/>
          <w:rtl/>
        </w:rPr>
        <w:t>گر جز مجموعه</w:t>
      </w:r>
      <w:r w:rsidR="00F602ED">
        <w:rPr>
          <w:rStyle w:val="1-Char"/>
          <w:rFonts w:hint="cs"/>
          <w:rtl/>
        </w:rPr>
        <w:t xml:space="preserve">‌ای </w:t>
      </w:r>
      <w:r w:rsidRPr="00F602ED">
        <w:rPr>
          <w:rStyle w:val="1-Char"/>
          <w:rFonts w:hint="cs"/>
          <w:rtl/>
        </w:rPr>
        <w:t>از اوهام و خ</w:t>
      </w:r>
      <w:r w:rsidR="00F602ED">
        <w:rPr>
          <w:rStyle w:val="1-Char"/>
          <w:rFonts w:hint="cs"/>
          <w:rtl/>
        </w:rPr>
        <w:t>ی</w:t>
      </w:r>
      <w:r w:rsidRPr="00F602ED">
        <w:rPr>
          <w:rStyle w:val="1-Char"/>
          <w:rFonts w:hint="cs"/>
          <w:rtl/>
        </w:rPr>
        <w:t xml:space="preserve">الات </w:t>
      </w:r>
      <w:r w:rsidR="00F602ED">
        <w:rPr>
          <w:rStyle w:val="1-Char"/>
          <w:rFonts w:hint="cs"/>
          <w:rtl/>
        </w:rPr>
        <w:t>ک</w:t>
      </w:r>
      <w:r w:rsidRPr="00F602ED">
        <w:rPr>
          <w:rStyle w:val="1-Char"/>
          <w:rFonts w:hint="cs"/>
          <w:rtl/>
        </w:rPr>
        <w:t xml:space="preserve">ه سبب </w:t>
      </w:r>
      <w:r w:rsidR="00F602ED">
        <w:rPr>
          <w:rStyle w:val="1-Char"/>
          <w:rFonts w:hint="cs"/>
          <w:rtl/>
        </w:rPr>
        <w:t>ک</w:t>
      </w:r>
      <w:r w:rsidRPr="00F602ED">
        <w:rPr>
          <w:rStyle w:val="1-Char"/>
          <w:rFonts w:hint="cs"/>
          <w:rtl/>
        </w:rPr>
        <w:t>ور</w:t>
      </w:r>
      <w:r w:rsidR="00F602ED">
        <w:rPr>
          <w:rStyle w:val="1-Char"/>
          <w:rFonts w:hint="cs"/>
          <w:rtl/>
        </w:rPr>
        <w:t>ی</w:t>
      </w:r>
      <w:r w:rsidRPr="00F602ED">
        <w:rPr>
          <w:rStyle w:val="1-Char"/>
          <w:rFonts w:hint="cs"/>
          <w:rtl/>
        </w:rPr>
        <w:t xml:space="preserve"> فطرت و سرگردان</w:t>
      </w:r>
      <w:r w:rsidR="00F602ED">
        <w:rPr>
          <w:rStyle w:val="1-Char"/>
          <w:rFonts w:hint="cs"/>
          <w:rtl/>
        </w:rPr>
        <w:t>ی</w:t>
      </w:r>
      <w:r w:rsidRPr="00F602ED">
        <w:rPr>
          <w:rStyle w:val="1-Char"/>
          <w:rFonts w:hint="cs"/>
          <w:rtl/>
        </w:rPr>
        <w:t xml:space="preserve"> عقل هستند</w:t>
      </w:r>
      <w:r w:rsidR="00F602ED">
        <w:rPr>
          <w:rStyle w:val="1-Char"/>
          <w:rFonts w:hint="cs"/>
          <w:rtl/>
        </w:rPr>
        <w:t xml:space="preserve"> نمی‌</w:t>
      </w:r>
      <w:r w:rsidRPr="00F602ED">
        <w:rPr>
          <w:rStyle w:val="1-Char"/>
          <w:rFonts w:hint="cs"/>
          <w:rtl/>
        </w:rPr>
        <w:t>باشند.</w:t>
      </w:r>
    </w:p>
    <w:p w:rsidR="00925B11" w:rsidRPr="00F602ED" w:rsidRDefault="00925B11" w:rsidP="008951CC">
      <w:pPr>
        <w:pStyle w:val="ListParagraph"/>
        <w:numPr>
          <w:ilvl w:val="0"/>
          <w:numId w:val="14"/>
        </w:numPr>
        <w:spacing w:after="0" w:line="240" w:lineRule="auto"/>
        <w:ind w:left="641" w:hanging="357"/>
        <w:jc w:val="both"/>
        <w:rPr>
          <w:rStyle w:val="1-Char"/>
          <w:rtl/>
        </w:rPr>
      </w:pPr>
      <w:r w:rsidRPr="00F602ED">
        <w:rPr>
          <w:rStyle w:val="1-Char"/>
          <w:rFonts w:hint="cs"/>
          <w:rtl/>
        </w:rPr>
        <w:t>از لحاظ علم، عمل و عق</w:t>
      </w:r>
      <w:r w:rsidR="00F602ED">
        <w:rPr>
          <w:rStyle w:val="1-Char"/>
          <w:rFonts w:hint="cs"/>
          <w:rtl/>
        </w:rPr>
        <w:t>ی</w:t>
      </w:r>
      <w:r w:rsidRPr="00F602ED">
        <w:rPr>
          <w:rStyle w:val="1-Char"/>
          <w:rFonts w:hint="cs"/>
          <w:rtl/>
        </w:rPr>
        <w:t>ده مستند به قول رسول</w:t>
      </w:r>
      <w:r w:rsidRPr="00AF13F7">
        <w:rPr>
          <w:rFonts w:ascii="Arial" w:hAnsi="Arial" w:cs="CTraditional Arabic" w:hint="cs"/>
          <w:sz w:val="31"/>
          <w:szCs w:val="28"/>
          <w:rtl/>
        </w:rPr>
        <w:t>ص</w:t>
      </w:r>
      <w:r w:rsidRPr="00F602ED">
        <w:rPr>
          <w:rStyle w:val="1-Char"/>
          <w:rFonts w:hint="cs"/>
          <w:rtl/>
        </w:rPr>
        <w:t xml:space="preserve"> و تابع</w:t>
      </w:r>
      <w:r w:rsidR="00F602ED">
        <w:rPr>
          <w:rStyle w:val="1-Char"/>
          <w:rFonts w:hint="cs"/>
          <w:rtl/>
        </w:rPr>
        <w:t>ی</w:t>
      </w:r>
      <w:r w:rsidRPr="00F602ED">
        <w:rPr>
          <w:rStyle w:val="1-Char"/>
          <w:rFonts w:hint="cs"/>
          <w:rtl/>
        </w:rPr>
        <w:t>ن و امامان هدا</w:t>
      </w:r>
      <w:r w:rsidR="00F602ED">
        <w:rPr>
          <w:rStyle w:val="1-Char"/>
          <w:rFonts w:hint="cs"/>
          <w:rtl/>
        </w:rPr>
        <w:t>ی</w:t>
      </w:r>
      <w:r w:rsidRPr="00F602ED">
        <w:rPr>
          <w:rStyle w:val="1-Char"/>
          <w:rFonts w:hint="cs"/>
          <w:rtl/>
        </w:rPr>
        <w:t xml:space="preserve">ت </w:t>
      </w:r>
      <w:r w:rsidR="00F602ED">
        <w:rPr>
          <w:rStyle w:val="1-Char"/>
          <w:rFonts w:hint="cs"/>
          <w:rtl/>
        </w:rPr>
        <w:t>ی</w:t>
      </w:r>
      <w:r w:rsidRPr="00F602ED">
        <w:rPr>
          <w:rStyle w:val="1-Char"/>
          <w:rFonts w:hint="cs"/>
          <w:rtl/>
        </w:rPr>
        <w:t>افته است. ه</w:t>
      </w:r>
      <w:r w:rsidR="00F602ED">
        <w:rPr>
          <w:rStyle w:val="1-Char"/>
          <w:rFonts w:hint="cs"/>
          <w:rtl/>
        </w:rPr>
        <w:t>ی</w:t>
      </w:r>
      <w:r w:rsidRPr="00F602ED">
        <w:rPr>
          <w:rStyle w:val="1-Char"/>
          <w:rFonts w:hint="cs"/>
          <w:rtl/>
        </w:rPr>
        <w:t>چ اصل</w:t>
      </w:r>
      <w:r w:rsidR="00F602ED">
        <w:rPr>
          <w:rStyle w:val="1-Char"/>
          <w:rFonts w:hint="cs"/>
          <w:rtl/>
        </w:rPr>
        <w:t>ی</w:t>
      </w:r>
      <w:r w:rsidRPr="00F602ED">
        <w:rPr>
          <w:rStyle w:val="1-Char"/>
          <w:rFonts w:hint="cs"/>
          <w:rtl/>
        </w:rPr>
        <w:t xml:space="preserve"> از اصول عقا</w:t>
      </w:r>
      <w:r w:rsidR="00F602ED">
        <w:rPr>
          <w:rStyle w:val="1-Char"/>
          <w:rFonts w:hint="cs"/>
          <w:rtl/>
        </w:rPr>
        <w:t>ی</w:t>
      </w:r>
      <w:r w:rsidRPr="00F602ED">
        <w:rPr>
          <w:rStyle w:val="1-Char"/>
          <w:rFonts w:hint="cs"/>
          <w:rtl/>
        </w:rPr>
        <w:t xml:space="preserve">د اهل سنت و جماعت وجود ندارد </w:t>
      </w:r>
      <w:r w:rsidR="00F602ED">
        <w:rPr>
          <w:rStyle w:val="1-Char"/>
          <w:rFonts w:hint="cs"/>
          <w:rtl/>
        </w:rPr>
        <w:t>ک</w:t>
      </w:r>
      <w:r w:rsidRPr="00F602ED">
        <w:rPr>
          <w:rStyle w:val="1-Char"/>
          <w:rFonts w:hint="cs"/>
          <w:rtl/>
        </w:rPr>
        <w:t xml:space="preserve">ه فاقد اصل و سند و </w:t>
      </w:r>
      <w:r w:rsidR="00F602ED">
        <w:rPr>
          <w:rStyle w:val="1-Char"/>
          <w:rFonts w:hint="cs"/>
          <w:rtl/>
        </w:rPr>
        <w:t>ی</w:t>
      </w:r>
      <w:r w:rsidRPr="00F602ED">
        <w:rPr>
          <w:rStyle w:val="1-Char"/>
          <w:rFonts w:hint="cs"/>
          <w:rtl/>
        </w:rPr>
        <w:t>ا مقتدا</w:t>
      </w:r>
      <w:r w:rsidR="00F602ED">
        <w:rPr>
          <w:rStyle w:val="1-Char"/>
          <w:rFonts w:hint="cs"/>
          <w:rtl/>
        </w:rPr>
        <w:t>یی</w:t>
      </w:r>
      <w:r w:rsidRPr="00F602ED">
        <w:rPr>
          <w:rStyle w:val="1-Char"/>
          <w:rFonts w:hint="cs"/>
          <w:rtl/>
        </w:rPr>
        <w:t xml:space="preserve"> از اصحاب و تابع</w:t>
      </w:r>
      <w:r w:rsidR="00F602ED">
        <w:rPr>
          <w:rStyle w:val="1-Char"/>
          <w:rFonts w:hint="cs"/>
          <w:rtl/>
        </w:rPr>
        <w:t>ی</w:t>
      </w:r>
      <w:r w:rsidRPr="00F602ED">
        <w:rPr>
          <w:rStyle w:val="1-Char"/>
          <w:rFonts w:hint="cs"/>
          <w:rtl/>
        </w:rPr>
        <w:t>ن و امامان هدا</w:t>
      </w:r>
      <w:r w:rsidR="00F602ED">
        <w:rPr>
          <w:rStyle w:val="1-Char"/>
          <w:rFonts w:hint="cs"/>
          <w:rtl/>
        </w:rPr>
        <w:t>ی</w:t>
      </w:r>
      <w:r w:rsidRPr="00F602ED">
        <w:rPr>
          <w:rStyle w:val="1-Char"/>
          <w:rFonts w:hint="cs"/>
          <w:rtl/>
        </w:rPr>
        <w:t xml:space="preserve">ت </w:t>
      </w:r>
      <w:r w:rsidR="00F602ED">
        <w:rPr>
          <w:rStyle w:val="1-Char"/>
          <w:rFonts w:hint="cs"/>
          <w:rtl/>
        </w:rPr>
        <w:t>ی</w:t>
      </w:r>
      <w:r w:rsidRPr="00F602ED">
        <w:rPr>
          <w:rStyle w:val="1-Char"/>
          <w:rFonts w:hint="cs"/>
          <w:rtl/>
        </w:rPr>
        <w:t>افته د</w:t>
      </w:r>
      <w:r w:rsidR="00F602ED">
        <w:rPr>
          <w:rStyle w:val="1-Char"/>
          <w:rFonts w:hint="cs"/>
          <w:rtl/>
        </w:rPr>
        <w:t>ی</w:t>
      </w:r>
      <w:r w:rsidRPr="00F602ED">
        <w:rPr>
          <w:rStyle w:val="1-Char"/>
          <w:rFonts w:hint="cs"/>
          <w:rtl/>
        </w:rPr>
        <w:t>ن نباشد. در حال</w:t>
      </w:r>
      <w:r w:rsidR="00F602ED">
        <w:rPr>
          <w:rStyle w:val="1-Char"/>
          <w:rFonts w:hint="cs"/>
          <w:rtl/>
        </w:rPr>
        <w:t>یک</w:t>
      </w:r>
      <w:r w:rsidRPr="00F602ED">
        <w:rPr>
          <w:rStyle w:val="1-Char"/>
          <w:rFonts w:hint="cs"/>
          <w:rtl/>
        </w:rPr>
        <w:t>ه عقا</w:t>
      </w:r>
      <w:r w:rsidR="00F602ED">
        <w:rPr>
          <w:rStyle w:val="1-Char"/>
          <w:rFonts w:hint="cs"/>
          <w:rtl/>
        </w:rPr>
        <w:t>ی</w:t>
      </w:r>
      <w:r w:rsidRPr="00F602ED">
        <w:rPr>
          <w:rStyle w:val="1-Char"/>
          <w:rFonts w:hint="cs"/>
          <w:rtl/>
        </w:rPr>
        <w:t xml:space="preserve">د اهل بدعت </w:t>
      </w:r>
      <w:r w:rsidR="00F602ED">
        <w:rPr>
          <w:rStyle w:val="1-Char"/>
          <w:rFonts w:hint="cs"/>
          <w:rtl/>
        </w:rPr>
        <w:t>ک</w:t>
      </w:r>
      <w:r w:rsidRPr="00F602ED">
        <w:rPr>
          <w:rStyle w:val="1-Char"/>
          <w:rFonts w:hint="cs"/>
          <w:rtl/>
        </w:rPr>
        <w:t>ه در آن به مخالفت سلف صالح پرداخته</w:t>
      </w:r>
      <w:r w:rsidR="00F602ED">
        <w:rPr>
          <w:rStyle w:val="1-Char"/>
          <w:rFonts w:hint="cs"/>
          <w:rtl/>
        </w:rPr>
        <w:t xml:space="preserve">‌اند </w:t>
      </w:r>
      <w:r w:rsidRPr="00F602ED">
        <w:rPr>
          <w:rStyle w:val="1-Char"/>
          <w:rFonts w:hint="cs"/>
          <w:rtl/>
        </w:rPr>
        <w:t>همگ</w:t>
      </w:r>
      <w:r w:rsidR="00F602ED">
        <w:rPr>
          <w:rStyle w:val="1-Char"/>
          <w:rFonts w:hint="cs"/>
          <w:rtl/>
        </w:rPr>
        <w:t>ی</w:t>
      </w:r>
      <w:r w:rsidRPr="00F602ED">
        <w:rPr>
          <w:rStyle w:val="1-Char"/>
          <w:rFonts w:hint="cs"/>
          <w:rtl/>
        </w:rPr>
        <w:t xml:space="preserve"> تازه ا</w:t>
      </w:r>
      <w:r w:rsidR="00F602ED">
        <w:rPr>
          <w:rStyle w:val="1-Char"/>
          <w:rFonts w:hint="cs"/>
          <w:rtl/>
        </w:rPr>
        <w:t>ی</w:t>
      </w:r>
      <w:r w:rsidRPr="00F602ED">
        <w:rPr>
          <w:rStyle w:val="1-Char"/>
          <w:rFonts w:hint="cs"/>
          <w:rtl/>
        </w:rPr>
        <w:t>جاد شده و فاقد هرگونه سند</w:t>
      </w:r>
      <w:r w:rsidR="00F602ED">
        <w:rPr>
          <w:rStyle w:val="1-Char"/>
          <w:rFonts w:hint="cs"/>
          <w:rtl/>
        </w:rPr>
        <w:t>ی</w:t>
      </w:r>
      <w:r w:rsidRPr="00F602ED">
        <w:rPr>
          <w:rStyle w:val="1-Char"/>
          <w:rFonts w:hint="cs"/>
          <w:rtl/>
        </w:rPr>
        <w:t xml:space="preserve"> از </w:t>
      </w:r>
      <w:r w:rsidR="00F602ED">
        <w:rPr>
          <w:rStyle w:val="1-Char"/>
          <w:rFonts w:hint="cs"/>
          <w:rtl/>
        </w:rPr>
        <w:t>ک</w:t>
      </w:r>
      <w:r w:rsidRPr="00F602ED">
        <w:rPr>
          <w:rStyle w:val="1-Char"/>
          <w:rFonts w:hint="cs"/>
          <w:rtl/>
        </w:rPr>
        <w:t>تاب و سنت و اصحاب و تابع</w:t>
      </w:r>
      <w:r w:rsidR="00F602ED">
        <w:rPr>
          <w:rStyle w:val="1-Char"/>
          <w:rFonts w:hint="cs"/>
          <w:rtl/>
        </w:rPr>
        <w:t>ی</w:t>
      </w:r>
      <w:r w:rsidRPr="00F602ED">
        <w:rPr>
          <w:rStyle w:val="1-Char"/>
          <w:rFonts w:hint="cs"/>
          <w:rtl/>
        </w:rPr>
        <w:t>ن است و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هم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نگونه باشد بدعت و هر بدعت</w:t>
      </w:r>
      <w:r w:rsidR="00F602ED">
        <w:rPr>
          <w:rStyle w:val="1-Char"/>
          <w:rFonts w:hint="cs"/>
          <w:rtl/>
        </w:rPr>
        <w:t>ی</w:t>
      </w:r>
      <w:r w:rsidRPr="00F602ED">
        <w:rPr>
          <w:rStyle w:val="1-Char"/>
          <w:rFonts w:hint="cs"/>
          <w:rtl/>
        </w:rPr>
        <w:t xml:space="preserve"> گمراه</w:t>
      </w:r>
      <w:r w:rsidR="00F602ED">
        <w:rPr>
          <w:rStyle w:val="1-Char"/>
          <w:rFonts w:hint="cs"/>
          <w:rtl/>
        </w:rPr>
        <w:t>ی</w:t>
      </w:r>
      <w:r w:rsidRPr="00F602ED">
        <w:rPr>
          <w:rStyle w:val="1-Char"/>
          <w:rFonts w:hint="cs"/>
          <w:rtl/>
        </w:rPr>
        <w:t xml:space="preserve"> است</w:t>
      </w:r>
      <w:r w:rsidRPr="009B471D">
        <w:rPr>
          <w:rStyle w:val="FootnoteReference"/>
          <w:rFonts w:ascii="Arial" w:hAnsi="Arial" w:cs="IRNazli"/>
          <w:sz w:val="31"/>
          <w:szCs w:val="31"/>
          <w:rtl/>
        </w:rPr>
        <w:footnoteReference w:id="38"/>
      </w:r>
      <w:r w:rsidRPr="00F602ED">
        <w:rPr>
          <w:rStyle w:val="1-Char"/>
          <w:rFonts w:hint="cs"/>
          <w:rtl/>
        </w:rPr>
        <w:t>.</w:t>
      </w:r>
    </w:p>
    <w:p w:rsidR="00925B11" w:rsidRPr="00F602ED" w:rsidRDefault="00925B11" w:rsidP="00AF13F7">
      <w:pPr>
        <w:pStyle w:val="ListParagraph"/>
        <w:numPr>
          <w:ilvl w:val="0"/>
          <w:numId w:val="14"/>
        </w:numPr>
        <w:spacing w:after="0" w:line="240" w:lineRule="auto"/>
        <w:ind w:left="641" w:hanging="357"/>
        <w:jc w:val="both"/>
        <w:rPr>
          <w:rStyle w:val="1-Char"/>
          <w:rtl/>
        </w:rPr>
      </w:pPr>
      <w:r w:rsidRPr="00F602ED">
        <w:rPr>
          <w:rStyle w:val="1-Char"/>
          <w:rFonts w:hint="cs"/>
          <w:rtl/>
        </w:rPr>
        <w:t>واضح و آش</w:t>
      </w:r>
      <w:r w:rsidR="00F602ED">
        <w:rPr>
          <w:rStyle w:val="1-Char"/>
          <w:rFonts w:hint="cs"/>
          <w:rtl/>
        </w:rPr>
        <w:t>ک</w:t>
      </w:r>
      <w:r w:rsidRPr="00F602ED">
        <w:rPr>
          <w:rStyle w:val="1-Char"/>
          <w:rFonts w:hint="cs"/>
          <w:rtl/>
        </w:rPr>
        <w:t>ار است. عق</w:t>
      </w:r>
      <w:r w:rsidR="00F602ED">
        <w:rPr>
          <w:rStyle w:val="1-Char"/>
          <w:rFonts w:hint="cs"/>
          <w:rtl/>
        </w:rPr>
        <w:t>ی</w:t>
      </w:r>
      <w:r w:rsidRPr="00F602ED">
        <w:rPr>
          <w:rStyle w:val="1-Char"/>
          <w:rFonts w:hint="cs"/>
          <w:rtl/>
        </w:rPr>
        <w:t>ده اهل سنت و جماعت به سبب وضوح و روشن بودنش ممتاز و مشخص است؛ خال</w:t>
      </w:r>
      <w:r w:rsidR="00F602ED">
        <w:rPr>
          <w:rStyle w:val="1-Char"/>
          <w:rFonts w:hint="cs"/>
          <w:rtl/>
        </w:rPr>
        <w:t>ی</w:t>
      </w:r>
      <w:r w:rsidRPr="00F602ED">
        <w:rPr>
          <w:rStyle w:val="1-Char"/>
          <w:rFonts w:hint="cs"/>
          <w:rtl/>
        </w:rPr>
        <w:t xml:space="preserve"> از هرگونه تعارض و تناقض و پ</w:t>
      </w:r>
      <w:r w:rsidR="00F602ED">
        <w:rPr>
          <w:rStyle w:val="1-Char"/>
          <w:rFonts w:hint="cs"/>
          <w:rtl/>
        </w:rPr>
        <w:t>ی</w:t>
      </w:r>
      <w:r w:rsidRPr="00F602ED">
        <w:rPr>
          <w:rStyle w:val="1-Char"/>
          <w:rFonts w:hint="cs"/>
          <w:rtl/>
        </w:rPr>
        <w:t>چ</w:t>
      </w:r>
      <w:r w:rsidR="00F602ED">
        <w:rPr>
          <w:rStyle w:val="1-Char"/>
          <w:rFonts w:hint="cs"/>
          <w:rtl/>
        </w:rPr>
        <w:t>ی</w:t>
      </w:r>
      <w:r w:rsidRPr="00F602ED">
        <w:rPr>
          <w:rStyle w:val="1-Char"/>
          <w:rFonts w:hint="cs"/>
          <w:rtl/>
        </w:rPr>
        <w:t>دگ</w:t>
      </w:r>
      <w:r w:rsidR="00F602ED">
        <w:rPr>
          <w:rStyle w:val="1-Char"/>
          <w:rFonts w:hint="cs"/>
          <w:rtl/>
        </w:rPr>
        <w:t>ی</w:t>
      </w:r>
      <w:r w:rsidRPr="00F602ED">
        <w:rPr>
          <w:rStyle w:val="1-Char"/>
          <w:rFonts w:hint="cs"/>
          <w:rtl/>
        </w:rPr>
        <w:t xml:space="preserve"> و فلسفه باف</w:t>
      </w:r>
      <w:r w:rsidR="00F602ED">
        <w:rPr>
          <w:rStyle w:val="1-Char"/>
          <w:rFonts w:hint="cs"/>
          <w:rtl/>
        </w:rPr>
        <w:t>ی</w:t>
      </w:r>
      <w:r w:rsidRPr="00F602ED">
        <w:rPr>
          <w:rStyle w:val="1-Char"/>
          <w:rFonts w:hint="cs"/>
          <w:rtl/>
        </w:rPr>
        <w:t xml:space="preserve"> است؛ الفاظ و معان</w:t>
      </w:r>
      <w:r w:rsidR="00F602ED">
        <w:rPr>
          <w:rStyle w:val="1-Char"/>
          <w:rFonts w:hint="cs"/>
          <w:rtl/>
        </w:rPr>
        <w:t>ی‌اش</w:t>
      </w:r>
      <w:r w:rsidRPr="00F602ED">
        <w:rPr>
          <w:rStyle w:val="1-Char"/>
          <w:rFonts w:hint="cs"/>
          <w:rtl/>
        </w:rPr>
        <w:t xml:space="preserve">از هرگونه </w:t>
      </w:r>
      <w:r w:rsidR="00F602ED">
        <w:rPr>
          <w:rStyle w:val="1-Char"/>
          <w:rFonts w:hint="cs"/>
          <w:rtl/>
        </w:rPr>
        <w:t>ک</w:t>
      </w:r>
      <w:r w:rsidRPr="00F602ED">
        <w:rPr>
          <w:rStyle w:val="1-Char"/>
          <w:rFonts w:hint="cs"/>
          <w:rtl/>
        </w:rPr>
        <w:t xml:space="preserve">لمات سخت و غموض به دور است چون از </w:t>
      </w:r>
      <w:r w:rsidR="00F602ED">
        <w:rPr>
          <w:rStyle w:val="1-Char"/>
          <w:rFonts w:hint="cs"/>
          <w:rtl/>
        </w:rPr>
        <w:t>ک</w:t>
      </w:r>
      <w:r w:rsidRPr="00F602ED">
        <w:rPr>
          <w:rStyle w:val="1-Char"/>
          <w:rFonts w:hint="cs"/>
          <w:rtl/>
        </w:rPr>
        <w:t xml:space="preserve">لام پروردگار متعال استمداد </w:t>
      </w:r>
      <w:r w:rsidR="00F602ED">
        <w:rPr>
          <w:rStyle w:val="1-Char"/>
          <w:rFonts w:hint="cs"/>
          <w:rtl/>
        </w:rPr>
        <w:t>ی</w:t>
      </w:r>
      <w:r w:rsidRPr="00F602ED">
        <w:rPr>
          <w:rStyle w:val="1-Char"/>
          <w:rFonts w:hint="cs"/>
          <w:rtl/>
        </w:rPr>
        <w:t>افته است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باطل در گذشته و حال به آن راه ندارد اما عقا</w:t>
      </w:r>
      <w:r w:rsidR="00F602ED">
        <w:rPr>
          <w:rStyle w:val="1-Char"/>
          <w:rFonts w:hint="cs"/>
          <w:rtl/>
        </w:rPr>
        <w:t>ی</w:t>
      </w:r>
      <w:r w:rsidRPr="00F602ED">
        <w:rPr>
          <w:rStyle w:val="1-Char"/>
          <w:rFonts w:hint="cs"/>
          <w:rtl/>
        </w:rPr>
        <w:t>د د</w:t>
      </w:r>
      <w:r w:rsidR="00F602ED">
        <w:rPr>
          <w:rStyle w:val="1-Char"/>
          <w:rFonts w:hint="cs"/>
          <w:rtl/>
        </w:rPr>
        <w:t>ی</w:t>
      </w:r>
      <w:r w:rsidRPr="00F602ED">
        <w:rPr>
          <w:rStyle w:val="1-Char"/>
          <w:rFonts w:hint="cs"/>
          <w:rtl/>
        </w:rPr>
        <w:t>گر از تأو</w:t>
      </w:r>
      <w:r w:rsidR="00F602ED">
        <w:rPr>
          <w:rStyle w:val="1-Char"/>
          <w:rFonts w:hint="cs"/>
          <w:rtl/>
        </w:rPr>
        <w:t>ی</w:t>
      </w:r>
      <w:r w:rsidRPr="00F602ED">
        <w:rPr>
          <w:rStyle w:val="1-Char"/>
          <w:rFonts w:hint="cs"/>
          <w:rtl/>
        </w:rPr>
        <w:t>لات و تحر</w:t>
      </w:r>
      <w:r w:rsidR="00F602ED">
        <w:rPr>
          <w:rStyle w:val="1-Char"/>
          <w:rFonts w:hint="cs"/>
          <w:rtl/>
        </w:rPr>
        <w:t>ی</w:t>
      </w:r>
      <w:r w:rsidRPr="00F602ED">
        <w:rPr>
          <w:rStyle w:val="1-Char"/>
          <w:rFonts w:hint="cs"/>
          <w:rtl/>
        </w:rPr>
        <w:t>فات بشر و اختلاف مشارب سرچشمه گرفته است در حال</w:t>
      </w:r>
      <w:r w:rsidR="00F602ED">
        <w:rPr>
          <w:rStyle w:val="1-Char"/>
          <w:rFonts w:hint="cs"/>
          <w:rtl/>
        </w:rPr>
        <w:t>یک</w:t>
      </w:r>
      <w:r w:rsidRPr="00F602ED">
        <w:rPr>
          <w:rStyle w:val="1-Char"/>
          <w:rFonts w:hint="cs"/>
          <w:rtl/>
        </w:rPr>
        <w:t>ه عق</w:t>
      </w:r>
      <w:r w:rsidR="00F602ED">
        <w:rPr>
          <w:rStyle w:val="1-Char"/>
          <w:rFonts w:hint="cs"/>
          <w:rtl/>
        </w:rPr>
        <w:t>ی</w:t>
      </w:r>
      <w:r w:rsidRPr="00F602ED">
        <w:rPr>
          <w:rStyle w:val="1-Char"/>
          <w:rFonts w:hint="cs"/>
          <w:rtl/>
        </w:rPr>
        <w:t>ده چون غ</w:t>
      </w:r>
      <w:r w:rsidR="00F602ED">
        <w:rPr>
          <w:rStyle w:val="1-Char"/>
          <w:rFonts w:hint="cs"/>
          <w:rtl/>
        </w:rPr>
        <w:t>ی</w:t>
      </w:r>
      <w:r w:rsidRPr="00F602ED">
        <w:rPr>
          <w:rStyle w:val="1-Char"/>
          <w:rFonts w:hint="cs"/>
          <w:rtl/>
        </w:rPr>
        <w:t>ب</w:t>
      </w:r>
      <w:r w:rsidR="00F602ED">
        <w:rPr>
          <w:rStyle w:val="1-Char"/>
          <w:rFonts w:hint="cs"/>
          <w:rtl/>
        </w:rPr>
        <w:t>ی</w:t>
      </w:r>
      <w:r w:rsidRPr="00F602ED">
        <w:rPr>
          <w:rStyle w:val="1-Char"/>
          <w:rFonts w:hint="cs"/>
          <w:rtl/>
        </w:rPr>
        <w:t xml:space="preserve"> است توق</w:t>
      </w:r>
      <w:r w:rsidR="00F602ED">
        <w:rPr>
          <w:rStyle w:val="1-Char"/>
          <w:rFonts w:hint="cs"/>
          <w:rtl/>
        </w:rPr>
        <w:t>ی</w:t>
      </w:r>
      <w:r w:rsidRPr="00F602ED">
        <w:rPr>
          <w:rStyle w:val="1-Char"/>
          <w:rFonts w:hint="cs"/>
          <w:rtl/>
        </w:rPr>
        <w:t>ف</w:t>
      </w:r>
      <w:r w:rsidR="00F602ED">
        <w:rPr>
          <w:rStyle w:val="1-Char"/>
          <w:rFonts w:hint="cs"/>
          <w:rtl/>
        </w:rPr>
        <w:t>ی می‌</w:t>
      </w:r>
      <w:r w:rsidRPr="00F602ED">
        <w:rPr>
          <w:rStyle w:val="1-Char"/>
          <w:rFonts w:hint="cs"/>
          <w:rtl/>
        </w:rPr>
        <w:t>باشد و در آن مجال</w:t>
      </w:r>
      <w:r w:rsidR="00F602ED">
        <w:rPr>
          <w:rStyle w:val="1-Char"/>
          <w:rFonts w:hint="cs"/>
          <w:rtl/>
        </w:rPr>
        <w:t>ی</w:t>
      </w:r>
      <w:r w:rsidRPr="00F602ED">
        <w:rPr>
          <w:rStyle w:val="1-Char"/>
          <w:rFonts w:hint="cs"/>
          <w:rtl/>
        </w:rPr>
        <w:t xml:space="preserve"> برا</w:t>
      </w:r>
      <w:r w:rsidR="00F602ED">
        <w:rPr>
          <w:rStyle w:val="1-Char"/>
          <w:rFonts w:hint="cs"/>
          <w:rtl/>
        </w:rPr>
        <w:t>ی</w:t>
      </w:r>
      <w:r w:rsidRPr="00F602ED">
        <w:rPr>
          <w:rStyle w:val="1-Char"/>
          <w:rFonts w:hint="cs"/>
          <w:rtl/>
        </w:rPr>
        <w:t xml:space="preserve"> اجتهاد چنان</w:t>
      </w:r>
      <w:r w:rsidR="00F602ED">
        <w:rPr>
          <w:rStyle w:val="1-Char"/>
          <w:rFonts w:hint="cs"/>
          <w:rtl/>
        </w:rPr>
        <w:t>ک</w:t>
      </w:r>
      <w:r w:rsidRPr="00F602ED">
        <w:rPr>
          <w:rStyle w:val="1-Char"/>
          <w:rFonts w:hint="cs"/>
          <w:rtl/>
        </w:rPr>
        <w:t>ه معلوم است وجود ندارد.</w:t>
      </w:r>
    </w:p>
    <w:p w:rsidR="00925B11" w:rsidRPr="00F602ED" w:rsidRDefault="00925B11" w:rsidP="00AF13F7">
      <w:pPr>
        <w:pStyle w:val="ListParagraph"/>
        <w:numPr>
          <w:ilvl w:val="0"/>
          <w:numId w:val="14"/>
        </w:numPr>
        <w:spacing w:after="0" w:line="240" w:lineRule="auto"/>
        <w:ind w:left="641" w:hanging="357"/>
        <w:jc w:val="both"/>
        <w:rPr>
          <w:rStyle w:val="1-Char"/>
          <w:rtl/>
        </w:rPr>
      </w:pPr>
      <w:r w:rsidRPr="00F602ED">
        <w:rPr>
          <w:rStyle w:val="1-Char"/>
          <w:rFonts w:hint="cs"/>
          <w:rtl/>
        </w:rPr>
        <w:t>از هرگونه اضطراب و تناقض، سالم است. در عق</w:t>
      </w:r>
      <w:r w:rsidR="00F602ED">
        <w:rPr>
          <w:rStyle w:val="1-Char"/>
          <w:rFonts w:hint="cs"/>
          <w:rtl/>
        </w:rPr>
        <w:t>ی</w:t>
      </w:r>
      <w:r w:rsidRPr="00F602ED">
        <w:rPr>
          <w:rStyle w:val="1-Char"/>
          <w:rFonts w:hint="cs"/>
          <w:rtl/>
        </w:rPr>
        <w:t>ده صاف اسلام</w:t>
      </w:r>
      <w:r w:rsidR="00F602ED">
        <w:rPr>
          <w:rStyle w:val="1-Char"/>
          <w:rFonts w:hint="cs"/>
          <w:rtl/>
        </w:rPr>
        <w:t>ی</w:t>
      </w:r>
      <w:r w:rsidRPr="00F602ED">
        <w:rPr>
          <w:rStyle w:val="1-Char"/>
          <w:rFonts w:hint="cs"/>
          <w:rtl/>
        </w:rPr>
        <w:t xml:space="preserve"> ه</w:t>
      </w:r>
      <w:r w:rsidR="00F602ED">
        <w:rPr>
          <w:rStyle w:val="1-Char"/>
          <w:rFonts w:hint="cs"/>
          <w:rtl/>
        </w:rPr>
        <w:t>ی</w:t>
      </w:r>
      <w:r w:rsidRPr="00F602ED">
        <w:rPr>
          <w:rStyle w:val="1-Char"/>
          <w:rFonts w:hint="cs"/>
          <w:rtl/>
        </w:rPr>
        <w:t>چگونه اضطراب و پوش</w:t>
      </w:r>
      <w:r w:rsidR="00F602ED">
        <w:rPr>
          <w:rStyle w:val="1-Char"/>
          <w:rFonts w:hint="cs"/>
          <w:rtl/>
        </w:rPr>
        <w:t>ی</w:t>
      </w:r>
      <w:r w:rsidRPr="00F602ED">
        <w:rPr>
          <w:rStyle w:val="1-Char"/>
          <w:rFonts w:hint="cs"/>
          <w:rtl/>
        </w:rPr>
        <w:t>دگ</w:t>
      </w:r>
      <w:r w:rsidR="00F602ED">
        <w:rPr>
          <w:rStyle w:val="1-Char"/>
          <w:rFonts w:hint="cs"/>
          <w:rtl/>
        </w:rPr>
        <w:t>ی</w:t>
      </w:r>
      <w:r w:rsidRPr="00F602ED">
        <w:rPr>
          <w:rStyle w:val="1-Char"/>
          <w:rFonts w:hint="cs"/>
          <w:rtl/>
        </w:rPr>
        <w:t xml:space="preserve"> وجود ندارد چون بر وح</w:t>
      </w:r>
      <w:r w:rsidR="00F602ED">
        <w:rPr>
          <w:rStyle w:val="1-Char"/>
          <w:rFonts w:hint="cs"/>
          <w:rtl/>
        </w:rPr>
        <w:t>ی</w:t>
      </w:r>
      <w:r w:rsidRPr="00F602ED">
        <w:rPr>
          <w:rStyle w:val="1-Char"/>
          <w:rFonts w:hint="cs"/>
          <w:rtl/>
        </w:rPr>
        <w:t xml:space="preserve"> و تبع</w:t>
      </w:r>
      <w:r w:rsidR="00F602ED">
        <w:rPr>
          <w:rStyle w:val="1-Char"/>
          <w:rFonts w:hint="cs"/>
          <w:rtl/>
        </w:rPr>
        <w:t>ی</w:t>
      </w:r>
      <w:r w:rsidRPr="00F602ED">
        <w:rPr>
          <w:rStyle w:val="1-Char"/>
          <w:rFonts w:hint="cs"/>
          <w:rtl/>
        </w:rPr>
        <w:t>ت پروردگار متعال و تحقق دادن عبود</w:t>
      </w:r>
      <w:r w:rsidR="00F602ED">
        <w:rPr>
          <w:rStyle w:val="1-Char"/>
          <w:rFonts w:hint="cs"/>
          <w:rtl/>
        </w:rPr>
        <w:t>ی</w:t>
      </w:r>
      <w:r w:rsidRPr="00F602ED">
        <w:rPr>
          <w:rStyle w:val="1-Char"/>
          <w:rFonts w:hint="cs"/>
          <w:rtl/>
        </w:rPr>
        <w:t>ت به تنها</w:t>
      </w:r>
      <w:r w:rsidR="00F602ED">
        <w:rPr>
          <w:rStyle w:val="1-Char"/>
          <w:rFonts w:hint="cs"/>
          <w:rtl/>
        </w:rPr>
        <w:t>یی</w:t>
      </w:r>
      <w:r w:rsidRPr="00F602ED">
        <w:rPr>
          <w:rStyle w:val="1-Char"/>
          <w:rFonts w:hint="cs"/>
          <w:rtl/>
        </w:rPr>
        <w:t xml:space="preserve">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و تو</w:t>
      </w:r>
      <w:r w:rsidR="00F602ED">
        <w:rPr>
          <w:rStyle w:val="1-Char"/>
          <w:rFonts w:hint="cs"/>
          <w:rtl/>
        </w:rPr>
        <w:t>ک</w:t>
      </w:r>
      <w:r w:rsidRPr="00F602ED">
        <w:rPr>
          <w:rStyle w:val="1-Char"/>
          <w:rFonts w:hint="cs"/>
          <w:rtl/>
        </w:rPr>
        <w:t xml:space="preserve">ل بر او نهاده شده است و </w:t>
      </w:r>
      <w:r w:rsidR="00F602ED">
        <w:rPr>
          <w:rStyle w:val="1-Char"/>
          <w:rFonts w:hint="cs"/>
          <w:rtl/>
        </w:rPr>
        <w:t>ی</w:t>
      </w:r>
      <w:r w:rsidRPr="00F602ED">
        <w:rPr>
          <w:rStyle w:val="1-Char"/>
          <w:rFonts w:hint="cs"/>
          <w:rtl/>
        </w:rPr>
        <w:t>ق</w:t>
      </w:r>
      <w:r w:rsidR="00F602ED">
        <w:rPr>
          <w:rStyle w:val="1-Char"/>
          <w:rFonts w:hint="cs"/>
          <w:rtl/>
        </w:rPr>
        <w:t>ی</w:t>
      </w:r>
      <w:r w:rsidRPr="00F602ED">
        <w:rPr>
          <w:rStyle w:val="1-Char"/>
          <w:rFonts w:hint="cs"/>
          <w:rtl/>
        </w:rPr>
        <w:t>ن دارند با حق هستند و از سرگردان</w:t>
      </w:r>
      <w:r w:rsidR="00F602ED">
        <w:rPr>
          <w:rStyle w:val="1-Char"/>
          <w:rFonts w:hint="cs"/>
          <w:rtl/>
        </w:rPr>
        <w:t>ی</w:t>
      </w:r>
      <w:r w:rsidRPr="00F602ED">
        <w:rPr>
          <w:rStyle w:val="1-Char"/>
          <w:rFonts w:hint="cs"/>
          <w:rtl/>
        </w:rPr>
        <w:t xml:space="preserve"> در د</w:t>
      </w:r>
      <w:r w:rsidR="00F602ED">
        <w:rPr>
          <w:rStyle w:val="1-Char"/>
          <w:rFonts w:hint="cs"/>
          <w:rtl/>
        </w:rPr>
        <w:t>ی</w:t>
      </w:r>
      <w:r w:rsidRPr="00F602ED">
        <w:rPr>
          <w:rStyle w:val="1-Char"/>
          <w:rFonts w:hint="cs"/>
          <w:rtl/>
        </w:rPr>
        <w:t>ن و از اضطراب و ش</w:t>
      </w:r>
      <w:r w:rsidR="00F602ED">
        <w:rPr>
          <w:rStyle w:val="1-Char"/>
          <w:rFonts w:hint="cs"/>
          <w:rtl/>
        </w:rPr>
        <w:t>ک</w:t>
      </w:r>
      <w:r w:rsidRPr="00F602ED">
        <w:rPr>
          <w:rStyle w:val="1-Char"/>
          <w:rFonts w:hint="cs"/>
          <w:rtl/>
        </w:rPr>
        <w:t xml:space="preserve"> و شبهات رها</w:t>
      </w:r>
      <w:r w:rsidR="00F602ED">
        <w:rPr>
          <w:rStyle w:val="1-Char"/>
          <w:rFonts w:hint="cs"/>
          <w:rtl/>
        </w:rPr>
        <w:t>یی</w:t>
      </w:r>
      <w:r w:rsidRPr="00F602ED">
        <w:rPr>
          <w:rStyle w:val="1-Char"/>
          <w:rFonts w:hint="cs"/>
          <w:rtl/>
        </w:rPr>
        <w:t xml:space="preserve"> </w:t>
      </w:r>
      <w:r w:rsidR="00F602ED">
        <w:rPr>
          <w:rStyle w:val="1-Char"/>
          <w:rFonts w:hint="cs"/>
          <w:rtl/>
        </w:rPr>
        <w:t>ی</w:t>
      </w:r>
      <w:r w:rsidRPr="00F602ED">
        <w:rPr>
          <w:rStyle w:val="1-Char"/>
          <w:rFonts w:hint="cs"/>
          <w:rtl/>
        </w:rPr>
        <w:t>افته اند، حال آن</w:t>
      </w:r>
      <w:r w:rsidR="00F602ED">
        <w:rPr>
          <w:rStyle w:val="1-Char"/>
          <w:rFonts w:hint="cs"/>
          <w:rtl/>
        </w:rPr>
        <w:t>ک</w:t>
      </w:r>
      <w:r w:rsidRPr="00F602ED">
        <w:rPr>
          <w:rStyle w:val="1-Char"/>
          <w:rFonts w:hint="cs"/>
          <w:rtl/>
        </w:rPr>
        <w:t>ه اهداف اهل بدعت خال</w:t>
      </w:r>
      <w:r w:rsidR="00F602ED">
        <w:rPr>
          <w:rStyle w:val="1-Char"/>
          <w:rFonts w:hint="cs"/>
          <w:rtl/>
        </w:rPr>
        <w:t>ی</w:t>
      </w:r>
      <w:r w:rsidRPr="00F602ED">
        <w:rPr>
          <w:rStyle w:val="1-Char"/>
          <w:rFonts w:hint="cs"/>
          <w:rtl/>
        </w:rPr>
        <w:t xml:space="preserve"> از نوع</w:t>
      </w:r>
      <w:r w:rsidR="00F602ED">
        <w:rPr>
          <w:rStyle w:val="1-Char"/>
          <w:rFonts w:hint="cs"/>
          <w:rtl/>
        </w:rPr>
        <w:t>ی</w:t>
      </w:r>
      <w:r w:rsidRPr="00F602ED">
        <w:rPr>
          <w:rStyle w:val="1-Char"/>
          <w:rFonts w:hint="cs"/>
          <w:rtl/>
        </w:rPr>
        <w:t xml:space="preserve"> از ا</w:t>
      </w:r>
      <w:r w:rsidR="00F602ED">
        <w:rPr>
          <w:rStyle w:val="1-Char"/>
          <w:rFonts w:hint="cs"/>
          <w:rtl/>
        </w:rPr>
        <w:t>ی</w:t>
      </w:r>
      <w:r w:rsidRPr="00F602ED">
        <w:rPr>
          <w:rStyle w:val="1-Char"/>
          <w:rFonts w:hint="cs"/>
          <w:rtl/>
        </w:rPr>
        <w:t>ن اسباب و علل ن</w:t>
      </w:r>
      <w:r w:rsidR="00F602ED">
        <w:rPr>
          <w:rStyle w:val="1-Char"/>
          <w:rFonts w:hint="cs"/>
          <w:rtl/>
        </w:rPr>
        <w:t>ی</w:t>
      </w:r>
      <w:r w:rsidRPr="00F602ED">
        <w:rPr>
          <w:rStyle w:val="1-Char"/>
          <w:rFonts w:hint="cs"/>
          <w:rtl/>
        </w:rPr>
        <w:t>ست. بهتر</w:t>
      </w:r>
      <w:r w:rsidR="00F602ED">
        <w:rPr>
          <w:rStyle w:val="1-Char"/>
          <w:rFonts w:hint="cs"/>
          <w:rtl/>
        </w:rPr>
        <w:t>ی</w:t>
      </w:r>
      <w:r w:rsidRPr="00F602ED">
        <w:rPr>
          <w:rStyle w:val="1-Char"/>
          <w:rFonts w:hint="cs"/>
          <w:rtl/>
        </w:rPr>
        <w:t>ن مثال برا</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امر زندگ</w:t>
      </w:r>
      <w:r w:rsidR="00F602ED">
        <w:rPr>
          <w:rStyle w:val="1-Char"/>
          <w:rFonts w:hint="cs"/>
          <w:rtl/>
        </w:rPr>
        <w:t>ی</w:t>
      </w:r>
      <w:r w:rsidRPr="00F602ED">
        <w:rPr>
          <w:rStyle w:val="1-Char"/>
          <w:rFonts w:hint="cs"/>
          <w:rtl/>
        </w:rPr>
        <w:t xml:space="preserve"> رهبران علم </w:t>
      </w:r>
      <w:r w:rsidR="00F602ED">
        <w:rPr>
          <w:rStyle w:val="1-Char"/>
          <w:rFonts w:hint="cs"/>
          <w:rtl/>
        </w:rPr>
        <w:t>ک</w:t>
      </w:r>
      <w:r w:rsidRPr="00F602ED">
        <w:rPr>
          <w:rStyle w:val="1-Char"/>
          <w:rFonts w:hint="cs"/>
          <w:rtl/>
        </w:rPr>
        <w:t xml:space="preserve">لام و فلسفه و تصوف است </w:t>
      </w:r>
      <w:r w:rsidR="00F602ED">
        <w:rPr>
          <w:rStyle w:val="1-Char"/>
          <w:rFonts w:hint="cs"/>
          <w:rtl/>
        </w:rPr>
        <w:t>ک</w:t>
      </w:r>
      <w:r w:rsidRPr="00F602ED">
        <w:rPr>
          <w:rStyle w:val="1-Char"/>
          <w:rFonts w:hint="cs"/>
          <w:rtl/>
        </w:rPr>
        <w:t>ه به سبب دور</w:t>
      </w:r>
      <w:r w:rsidR="00F602ED">
        <w:rPr>
          <w:rStyle w:val="1-Char"/>
          <w:rFonts w:hint="cs"/>
          <w:rtl/>
        </w:rPr>
        <w:t>ی</w:t>
      </w:r>
      <w:r w:rsidRPr="00F602ED">
        <w:rPr>
          <w:rStyle w:val="1-Char"/>
          <w:rFonts w:hint="cs"/>
          <w:rtl/>
        </w:rPr>
        <w:t xml:space="preserve"> از عق</w:t>
      </w:r>
      <w:r w:rsidR="00F602ED">
        <w:rPr>
          <w:rStyle w:val="1-Char"/>
          <w:rFonts w:hint="cs"/>
          <w:rtl/>
        </w:rPr>
        <w:t>ی</w:t>
      </w:r>
      <w:r w:rsidRPr="00F602ED">
        <w:rPr>
          <w:rStyle w:val="1-Char"/>
          <w:rFonts w:hint="cs"/>
          <w:rtl/>
        </w:rPr>
        <w:t>ده سلف دچار اضطراب، دگرگون</w:t>
      </w:r>
      <w:r w:rsidR="00F602ED">
        <w:rPr>
          <w:rStyle w:val="1-Char"/>
          <w:rFonts w:hint="cs"/>
          <w:rtl/>
        </w:rPr>
        <w:t>ی</w:t>
      </w:r>
      <w:r w:rsidRPr="00F602ED">
        <w:rPr>
          <w:rStyle w:val="1-Char"/>
          <w:rFonts w:hint="cs"/>
          <w:rtl/>
        </w:rPr>
        <w:t xml:space="preserve"> و پش</w:t>
      </w:r>
      <w:r w:rsidR="00F602ED">
        <w:rPr>
          <w:rStyle w:val="1-Char"/>
          <w:rFonts w:hint="cs"/>
          <w:rtl/>
        </w:rPr>
        <w:t>ی</w:t>
      </w:r>
      <w:r w:rsidRPr="00F602ED">
        <w:rPr>
          <w:rStyle w:val="1-Char"/>
          <w:rFonts w:hint="cs"/>
          <w:rtl/>
        </w:rPr>
        <w:t>مان</w:t>
      </w:r>
      <w:r w:rsidR="00F602ED">
        <w:rPr>
          <w:rStyle w:val="1-Char"/>
          <w:rFonts w:hint="cs"/>
          <w:rtl/>
        </w:rPr>
        <w:t>ی</w:t>
      </w:r>
      <w:r w:rsidRPr="00F602ED">
        <w:rPr>
          <w:rStyle w:val="1-Char"/>
          <w:rFonts w:hint="cs"/>
          <w:rtl/>
        </w:rPr>
        <w:t xml:space="preserve"> شده اند.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w:t>
      </w:r>
      <w:r w:rsidR="00F602ED">
        <w:rPr>
          <w:rStyle w:val="1-Char"/>
          <w:rFonts w:hint="cs"/>
          <w:rtl/>
        </w:rPr>
        <w:t xml:space="preserve"> آن‌ها </w:t>
      </w:r>
      <w:r w:rsidRPr="00F602ED">
        <w:rPr>
          <w:rStyle w:val="1-Char"/>
          <w:rFonts w:hint="cs"/>
          <w:rtl/>
        </w:rPr>
        <w:t>از عقا</w:t>
      </w:r>
      <w:r w:rsidR="00F602ED">
        <w:rPr>
          <w:rStyle w:val="1-Char"/>
          <w:rFonts w:hint="cs"/>
          <w:rtl/>
        </w:rPr>
        <w:t>ی</w:t>
      </w:r>
      <w:r w:rsidRPr="00F602ED">
        <w:rPr>
          <w:rStyle w:val="1-Char"/>
          <w:rFonts w:hint="cs"/>
          <w:rtl/>
        </w:rPr>
        <w:t>د خو</w:t>
      </w:r>
      <w:r w:rsidR="00F602ED">
        <w:rPr>
          <w:rStyle w:val="1-Char"/>
          <w:rFonts w:hint="cs"/>
          <w:rtl/>
        </w:rPr>
        <w:t>ی</w:t>
      </w:r>
      <w:r w:rsidRPr="00F602ED">
        <w:rPr>
          <w:rStyle w:val="1-Char"/>
          <w:rFonts w:hint="cs"/>
          <w:rtl/>
        </w:rPr>
        <w:t>ش برگشته و تسل</w:t>
      </w:r>
      <w:r w:rsidR="00F602ED">
        <w:rPr>
          <w:rStyle w:val="1-Char"/>
          <w:rFonts w:hint="cs"/>
          <w:rtl/>
        </w:rPr>
        <w:t>ی</w:t>
      </w:r>
      <w:r w:rsidRPr="00F602ED">
        <w:rPr>
          <w:rStyle w:val="1-Char"/>
          <w:rFonts w:hint="cs"/>
          <w:rtl/>
        </w:rPr>
        <w:t>م اعتقادات سلف صالح شده</w:t>
      </w:r>
      <w:r w:rsidR="00F602ED">
        <w:rPr>
          <w:rStyle w:val="1-Char"/>
          <w:rFonts w:hint="cs"/>
          <w:rtl/>
        </w:rPr>
        <w:t xml:space="preserve">‌اند </w:t>
      </w:r>
      <w:r w:rsidRPr="00F602ED">
        <w:rPr>
          <w:rStyle w:val="1-Char"/>
          <w:rFonts w:hint="cs"/>
          <w:rtl/>
        </w:rPr>
        <w:t xml:space="preserve">مخصوصاً آنگاه </w:t>
      </w:r>
      <w:r w:rsidR="00F602ED">
        <w:rPr>
          <w:rStyle w:val="1-Char"/>
          <w:rFonts w:hint="cs"/>
          <w:rtl/>
        </w:rPr>
        <w:t>ک</w:t>
      </w:r>
      <w:r w:rsidRPr="00F602ED">
        <w:rPr>
          <w:rStyle w:val="1-Char"/>
          <w:rFonts w:hint="cs"/>
          <w:rtl/>
        </w:rPr>
        <w:t>ه دوران</w:t>
      </w:r>
      <w:r w:rsidR="00F602ED">
        <w:rPr>
          <w:rStyle w:val="1-Char"/>
          <w:rFonts w:hint="cs"/>
          <w:rtl/>
        </w:rPr>
        <w:t>ی</w:t>
      </w:r>
      <w:r w:rsidRPr="00F602ED">
        <w:rPr>
          <w:rStyle w:val="1-Char"/>
          <w:rFonts w:hint="cs"/>
          <w:rtl/>
        </w:rPr>
        <w:t xml:space="preserve"> از ح</w:t>
      </w:r>
      <w:r w:rsidR="00F602ED">
        <w:rPr>
          <w:rStyle w:val="1-Char"/>
          <w:rFonts w:hint="cs"/>
          <w:rtl/>
        </w:rPr>
        <w:t>ی</w:t>
      </w:r>
      <w:r w:rsidRPr="00F602ED">
        <w:rPr>
          <w:rStyle w:val="1-Char"/>
          <w:rFonts w:hint="cs"/>
          <w:rtl/>
        </w:rPr>
        <w:t>اتشان سپر</w:t>
      </w:r>
      <w:r w:rsidR="00F602ED">
        <w:rPr>
          <w:rStyle w:val="1-Char"/>
          <w:rFonts w:hint="cs"/>
          <w:rtl/>
        </w:rPr>
        <w:t>ی</w:t>
      </w:r>
      <w:r w:rsidRPr="00F602ED">
        <w:rPr>
          <w:rStyle w:val="1-Char"/>
          <w:rFonts w:hint="cs"/>
          <w:rtl/>
        </w:rPr>
        <w:t xml:space="preserve"> و عمر جوان</w:t>
      </w:r>
      <w:r w:rsidR="00F602ED">
        <w:rPr>
          <w:rStyle w:val="1-Char"/>
          <w:rFonts w:hint="cs"/>
          <w:rtl/>
        </w:rPr>
        <w:t>ی</w:t>
      </w:r>
      <w:r w:rsidRPr="00F602ED">
        <w:rPr>
          <w:rStyle w:val="1-Char"/>
          <w:rFonts w:hint="cs"/>
          <w:rtl/>
        </w:rPr>
        <w:t xml:space="preserve"> را پشت سر نهاده و </w:t>
      </w:r>
      <w:r w:rsidR="00F602ED">
        <w:rPr>
          <w:rStyle w:val="1-Char"/>
          <w:rFonts w:hint="cs"/>
          <w:rtl/>
        </w:rPr>
        <w:t>ی</w:t>
      </w:r>
      <w:r w:rsidRPr="00F602ED">
        <w:rPr>
          <w:rStyle w:val="1-Char"/>
          <w:rFonts w:hint="cs"/>
          <w:rtl/>
        </w:rPr>
        <w:t>ا قبل از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جهان را وداع نما</w:t>
      </w:r>
      <w:r w:rsidR="00F602ED">
        <w:rPr>
          <w:rStyle w:val="1-Char"/>
          <w:rFonts w:hint="cs"/>
          <w:rtl/>
        </w:rPr>
        <w:t>ی</w:t>
      </w:r>
      <w:r w:rsidRPr="00F602ED">
        <w:rPr>
          <w:rStyle w:val="1-Char"/>
          <w:rFonts w:hint="cs"/>
          <w:rtl/>
        </w:rPr>
        <w:t>ند. چنان</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 مسئله برا</w:t>
      </w:r>
      <w:r w:rsidR="00F602ED">
        <w:rPr>
          <w:rStyle w:val="1-Char"/>
          <w:rFonts w:hint="cs"/>
          <w:rtl/>
        </w:rPr>
        <w:t>ی</w:t>
      </w:r>
      <w:r w:rsidRPr="00F602ED">
        <w:rPr>
          <w:rStyle w:val="1-Char"/>
          <w:rFonts w:hint="cs"/>
          <w:rtl/>
        </w:rPr>
        <w:t xml:space="preserve"> امام ابوالحسن اشعر</w:t>
      </w:r>
      <w:r w:rsidR="00F602ED">
        <w:rPr>
          <w:rStyle w:val="1-Char"/>
          <w:rFonts w:hint="cs"/>
          <w:rtl/>
        </w:rPr>
        <w:t>ی</w:t>
      </w:r>
      <w:r w:rsidRPr="00F602ED">
        <w:rPr>
          <w:rStyle w:val="1-Char"/>
          <w:rFonts w:hint="cs"/>
          <w:rtl/>
        </w:rPr>
        <w:t xml:space="preserve"> رو</w:t>
      </w:r>
      <w:r w:rsidR="00F602ED">
        <w:rPr>
          <w:rStyle w:val="1-Char"/>
          <w:rFonts w:hint="cs"/>
          <w:rtl/>
        </w:rPr>
        <w:t>ی</w:t>
      </w:r>
      <w:r w:rsidRPr="00F602ED">
        <w:rPr>
          <w:rStyle w:val="1-Char"/>
          <w:rFonts w:hint="cs"/>
          <w:rtl/>
        </w:rPr>
        <w:t xml:space="preserve"> داد آنگاه </w:t>
      </w:r>
      <w:r w:rsidR="00F602ED">
        <w:rPr>
          <w:rStyle w:val="1-Char"/>
          <w:rFonts w:hint="cs"/>
          <w:rtl/>
        </w:rPr>
        <w:t>ک</w:t>
      </w:r>
      <w:r w:rsidRPr="00F602ED">
        <w:rPr>
          <w:rStyle w:val="1-Char"/>
          <w:rFonts w:hint="cs"/>
          <w:rtl/>
        </w:rPr>
        <w:t xml:space="preserve">ه از اعتزال </w:t>
      </w:r>
      <w:r w:rsidR="00F602ED">
        <w:rPr>
          <w:rStyle w:val="1-Char"/>
          <w:rFonts w:hint="cs"/>
          <w:rtl/>
        </w:rPr>
        <w:t>ک</w:t>
      </w:r>
      <w:r w:rsidRPr="00F602ED">
        <w:rPr>
          <w:rStyle w:val="1-Char"/>
          <w:rFonts w:hint="cs"/>
          <w:rtl/>
        </w:rPr>
        <w:t>ناره گرفت و به تلف</w:t>
      </w:r>
      <w:r w:rsidR="00F602ED">
        <w:rPr>
          <w:rStyle w:val="1-Char"/>
          <w:rFonts w:hint="cs"/>
          <w:rtl/>
        </w:rPr>
        <w:t>ی</w:t>
      </w:r>
      <w:r w:rsidRPr="00F602ED">
        <w:rPr>
          <w:rStyle w:val="1-Char"/>
          <w:rFonts w:hint="cs"/>
          <w:rtl/>
        </w:rPr>
        <w:t>ق گرا</w:t>
      </w:r>
      <w:r w:rsidR="00F602ED">
        <w:rPr>
          <w:rStyle w:val="1-Char"/>
          <w:rFonts w:hint="cs"/>
          <w:rtl/>
        </w:rPr>
        <w:t>یی</w:t>
      </w:r>
      <w:r w:rsidRPr="00F602ED">
        <w:rPr>
          <w:rStyle w:val="1-Char"/>
          <w:rFonts w:hint="cs"/>
          <w:rtl/>
        </w:rPr>
        <w:t xml:space="preserve">د و سپس </w:t>
      </w:r>
      <w:r w:rsidR="00F602ED">
        <w:rPr>
          <w:rStyle w:val="1-Char"/>
          <w:rFonts w:hint="cs"/>
          <w:rtl/>
        </w:rPr>
        <w:t>ک</w:t>
      </w:r>
      <w:r w:rsidRPr="00F602ED">
        <w:rPr>
          <w:rStyle w:val="1-Char"/>
          <w:rFonts w:hint="cs"/>
          <w:rtl/>
        </w:rPr>
        <w:t xml:space="preserve">تاب </w:t>
      </w:r>
      <w:r w:rsidRPr="00AF13F7">
        <w:rPr>
          <w:rStyle w:val="1-Char"/>
          <w:rFonts w:hint="cs"/>
          <w:rtl/>
        </w:rPr>
        <w:t>" الابانة "</w:t>
      </w:r>
      <w:r w:rsidRPr="00F602ED">
        <w:rPr>
          <w:rStyle w:val="1-Char"/>
          <w:rFonts w:hint="cs"/>
          <w:rtl/>
        </w:rPr>
        <w:t xml:space="preserve"> را در رد عقا</w:t>
      </w:r>
      <w:r w:rsidR="00F602ED">
        <w:rPr>
          <w:rStyle w:val="1-Char"/>
          <w:rFonts w:hint="cs"/>
          <w:rtl/>
        </w:rPr>
        <w:t>ی</w:t>
      </w:r>
      <w:r w:rsidRPr="00F602ED">
        <w:rPr>
          <w:rStyle w:val="1-Char"/>
          <w:rFonts w:hint="cs"/>
          <w:rtl/>
        </w:rPr>
        <w:t>د قبل</w:t>
      </w:r>
      <w:r w:rsidR="00F602ED">
        <w:rPr>
          <w:rStyle w:val="1-Char"/>
          <w:rFonts w:hint="cs"/>
          <w:rtl/>
        </w:rPr>
        <w:t>ی</w:t>
      </w:r>
      <w:r w:rsidRPr="00F602ED">
        <w:rPr>
          <w:rStyle w:val="1-Char"/>
          <w:rFonts w:hint="cs"/>
          <w:rtl/>
        </w:rPr>
        <w:t xml:space="preserve"> و تسل</w:t>
      </w:r>
      <w:r w:rsidR="00F602ED">
        <w:rPr>
          <w:rStyle w:val="1-Char"/>
          <w:rFonts w:hint="cs"/>
          <w:rtl/>
        </w:rPr>
        <w:t>ی</w:t>
      </w:r>
      <w:r w:rsidRPr="00F602ED">
        <w:rPr>
          <w:rStyle w:val="1-Char"/>
          <w:rFonts w:hint="cs"/>
          <w:rtl/>
        </w:rPr>
        <w:t>م شدن به عق</w:t>
      </w:r>
      <w:r w:rsidR="00F602ED">
        <w:rPr>
          <w:rStyle w:val="1-Char"/>
          <w:rFonts w:hint="cs"/>
          <w:rtl/>
        </w:rPr>
        <w:t>ی</w:t>
      </w:r>
      <w:r w:rsidRPr="00F602ED">
        <w:rPr>
          <w:rStyle w:val="1-Char"/>
          <w:rFonts w:hint="cs"/>
          <w:rtl/>
        </w:rPr>
        <w:t>ده سلف نگاشت. باقلان</w:t>
      </w:r>
      <w:r w:rsidR="00F602ED">
        <w:rPr>
          <w:rStyle w:val="1-Char"/>
          <w:rFonts w:hint="cs"/>
          <w:rtl/>
        </w:rPr>
        <w:t>ی</w:t>
      </w:r>
      <w:r w:rsidRPr="00F602ED">
        <w:rPr>
          <w:rStyle w:val="1-Char"/>
          <w:rFonts w:hint="cs"/>
          <w:rtl/>
        </w:rPr>
        <w:t xml:space="preserve"> متولد 403 هـ </w:t>
      </w:r>
      <w:r w:rsidR="00F602ED">
        <w:rPr>
          <w:rStyle w:val="1-Char"/>
          <w:rFonts w:hint="cs"/>
          <w:rtl/>
        </w:rPr>
        <w:t>ک</w:t>
      </w:r>
      <w:r w:rsidRPr="00F602ED">
        <w:rPr>
          <w:rStyle w:val="1-Char"/>
          <w:rFonts w:hint="cs"/>
          <w:rtl/>
        </w:rPr>
        <w:t xml:space="preserve">تاب </w:t>
      </w:r>
      <w:r w:rsidRPr="00AF13F7">
        <w:rPr>
          <w:rStyle w:val="1-Char"/>
          <w:rFonts w:hint="cs"/>
          <w:rtl/>
        </w:rPr>
        <w:t>"التمهيد"</w:t>
      </w:r>
      <w:r w:rsidRPr="00F602ED">
        <w:rPr>
          <w:rStyle w:val="1-Char"/>
          <w:rFonts w:hint="cs"/>
          <w:rtl/>
        </w:rPr>
        <w:t xml:space="preserve"> و ابو محمد جو</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متولد 438هـ پدر امام الحرم</w:t>
      </w:r>
      <w:r w:rsidR="00F602ED">
        <w:rPr>
          <w:rStyle w:val="1-Char"/>
          <w:rFonts w:hint="cs"/>
          <w:rtl/>
        </w:rPr>
        <w:t>ی</w:t>
      </w:r>
      <w:r w:rsidRPr="00F602ED">
        <w:rPr>
          <w:rStyle w:val="1-Char"/>
          <w:rFonts w:hint="cs"/>
          <w:rtl/>
        </w:rPr>
        <w:t xml:space="preserve">ن </w:t>
      </w:r>
      <w:r w:rsidR="00F602ED">
        <w:rPr>
          <w:rStyle w:val="1-Char"/>
          <w:rFonts w:hint="cs"/>
          <w:rtl/>
        </w:rPr>
        <w:t>ک</w:t>
      </w:r>
      <w:r w:rsidRPr="00F602ED">
        <w:rPr>
          <w:rStyle w:val="1-Char"/>
          <w:rFonts w:hint="cs"/>
          <w:rtl/>
        </w:rPr>
        <w:t>تاب</w:t>
      </w:r>
      <w:r w:rsidR="00AF13F7">
        <w:rPr>
          <w:rStyle w:val="1-Char"/>
          <w:rFonts w:hint="cs"/>
          <w:rtl/>
        </w:rPr>
        <w:t>"رسالة فی</w:t>
      </w:r>
      <w:r w:rsidRPr="00AF13F7">
        <w:rPr>
          <w:rStyle w:val="1-Char"/>
          <w:rFonts w:hint="cs"/>
          <w:rtl/>
        </w:rPr>
        <w:t xml:space="preserve"> إثبات الاستواء والفوقية"</w:t>
      </w:r>
      <w:r w:rsidRPr="00F602ED">
        <w:rPr>
          <w:rStyle w:val="1-Char"/>
          <w:rFonts w:hint="cs"/>
          <w:rtl/>
        </w:rPr>
        <w:t xml:space="preserve"> نگاشت و خود امام الحرم</w:t>
      </w:r>
      <w:r w:rsidR="00F602ED">
        <w:rPr>
          <w:rStyle w:val="1-Char"/>
          <w:rFonts w:hint="cs"/>
          <w:rtl/>
        </w:rPr>
        <w:t>ی</w:t>
      </w:r>
      <w:r w:rsidRPr="00F602ED">
        <w:rPr>
          <w:rStyle w:val="1-Char"/>
          <w:rFonts w:hint="cs"/>
          <w:rtl/>
        </w:rPr>
        <w:t>ن متولد هـ478 در</w:t>
      </w:r>
      <w:r w:rsidR="00AF13F7">
        <w:rPr>
          <w:rStyle w:val="1-Char"/>
          <w:rFonts w:hint="cs"/>
          <w:rtl/>
        </w:rPr>
        <w:t xml:space="preserve"> "الرسالة النظامية</w:t>
      </w:r>
      <w:r w:rsidRPr="00AF13F7">
        <w:rPr>
          <w:rStyle w:val="1-Char"/>
          <w:rFonts w:hint="cs"/>
          <w:rtl/>
        </w:rPr>
        <w:t>"</w:t>
      </w:r>
      <w:r w:rsidRPr="00F602ED">
        <w:rPr>
          <w:rStyle w:val="1-Char"/>
          <w:rFonts w:hint="cs"/>
          <w:rtl/>
        </w:rPr>
        <w:t xml:space="preserve"> و شهرستان</w:t>
      </w:r>
      <w:r w:rsidR="00F602ED">
        <w:rPr>
          <w:rStyle w:val="1-Char"/>
          <w:rFonts w:hint="cs"/>
          <w:rtl/>
        </w:rPr>
        <w:t>ی</w:t>
      </w:r>
      <w:r w:rsidRPr="00F602ED">
        <w:rPr>
          <w:rStyle w:val="1-Char"/>
          <w:rFonts w:hint="cs"/>
          <w:rtl/>
        </w:rPr>
        <w:t xml:space="preserve"> متولد 548 هـ در</w:t>
      </w:r>
      <w:r w:rsidR="00AF13F7">
        <w:rPr>
          <w:rStyle w:val="1-Char"/>
          <w:rFonts w:hint="cs"/>
          <w:rtl/>
        </w:rPr>
        <w:t xml:space="preserve"> "نهاية الإقدام</w:t>
      </w:r>
      <w:r w:rsidRPr="00AF13F7">
        <w:rPr>
          <w:rStyle w:val="1-Char"/>
          <w:rFonts w:hint="cs"/>
          <w:rtl/>
        </w:rPr>
        <w:t>"</w:t>
      </w:r>
      <w:r w:rsidRPr="00F602ED">
        <w:rPr>
          <w:rStyle w:val="1-Char"/>
          <w:rFonts w:hint="cs"/>
          <w:rtl/>
        </w:rPr>
        <w:t xml:space="preserve"> و فخرالد</w:t>
      </w:r>
      <w:r w:rsidR="00F602ED">
        <w:rPr>
          <w:rStyle w:val="1-Char"/>
          <w:rFonts w:hint="cs"/>
          <w:rtl/>
        </w:rPr>
        <w:t>ی</w:t>
      </w:r>
      <w:r w:rsidRPr="00F602ED">
        <w:rPr>
          <w:rStyle w:val="1-Char"/>
          <w:rFonts w:hint="cs"/>
          <w:rtl/>
        </w:rPr>
        <w:t>ن راز</w:t>
      </w:r>
      <w:r w:rsidR="00F602ED">
        <w:rPr>
          <w:rStyle w:val="1-Char"/>
          <w:rFonts w:hint="cs"/>
          <w:rtl/>
        </w:rPr>
        <w:t>ی</w:t>
      </w:r>
      <w:r w:rsidRPr="00F602ED">
        <w:rPr>
          <w:rStyle w:val="1-Char"/>
          <w:rFonts w:hint="cs"/>
          <w:rtl/>
        </w:rPr>
        <w:t xml:space="preserve"> متولد 606هـ در</w:t>
      </w:r>
      <w:r w:rsidR="00AF13F7">
        <w:rPr>
          <w:rStyle w:val="1-Char"/>
          <w:rFonts w:hint="cs"/>
          <w:rtl/>
        </w:rPr>
        <w:t xml:space="preserve"> </w:t>
      </w:r>
      <w:r w:rsidRPr="00AF13F7">
        <w:rPr>
          <w:rStyle w:val="1-Char"/>
          <w:rFonts w:hint="cs"/>
          <w:rtl/>
        </w:rPr>
        <w:t>"</w:t>
      </w:r>
      <w:r w:rsidR="00AF13F7" w:rsidRPr="00AF13F7">
        <w:rPr>
          <w:rStyle w:val="1-Char"/>
          <w:rFonts w:hint="cs"/>
          <w:rtl/>
        </w:rPr>
        <w:t>أقسام الملذات</w:t>
      </w:r>
      <w:r w:rsidRPr="00AF13F7">
        <w:rPr>
          <w:rStyle w:val="1-Char"/>
          <w:rFonts w:hint="cs"/>
          <w:rtl/>
        </w:rPr>
        <w:t>"</w:t>
      </w:r>
      <w:r w:rsidRPr="00F602ED">
        <w:rPr>
          <w:rStyle w:val="1-Char"/>
          <w:rFonts w:hint="cs"/>
          <w:rtl/>
        </w:rPr>
        <w:t xml:space="preserve"> و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 xml:space="preserve">گر </w:t>
      </w:r>
      <w:r w:rsidR="00F602ED">
        <w:rPr>
          <w:rStyle w:val="1-Char"/>
          <w:rFonts w:hint="cs"/>
          <w:rtl/>
        </w:rPr>
        <w:t>ک</w:t>
      </w:r>
      <w:r w:rsidRPr="00F602ED">
        <w:rPr>
          <w:rStyle w:val="1-Char"/>
          <w:rFonts w:hint="cs"/>
          <w:rtl/>
        </w:rPr>
        <w:t>ه سرانجام به عق</w:t>
      </w:r>
      <w:r w:rsidR="00F602ED">
        <w:rPr>
          <w:rStyle w:val="1-Char"/>
          <w:rFonts w:hint="cs"/>
          <w:rtl/>
        </w:rPr>
        <w:t>ی</w:t>
      </w:r>
      <w:r w:rsidRPr="00F602ED">
        <w:rPr>
          <w:rStyle w:val="1-Char"/>
          <w:rFonts w:hint="cs"/>
          <w:rtl/>
        </w:rPr>
        <w:t>ده سلف بازگشتند</w:t>
      </w:r>
      <w:r w:rsidRPr="009B471D">
        <w:rPr>
          <w:rStyle w:val="FootnoteReference"/>
          <w:rFonts w:ascii="Arial" w:hAnsi="Arial" w:cs="IRNazli"/>
          <w:sz w:val="31"/>
          <w:szCs w:val="31"/>
          <w:rtl/>
        </w:rPr>
        <w:footnoteReference w:id="39"/>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تبع</w:t>
      </w:r>
      <w:r w:rsidR="00F602ED">
        <w:rPr>
          <w:rStyle w:val="1-Char"/>
          <w:rFonts w:hint="cs"/>
          <w:rtl/>
        </w:rPr>
        <w:t>ی</w:t>
      </w:r>
      <w:r w:rsidRPr="00F602ED">
        <w:rPr>
          <w:rStyle w:val="1-Char"/>
          <w:rFonts w:hint="cs"/>
          <w:rtl/>
        </w:rPr>
        <w:t xml:space="preserve">ت </w:t>
      </w:r>
      <w:r w:rsidR="00F602ED">
        <w:rPr>
          <w:rStyle w:val="1-Char"/>
          <w:rFonts w:hint="cs"/>
          <w:rtl/>
        </w:rPr>
        <w:t>ک</w:t>
      </w:r>
      <w:r w:rsidRPr="00F602ED">
        <w:rPr>
          <w:rStyle w:val="1-Char"/>
          <w:rFonts w:hint="cs"/>
          <w:rtl/>
        </w:rPr>
        <w:t>ردن از عق</w:t>
      </w:r>
      <w:r w:rsidR="00F602ED">
        <w:rPr>
          <w:rStyle w:val="1-Char"/>
          <w:rFonts w:hint="cs"/>
          <w:rtl/>
        </w:rPr>
        <w:t>ی</w:t>
      </w:r>
      <w:r w:rsidRPr="00F602ED">
        <w:rPr>
          <w:rStyle w:val="1-Char"/>
          <w:rFonts w:hint="cs"/>
          <w:rtl/>
        </w:rPr>
        <w:t xml:space="preserve">ده اهل سنت در </w:t>
      </w:r>
      <w:r w:rsidR="00F602ED">
        <w:rPr>
          <w:rStyle w:val="1-Char"/>
          <w:rFonts w:hint="cs"/>
          <w:rtl/>
        </w:rPr>
        <w:t>ک</w:t>
      </w:r>
      <w:r w:rsidRPr="00F602ED">
        <w:rPr>
          <w:rStyle w:val="1-Char"/>
          <w:rFonts w:hint="cs"/>
          <w:rtl/>
        </w:rPr>
        <w:t>ل باعث سلامت</w:t>
      </w:r>
      <w:r w:rsidR="00F602ED">
        <w:rPr>
          <w:rStyle w:val="1-Char"/>
          <w:rFonts w:hint="cs"/>
          <w:rtl/>
        </w:rPr>
        <w:t>ی</w:t>
      </w:r>
      <w:r w:rsidRPr="00F602ED">
        <w:rPr>
          <w:rStyle w:val="1-Char"/>
          <w:rFonts w:hint="cs"/>
          <w:rtl/>
        </w:rPr>
        <w:t xml:space="preserve"> از بدعت و شر</w:t>
      </w:r>
      <w:r w:rsidR="00F602ED">
        <w:rPr>
          <w:rStyle w:val="1-Char"/>
          <w:rFonts w:hint="cs"/>
          <w:rtl/>
        </w:rPr>
        <w:t>کی</w:t>
      </w:r>
      <w:r w:rsidRPr="00F602ED">
        <w:rPr>
          <w:rStyle w:val="1-Char"/>
          <w:rFonts w:hint="cs"/>
          <w:rtl/>
        </w:rPr>
        <w:t>ات و گناه و معاص</w:t>
      </w:r>
      <w:r w:rsidR="00F602ED">
        <w:rPr>
          <w:rStyle w:val="1-Char"/>
          <w:rFonts w:hint="cs"/>
          <w:rtl/>
        </w:rPr>
        <w:t>ی</w:t>
      </w:r>
      <w:r w:rsidRPr="00F602ED">
        <w:rPr>
          <w:rStyle w:val="1-Char"/>
          <w:rFonts w:hint="cs"/>
          <w:rtl/>
        </w:rPr>
        <w:t xml:space="preserve"> است در حالت عموم از همه مردم نسبت به وقوع در بدعت سالمترند و در</w:t>
      </w:r>
      <w:r w:rsidR="00F602ED">
        <w:rPr>
          <w:rStyle w:val="1-Char"/>
          <w:rFonts w:hint="cs"/>
          <w:rtl/>
        </w:rPr>
        <w:t xml:space="preserve"> آن‌ها </w:t>
      </w:r>
      <w:r w:rsidRPr="00F602ED">
        <w:rPr>
          <w:rStyle w:val="1-Char"/>
          <w:rFonts w:hint="cs"/>
          <w:rtl/>
        </w:rPr>
        <w:t>شر</w:t>
      </w:r>
      <w:r w:rsidR="00F602ED">
        <w:rPr>
          <w:rStyle w:val="1-Char"/>
          <w:rFonts w:hint="cs"/>
          <w:rtl/>
        </w:rPr>
        <w:t>کی</w:t>
      </w:r>
      <w:r w:rsidRPr="00F602ED">
        <w:rPr>
          <w:rStyle w:val="1-Char"/>
          <w:rFonts w:hint="cs"/>
          <w:rtl/>
        </w:rPr>
        <w:t>ات وجود ندارد هرچند افراد و</w:t>
      </w:r>
      <w:r w:rsidR="00F31B39">
        <w:rPr>
          <w:rStyle w:val="1-Char"/>
          <w:rFonts w:hint="cs"/>
          <w:rtl/>
        </w:rPr>
        <w:t xml:space="preserve"> گروه‌های </w:t>
      </w:r>
      <w:r w:rsidR="00F602ED">
        <w:rPr>
          <w:rStyle w:val="1-Char"/>
          <w:rFonts w:hint="cs"/>
          <w:rtl/>
        </w:rPr>
        <w:t>ی</w:t>
      </w:r>
      <w:r w:rsidRPr="00F602ED">
        <w:rPr>
          <w:rStyle w:val="1-Char"/>
          <w:rFonts w:hint="cs"/>
          <w:rtl/>
        </w:rPr>
        <w:t xml:space="preserve"> از</w:t>
      </w:r>
      <w:r w:rsidR="00F602ED">
        <w:rPr>
          <w:rStyle w:val="1-Char"/>
          <w:rFonts w:hint="cs"/>
          <w:rtl/>
        </w:rPr>
        <w:t xml:space="preserve"> آن‌ها </w:t>
      </w:r>
      <w:r w:rsidRPr="00F602ED">
        <w:rPr>
          <w:rStyle w:val="1-Char"/>
          <w:rFonts w:hint="cs"/>
          <w:rtl/>
        </w:rPr>
        <w:t>به معاص</w:t>
      </w:r>
      <w:r w:rsidR="00F602ED">
        <w:rPr>
          <w:rStyle w:val="1-Char"/>
          <w:rFonts w:hint="cs"/>
          <w:rtl/>
        </w:rPr>
        <w:t>ی</w:t>
      </w:r>
      <w:r w:rsidRPr="00F602ED">
        <w:rPr>
          <w:rStyle w:val="1-Char"/>
          <w:rFonts w:hint="cs"/>
          <w:rtl/>
        </w:rPr>
        <w:t xml:space="preserve"> و </w:t>
      </w:r>
      <w:r w:rsidR="00F602ED">
        <w:rPr>
          <w:rStyle w:val="1-Char"/>
          <w:rFonts w:hint="cs"/>
          <w:rtl/>
        </w:rPr>
        <w:t>ک</w:t>
      </w:r>
      <w:r w:rsidRPr="00F602ED">
        <w:rPr>
          <w:rStyle w:val="1-Char"/>
          <w:rFonts w:hint="cs"/>
          <w:rtl/>
        </w:rPr>
        <w:t>بائر گرفتار</w:t>
      </w:r>
      <w:r w:rsidR="00F602ED">
        <w:rPr>
          <w:rStyle w:val="1-Char"/>
          <w:rFonts w:hint="cs"/>
          <w:rtl/>
        </w:rPr>
        <w:t xml:space="preserve"> می‌</w:t>
      </w:r>
      <w:r w:rsidRPr="00F602ED">
        <w:rPr>
          <w:rStyle w:val="1-Char"/>
          <w:rFonts w:hint="cs"/>
          <w:rtl/>
        </w:rPr>
        <w:t>آ</w:t>
      </w:r>
      <w:r w:rsidR="00F602ED">
        <w:rPr>
          <w:rStyle w:val="1-Char"/>
          <w:rFonts w:hint="cs"/>
          <w:rtl/>
        </w:rPr>
        <w:t>ی</w:t>
      </w:r>
      <w:r w:rsidRPr="00F602ED">
        <w:rPr>
          <w:rStyle w:val="1-Char"/>
          <w:rFonts w:hint="cs"/>
          <w:rtl/>
        </w:rPr>
        <w:t>ند اما به نسبت بق</w:t>
      </w:r>
      <w:r w:rsidR="00F602ED">
        <w:rPr>
          <w:rStyle w:val="1-Char"/>
          <w:rFonts w:hint="cs"/>
          <w:rtl/>
        </w:rPr>
        <w:t>ی</w:t>
      </w:r>
      <w:r w:rsidRPr="00F602ED">
        <w:rPr>
          <w:rStyle w:val="1-Char"/>
          <w:rFonts w:hint="cs"/>
          <w:rtl/>
        </w:rPr>
        <w:t xml:space="preserve">ه تعدادشان </w:t>
      </w:r>
      <w:r w:rsidR="00F602ED">
        <w:rPr>
          <w:rStyle w:val="1-Char"/>
          <w:rFonts w:hint="cs"/>
          <w:rtl/>
        </w:rPr>
        <w:t>ک</w:t>
      </w:r>
      <w:r w:rsidRPr="00F602ED">
        <w:rPr>
          <w:rStyle w:val="1-Char"/>
          <w:rFonts w:hint="cs"/>
          <w:rtl/>
        </w:rPr>
        <w:t>متر است در حال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w:t>
      </w:r>
      <w:r w:rsidR="00F602ED">
        <w:rPr>
          <w:rStyle w:val="1-Char"/>
          <w:rFonts w:hint="cs"/>
          <w:rtl/>
        </w:rPr>
        <w:t>ی</w:t>
      </w:r>
      <w:r w:rsidRPr="00F602ED">
        <w:rPr>
          <w:rStyle w:val="1-Char"/>
          <w:rFonts w:hint="cs"/>
          <w:rtl/>
        </w:rPr>
        <w:t>گران از درافتادن به شر</w:t>
      </w:r>
      <w:r w:rsidR="00F602ED">
        <w:rPr>
          <w:rStyle w:val="1-Char"/>
          <w:rFonts w:hint="cs"/>
          <w:rtl/>
        </w:rPr>
        <w:t>کی</w:t>
      </w:r>
      <w:r w:rsidRPr="00F602ED">
        <w:rPr>
          <w:rStyle w:val="1-Char"/>
          <w:rFonts w:hint="cs"/>
          <w:rtl/>
        </w:rPr>
        <w:t>ات و امورات بدع</w:t>
      </w:r>
      <w:r w:rsidR="00F602ED">
        <w:rPr>
          <w:rStyle w:val="1-Char"/>
          <w:rFonts w:hint="cs"/>
          <w:rtl/>
        </w:rPr>
        <w:t>ی</w:t>
      </w:r>
      <w:r w:rsidRPr="00F602ED">
        <w:rPr>
          <w:rStyle w:val="1-Char"/>
          <w:rFonts w:hint="cs"/>
          <w:rtl/>
        </w:rPr>
        <w:t xml:space="preserve"> در امان ن</w:t>
      </w:r>
      <w:r w:rsidR="00F602ED">
        <w:rPr>
          <w:rStyle w:val="1-Char"/>
          <w:rFonts w:hint="cs"/>
          <w:rtl/>
        </w:rPr>
        <w:t>ی</w:t>
      </w:r>
      <w:r w:rsidRPr="00F602ED">
        <w:rPr>
          <w:rStyle w:val="1-Char"/>
          <w:rFonts w:hint="cs"/>
          <w:rtl/>
        </w:rPr>
        <w:t xml:space="preserve">ستند همانگونه </w:t>
      </w:r>
      <w:r w:rsidR="00F602ED">
        <w:rPr>
          <w:rStyle w:val="1-Char"/>
          <w:rFonts w:hint="cs"/>
          <w:rtl/>
        </w:rPr>
        <w:t>ک</w:t>
      </w:r>
      <w:r w:rsidRPr="00F602ED">
        <w:rPr>
          <w:rStyle w:val="1-Char"/>
          <w:rFonts w:hint="cs"/>
          <w:rtl/>
        </w:rPr>
        <w:t>ه در معاص</w:t>
      </w:r>
      <w:r w:rsidR="00F602ED">
        <w:rPr>
          <w:rStyle w:val="1-Char"/>
          <w:rFonts w:hint="cs"/>
          <w:rtl/>
        </w:rPr>
        <w:t>ی</w:t>
      </w:r>
      <w:r w:rsidRPr="00F602ED">
        <w:rPr>
          <w:rStyle w:val="1-Char"/>
          <w:rFonts w:hint="cs"/>
          <w:rtl/>
        </w:rPr>
        <w:t xml:space="preserve"> و گناهان </w:t>
      </w:r>
      <w:r w:rsidR="00F602ED">
        <w:rPr>
          <w:rStyle w:val="1-Char"/>
          <w:rFonts w:hint="cs"/>
          <w:rtl/>
        </w:rPr>
        <w:t>ک</w:t>
      </w:r>
      <w:r w:rsidRPr="00F602ED">
        <w:rPr>
          <w:rStyle w:val="1-Char"/>
          <w:rFonts w:hint="cs"/>
          <w:rtl/>
        </w:rPr>
        <w:t>ب</w:t>
      </w:r>
      <w:r w:rsidR="00F602ED">
        <w:rPr>
          <w:rStyle w:val="1-Char"/>
          <w:rFonts w:hint="cs"/>
          <w:rtl/>
        </w:rPr>
        <w:t>ی</w:t>
      </w:r>
      <w:r w:rsidRPr="00F602ED">
        <w:rPr>
          <w:rStyle w:val="1-Char"/>
          <w:rFonts w:hint="cs"/>
          <w:rtl/>
        </w:rPr>
        <w:t>ره ن</w:t>
      </w:r>
      <w:r w:rsidR="00F602ED">
        <w:rPr>
          <w:rStyle w:val="1-Char"/>
          <w:rFonts w:hint="cs"/>
          <w:rtl/>
        </w:rPr>
        <w:t>ی</w:t>
      </w:r>
      <w:r w:rsidRPr="00F602ED">
        <w:rPr>
          <w:rStyle w:val="1-Char"/>
          <w:rFonts w:hint="cs"/>
          <w:rtl/>
        </w:rPr>
        <w:t>ز اهل فرق و گمراه</w:t>
      </w:r>
      <w:r w:rsidR="00F602ED">
        <w:rPr>
          <w:rStyle w:val="1-Char"/>
          <w:rFonts w:hint="cs"/>
          <w:rtl/>
        </w:rPr>
        <w:t>ی</w:t>
      </w:r>
      <w:r w:rsidRPr="00F602ED">
        <w:rPr>
          <w:rStyle w:val="1-Char"/>
          <w:rFonts w:hint="cs"/>
          <w:rtl/>
        </w:rPr>
        <w:t xml:space="preserve"> بطور خلاصه ب</w:t>
      </w:r>
      <w:r w:rsidR="00F602ED">
        <w:rPr>
          <w:rStyle w:val="1-Char"/>
          <w:rFonts w:hint="cs"/>
          <w:rtl/>
        </w:rPr>
        <w:t>ی</w:t>
      </w:r>
      <w:r w:rsidRPr="00F602ED">
        <w:rPr>
          <w:rStyle w:val="1-Char"/>
          <w:rFonts w:hint="cs"/>
          <w:rtl/>
        </w:rPr>
        <w:t>شتر گرفتار</w:t>
      </w:r>
      <w:r w:rsidR="00F602ED">
        <w:rPr>
          <w:rStyle w:val="1-Char"/>
          <w:rFonts w:hint="cs"/>
          <w:rtl/>
        </w:rPr>
        <w:t xml:space="preserve"> می‌</w:t>
      </w:r>
      <w:r w:rsidRPr="00F602ED">
        <w:rPr>
          <w:rStyle w:val="1-Char"/>
          <w:rFonts w:hint="cs"/>
          <w:rtl/>
        </w:rPr>
        <w:t>آ</w:t>
      </w:r>
      <w:r w:rsidR="00F602ED">
        <w:rPr>
          <w:rStyle w:val="1-Char"/>
          <w:rFonts w:hint="cs"/>
          <w:rtl/>
        </w:rPr>
        <w:t>ی</w:t>
      </w:r>
      <w:r w:rsidRPr="00F602ED">
        <w:rPr>
          <w:rStyle w:val="1-Char"/>
          <w:rFonts w:hint="cs"/>
          <w:rtl/>
        </w:rPr>
        <w:t>ند.</w:t>
      </w:r>
    </w:p>
    <w:p w:rsidR="00925B11" w:rsidRPr="00F602ED" w:rsidRDefault="00925B11" w:rsidP="00F31B39">
      <w:pPr>
        <w:spacing w:after="0" w:line="240" w:lineRule="auto"/>
        <w:ind w:firstLine="284"/>
        <w:jc w:val="both"/>
        <w:rPr>
          <w:rStyle w:val="1-Char"/>
          <w:rtl/>
        </w:rPr>
      </w:pPr>
      <w:r w:rsidRPr="00F602ED">
        <w:rPr>
          <w:rStyle w:val="1-Char"/>
          <w:rFonts w:hint="cs"/>
          <w:rtl/>
        </w:rPr>
        <w:t xml:space="preserve">اهل </w:t>
      </w:r>
      <w:r w:rsidR="00F602ED">
        <w:rPr>
          <w:rStyle w:val="1-Char"/>
          <w:rFonts w:hint="cs"/>
          <w:rtl/>
        </w:rPr>
        <w:t>ک</w:t>
      </w:r>
      <w:r w:rsidRPr="00F602ED">
        <w:rPr>
          <w:rStyle w:val="1-Char"/>
          <w:rFonts w:hint="cs"/>
          <w:rtl/>
        </w:rPr>
        <w:t>لام از معتزله و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اشاعره و امثال</w:t>
      </w:r>
      <w:r w:rsidR="00F602ED">
        <w:rPr>
          <w:rStyle w:val="1-Char"/>
          <w:rFonts w:hint="cs"/>
          <w:rtl/>
        </w:rPr>
        <w:t xml:space="preserve"> آن‌ها </w:t>
      </w:r>
      <w:r w:rsidRPr="00F602ED">
        <w:rPr>
          <w:rStyle w:val="1-Char"/>
          <w:rFonts w:hint="cs"/>
          <w:rtl/>
        </w:rPr>
        <w:t>در مورد خداوند بدون علم و آگاه</w:t>
      </w:r>
      <w:r w:rsidR="00F602ED">
        <w:rPr>
          <w:rStyle w:val="1-Char"/>
          <w:rFonts w:hint="cs"/>
          <w:rtl/>
        </w:rPr>
        <w:t>ی</w:t>
      </w:r>
      <w:r w:rsidRPr="00F602ED">
        <w:rPr>
          <w:rStyle w:val="1-Char"/>
          <w:rFonts w:hint="cs"/>
          <w:rtl/>
        </w:rPr>
        <w:t xml:space="preserve"> سخن</w:t>
      </w:r>
      <w:r w:rsidR="00F602ED">
        <w:rPr>
          <w:rStyle w:val="1-Char"/>
          <w:rFonts w:hint="cs"/>
          <w:rtl/>
        </w:rPr>
        <w:t xml:space="preserve"> می‌</w:t>
      </w:r>
      <w:r w:rsidRPr="00F602ED">
        <w:rPr>
          <w:rStyle w:val="1-Char"/>
          <w:rFonts w:hint="cs"/>
          <w:rtl/>
        </w:rPr>
        <w:t>رانند و بدون علم در مورد مسائل غ</w:t>
      </w:r>
      <w:r w:rsidR="00F602ED">
        <w:rPr>
          <w:rStyle w:val="1-Char"/>
          <w:rFonts w:hint="cs"/>
          <w:rtl/>
        </w:rPr>
        <w:t>ی</w:t>
      </w:r>
      <w:r w:rsidRPr="00F602ED">
        <w:rPr>
          <w:rStyle w:val="1-Char"/>
          <w:rFonts w:hint="cs"/>
          <w:rtl/>
        </w:rPr>
        <w:t>ب سخن</w:t>
      </w:r>
      <w:r w:rsidR="00F602ED">
        <w:rPr>
          <w:rStyle w:val="1-Char"/>
          <w:rFonts w:hint="cs"/>
          <w:rtl/>
        </w:rPr>
        <w:t xml:space="preserve"> می‌</w:t>
      </w:r>
      <w:r w:rsidRPr="00F602ED">
        <w:rPr>
          <w:rStyle w:val="1-Char"/>
          <w:rFonts w:hint="cs"/>
          <w:rtl/>
        </w:rPr>
        <w:t>گو</w:t>
      </w:r>
      <w:r w:rsidR="00F602ED">
        <w:rPr>
          <w:rStyle w:val="1-Char"/>
          <w:rFonts w:hint="cs"/>
          <w:rtl/>
        </w:rPr>
        <w:t>ی</w:t>
      </w:r>
      <w:r w:rsidRPr="00F602ED">
        <w:rPr>
          <w:rStyle w:val="1-Char"/>
          <w:rFonts w:hint="cs"/>
          <w:rtl/>
        </w:rPr>
        <w:t>ند، متصوفه و گورپرستان و باق</w:t>
      </w:r>
      <w:r w:rsidR="00F602ED">
        <w:rPr>
          <w:rStyle w:val="1-Char"/>
          <w:rFonts w:hint="cs"/>
          <w:rtl/>
        </w:rPr>
        <w:t>ی</w:t>
      </w:r>
      <w:r w:rsidRPr="00F602ED">
        <w:rPr>
          <w:rStyle w:val="1-Char"/>
          <w:rFonts w:hint="cs"/>
          <w:rtl/>
        </w:rPr>
        <w:t xml:space="preserve"> اهل بدع خدا را بدون شر</w:t>
      </w:r>
      <w:r w:rsidR="00F602ED">
        <w:rPr>
          <w:rStyle w:val="1-Char"/>
          <w:rFonts w:hint="cs"/>
          <w:rtl/>
        </w:rPr>
        <w:t>ی</w:t>
      </w:r>
      <w:r w:rsidRPr="00F602ED">
        <w:rPr>
          <w:rStyle w:val="1-Char"/>
          <w:rFonts w:hint="cs"/>
          <w:rtl/>
        </w:rPr>
        <w:t>عتش عبادت</w:t>
      </w:r>
      <w:r w:rsidR="00F602ED">
        <w:rPr>
          <w:rStyle w:val="1-Char"/>
          <w:rFonts w:hint="cs"/>
          <w:rtl/>
        </w:rPr>
        <w:t xml:space="preserve"> می‌ک</w:t>
      </w:r>
      <w:r w:rsidRPr="00F602ED">
        <w:rPr>
          <w:rStyle w:val="1-Char"/>
          <w:rFonts w:hint="cs"/>
          <w:rtl/>
        </w:rPr>
        <w:t>نند، رافضه و باطن</w:t>
      </w:r>
      <w:r w:rsidR="00F602ED">
        <w:rPr>
          <w:rStyle w:val="1-Char"/>
          <w:rFonts w:hint="cs"/>
          <w:rtl/>
        </w:rPr>
        <w:t>ی</w:t>
      </w:r>
      <w:r w:rsidRPr="00F602ED">
        <w:rPr>
          <w:rStyle w:val="1-Char"/>
          <w:rFonts w:hint="cs"/>
          <w:rtl/>
        </w:rPr>
        <w:t>ه و امثالشان بر خدا دروغ</w:t>
      </w:r>
      <w:r w:rsidR="00F602ED">
        <w:rPr>
          <w:rStyle w:val="1-Char"/>
          <w:rFonts w:hint="cs"/>
          <w:rtl/>
        </w:rPr>
        <w:t xml:space="preserve"> می‌</w:t>
      </w:r>
      <w:r w:rsidRPr="00F602ED">
        <w:rPr>
          <w:rStyle w:val="1-Char"/>
          <w:rFonts w:hint="cs"/>
          <w:rtl/>
        </w:rPr>
        <w:t>بندند و به رسول گرام</w:t>
      </w:r>
      <w:r w:rsidR="00F602ED">
        <w:rPr>
          <w:rStyle w:val="1-Char"/>
          <w:rFonts w:hint="cs"/>
          <w:rtl/>
        </w:rPr>
        <w:t>ی‌اش</w:t>
      </w:r>
      <w:r w:rsidRPr="00F602ED">
        <w:rPr>
          <w:rStyle w:val="1-Char"/>
          <w:rFonts w:hint="cs"/>
          <w:rtl/>
        </w:rPr>
        <w:t>افترا</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ند تا جا</w:t>
      </w:r>
      <w:r w:rsidR="00F602ED">
        <w:rPr>
          <w:rStyle w:val="1-Char"/>
          <w:rFonts w:hint="cs"/>
          <w:rtl/>
        </w:rPr>
        <w:t>یی</w:t>
      </w:r>
      <w:r w:rsidRPr="00F602ED">
        <w:rPr>
          <w:rStyle w:val="1-Char"/>
          <w:rFonts w:hint="cs"/>
          <w:rtl/>
        </w:rPr>
        <w:t xml:space="preserve"> </w:t>
      </w:r>
      <w:r w:rsidR="00F602ED">
        <w:rPr>
          <w:rStyle w:val="1-Char"/>
          <w:rFonts w:hint="cs"/>
          <w:rtl/>
        </w:rPr>
        <w:t>ک</w:t>
      </w:r>
      <w:r w:rsidRPr="00F602ED">
        <w:rPr>
          <w:rStyle w:val="1-Char"/>
          <w:rFonts w:hint="cs"/>
          <w:rtl/>
        </w:rPr>
        <w:t>ه دروغ گفتن در ب</w:t>
      </w:r>
      <w:r w:rsidR="00F602ED">
        <w:rPr>
          <w:rStyle w:val="1-Char"/>
          <w:rFonts w:hint="cs"/>
          <w:rtl/>
        </w:rPr>
        <w:t>ی</w:t>
      </w:r>
      <w:r w:rsidRPr="00F602ED">
        <w:rPr>
          <w:rStyle w:val="1-Char"/>
          <w:rFonts w:hint="cs"/>
          <w:rtl/>
        </w:rPr>
        <w:t>نشان به د</w:t>
      </w:r>
      <w:r w:rsidR="00F602ED">
        <w:rPr>
          <w:rStyle w:val="1-Char"/>
          <w:rFonts w:hint="cs"/>
          <w:rtl/>
        </w:rPr>
        <w:t>ی</w:t>
      </w:r>
      <w:r w:rsidRPr="00F602ED">
        <w:rPr>
          <w:rStyle w:val="1-Char"/>
          <w:rFonts w:hint="cs"/>
          <w:rtl/>
        </w:rPr>
        <w:t>ن تبد</w:t>
      </w:r>
      <w:r w:rsidR="00F602ED">
        <w:rPr>
          <w:rStyle w:val="1-Char"/>
          <w:rFonts w:hint="cs"/>
          <w:rtl/>
        </w:rPr>
        <w:t>ی</w:t>
      </w:r>
      <w:r w:rsidRPr="00F602ED">
        <w:rPr>
          <w:rStyle w:val="1-Char"/>
          <w:rFonts w:hint="cs"/>
          <w:rtl/>
        </w:rPr>
        <w:t>ل شده است، خوارج در د</w:t>
      </w:r>
      <w:r w:rsidR="00F602ED">
        <w:rPr>
          <w:rStyle w:val="1-Char"/>
          <w:rFonts w:hint="cs"/>
          <w:rtl/>
        </w:rPr>
        <w:t>ی</w:t>
      </w:r>
      <w:r w:rsidRPr="00F602ED">
        <w:rPr>
          <w:rStyle w:val="1-Char"/>
          <w:rFonts w:hint="cs"/>
          <w:rtl/>
        </w:rPr>
        <w:t>ن سختگ</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ردند و در نت</w:t>
      </w:r>
      <w:r w:rsidR="00F602ED">
        <w:rPr>
          <w:rStyle w:val="1-Char"/>
          <w:rFonts w:hint="cs"/>
          <w:rtl/>
        </w:rPr>
        <w:t>ی</w:t>
      </w:r>
      <w:r w:rsidRPr="00F602ED">
        <w:rPr>
          <w:rStyle w:val="1-Char"/>
          <w:rFonts w:hint="cs"/>
          <w:rtl/>
        </w:rPr>
        <w:t>جه خداوند بر</w:t>
      </w:r>
      <w:r w:rsidR="00F602ED">
        <w:rPr>
          <w:rStyle w:val="1-Char"/>
          <w:rFonts w:hint="cs"/>
          <w:rtl/>
        </w:rPr>
        <w:t xml:space="preserve"> آن‌ها </w:t>
      </w:r>
      <w:r w:rsidRPr="00F602ED">
        <w:rPr>
          <w:rStyle w:val="1-Char"/>
          <w:rFonts w:hint="cs"/>
          <w:rtl/>
        </w:rPr>
        <w:t>سخت گرفت.</w:t>
      </w:r>
    </w:p>
    <w:p w:rsidR="00925B11" w:rsidRPr="00F602ED" w:rsidRDefault="00925B11" w:rsidP="009A55C0">
      <w:pPr>
        <w:pStyle w:val="ListParagraph"/>
        <w:numPr>
          <w:ilvl w:val="0"/>
          <w:numId w:val="14"/>
        </w:numPr>
        <w:spacing w:after="0" w:line="240" w:lineRule="auto"/>
        <w:ind w:left="641" w:hanging="357"/>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اهل سنت و جماعت سبب ظهور و نصرت و رستگار</w:t>
      </w:r>
      <w:r w:rsidR="00F602ED">
        <w:rPr>
          <w:rStyle w:val="1-Char"/>
          <w:rFonts w:hint="cs"/>
          <w:rtl/>
        </w:rPr>
        <w:t>ی</w:t>
      </w:r>
      <w:r w:rsidRPr="00F602ED">
        <w:rPr>
          <w:rStyle w:val="1-Char"/>
          <w:rFonts w:hint="cs"/>
          <w:rtl/>
        </w:rPr>
        <w:t xml:space="preserve"> در دو عالم است. از بارزتر</w:t>
      </w:r>
      <w:r w:rsidR="00F602ED">
        <w:rPr>
          <w:rStyle w:val="1-Char"/>
          <w:rFonts w:hint="cs"/>
          <w:rtl/>
        </w:rPr>
        <w:t>ی</w:t>
      </w:r>
      <w:r w:rsidRPr="00F602ED">
        <w:rPr>
          <w:rStyle w:val="1-Char"/>
          <w:rFonts w:hint="cs"/>
          <w:rtl/>
        </w:rPr>
        <w:t>ن خصوص</w:t>
      </w:r>
      <w:r w:rsidR="00F602ED">
        <w:rPr>
          <w:rStyle w:val="1-Char"/>
          <w:rFonts w:hint="cs"/>
          <w:rtl/>
        </w:rPr>
        <w:t>ی</w:t>
      </w:r>
      <w:r w:rsidRPr="00F602ED">
        <w:rPr>
          <w:rStyle w:val="1-Char"/>
          <w:rFonts w:hint="cs"/>
          <w:rtl/>
        </w:rPr>
        <w:t>ت ا</w:t>
      </w:r>
      <w:r w:rsidR="00F602ED">
        <w:rPr>
          <w:rStyle w:val="1-Char"/>
          <w:rFonts w:hint="cs"/>
          <w:rtl/>
        </w:rPr>
        <w:t>ی</w:t>
      </w:r>
      <w:r w:rsidRPr="00F602ED">
        <w:rPr>
          <w:rStyle w:val="1-Char"/>
          <w:rFonts w:hint="cs"/>
          <w:rtl/>
        </w:rPr>
        <w:t>ن عق</w:t>
      </w:r>
      <w:r w:rsidR="00F602ED">
        <w:rPr>
          <w:rStyle w:val="1-Char"/>
          <w:rFonts w:hint="cs"/>
          <w:rtl/>
        </w:rPr>
        <w:t>ی</w:t>
      </w:r>
      <w:r w:rsidRPr="00F602ED">
        <w:rPr>
          <w:rStyle w:val="1-Char"/>
          <w:rFonts w:hint="cs"/>
          <w:rtl/>
        </w:rPr>
        <w:t>ده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سبب موفق</w:t>
      </w:r>
      <w:r w:rsidR="00F602ED">
        <w:rPr>
          <w:rStyle w:val="1-Char"/>
          <w:rFonts w:hint="cs"/>
          <w:rtl/>
        </w:rPr>
        <w:t>ی</w:t>
      </w:r>
      <w:r w:rsidRPr="00F602ED">
        <w:rPr>
          <w:rStyle w:val="1-Char"/>
          <w:rFonts w:hint="cs"/>
          <w:rtl/>
        </w:rPr>
        <w:t xml:space="preserve">ت و </w:t>
      </w:r>
      <w:r w:rsidR="00F602ED">
        <w:rPr>
          <w:rStyle w:val="1-Char"/>
          <w:rFonts w:hint="cs"/>
          <w:rtl/>
        </w:rPr>
        <w:t>ک</w:t>
      </w:r>
      <w:r w:rsidRPr="00F602ED">
        <w:rPr>
          <w:rStyle w:val="1-Char"/>
          <w:rFonts w:hint="cs"/>
          <w:rtl/>
        </w:rPr>
        <w:t>ام</w:t>
      </w:r>
      <w:r w:rsidR="00F602ED">
        <w:rPr>
          <w:rStyle w:val="1-Char"/>
          <w:rFonts w:hint="cs"/>
          <w:rtl/>
        </w:rPr>
        <w:t>ی</w:t>
      </w:r>
      <w:r w:rsidRPr="00F602ED">
        <w:rPr>
          <w:rStyle w:val="1-Char"/>
          <w:rFonts w:hint="cs"/>
          <w:rtl/>
        </w:rPr>
        <w:t>اب</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به آن ق</w:t>
      </w:r>
      <w:r w:rsidR="00F602ED">
        <w:rPr>
          <w:rStyle w:val="1-Char"/>
          <w:rFonts w:hint="cs"/>
          <w:rtl/>
        </w:rPr>
        <w:t>ی</w:t>
      </w:r>
      <w:r w:rsidRPr="00F602ED">
        <w:rPr>
          <w:rStyle w:val="1-Char"/>
          <w:rFonts w:hint="cs"/>
          <w:rtl/>
        </w:rPr>
        <w:t>ام و با عزم استوار و صادقانه به سو</w:t>
      </w:r>
      <w:r w:rsidR="00F602ED">
        <w:rPr>
          <w:rStyle w:val="1-Char"/>
          <w:rFonts w:hint="cs"/>
          <w:rtl/>
        </w:rPr>
        <w:t>ی</w:t>
      </w:r>
      <w:r w:rsidRPr="00F602ED">
        <w:rPr>
          <w:rStyle w:val="1-Char"/>
          <w:rFonts w:hint="cs"/>
          <w:rtl/>
        </w:rPr>
        <w:t xml:space="preserve"> آن دعوت</w:t>
      </w:r>
      <w:r w:rsidR="00F602ED">
        <w:rPr>
          <w:rStyle w:val="1-Char"/>
          <w:rFonts w:hint="cs"/>
          <w:rtl/>
        </w:rPr>
        <w:t xml:space="preserve"> می‌ک</w:t>
      </w:r>
      <w:r w:rsidRPr="00F602ED">
        <w:rPr>
          <w:rStyle w:val="1-Char"/>
          <w:rFonts w:hint="cs"/>
          <w:rtl/>
        </w:rPr>
        <w:t>نند طا</w:t>
      </w:r>
      <w:r w:rsidR="00F602ED">
        <w:rPr>
          <w:rStyle w:val="1-Char"/>
          <w:rFonts w:hint="cs"/>
          <w:rtl/>
        </w:rPr>
        <w:t>ی</w:t>
      </w:r>
      <w:r w:rsidRPr="00F602ED">
        <w:rPr>
          <w:rStyle w:val="1-Char"/>
          <w:rFonts w:hint="cs"/>
          <w:rtl/>
        </w:rPr>
        <w:t>فه</w:t>
      </w:r>
      <w:r w:rsidR="00F602ED">
        <w:rPr>
          <w:rStyle w:val="1-Char"/>
          <w:rFonts w:hint="cs"/>
          <w:rtl/>
        </w:rPr>
        <w:t>‌ای ک</w:t>
      </w:r>
      <w:r w:rsidRPr="00F602ED">
        <w:rPr>
          <w:rStyle w:val="1-Char"/>
          <w:rFonts w:hint="cs"/>
          <w:rtl/>
        </w:rPr>
        <w:t>ه بد</w:t>
      </w:r>
      <w:r w:rsidR="00F602ED">
        <w:rPr>
          <w:rStyle w:val="1-Char"/>
          <w:rFonts w:hint="cs"/>
          <w:rtl/>
        </w:rPr>
        <w:t>ی</w:t>
      </w:r>
      <w:r w:rsidRPr="00F602ED">
        <w:rPr>
          <w:rStyle w:val="1-Char"/>
          <w:rFonts w:hint="cs"/>
          <w:rtl/>
        </w:rPr>
        <w:t>ن عق</w:t>
      </w:r>
      <w:r w:rsidR="00F602ED">
        <w:rPr>
          <w:rStyle w:val="1-Char"/>
          <w:rFonts w:hint="cs"/>
          <w:rtl/>
        </w:rPr>
        <w:t>ی</w:t>
      </w:r>
      <w:r w:rsidRPr="00F602ED">
        <w:rPr>
          <w:rStyle w:val="1-Char"/>
          <w:rFonts w:hint="cs"/>
          <w:rtl/>
        </w:rPr>
        <w:t>ده متمس</w:t>
      </w:r>
      <w:r w:rsidR="00F602ED">
        <w:rPr>
          <w:rStyle w:val="1-Char"/>
          <w:rFonts w:hint="cs"/>
          <w:rtl/>
        </w:rPr>
        <w:t>ک</w:t>
      </w:r>
      <w:r w:rsidRPr="00F602ED">
        <w:rPr>
          <w:rStyle w:val="1-Char"/>
          <w:rFonts w:hint="cs"/>
          <w:rtl/>
        </w:rPr>
        <w:t xml:space="preserve"> است، جماعت</w:t>
      </w:r>
      <w:r w:rsidR="00F602ED">
        <w:rPr>
          <w:rStyle w:val="1-Char"/>
          <w:rFonts w:hint="cs"/>
          <w:rtl/>
        </w:rPr>
        <w:t>ی</w:t>
      </w:r>
      <w:r w:rsidRPr="00F602ED">
        <w:rPr>
          <w:rStyle w:val="1-Char"/>
          <w:rFonts w:hint="cs"/>
          <w:rtl/>
        </w:rPr>
        <w:t xml:space="preserve"> موفق و </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شده</w:t>
      </w:r>
      <w:r w:rsidR="00F602ED">
        <w:rPr>
          <w:rStyle w:val="1-Char"/>
          <w:rFonts w:hint="cs"/>
          <w:rtl/>
        </w:rPr>
        <w:t xml:space="preserve">‌ای </w:t>
      </w:r>
      <w:r w:rsidRPr="00F602ED">
        <w:rPr>
          <w:rStyle w:val="1-Char"/>
          <w:rFonts w:hint="cs"/>
          <w:rtl/>
        </w:rPr>
        <w:t xml:space="preserve">است </w:t>
      </w:r>
      <w:r w:rsidR="00F602ED">
        <w:rPr>
          <w:rStyle w:val="1-Char"/>
          <w:rFonts w:hint="cs"/>
          <w:rtl/>
        </w:rPr>
        <w:t>ک</w:t>
      </w:r>
      <w:r w:rsidRPr="00F602ED">
        <w:rPr>
          <w:rStyle w:val="1-Char"/>
          <w:rFonts w:hint="cs"/>
          <w:rtl/>
        </w:rPr>
        <w:t>ه هر</w:t>
      </w:r>
      <w:r w:rsidR="00F602ED">
        <w:rPr>
          <w:rStyle w:val="1-Char"/>
          <w:rFonts w:hint="cs"/>
          <w:rtl/>
        </w:rPr>
        <w:t>ک</w:t>
      </w:r>
      <w:r w:rsidRPr="00F602ED">
        <w:rPr>
          <w:rStyle w:val="1-Char"/>
          <w:rFonts w:hint="cs"/>
          <w:rtl/>
        </w:rPr>
        <w:t xml:space="preserve">س بخواهد آن را خوار </w:t>
      </w:r>
      <w:r w:rsidR="00F602ED">
        <w:rPr>
          <w:rStyle w:val="1-Char"/>
          <w:rFonts w:hint="cs"/>
          <w:rtl/>
        </w:rPr>
        <w:t>ک</w:t>
      </w:r>
      <w:r w:rsidRPr="00F602ED">
        <w:rPr>
          <w:rStyle w:val="1-Char"/>
          <w:rFonts w:hint="cs"/>
          <w:rtl/>
        </w:rPr>
        <w:t xml:space="preserve">ند و </w:t>
      </w:r>
      <w:r w:rsidR="00F602ED">
        <w:rPr>
          <w:rStyle w:val="1-Char"/>
          <w:rFonts w:hint="cs"/>
          <w:rtl/>
        </w:rPr>
        <w:t>ی</w:t>
      </w:r>
      <w:r w:rsidRPr="00F602ED">
        <w:rPr>
          <w:rStyle w:val="1-Char"/>
          <w:rFonts w:hint="cs"/>
          <w:rtl/>
        </w:rPr>
        <w:t>ا با او دشمن</w:t>
      </w:r>
      <w:r w:rsidR="00F602ED">
        <w:rPr>
          <w:rStyle w:val="1-Char"/>
          <w:rFonts w:hint="cs"/>
          <w:rtl/>
        </w:rPr>
        <w:t>ی</w:t>
      </w:r>
      <w:r w:rsidRPr="00F602ED">
        <w:rPr>
          <w:rStyle w:val="1-Char"/>
          <w:rFonts w:hint="cs"/>
          <w:rtl/>
        </w:rPr>
        <w:t xml:space="preserve"> نما</w:t>
      </w:r>
      <w:r w:rsidR="00F602ED">
        <w:rPr>
          <w:rStyle w:val="1-Char"/>
          <w:rFonts w:hint="cs"/>
          <w:rtl/>
        </w:rPr>
        <w:t>ی</w:t>
      </w:r>
      <w:r w:rsidRPr="00F602ED">
        <w:rPr>
          <w:rStyle w:val="1-Char"/>
          <w:rFonts w:hint="cs"/>
          <w:rtl/>
        </w:rPr>
        <w:t>د قادر به ضرر زدن به او</w:t>
      </w:r>
      <w:r w:rsidR="00F602ED">
        <w:rPr>
          <w:rStyle w:val="1-Char"/>
          <w:rFonts w:hint="cs"/>
          <w:rtl/>
        </w:rPr>
        <w:t xml:space="preserve"> نمی‌</w:t>
      </w:r>
      <w:r w:rsidRPr="00F602ED">
        <w:rPr>
          <w:rStyle w:val="1-Char"/>
          <w:rFonts w:hint="cs"/>
          <w:rtl/>
        </w:rPr>
        <w:t>باشد چنان</w:t>
      </w:r>
      <w:r w:rsidR="00F602ED">
        <w:rPr>
          <w:rStyle w:val="1-Char"/>
          <w:rFonts w:hint="cs"/>
          <w:rtl/>
        </w:rPr>
        <w:t>ک</w:t>
      </w:r>
      <w:r w:rsidRPr="00F602ED">
        <w:rPr>
          <w:rStyle w:val="1-Char"/>
          <w:rFonts w:hint="cs"/>
          <w:rtl/>
        </w:rPr>
        <w:t>ه رسول الله</w:t>
      </w:r>
      <w:r w:rsidRPr="00AF13F7">
        <w:rPr>
          <w:rFonts w:ascii="Arial" w:hAnsi="Arial" w:cs="CTraditional Arabic" w:hint="cs"/>
          <w:sz w:val="31"/>
          <w:szCs w:val="28"/>
          <w:rtl/>
        </w:rPr>
        <w:t>ص</w:t>
      </w:r>
      <w:r w:rsidRPr="00F602ED">
        <w:rPr>
          <w:rStyle w:val="1-Char"/>
          <w:rFonts w:hint="cs"/>
          <w:rtl/>
        </w:rPr>
        <w:t xml:space="preserve"> بدان خبر داده است و</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443EDF" w:rsidRPr="00F602ED">
        <w:rPr>
          <w:rStyle w:val="1-Char"/>
          <w:rFonts w:hint="cs"/>
          <w:rtl/>
        </w:rPr>
        <w:t xml:space="preserve"> </w:t>
      </w:r>
      <w:r w:rsidR="009A55C0">
        <w:rPr>
          <w:rStyle w:val="5-Char"/>
          <w:rFonts w:hint="cs"/>
          <w:rtl/>
        </w:rPr>
        <w:t>«</w:t>
      </w:r>
      <w:r w:rsidRPr="00443EDF">
        <w:rPr>
          <w:rStyle w:val="5-Char"/>
          <w:rtl/>
        </w:rPr>
        <w:t>لَا تَزَالُ طَائِفَةٌ مِنْ أُمَّتِي ظَاهِرِينَ عَلَى الْحَقِّ لَا يَضُرُّهُمْ مَنْ خَذَلَهُمْ حَتَّى يَأْتِيَ أَمْرُ اللَّهِ وَهُمْ كَذَلِكَ وَلَيْسَ فِي حَدِيثِ قُتَيْبَةَ وَهُمْ كَذَلِكَ</w:t>
      </w:r>
      <w:r w:rsidR="009A55C0">
        <w:rPr>
          <w:rStyle w:val="5-Char"/>
          <w:rFonts w:hint="cs"/>
          <w:rtl/>
        </w:rPr>
        <w:t>»</w:t>
      </w:r>
      <w:r w:rsidRPr="009B471D">
        <w:rPr>
          <w:rStyle w:val="FootnoteReference"/>
          <w:rFonts w:ascii="Arial" w:hAnsi="Arial" w:cs="IRNazli"/>
          <w:sz w:val="31"/>
          <w:szCs w:val="31"/>
          <w:rtl/>
        </w:rPr>
        <w:footnoteReference w:id="40"/>
      </w:r>
      <w:r w:rsidRPr="00F602ED">
        <w:rPr>
          <w:rStyle w:val="1-Char"/>
          <w:rFonts w:hint="cs"/>
          <w:rtl/>
        </w:rPr>
        <w:t xml:space="preserve"> «همواره گروه</w:t>
      </w:r>
      <w:r w:rsidR="00F602ED">
        <w:rPr>
          <w:rStyle w:val="1-Char"/>
          <w:rFonts w:hint="cs"/>
          <w:rtl/>
        </w:rPr>
        <w:t>ی</w:t>
      </w:r>
      <w:r w:rsidRPr="00F602ED">
        <w:rPr>
          <w:rStyle w:val="1-Char"/>
          <w:rFonts w:hint="cs"/>
          <w:rtl/>
        </w:rPr>
        <w:t xml:space="preserve"> از امت من بر حق خواهد بود و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سدد خوار</w:t>
      </w:r>
      <w:r w:rsidR="00F602ED">
        <w:rPr>
          <w:rStyle w:val="1-Char"/>
          <w:rFonts w:hint="cs"/>
          <w:rtl/>
        </w:rPr>
        <w:t>ی</w:t>
      </w:r>
      <w:r w:rsidRPr="00F602ED">
        <w:rPr>
          <w:rStyle w:val="1-Char"/>
          <w:rFonts w:hint="cs"/>
          <w:rtl/>
        </w:rPr>
        <w:t>شان برم</w:t>
      </w:r>
      <w:r w:rsidR="00F602ED">
        <w:rPr>
          <w:rStyle w:val="1-Char"/>
          <w:rFonts w:hint="cs"/>
          <w:rtl/>
        </w:rPr>
        <w:t>ی</w:t>
      </w:r>
      <w:r w:rsidRPr="00F602ED">
        <w:rPr>
          <w:rStyle w:val="1-Char"/>
          <w:rFonts w:hint="cs"/>
          <w:rtl/>
        </w:rPr>
        <w:t xml:space="preserve"> آ</w:t>
      </w:r>
      <w:r w:rsidR="00F602ED">
        <w:rPr>
          <w:rStyle w:val="1-Char"/>
          <w:rFonts w:hint="cs"/>
          <w:rtl/>
        </w:rPr>
        <w:t>ی</w:t>
      </w:r>
      <w:r w:rsidRPr="00F602ED">
        <w:rPr>
          <w:rStyle w:val="1-Char"/>
          <w:rFonts w:hint="cs"/>
          <w:rtl/>
        </w:rPr>
        <w:t>ند قادر به ز</w:t>
      </w:r>
      <w:r w:rsidR="00F602ED">
        <w:rPr>
          <w:rStyle w:val="1-Char"/>
          <w:rFonts w:hint="cs"/>
          <w:rtl/>
        </w:rPr>
        <w:t>ی</w:t>
      </w:r>
      <w:r w:rsidRPr="00F602ED">
        <w:rPr>
          <w:rStyle w:val="1-Char"/>
          <w:rFonts w:hint="cs"/>
          <w:rtl/>
        </w:rPr>
        <w:t>ان رساندن به</w:t>
      </w:r>
      <w:r w:rsidR="00F602ED">
        <w:rPr>
          <w:rStyle w:val="1-Char"/>
          <w:rFonts w:hint="cs"/>
          <w:rtl/>
        </w:rPr>
        <w:t xml:space="preserve"> آن‌ها </w:t>
      </w:r>
      <w:r w:rsidRPr="00F602ED">
        <w:rPr>
          <w:rStyle w:val="1-Char"/>
          <w:rFonts w:hint="cs"/>
          <w:rtl/>
        </w:rPr>
        <w:t>نخواهند بود، تا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امر خداوند فرا</w:t>
      </w:r>
      <w:r w:rsidR="00F602ED">
        <w:rPr>
          <w:rStyle w:val="1-Char"/>
          <w:rFonts w:hint="cs"/>
          <w:rtl/>
        </w:rPr>
        <w:t xml:space="preserve"> می‌</w:t>
      </w:r>
      <w:r w:rsidRPr="00F602ED">
        <w:rPr>
          <w:rStyle w:val="1-Char"/>
          <w:rFonts w:hint="cs"/>
          <w:rtl/>
        </w:rPr>
        <w:t>رسد و</w:t>
      </w:r>
      <w:r w:rsidR="00F602ED">
        <w:rPr>
          <w:rStyle w:val="1-Char"/>
          <w:rFonts w:hint="cs"/>
          <w:rtl/>
        </w:rPr>
        <w:t xml:space="preserve"> آن‌ها </w:t>
      </w:r>
      <w:r w:rsidRPr="00F602ED">
        <w:rPr>
          <w:rStyle w:val="1-Char"/>
          <w:rFonts w:hint="cs"/>
          <w:rtl/>
        </w:rPr>
        <w:t>همانگونه</w:t>
      </w:r>
      <w:r w:rsidR="00F602ED">
        <w:rPr>
          <w:rStyle w:val="1-Char"/>
          <w:rFonts w:hint="cs"/>
          <w:rtl/>
        </w:rPr>
        <w:t xml:space="preserve"> می‌</w:t>
      </w:r>
      <w:r w:rsidRPr="00F602ED">
        <w:rPr>
          <w:rStyle w:val="1-Char"/>
          <w:rFonts w:hint="cs"/>
          <w:rtl/>
        </w:rPr>
        <w:t>باشند».</w:t>
      </w:r>
    </w:p>
    <w:p w:rsidR="00925B11" w:rsidRPr="00F602ED" w:rsidRDefault="00925B11" w:rsidP="00AF13F7">
      <w:pPr>
        <w:pStyle w:val="ListParagraph"/>
        <w:numPr>
          <w:ilvl w:val="0"/>
          <w:numId w:val="14"/>
        </w:numPr>
        <w:spacing w:after="0" w:line="240" w:lineRule="auto"/>
        <w:ind w:left="641" w:hanging="357"/>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جماعت و اجتماع است. ا</w:t>
      </w:r>
      <w:r w:rsidR="00F602ED">
        <w:rPr>
          <w:rStyle w:val="1-Char"/>
          <w:rFonts w:hint="cs"/>
          <w:rtl/>
        </w:rPr>
        <w:t>ی</w:t>
      </w:r>
      <w:r w:rsidRPr="00F602ED">
        <w:rPr>
          <w:rStyle w:val="1-Char"/>
          <w:rFonts w:hint="cs"/>
          <w:rtl/>
        </w:rPr>
        <w:t>ن عق</w:t>
      </w:r>
      <w:r w:rsidR="00F602ED">
        <w:rPr>
          <w:rStyle w:val="1-Char"/>
          <w:rFonts w:hint="cs"/>
          <w:rtl/>
        </w:rPr>
        <w:t>ی</w:t>
      </w:r>
      <w:r w:rsidRPr="00F602ED">
        <w:rPr>
          <w:rStyle w:val="1-Char"/>
          <w:rFonts w:hint="cs"/>
          <w:rtl/>
        </w:rPr>
        <w:t>ده راه</w:t>
      </w:r>
      <w:r w:rsidR="00F602ED">
        <w:rPr>
          <w:rStyle w:val="1-Char"/>
          <w:rFonts w:hint="cs"/>
          <w:rtl/>
        </w:rPr>
        <w:t>ی</w:t>
      </w:r>
      <w:r w:rsidRPr="00F602ED">
        <w:rPr>
          <w:rStyle w:val="1-Char"/>
          <w:rFonts w:hint="cs"/>
          <w:rtl/>
        </w:rPr>
        <w:t xml:space="preserve"> برگز</w:t>
      </w:r>
      <w:r w:rsidR="00F602ED">
        <w:rPr>
          <w:rStyle w:val="1-Char"/>
          <w:rFonts w:hint="cs"/>
          <w:rtl/>
        </w:rPr>
        <w:t>ی</w:t>
      </w:r>
      <w:r w:rsidRPr="00F602ED">
        <w:rPr>
          <w:rStyle w:val="1-Char"/>
          <w:rFonts w:hint="cs"/>
          <w:rtl/>
        </w:rPr>
        <w:t>ده برا</w:t>
      </w:r>
      <w:r w:rsidR="00F602ED">
        <w:rPr>
          <w:rStyle w:val="1-Char"/>
          <w:rFonts w:hint="cs"/>
          <w:rtl/>
        </w:rPr>
        <w:t>ی</w:t>
      </w:r>
      <w:r w:rsidRPr="00F602ED">
        <w:rPr>
          <w:rStyle w:val="1-Char"/>
          <w:rFonts w:hint="cs"/>
          <w:rtl/>
        </w:rPr>
        <w:t xml:space="preserve"> اجتماع و وحدت صفوف مسلمانان و وس</w:t>
      </w:r>
      <w:r w:rsidR="00F602ED">
        <w:rPr>
          <w:rStyle w:val="1-Char"/>
          <w:rFonts w:hint="cs"/>
          <w:rtl/>
        </w:rPr>
        <w:t>ی</w:t>
      </w:r>
      <w:r w:rsidRPr="00F602ED">
        <w:rPr>
          <w:rStyle w:val="1-Char"/>
          <w:rFonts w:hint="cs"/>
          <w:rtl/>
        </w:rPr>
        <w:t>له</w:t>
      </w:r>
      <w:r w:rsidR="00F602ED">
        <w:rPr>
          <w:rStyle w:val="1-Char"/>
          <w:rFonts w:hint="cs"/>
          <w:rtl/>
        </w:rPr>
        <w:t xml:space="preserve">‌ای </w:t>
      </w:r>
      <w:r w:rsidRPr="00F602ED">
        <w:rPr>
          <w:rStyle w:val="1-Char"/>
          <w:rFonts w:hint="cs"/>
          <w:rtl/>
        </w:rPr>
        <w:t>برا</w:t>
      </w:r>
      <w:r w:rsidR="00F602ED">
        <w:rPr>
          <w:rStyle w:val="1-Char"/>
          <w:rFonts w:hint="cs"/>
          <w:rtl/>
        </w:rPr>
        <w:t>ی</w:t>
      </w:r>
      <w:r w:rsidRPr="00F602ED">
        <w:rPr>
          <w:rStyle w:val="1-Char"/>
          <w:rFonts w:hint="cs"/>
          <w:rtl/>
        </w:rPr>
        <w:t xml:space="preserve"> اصلاح شئونات 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و دن</w:t>
      </w:r>
      <w:r w:rsidR="00F602ED">
        <w:rPr>
          <w:rStyle w:val="1-Char"/>
          <w:rFonts w:hint="cs"/>
          <w:rtl/>
        </w:rPr>
        <w:t>ی</w:t>
      </w:r>
      <w:r w:rsidRPr="00F602ED">
        <w:rPr>
          <w:rStyle w:val="1-Char"/>
          <w:rFonts w:hint="cs"/>
          <w:rtl/>
        </w:rPr>
        <w:t>ا</w:t>
      </w:r>
      <w:r w:rsidR="00F602ED">
        <w:rPr>
          <w:rStyle w:val="1-Char"/>
          <w:rFonts w:hint="cs"/>
          <w:rtl/>
        </w:rPr>
        <w:t>یی</w:t>
      </w:r>
      <w:r w:rsidRPr="00F602ED">
        <w:rPr>
          <w:rStyle w:val="1-Char"/>
          <w:rFonts w:hint="cs"/>
          <w:rtl/>
        </w:rPr>
        <w:t xml:space="preserve"> </w:t>
      </w:r>
      <w:r w:rsidR="00A06E79">
        <w:rPr>
          <w:rStyle w:val="1-Char"/>
          <w:rFonts w:hint="cs"/>
          <w:rtl/>
        </w:rPr>
        <w:t>آن‌هاست</w:t>
      </w:r>
      <w:r w:rsidRPr="00F602ED">
        <w:rPr>
          <w:rStyle w:val="1-Char"/>
          <w:rFonts w:hint="cs"/>
          <w:rtl/>
        </w:rPr>
        <w:t xml:space="preserve"> </w:t>
      </w:r>
      <w:r w:rsidR="00F602ED">
        <w:rPr>
          <w:rStyle w:val="1-Char"/>
          <w:rFonts w:hint="cs"/>
          <w:rtl/>
        </w:rPr>
        <w:t>ک</w:t>
      </w:r>
      <w:r w:rsidRPr="00F602ED">
        <w:rPr>
          <w:rStyle w:val="1-Char"/>
          <w:rFonts w:hint="cs"/>
          <w:rtl/>
        </w:rPr>
        <w:t>ه دچار فساد شده است چون</w:t>
      </w:r>
      <w:r w:rsidR="00F602ED">
        <w:rPr>
          <w:rStyle w:val="1-Char"/>
          <w:rFonts w:hint="cs"/>
          <w:rtl/>
        </w:rPr>
        <w:t xml:space="preserve"> آن‌ها </w:t>
      </w:r>
      <w:r w:rsidRPr="00F602ED">
        <w:rPr>
          <w:rStyle w:val="1-Char"/>
          <w:rFonts w:hint="cs"/>
          <w:rtl/>
        </w:rPr>
        <w:t xml:space="preserve">را به </w:t>
      </w:r>
      <w:r w:rsidR="00F602ED">
        <w:rPr>
          <w:rStyle w:val="1-Char"/>
          <w:rFonts w:hint="cs"/>
          <w:rtl/>
        </w:rPr>
        <w:t>ک</w:t>
      </w:r>
      <w:r w:rsidRPr="00F602ED">
        <w:rPr>
          <w:rStyle w:val="1-Char"/>
          <w:rFonts w:hint="cs"/>
          <w:rtl/>
        </w:rPr>
        <w:t>تاب و سنت و راه و طر</w:t>
      </w:r>
      <w:r w:rsidR="00F602ED">
        <w:rPr>
          <w:rStyle w:val="1-Char"/>
          <w:rFonts w:hint="cs"/>
          <w:rtl/>
        </w:rPr>
        <w:t>ی</w:t>
      </w:r>
      <w:r w:rsidRPr="00F602ED">
        <w:rPr>
          <w:rStyle w:val="1-Char"/>
          <w:rFonts w:hint="cs"/>
          <w:rtl/>
        </w:rPr>
        <w:t>ق مؤمنان برم</w:t>
      </w:r>
      <w:r w:rsidR="00F602ED">
        <w:rPr>
          <w:rStyle w:val="1-Char"/>
          <w:rFonts w:hint="cs"/>
          <w:rtl/>
        </w:rPr>
        <w:t>ی</w:t>
      </w:r>
      <w:r w:rsidRPr="00F602ED">
        <w:rPr>
          <w:rStyle w:val="1-Char"/>
          <w:rFonts w:hint="cs"/>
          <w:rtl/>
        </w:rPr>
        <w:t xml:space="preserve"> گرداند و ا</w:t>
      </w:r>
      <w:r w:rsidR="00F602ED">
        <w:rPr>
          <w:rStyle w:val="1-Char"/>
          <w:rFonts w:hint="cs"/>
          <w:rtl/>
        </w:rPr>
        <w:t>ی</w:t>
      </w:r>
      <w:r w:rsidRPr="00F602ED">
        <w:rPr>
          <w:rStyle w:val="1-Char"/>
          <w:rFonts w:hint="cs"/>
          <w:rtl/>
        </w:rPr>
        <w:t>ن خصوص</w:t>
      </w:r>
      <w:r w:rsidR="00F602ED">
        <w:rPr>
          <w:rStyle w:val="1-Char"/>
          <w:rFonts w:hint="cs"/>
          <w:rtl/>
        </w:rPr>
        <w:t>ی</w:t>
      </w:r>
      <w:r w:rsidRPr="00F602ED">
        <w:rPr>
          <w:rStyle w:val="1-Char"/>
          <w:rFonts w:hint="cs"/>
          <w:rtl/>
        </w:rPr>
        <w:t>ت بوس</w:t>
      </w:r>
      <w:r w:rsidR="00F602ED">
        <w:rPr>
          <w:rStyle w:val="1-Char"/>
          <w:rFonts w:hint="cs"/>
          <w:rtl/>
        </w:rPr>
        <w:t>ی</w:t>
      </w:r>
      <w:r w:rsidRPr="00F602ED">
        <w:rPr>
          <w:rStyle w:val="1-Char"/>
          <w:rFonts w:hint="cs"/>
          <w:rtl/>
        </w:rPr>
        <w:t>له ه</w:t>
      </w:r>
      <w:r w:rsidR="00F602ED">
        <w:rPr>
          <w:rStyle w:val="1-Char"/>
          <w:rFonts w:hint="cs"/>
          <w:rtl/>
        </w:rPr>
        <w:t>ی</w:t>
      </w:r>
      <w:r w:rsidRPr="00F602ED">
        <w:rPr>
          <w:rStyle w:val="1-Char"/>
          <w:rFonts w:hint="cs"/>
          <w:rtl/>
        </w:rPr>
        <w:t>چ گروه و حر</w:t>
      </w:r>
      <w:r w:rsidR="00F602ED">
        <w:rPr>
          <w:rStyle w:val="1-Char"/>
          <w:rFonts w:hint="cs"/>
          <w:rtl/>
        </w:rPr>
        <w:t>ک</w:t>
      </w:r>
      <w:r w:rsidRPr="00F602ED">
        <w:rPr>
          <w:rStyle w:val="1-Char"/>
          <w:rFonts w:hint="cs"/>
          <w:rtl/>
        </w:rPr>
        <w:t>ت و تش</w:t>
      </w:r>
      <w:r w:rsidR="00F602ED">
        <w:rPr>
          <w:rStyle w:val="1-Char"/>
          <w:rFonts w:hint="cs"/>
          <w:rtl/>
        </w:rPr>
        <w:t>کی</w:t>
      </w:r>
      <w:r w:rsidRPr="00F602ED">
        <w:rPr>
          <w:rStyle w:val="1-Char"/>
          <w:rFonts w:hint="cs"/>
          <w:rtl/>
        </w:rPr>
        <w:t>لات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 اساس ا</w:t>
      </w:r>
      <w:r w:rsidR="00F602ED">
        <w:rPr>
          <w:rStyle w:val="1-Char"/>
          <w:rFonts w:hint="cs"/>
          <w:rtl/>
        </w:rPr>
        <w:t>ی</w:t>
      </w:r>
      <w:r w:rsidRPr="00F602ED">
        <w:rPr>
          <w:rStyle w:val="1-Char"/>
          <w:rFonts w:hint="cs"/>
          <w:rtl/>
        </w:rPr>
        <w:t>ن عق</w:t>
      </w:r>
      <w:r w:rsidR="00F602ED">
        <w:rPr>
          <w:rStyle w:val="1-Char"/>
          <w:rFonts w:hint="cs"/>
          <w:rtl/>
        </w:rPr>
        <w:t>ی</w:t>
      </w:r>
      <w:r w:rsidRPr="00F602ED">
        <w:rPr>
          <w:rStyle w:val="1-Char"/>
          <w:rFonts w:hint="cs"/>
          <w:rtl/>
        </w:rPr>
        <w:t xml:space="preserve">ده بنا نشده باشد تحقق نخواهد </w:t>
      </w:r>
      <w:r w:rsidR="00F602ED">
        <w:rPr>
          <w:rStyle w:val="1-Char"/>
          <w:rFonts w:hint="cs"/>
          <w:rtl/>
        </w:rPr>
        <w:t>ی</w:t>
      </w:r>
      <w:r w:rsidRPr="00F602ED">
        <w:rPr>
          <w:rStyle w:val="1-Char"/>
          <w:rFonts w:hint="cs"/>
          <w:rtl/>
        </w:rPr>
        <w:t>افت چنان</w:t>
      </w:r>
      <w:r w:rsidR="00F602ED">
        <w:rPr>
          <w:rStyle w:val="1-Char"/>
          <w:rFonts w:hint="cs"/>
          <w:rtl/>
        </w:rPr>
        <w:t>ک</w:t>
      </w:r>
      <w:r w:rsidRPr="00F602ED">
        <w:rPr>
          <w:rStyle w:val="1-Char"/>
          <w:rFonts w:hint="cs"/>
          <w:rtl/>
        </w:rPr>
        <w:t>ه تار</w:t>
      </w:r>
      <w:r w:rsidR="00F602ED">
        <w:rPr>
          <w:rStyle w:val="1-Char"/>
          <w:rFonts w:hint="cs"/>
          <w:rtl/>
        </w:rPr>
        <w:t>ی</w:t>
      </w:r>
      <w:r w:rsidRPr="00F602ED">
        <w:rPr>
          <w:rStyle w:val="1-Char"/>
          <w:rFonts w:hint="cs"/>
          <w:rtl/>
        </w:rPr>
        <w:t>خ بر آن شهادت داده است. دولت</w:t>
      </w:r>
      <w:r w:rsidR="00AF13F7">
        <w:rPr>
          <w:rStyle w:val="1-Char"/>
          <w:rFonts w:hint="cs"/>
          <w:rtl/>
        </w:rPr>
        <w:t>‌</w:t>
      </w:r>
      <w:r w:rsidRPr="00F602ED">
        <w:rPr>
          <w:rStyle w:val="1-Char"/>
          <w:rFonts w:hint="cs"/>
          <w:rtl/>
        </w:rPr>
        <w:t>ها</w:t>
      </w:r>
      <w:r w:rsidR="00F602ED">
        <w:rPr>
          <w:rStyle w:val="1-Char"/>
          <w:rFonts w:hint="cs"/>
          <w:rtl/>
        </w:rPr>
        <w:t>یی</w:t>
      </w:r>
      <w:r w:rsidRPr="00F602ED">
        <w:rPr>
          <w:rStyle w:val="1-Char"/>
          <w:rFonts w:hint="cs"/>
          <w:rtl/>
        </w:rPr>
        <w:t xml:space="preserve"> </w:t>
      </w:r>
      <w:r w:rsidR="00F602ED">
        <w:rPr>
          <w:rStyle w:val="1-Char"/>
          <w:rFonts w:hint="cs"/>
          <w:rtl/>
        </w:rPr>
        <w:t>ک</w:t>
      </w:r>
      <w:r w:rsidRPr="00F602ED">
        <w:rPr>
          <w:rStyle w:val="1-Char"/>
          <w:rFonts w:hint="cs"/>
          <w:rtl/>
        </w:rPr>
        <w:t>ه بر اساس سنت تأس</w:t>
      </w:r>
      <w:r w:rsidR="00F602ED">
        <w:rPr>
          <w:rStyle w:val="1-Char"/>
          <w:rFonts w:hint="cs"/>
          <w:rtl/>
        </w:rPr>
        <w:t>ی</w:t>
      </w:r>
      <w:r w:rsidRPr="00F602ED">
        <w:rPr>
          <w:rStyle w:val="1-Char"/>
          <w:rFonts w:hint="cs"/>
          <w:rtl/>
        </w:rPr>
        <w:t>س گشتند همان</w:t>
      </w:r>
      <w:r w:rsidR="00AF13F7">
        <w:rPr>
          <w:rStyle w:val="1-Char"/>
          <w:rFonts w:hint="cs"/>
          <w:rtl/>
        </w:rPr>
        <w:t>‌</w:t>
      </w:r>
      <w:r w:rsidRPr="00F602ED">
        <w:rPr>
          <w:rStyle w:val="1-Char"/>
          <w:rFonts w:hint="cs"/>
          <w:rtl/>
        </w:rPr>
        <w:t>ها</w:t>
      </w:r>
      <w:r w:rsidR="00F602ED">
        <w:rPr>
          <w:rStyle w:val="1-Char"/>
          <w:rFonts w:hint="cs"/>
          <w:rtl/>
        </w:rPr>
        <w:t>یی</w:t>
      </w:r>
      <w:r w:rsidRPr="00F602ED">
        <w:rPr>
          <w:rStyle w:val="1-Char"/>
          <w:rFonts w:hint="cs"/>
          <w:rtl/>
        </w:rPr>
        <w:t xml:space="preserve"> بودند </w:t>
      </w:r>
      <w:r w:rsidR="00F602ED">
        <w:rPr>
          <w:rStyle w:val="1-Char"/>
          <w:rFonts w:hint="cs"/>
          <w:rtl/>
        </w:rPr>
        <w:t>ک</w:t>
      </w:r>
      <w:r w:rsidRPr="00F602ED">
        <w:rPr>
          <w:rStyle w:val="1-Char"/>
          <w:rFonts w:hint="cs"/>
          <w:rtl/>
        </w:rPr>
        <w:t>ه وحدت مسلمانان را تحقق و جهاد و امر به معروف و نه</w:t>
      </w:r>
      <w:r w:rsidR="00F602ED">
        <w:rPr>
          <w:rStyle w:val="1-Char"/>
          <w:rFonts w:hint="cs"/>
          <w:rtl/>
        </w:rPr>
        <w:t>ی</w:t>
      </w:r>
      <w:r w:rsidRPr="00F602ED">
        <w:rPr>
          <w:rStyle w:val="1-Char"/>
          <w:rFonts w:hint="cs"/>
          <w:rtl/>
        </w:rPr>
        <w:t xml:space="preserve"> از من</w:t>
      </w:r>
      <w:r w:rsidR="00F602ED">
        <w:rPr>
          <w:rStyle w:val="1-Char"/>
          <w:rFonts w:hint="cs"/>
          <w:rtl/>
        </w:rPr>
        <w:t>ک</w:t>
      </w:r>
      <w:r w:rsidRPr="00F602ED">
        <w:rPr>
          <w:rStyle w:val="1-Char"/>
          <w:rFonts w:hint="cs"/>
          <w:rtl/>
        </w:rPr>
        <w:t>ر را برپا داشتند و در قد</w:t>
      </w:r>
      <w:r w:rsidR="00F602ED">
        <w:rPr>
          <w:rStyle w:val="1-Char"/>
          <w:rFonts w:hint="cs"/>
          <w:rtl/>
        </w:rPr>
        <w:t>ی</w:t>
      </w:r>
      <w:r w:rsidRPr="00F602ED">
        <w:rPr>
          <w:rStyle w:val="1-Char"/>
          <w:rFonts w:hint="cs"/>
          <w:rtl/>
        </w:rPr>
        <w:t>م و جد</w:t>
      </w:r>
      <w:r w:rsidR="00F602ED">
        <w:rPr>
          <w:rStyle w:val="1-Char"/>
          <w:rFonts w:hint="cs"/>
          <w:rtl/>
        </w:rPr>
        <w:t>ی</w:t>
      </w:r>
      <w:r w:rsidRPr="00F602ED">
        <w:rPr>
          <w:rStyle w:val="1-Char"/>
          <w:rFonts w:hint="cs"/>
          <w:rtl/>
        </w:rPr>
        <w:t>د باعث عزت اسلام شدند. دوران خلفا</w:t>
      </w:r>
      <w:r w:rsidR="00F602ED">
        <w:rPr>
          <w:rStyle w:val="1-Char"/>
          <w:rFonts w:hint="cs"/>
          <w:rtl/>
        </w:rPr>
        <w:t>ی</w:t>
      </w:r>
      <w:r w:rsidRPr="00F602ED">
        <w:rPr>
          <w:rStyle w:val="1-Char"/>
          <w:rFonts w:hint="cs"/>
          <w:rtl/>
        </w:rPr>
        <w:t xml:space="preserve"> راشد</w:t>
      </w:r>
      <w:r w:rsidR="00F602ED">
        <w:rPr>
          <w:rStyle w:val="1-Char"/>
          <w:rFonts w:hint="cs"/>
          <w:rtl/>
        </w:rPr>
        <w:t>ی</w:t>
      </w:r>
      <w:r w:rsidRPr="00F602ED">
        <w:rPr>
          <w:rStyle w:val="1-Char"/>
          <w:rFonts w:hint="cs"/>
          <w:rtl/>
        </w:rPr>
        <w:t>ن و اوا</w:t>
      </w:r>
      <w:r w:rsidR="00F602ED">
        <w:rPr>
          <w:rStyle w:val="1-Char"/>
          <w:rFonts w:hint="cs"/>
          <w:rtl/>
        </w:rPr>
        <w:t>ی</w:t>
      </w:r>
      <w:r w:rsidRPr="00F602ED">
        <w:rPr>
          <w:rStyle w:val="1-Char"/>
          <w:rFonts w:hint="cs"/>
          <w:rtl/>
        </w:rPr>
        <w:t>ل عهد عباس</w:t>
      </w:r>
      <w:r w:rsidR="00F602ED">
        <w:rPr>
          <w:rStyle w:val="1-Char"/>
          <w:rFonts w:hint="cs"/>
          <w:rtl/>
        </w:rPr>
        <w:t>ی</w:t>
      </w:r>
      <w:r w:rsidRPr="00F602ED">
        <w:rPr>
          <w:rStyle w:val="1-Char"/>
          <w:rFonts w:hint="cs"/>
          <w:rtl/>
        </w:rPr>
        <w:t xml:space="preserve"> و آغاز دولت عثمان</w:t>
      </w:r>
      <w:r w:rsidR="00F602ED">
        <w:rPr>
          <w:rStyle w:val="1-Char"/>
          <w:rFonts w:hint="cs"/>
          <w:rtl/>
        </w:rPr>
        <w:t>ی</w:t>
      </w:r>
      <w:r w:rsidRPr="00F602ED">
        <w:rPr>
          <w:rStyle w:val="1-Char"/>
          <w:rFonts w:hint="cs"/>
          <w:rtl/>
        </w:rPr>
        <w:t xml:space="preserve"> و عهد صلاح الد</w:t>
      </w:r>
      <w:r w:rsidR="00F602ED">
        <w:rPr>
          <w:rStyle w:val="1-Char"/>
          <w:rFonts w:hint="cs"/>
          <w:rtl/>
        </w:rPr>
        <w:t>ی</w:t>
      </w:r>
      <w:r w:rsidRPr="00F602ED">
        <w:rPr>
          <w:rStyle w:val="1-Char"/>
          <w:rFonts w:hint="cs"/>
          <w:rtl/>
        </w:rPr>
        <w:t>ن ا</w:t>
      </w:r>
      <w:r w:rsidR="00F602ED">
        <w:rPr>
          <w:rStyle w:val="1-Char"/>
          <w:rFonts w:hint="cs"/>
          <w:rtl/>
        </w:rPr>
        <w:t>ی</w:t>
      </w:r>
      <w:r w:rsidRPr="00F602ED">
        <w:rPr>
          <w:rStyle w:val="1-Char"/>
          <w:rFonts w:hint="cs"/>
          <w:rtl/>
        </w:rPr>
        <w:t>وب</w:t>
      </w:r>
      <w:r w:rsidR="00F602ED">
        <w:rPr>
          <w:rStyle w:val="1-Char"/>
          <w:rFonts w:hint="cs"/>
          <w:rtl/>
        </w:rPr>
        <w:t>ی</w:t>
      </w:r>
      <w:r w:rsidRPr="00F602ED">
        <w:rPr>
          <w:rStyle w:val="1-Char"/>
          <w:rFonts w:hint="cs"/>
          <w:rtl/>
        </w:rPr>
        <w:t xml:space="preserve"> و دولت اسلام</w:t>
      </w:r>
      <w:r w:rsidR="00F602ED">
        <w:rPr>
          <w:rStyle w:val="1-Char"/>
          <w:rFonts w:hint="cs"/>
          <w:rtl/>
        </w:rPr>
        <w:t>ی</w:t>
      </w:r>
      <w:r w:rsidRPr="00F602ED">
        <w:rPr>
          <w:rStyle w:val="1-Char"/>
          <w:rFonts w:hint="cs"/>
          <w:rtl/>
        </w:rPr>
        <w:t xml:space="preserve"> در اسپان</w:t>
      </w:r>
      <w:r w:rsidR="00F602ED">
        <w:rPr>
          <w:rStyle w:val="1-Char"/>
          <w:rFonts w:hint="cs"/>
          <w:rtl/>
        </w:rPr>
        <w:t>ی</w:t>
      </w:r>
      <w:r w:rsidRPr="00F602ED">
        <w:rPr>
          <w:rStyle w:val="1-Char"/>
          <w:rFonts w:hint="cs"/>
          <w:rtl/>
        </w:rPr>
        <w:t>ا شاهد ا</w:t>
      </w:r>
      <w:r w:rsidR="00F602ED">
        <w:rPr>
          <w:rStyle w:val="1-Char"/>
          <w:rFonts w:hint="cs"/>
          <w:rtl/>
        </w:rPr>
        <w:t>ی</w:t>
      </w:r>
      <w:r w:rsidRPr="00F602ED">
        <w:rPr>
          <w:rStyle w:val="1-Char"/>
          <w:rFonts w:hint="cs"/>
          <w:rtl/>
        </w:rPr>
        <w:t>ن ادعاست. دوران دولت سعود</w:t>
      </w:r>
      <w:r w:rsidR="00F602ED">
        <w:rPr>
          <w:rStyle w:val="1-Char"/>
          <w:rFonts w:hint="cs"/>
          <w:rtl/>
        </w:rPr>
        <w:t>ی</w:t>
      </w:r>
      <w:r w:rsidRPr="00F602ED">
        <w:rPr>
          <w:rStyle w:val="1-Char"/>
          <w:rFonts w:hint="cs"/>
          <w:rtl/>
        </w:rPr>
        <w:t xml:space="preserve">ه </w:t>
      </w:r>
      <w:r w:rsidR="00F602ED">
        <w:rPr>
          <w:rStyle w:val="1-Char"/>
          <w:rFonts w:hint="cs"/>
          <w:rtl/>
        </w:rPr>
        <w:t>ک</w:t>
      </w:r>
      <w:r w:rsidRPr="00F602ED">
        <w:rPr>
          <w:rStyle w:val="1-Char"/>
          <w:rFonts w:hint="cs"/>
          <w:rtl/>
        </w:rPr>
        <w:t xml:space="preserve">ه سنت را </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و به توح</w:t>
      </w:r>
      <w:r w:rsidR="00F602ED">
        <w:rPr>
          <w:rStyle w:val="1-Char"/>
          <w:rFonts w:hint="cs"/>
          <w:rtl/>
        </w:rPr>
        <w:t>ی</w:t>
      </w:r>
      <w:r w:rsidRPr="00F602ED">
        <w:rPr>
          <w:rStyle w:val="1-Char"/>
          <w:rFonts w:hint="cs"/>
          <w:rtl/>
        </w:rPr>
        <w:t>د دعوت نمود و با بدعت و شر</w:t>
      </w:r>
      <w:r w:rsidR="00F602ED">
        <w:rPr>
          <w:rStyle w:val="1-Char"/>
          <w:rFonts w:hint="cs"/>
          <w:rtl/>
        </w:rPr>
        <w:t>کی</w:t>
      </w:r>
      <w:r w:rsidRPr="00F602ED">
        <w:rPr>
          <w:rStyle w:val="1-Char"/>
          <w:rFonts w:hint="cs"/>
          <w:rtl/>
        </w:rPr>
        <w:t>ات جنگ</w:t>
      </w:r>
      <w:r w:rsidR="00F602ED">
        <w:rPr>
          <w:rStyle w:val="1-Char"/>
          <w:rFonts w:hint="cs"/>
          <w:rtl/>
        </w:rPr>
        <w:t>ی</w:t>
      </w:r>
      <w:r w:rsidRPr="00F602ED">
        <w:rPr>
          <w:rStyle w:val="1-Char"/>
          <w:rFonts w:hint="cs"/>
          <w:rtl/>
        </w:rPr>
        <w:t>د و موجب پا</w:t>
      </w:r>
      <w:r w:rsidR="00F602ED">
        <w:rPr>
          <w:rStyle w:val="1-Char"/>
          <w:rFonts w:hint="cs"/>
          <w:rtl/>
        </w:rPr>
        <w:t>ک</w:t>
      </w:r>
      <w:r w:rsidRPr="00F602ED">
        <w:rPr>
          <w:rStyle w:val="1-Char"/>
          <w:rFonts w:hint="cs"/>
          <w:rtl/>
        </w:rPr>
        <w:t xml:space="preserve"> شدن سرزم</w:t>
      </w:r>
      <w:r w:rsidR="00F602ED">
        <w:rPr>
          <w:rStyle w:val="1-Char"/>
          <w:rFonts w:hint="cs"/>
          <w:rtl/>
        </w:rPr>
        <w:t>ی</w:t>
      </w:r>
      <w:r w:rsidRPr="00F602ED">
        <w:rPr>
          <w:rStyle w:val="1-Char"/>
          <w:rFonts w:hint="cs"/>
          <w:rtl/>
        </w:rPr>
        <w:t>ن</w:t>
      </w:r>
      <w:r w:rsidR="00AF13F7">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مقدس از آلودگ</w:t>
      </w:r>
      <w:r w:rsidR="00F602ED">
        <w:rPr>
          <w:rStyle w:val="1-Char"/>
          <w:rFonts w:hint="cs"/>
          <w:rtl/>
        </w:rPr>
        <w:t>ی</w:t>
      </w:r>
      <w:r w:rsidR="009A55C0">
        <w:rPr>
          <w:rStyle w:val="1-Char"/>
          <w:rFonts w:hint="cs"/>
          <w:rtl/>
        </w:rPr>
        <w:t>‌</w:t>
      </w:r>
      <w:r w:rsidRPr="00F602ED">
        <w:rPr>
          <w:rStyle w:val="1-Char"/>
          <w:rFonts w:hint="cs"/>
          <w:rtl/>
        </w:rPr>
        <w:t xml:space="preserve">ها شد </w:t>
      </w:r>
      <w:r w:rsidR="00F602ED">
        <w:rPr>
          <w:rStyle w:val="1-Char"/>
          <w:rFonts w:hint="cs"/>
          <w:rtl/>
        </w:rPr>
        <w:t>ک</w:t>
      </w:r>
      <w:r w:rsidRPr="00F602ED">
        <w:rPr>
          <w:rStyle w:val="1-Char"/>
          <w:rFonts w:hint="cs"/>
          <w:rtl/>
        </w:rPr>
        <w:t>ه تا حال به ش</w:t>
      </w:r>
      <w:r w:rsidR="00F602ED">
        <w:rPr>
          <w:rStyle w:val="1-Char"/>
          <w:rFonts w:hint="cs"/>
          <w:rtl/>
        </w:rPr>
        <w:t>ک</w:t>
      </w:r>
      <w:r w:rsidRPr="00F602ED">
        <w:rPr>
          <w:rStyle w:val="1-Char"/>
          <w:rFonts w:hint="cs"/>
          <w:rtl/>
        </w:rPr>
        <w:t xml:space="preserve">ر و سپاس پروردگار دوام </w:t>
      </w:r>
      <w:r w:rsidR="00F602ED">
        <w:rPr>
          <w:rStyle w:val="1-Char"/>
          <w:rFonts w:hint="cs"/>
          <w:rtl/>
        </w:rPr>
        <w:t>ی</w:t>
      </w:r>
      <w:r w:rsidRPr="00F602ED">
        <w:rPr>
          <w:rStyle w:val="1-Char"/>
          <w:rFonts w:hint="cs"/>
          <w:rtl/>
        </w:rPr>
        <w:t>افته است، ب</w:t>
      </w:r>
      <w:r w:rsidR="00F602ED">
        <w:rPr>
          <w:rStyle w:val="1-Char"/>
          <w:rFonts w:hint="cs"/>
          <w:rtl/>
        </w:rPr>
        <w:t>ی</w:t>
      </w:r>
      <w:r w:rsidRPr="00F602ED">
        <w:rPr>
          <w:rStyle w:val="1-Char"/>
          <w:rFonts w:hint="cs"/>
          <w:rtl/>
        </w:rPr>
        <w:t>شتر ا</w:t>
      </w:r>
      <w:r w:rsidR="00F602ED">
        <w:rPr>
          <w:rStyle w:val="1-Char"/>
          <w:rFonts w:hint="cs"/>
          <w:rtl/>
        </w:rPr>
        <w:t>ی</w:t>
      </w:r>
      <w:r w:rsidRPr="00F602ED">
        <w:rPr>
          <w:rStyle w:val="1-Char"/>
          <w:rFonts w:hint="cs"/>
          <w:rtl/>
        </w:rPr>
        <w:t>ن دولت</w:t>
      </w:r>
      <w:r w:rsidR="00AF13F7">
        <w:rPr>
          <w:rStyle w:val="1-Char"/>
          <w:rFonts w:hint="cs"/>
          <w:rtl/>
        </w:rPr>
        <w:t>‌</w:t>
      </w:r>
      <w:r w:rsidRPr="00F602ED">
        <w:rPr>
          <w:rStyle w:val="1-Char"/>
          <w:rFonts w:hint="cs"/>
          <w:rtl/>
        </w:rPr>
        <w:t>ها گاه دچار افتراق شده و</w:t>
      </w:r>
      <w:r w:rsidR="00F602ED">
        <w:rPr>
          <w:rStyle w:val="1-Char"/>
          <w:rFonts w:hint="cs"/>
          <w:rtl/>
        </w:rPr>
        <w:t xml:space="preserve"> بدعت‌ها </w:t>
      </w:r>
      <w:r w:rsidRPr="00F602ED">
        <w:rPr>
          <w:rStyle w:val="1-Char"/>
          <w:rFonts w:hint="cs"/>
          <w:rtl/>
        </w:rPr>
        <w:t>در آن غالب گشته است، سست شده و به سو</w:t>
      </w:r>
      <w:r w:rsidR="00F602ED">
        <w:rPr>
          <w:rStyle w:val="1-Char"/>
          <w:rFonts w:hint="cs"/>
          <w:rtl/>
        </w:rPr>
        <w:t>ی</w:t>
      </w:r>
      <w:r w:rsidRPr="00F602ED">
        <w:rPr>
          <w:rStyle w:val="1-Char"/>
          <w:rFonts w:hint="cs"/>
          <w:rtl/>
        </w:rPr>
        <w:t xml:space="preserve"> نابود</w:t>
      </w:r>
      <w:r w:rsidR="00F602ED">
        <w:rPr>
          <w:rStyle w:val="1-Char"/>
          <w:rFonts w:hint="cs"/>
          <w:rtl/>
        </w:rPr>
        <w:t>ی</w:t>
      </w:r>
      <w:r w:rsidRPr="00F602ED">
        <w:rPr>
          <w:rStyle w:val="1-Char"/>
          <w:rFonts w:hint="cs"/>
          <w:rtl/>
        </w:rPr>
        <w:t xml:space="preserve"> سوق </w:t>
      </w:r>
      <w:r w:rsidR="00F602ED">
        <w:rPr>
          <w:rStyle w:val="1-Char"/>
          <w:rFonts w:hint="cs"/>
          <w:rtl/>
        </w:rPr>
        <w:t>ی</w:t>
      </w:r>
      <w:r w:rsidRPr="00F602ED">
        <w:rPr>
          <w:rStyle w:val="1-Char"/>
          <w:rFonts w:hint="cs"/>
          <w:rtl/>
        </w:rPr>
        <w:t>افته اند. دولت</w:t>
      </w:r>
      <w:r w:rsidR="00AF13F7">
        <w:rPr>
          <w:rStyle w:val="1-Char"/>
          <w:rFonts w:hint="cs"/>
          <w:rtl/>
        </w:rPr>
        <w:t>‌</w:t>
      </w:r>
      <w:r w:rsidRPr="00F602ED">
        <w:rPr>
          <w:rStyle w:val="1-Char"/>
          <w:rFonts w:hint="cs"/>
          <w:rtl/>
        </w:rPr>
        <w:t>ها</w:t>
      </w:r>
      <w:r w:rsidR="00F602ED">
        <w:rPr>
          <w:rStyle w:val="1-Char"/>
          <w:rFonts w:hint="cs"/>
          <w:rtl/>
        </w:rPr>
        <w:t>یی</w:t>
      </w:r>
      <w:r w:rsidRPr="00F602ED">
        <w:rPr>
          <w:rStyle w:val="1-Char"/>
          <w:rFonts w:hint="cs"/>
          <w:rtl/>
        </w:rPr>
        <w:t xml:space="preserve"> </w:t>
      </w:r>
      <w:r w:rsidR="00F602ED">
        <w:rPr>
          <w:rStyle w:val="1-Char"/>
          <w:rFonts w:hint="cs"/>
          <w:rtl/>
        </w:rPr>
        <w:t>ک</w:t>
      </w:r>
      <w:r w:rsidRPr="00F602ED">
        <w:rPr>
          <w:rStyle w:val="1-Char"/>
          <w:rFonts w:hint="cs"/>
          <w:rtl/>
        </w:rPr>
        <w:t>ه بر اساس غ</w:t>
      </w:r>
      <w:r w:rsidR="00F602ED">
        <w:rPr>
          <w:rStyle w:val="1-Char"/>
          <w:rFonts w:hint="cs"/>
          <w:rtl/>
        </w:rPr>
        <w:t>ی</w:t>
      </w:r>
      <w:r w:rsidRPr="00F602ED">
        <w:rPr>
          <w:rStyle w:val="1-Char"/>
          <w:rFonts w:hint="cs"/>
          <w:rtl/>
        </w:rPr>
        <w:t>ر سنت بنا شده اند، هرج و مرج و تفرقه و بدعت در آن ش</w:t>
      </w:r>
      <w:r w:rsidR="00F602ED">
        <w:rPr>
          <w:rStyle w:val="1-Char"/>
          <w:rFonts w:hint="cs"/>
          <w:rtl/>
        </w:rPr>
        <w:t>ی</w:t>
      </w:r>
      <w:r w:rsidRPr="00F602ED">
        <w:rPr>
          <w:rStyle w:val="1-Char"/>
          <w:rFonts w:hint="cs"/>
          <w:rtl/>
        </w:rPr>
        <w:t xml:space="preserve">وع </w:t>
      </w:r>
      <w:r w:rsidR="00F602ED">
        <w:rPr>
          <w:rStyle w:val="1-Char"/>
          <w:rFonts w:hint="cs"/>
          <w:rtl/>
        </w:rPr>
        <w:t>ی</w:t>
      </w:r>
      <w:r w:rsidRPr="00F602ED">
        <w:rPr>
          <w:rStyle w:val="1-Char"/>
          <w:rFonts w:hint="cs"/>
          <w:rtl/>
        </w:rPr>
        <w:t>افته و در نت</w:t>
      </w:r>
      <w:r w:rsidR="00F602ED">
        <w:rPr>
          <w:rStyle w:val="1-Char"/>
          <w:rFonts w:hint="cs"/>
          <w:rtl/>
        </w:rPr>
        <w:t>ی</w:t>
      </w:r>
      <w:r w:rsidRPr="00F602ED">
        <w:rPr>
          <w:rStyle w:val="1-Char"/>
          <w:rFonts w:hint="cs"/>
          <w:rtl/>
        </w:rPr>
        <w:t>جه اتحاد از هم گسسته و جهاد تعط</w:t>
      </w:r>
      <w:r w:rsidR="00F602ED">
        <w:rPr>
          <w:rStyle w:val="1-Char"/>
          <w:rFonts w:hint="cs"/>
          <w:rtl/>
        </w:rPr>
        <w:t>ی</w:t>
      </w:r>
      <w:r w:rsidRPr="00F602ED">
        <w:rPr>
          <w:rStyle w:val="1-Char"/>
          <w:rFonts w:hint="cs"/>
          <w:rtl/>
        </w:rPr>
        <w:t>ل و من</w:t>
      </w:r>
      <w:r w:rsidR="00F602ED">
        <w:rPr>
          <w:rStyle w:val="1-Char"/>
          <w:rFonts w:hint="cs"/>
          <w:rtl/>
        </w:rPr>
        <w:t>ک</w:t>
      </w:r>
      <w:r w:rsidRPr="00F602ED">
        <w:rPr>
          <w:rStyle w:val="1-Char"/>
          <w:rFonts w:hint="cs"/>
          <w:rtl/>
        </w:rPr>
        <w:t xml:space="preserve">رات رواج </w:t>
      </w:r>
      <w:r w:rsidR="00F602ED">
        <w:rPr>
          <w:rStyle w:val="1-Char"/>
          <w:rFonts w:hint="cs"/>
          <w:rtl/>
        </w:rPr>
        <w:t>ی</w:t>
      </w:r>
      <w:r w:rsidRPr="00F602ED">
        <w:rPr>
          <w:rStyle w:val="1-Char"/>
          <w:rFonts w:hint="cs"/>
          <w:rtl/>
        </w:rPr>
        <w:t>افته، فرار از م</w:t>
      </w:r>
      <w:r w:rsidR="00F602ED">
        <w:rPr>
          <w:rStyle w:val="1-Char"/>
          <w:rFonts w:hint="cs"/>
          <w:rtl/>
        </w:rPr>
        <w:t>ی</w:t>
      </w:r>
      <w:r w:rsidRPr="00F602ED">
        <w:rPr>
          <w:rStyle w:val="1-Char"/>
          <w:rFonts w:hint="cs"/>
          <w:rtl/>
        </w:rPr>
        <w:t>دان</w:t>
      </w:r>
      <w:r w:rsidR="00AF13F7">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عزت و ترق</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شروع گشته و در آن دوران</w:t>
      </w:r>
      <w:r w:rsidR="00AF13F7">
        <w:rPr>
          <w:rStyle w:val="1-Char"/>
          <w:rFonts w:hint="cs"/>
          <w:rtl/>
        </w:rPr>
        <w:t>‌</w:t>
      </w:r>
      <w:r w:rsidRPr="00F602ED">
        <w:rPr>
          <w:rStyle w:val="1-Char"/>
          <w:rFonts w:hint="cs"/>
          <w:rtl/>
        </w:rPr>
        <w:t>ها جهالت منتشر و سنت به دست فراموش</w:t>
      </w:r>
      <w:r w:rsidR="00F602ED">
        <w:rPr>
          <w:rStyle w:val="1-Char"/>
          <w:rFonts w:hint="cs"/>
          <w:rtl/>
        </w:rPr>
        <w:t>ی</w:t>
      </w:r>
      <w:r w:rsidRPr="00F602ED">
        <w:rPr>
          <w:rStyle w:val="1-Char"/>
          <w:rFonts w:hint="cs"/>
          <w:rtl/>
        </w:rPr>
        <w:t xml:space="preserve"> سپرده شده است چنان</w:t>
      </w:r>
      <w:r w:rsidR="00F602ED">
        <w:rPr>
          <w:rStyle w:val="1-Char"/>
          <w:rFonts w:hint="cs"/>
          <w:rtl/>
        </w:rPr>
        <w:t>ک</w:t>
      </w:r>
      <w:r w:rsidRPr="00F602ED">
        <w:rPr>
          <w:rStyle w:val="1-Char"/>
          <w:rFonts w:hint="cs"/>
          <w:rtl/>
        </w:rPr>
        <w:t>ه دولت</w:t>
      </w:r>
      <w:r w:rsidR="00AF13F7">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رافض</w:t>
      </w:r>
      <w:r w:rsidR="00F602ED">
        <w:rPr>
          <w:rStyle w:val="1-Char"/>
          <w:rFonts w:hint="cs"/>
          <w:rtl/>
        </w:rPr>
        <w:t>ی</w:t>
      </w:r>
      <w:r w:rsidRPr="00F602ED">
        <w:rPr>
          <w:rStyle w:val="1-Char"/>
          <w:rFonts w:hint="cs"/>
          <w:rtl/>
        </w:rPr>
        <w:t xml:space="preserve"> و باطن</w:t>
      </w:r>
      <w:r w:rsidR="00F602ED">
        <w:rPr>
          <w:rStyle w:val="1-Char"/>
          <w:rFonts w:hint="cs"/>
          <w:rtl/>
        </w:rPr>
        <w:t>ی</w:t>
      </w:r>
      <w:r w:rsidRPr="00F602ED">
        <w:rPr>
          <w:rStyle w:val="1-Char"/>
          <w:rFonts w:hint="cs"/>
          <w:rtl/>
        </w:rPr>
        <w:t>ه و قرامطه و صوف</w:t>
      </w:r>
      <w:r w:rsidR="00F602ED">
        <w:rPr>
          <w:rStyle w:val="1-Char"/>
          <w:rFonts w:hint="cs"/>
          <w:rtl/>
        </w:rPr>
        <w:t>ی</w:t>
      </w:r>
      <w:r w:rsidRPr="00F602ED">
        <w:rPr>
          <w:rStyle w:val="1-Char"/>
          <w:rFonts w:hint="cs"/>
          <w:rtl/>
        </w:rPr>
        <w:t>ه مانند دولت بن</w:t>
      </w:r>
      <w:r w:rsidR="00F602ED">
        <w:rPr>
          <w:rStyle w:val="1-Char"/>
          <w:rFonts w:hint="cs"/>
          <w:rtl/>
        </w:rPr>
        <w:t>ی</w:t>
      </w:r>
      <w:r w:rsidRPr="00F602ED">
        <w:rPr>
          <w:rStyle w:val="1-Char"/>
          <w:rFonts w:hint="cs"/>
          <w:rtl/>
        </w:rPr>
        <w:t xml:space="preserve"> بو</w:t>
      </w:r>
      <w:r w:rsidR="00F602ED">
        <w:rPr>
          <w:rStyle w:val="1-Char"/>
          <w:rFonts w:hint="cs"/>
          <w:rtl/>
        </w:rPr>
        <w:t>ی</w:t>
      </w:r>
      <w:r w:rsidRPr="00F602ED">
        <w:rPr>
          <w:rStyle w:val="1-Char"/>
          <w:rFonts w:hint="cs"/>
          <w:rtl/>
        </w:rPr>
        <w:t>ه و فاطم</w:t>
      </w:r>
      <w:r w:rsidR="00F602ED">
        <w:rPr>
          <w:rStyle w:val="1-Char"/>
          <w:rFonts w:hint="cs"/>
          <w:rtl/>
        </w:rPr>
        <w:t>ی</w:t>
      </w:r>
      <w:r w:rsidRPr="00F602ED">
        <w:rPr>
          <w:rStyle w:val="1-Char"/>
          <w:rFonts w:hint="cs"/>
          <w:rtl/>
        </w:rPr>
        <w:t>ان(عب</w:t>
      </w:r>
      <w:r w:rsidR="00F602ED">
        <w:rPr>
          <w:rStyle w:val="1-Char"/>
          <w:rFonts w:hint="cs"/>
          <w:rtl/>
        </w:rPr>
        <w:t>ی</w:t>
      </w:r>
      <w:r w:rsidRPr="00F602ED">
        <w:rPr>
          <w:rStyle w:val="1-Char"/>
          <w:rFonts w:hint="cs"/>
          <w:rtl/>
        </w:rPr>
        <w:t>د</w:t>
      </w:r>
      <w:r w:rsidR="00F602ED">
        <w:rPr>
          <w:rStyle w:val="1-Char"/>
          <w:rFonts w:hint="cs"/>
          <w:rtl/>
        </w:rPr>
        <w:t>یی</w:t>
      </w:r>
      <w:r w:rsidRPr="00F602ED">
        <w:rPr>
          <w:rStyle w:val="1-Char"/>
          <w:rFonts w:hint="cs"/>
          <w:rtl/>
        </w:rPr>
        <w:t>ن) اتحاد مسلم</w:t>
      </w:r>
      <w:r w:rsidR="00F602ED">
        <w:rPr>
          <w:rStyle w:val="1-Char"/>
          <w:rFonts w:hint="cs"/>
          <w:rtl/>
        </w:rPr>
        <w:t>ی</w:t>
      </w:r>
      <w:r w:rsidRPr="00F602ED">
        <w:rPr>
          <w:rStyle w:val="1-Char"/>
          <w:rFonts w:hint="cs"/>
          <w:rtl/>
        </w:rPr>
        <w:t>ن را از هم گسستند و بدعت و شر</w:t>
      </w:r>
      <w:r w:rsidR="00F602ED">
        <w:rPr>
          <w:rStyle w:val="1-Char"/>
          <w:rFonts w:hint="cs"/>
          <w:rtl/>
        </w:rPr>
        <w:t>کی</w:t>
      </w:r>
      <w:r w:rsidRPr="00F602ED">
        <w:rPr>
          <w:rStyle w:val="1-Char"/>
          <w:rFonts w:hint="cs"/>
          <w:rtl/>
        </w:rPr>
        <w:t>ات را رواج دادند چنان</w:t>
      </w:r>
      <w:r w:rsidR="00F602ED">
        <w:rPr>
          <w:rStyle w:val="1-Char"/>
          <w:rFonts w:hint="cs"/>
          <w:rtl/>
        </w:rPr>
        <w:t>ک</w:t>
      </w:r>
      <w:r w:rsidRPr="00F602ED">
        <w:rPr>
          <w:rStyle w:val="1-Char"/>
          <w:rFonts w:hint="cs"/>
          <w:rtl/>
        </w:rPr>
        <w:t>ه زمان</w:t>
      </w:r>
      <w:r w:rsidR="00F602ED">
        <w:rPr>
          <w:rStyle w:val="1-Char"/>
          <w:rFonts w:hint="cs"/>
          <w:rtl/>
        </w:rPr>
        <w:t>ی</w:t>
      </w:r>
      <w:r w:rsidRPr="00F602ED">
        <w:rPr>
          <w:rStyle w:val="1-Char"/>
          <w:rFonts w:hint="cs"/>
          <w:rtl/>
        </w:rPr>
        <w:t xml:space="preserve"> معتزل</w:t>
      </w:r>
      <w:r w:rsidR="00F602ED">
        <w:rPr>
          <w:rStyle w:val="1-Char"/>
          <w:rFonts w:hint="cs"/>
          <w:rtl/>
        </w:rPr>
        <w:t>ی</w:t>
      </w:r>
      <w:r w:rsidR="00AF13F7">
        <w:rPr>
          <w:rStyle w:val="1-Char"/>
          <w:rFonts w:hint="cs"/>
          <w:rtl/>
        </w:rPr>
        <w:t>‌</w:t>
      </w:r>
      <w:r w:rsidRPr="00F602ED">
        <w:rPr>
          <w:rStyle w:val="1-Char"/>
          <w:rFonts w:hint="cs"/>
          <w:rtl/>
        </w:rPr>
        <w:t>ها به مناسب وزارت در بعض</w:t>
      </w:r>
      <w:r w:rsidR="00F602ED">
        <w:rPr>
          <w:rStyle w:val="1-Char"/>
          <w:rFonts w:hint="cs"/>
          <w:rtl/>
        </w:rPr>
        <w:t>ی</w:t>
      </w:r>
      <w:r w:rsidRPr="00F602ED">
        <w:rPr>
          <w:rStyle w:val="1-Char"/>
          <w:rFonts w:hint="cs"/>
          <w:rtl/>
        </w:rPr>
        <w:t xml:space="preserve"> از دوران</w:t>
      </w:r>
      <w:r w:rsidR="00AF13F7">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خلفا</w:t>
      </w:r>
      <w:r w:rsidR="00F602ED">
        <w:rPr>
          <w:rStyle w:val="1-Char"/>
          <w:rFonts w:hint="cs"/>
          <w:rtl/>
        </w:rPr>
        <w:t>ی</w:t>
      </w:r>
      <w:r w:rsidRPr="00F602ED">
        <w:rPr>
          <w:rStyle w:val="1-Char"/>
          <w:rFonts w:hint="cs"/>
          <w:rtl/>
        </w:rPr>
        <w:t xml:space="preserve"> عباس</w:t>
      </w:r>
      <w:r w:rsidR="00F602ED">
        <w:rPr>
          <w:rStyle w:val="1-Char"/>
          <w:rFonts w:hint="cs"/>
          <w:rtl/>
        </w:rPr>
        <w:t>ی</w:t>
      </w:r>
      <w:r w:rsidRPr="00F602ED">
        <w:rPr>
          <w:rStyle w:val="1-Char"/>
          <w:rFonts w:hint="cs"/>
          <w:rtl/>
        </w:rPr>
        <w:t xml:space="preserve"> دست </w:t>
      </w:r>
      <w:r w:rsidR="00F602ED">
        <w:rPr>
          <w:rStyle w:val="1-Char"/>
          <w:rFonts w:hint="cs"/>
          <w:rtl/>
        </w:rPr>
        <w:t>ی</w:t>
      </w:r>
      <w:r w:rsidRPr="00F602ED">
        <w:rPr>
          <w:rStyle w:val="1-Char"/>
          <w:rFonts w:hint="cs"/>
          <w:rtl/>
        </w:rPr>
        <w:t xml:space="preserve">افتند بدعت </w:t>
      </w:r>
      <w:r w:rsidR="00F602ED">
        <w:rPr>
          <w:rStyle w:val="1-Char"/>
          <w:rFonts w:hint="cs"/>
          <w:rtl/>
        </w:rPr>
        <w:t>ک</w:t>
      </w:r>
      <w:r w:rsidRPr="00F602ED">
        <w:rPr>
          <w:rStyle w:val="1-Char"/>
          <w:rFonts w:hint="cs"/>
          <w:rtl/>
        </w:rPr>
        <w:t>لام آش</w:t>
      </w:r>
      <w:r w:rsidR="00F602ED">
        <w:rPr>
          <w:rStyle w:val="1-Char"/>
          <w:rFonts w:hint="cs"/>
          <w:rtl/>
        </w:rPr>
        <w:t>ک</w:t>
      </w:r>
      <w:r w:rsidRPr="00F602ED">
        <w:rPr>
          <w:rStyle w:val="1-Char"/>
          <w:rFonts w:hint="cs"/>
          <w:rtl/>
        </w:rPr>
        <w:t>ار و امامان اهل سنت محاصره و مردم و حت</w:t>
      </w:r>
      <w:r w:rsidR="00F602ED">
        <w:rPr>
          <w:rStyle w:val="1-Char"/>
          <w:rFonts w:hint="cs"/>
          <w:rtl/>
        </w:rPr>
        <w:t>ی</w:t>
      </w:r>
      <w:r w:rsidRPr="00F602ED">
        <w:rPr>
          <w:rStyle w:val="1-Char"/>
          <w:rFonts w:hint="cs"/>
          <w:rtl/>
        </w:rPr>
        <w:t xml:space="preserve"> علماء در د</w:t>
      </w:r>
      <w:r w:rsidR="00F602ED">
        <w:rPr>
          <w:rStyle w:val="1-Char"/>
          <w:rFonts w:hint="cs"/>
          <w:rtl/>
        </w:rPr>
        <w:t>ی</w:t>
      </w:r>
      <w:r w:rsidRPr="00F602ED">
        <w:rPr>
          <w:rStyle w:val="1-Char"/>
          <w:rFonts w:hint="cs"/>
          <w:rtl/>
        </w:rPr>
        <w:t>نشان دچار فتنه گشتند.</w:t>
      </w:r>
    </w:p>
    <w:p w:rsidR="00925B11" w:rsidRPr="00F602ED" w:rsidRDefault="00925B11" w:rsidP="009A55C0">
      <w:pPr>
        <w:pStyle w:val="ListParagraph"/>
        <w:numPr>
          <w:ilvl w:val="0"/>
          <w:numId w:val="14"/>
        </w:numPr>
        <w:spacing w:after="0" w:line="240" w:lineRule="auto"/>
        <w:ind w:left="641" w:hanging="357"/>
        <w:jc w:val="both"/>
        <w:rPr>
          <w:rStyle w:val="1-Char"/>
          <w:rtl/>
        </w:rPr>
      </w:pPr>
      <w:r w:rsidRPr="00F602ED">
        <w:rPr>
          <w:rStyle w:val="1-Char"/>
          <w:rFonts w:hint="cs"/>
          <w:rtl/>
        </w:rPr>
        <w:t>بقا، دوام و ثبات از جمله مهمتر</w:t>
      </w:r>
      <w:r w:rsidR="00F602ED">
        <w:rPr>
          <w:rStyle w:val="1-Char"/>
          <w:rFonts w:hint="cs"/>
          <w:rtl/>
        </w:rPr>
        <w:t>ی</w:t>
      </w:r>
      <w:r w:rsidRPr="00F602ED">
        <w:rPr>
          <w:rStyle w:val="1-Char"/>
          <w:rFonts w:hint="cs"/>
          <w:rtl/>
        </w:rPr>
        <w:t>ن خصوص</w:t>
      </w:r>
      <w:r w:rsidR="00F602ED">
        <w:rPr>
          <w:rStyle w:val="1-Char"/>
          <w:rFonts w:hint="cs"/>
          <w:rtl/>
        </w:rPr>
        <w:t>ی</w:t>
      </w:r>
      <w:r w:rsidRPr="00F602ED">
        <w:rPr>
          <w:rStyle w:val="1-Char"/>
          <w:rFonts w:hint="cs"/>
          <w:rtl/>
        </w:rPr>
        <w:t>ت عق</w:t>
      </w:r>
      <w:r w:rsidR="00F602ED">
        <w:rPr>
          <w:rStyle w:val="1-Char"/>
          <w:rFonts w:hint="cs"/>
          <w:rtl/>
        </w:rPr>
        <w:t>ی</w:t>
      </w:r>
      <w:r w:rsidRPr="00F602ED">
        <w:rPr>
          <w:rStyle w:val="1-Char"/>
          <w:rFonts w:hint="cs"/>
          <w:rtl/>
        </w:rPr>
        <w:t>ده اهل سنت</w:t>
      </w:r>
      <w:r w:rsidR="00F602ED">
        <w:rPr>
          <w:rStyle w:val="1-Char"/>
          <w:rFonts w:hint="cs"/>
          <w:rtl/>
        </w:rPr>
        <w:t xml:space="preserve"> می‌</w:t>
      </w:r>
      <w:r w:rsidRPr="00F602ED">
        <w:rPr>
          <w:rStyle w:val="1-Char"/>
          <w:rFonts w:hint="cs"/>
          <w:rtl/>
        </w:rPr>
        <w:t>باشد. عق</w:t>
      </w:r>
      <w:r w:rsidR="00F602ED">
        <w:rPr>
          <w:rStyle w:val="1-Char"/>
          <w:rFonts w:hint="cs"/>
          <w:rtl/>
        </w:rPr>
        <w:t>ی</w:t>
      </w:r>
      <w:r w:rsidRPr="00F602ED">
        <w:rPr>
          <w:rStyle w:val="1-Char"/>
          <w:rFonts w:hint="cs"/>
          <w:rtl/>
        </w:rPr>
        <w:t>ده اهل سنت در اصول د</w:t>
      </w:r>
      <w:r w:rsidR="00F602ED">
        <w:rPr>
          <w:rStyle w:val="1-Char"/>
          <w:rFonts w:hint="cs"/>
          <w:rtl/>
        </w:rPr>
        <w:t>ی</w:t>
      </w:r>
      <w:r w:rsidRPr="00F602ED">
        <w:rPr>
          <w:rStyle w:val="1-Char"/>
          <w:rFonts w:hint="cs"/>
          <w:rtl/>
        </w:rPr>
        <w:t>ن در تمام</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قرون و تا روز ق</w:t>
      </w:r>
      <w:r w:rsidR="00F602ED">
        <w:rPr>
          <w:rStyle w:val="1-Char"/>
          <w:rFonts w:hint="cs"/>
          <w:rtl/>
        </w:rPr>
        <w:t>ی</w:t>
      </w:r>
      <w:r w:rsidRPr="00F602ED">
        <w:rPr>
          <w:rStyle w:val="1-Char"/>
          <w:rFonts w:hint="cs"/>
          <w:rtl/>
        </w:rPr>
        <w:t>امت ثابت</w:t>
      </w:r>
      <w:r w:rsidR="00F602ED">
        <w:rPr>
          <w:rStyle w:val="1-Char"/>
          <w:rFonts w:hint="cs"/>
          <w:rtl/>
        </w:rPr>
        <w:t xml:space="preserve"> می‌</w:t>
      </w:r>
      <w:r w:rsidRPr="00F602ED">
        <w:rPr>
          <w:rStyle w:val="1-Char"/>
          <w:rFonts w:hint="cs"/>
          <w:rtl/>
        </w:rPr>
        <w:t xml:space="preserve">باشد </w:t>
      </w:r>
      <w:r w:rsidR="00F602ED">
        <w:rPr>
          <w:rStyle w:val="1-Char"/>
          <w:rFonts w:hint="cs"/>
          <w:rtl/>
        </w:rPr>
        <w:t>ی</w:t>
      </w:r>
      <w:r w:rsidRPr="00F602ED">
        <w:rPr>
          <w:rStyle w:val="1-Char"/>
          <w:rFonts w:hint="cs"/>
          <w:rtl/>
        </w:rPr>
        <w:t>عن</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عق</w:t>
      </w:r>
      <w:r w:rsidR="00F602ED">
        <w:rPr>
          <w:rStyle w:val="1-Char"/>
          <w:rFonts w:hint="cs"/>
          <w:rtl/>
        </w:rPr>
        <w:t>ی</w:t>
      </w:r>
      <w:r w:rsidRPr="00F602ED">
        <w:rPr>
          <w:rStyle w:val="1-Char"/>
          <w:rFonts w:hint="cs"/>
          <w:rtl/>
        </w:rPr>
        <w:t>ده از نظر روا</w:t>
      </w:r>
      <w:r w:rsidR="00F602ED">
        <w:rPr>
          <w:rStyle w:val="1-Char"/>
          <w:rFonts w:hint="cs"/>
          <w:rtl/>
        </w:rPr>
        <w:t>ی</w:t>
      </w:r>
      <w:r w:rsidRPr="00F602ED">
        <w:rPr>
          <w:rStyle w:val="1-Char"/>
          <w:rFonts w:hint="cs"/>
          <w:rtl/>
        </w:rPr>
        <w:t>ت و درا</w:t>
      </w:r>
      <w:r w:rsidR="00F602ED">
        <w:rPr>
          <w:rStyle w:val="1-Char"/>
          <w:rFonts w:hint="cs"/>
          <w:rtl/>
        </w:rPr>
        <w:t>ی</w:t>
      </w:r>
      <w:r w:rsidRPr="00F602ED">
        <w:rPr>
          <w:rStyle w:val="1-Char"/>
          <w:rFonts w:hint="cs"/>
          <w:rtl/>
        </w:rPr>
        <w:t>ت از لحاظ لفظ و معنا محفوظ و پا</w:t>
      </w:r>
      <w:r w:rsidR="00F602ED">
        <w:rPr>
          <w:rStyle w:val="1-Char"/>
          <w:rFonts w:hint="cs"/>
          <w:rtl/>
        </w:rPr>
        <w:t>ی</w:t>
      </w:r>
      <w:r w:rsidRPr="00F602ED">
        <w:rPr>
          <w:rStyle w:val="1-Char"/>
          <w:rFonts w:hint="cs"/>
          <w:rtl/>
        </w:rPr>
        <w:t xml:space="preserve">دار مانده و نسل به نسل بدون راه </w:t>
      </w:r>
      <w:r w:rsidR="00F602ED">
        <w:rPr>
          <w:rStyle w:val="1-Char"/>
          <w:rFonts w:hint="cs"/>
          <w:rtl/>
        </w:rPr>
        <w:t>ی</w:t>
      </w:r>
      <w:r w:rsidRPr="00F602ED">
        <w:rPr>
          <w:rStyle w:val="1-Char"/>
          <w:rFonts w:hint="cs"/>
          <w:rtl/>
        </w:rPr>
        <w:t>افتن هرگونه تبد</w:t>
      </w:r>
      <w:r w:rsidR="00F602ED">
        <w:rPr>
          <w:rStyle w:val="1-Char"/>
          <w:rFonts w:hint="cs"/>
          <w:rtl/>
        </w:rPr>
        <w:t>ی</w:t>
      </w:r>
      <w:r w:rsidRPr="00F602ED">
        <w:rPr>
          <w:rStyle w:val="1-Char"/>
          <w:rFonts w:hint="cs"/>
          <w:rtl/>
        </w:rPr>
        <w:t>ل و تحر</w:t>
      </w:r>
      <w:r w:rsidR="00F602ED">
        <w:rPr>
          <w:rStyle w:val="1-Char"/>
          <w:rFonts w:hint="cs"/>
          <w:rtl/>
        </w:rPr>
        <w:t>ی</w:t>
      </w:r>
      <w:r w:rsidRPr="00F602ED">
        <w:rPr>
          <w:rStyle w:val="1-Char"/>
          <w:rFonts w:hint="cs"/>
          <w:rtl/>
        </w:rPr>
        <w:t xml:space="preserve">ف به آن، انتقال </w:t>
      </w:r>
      <w:r w:rsidR="00F602ED">
        <w:rPr>
          <w:rStyle w:val="1-Char"/>
          <w:rFonts w:hint="cs"/>
          <w:rtl/>
        </w:rPr>
        <w:t>ی</w:t>
      </w:r>
      <w:r w:rsidRPr="00F602ED">
        <w:rPr>
          <w:rStyle w:val="1-Char"/>
          <w:rFonts w:hint="cs"/>
          <w:rtl/>
        </w:rPr>
        <w:t>افته است و از هرگونه تلف</w:t>
      </w:r>
      <w:r w:rsidR="00F602ED">
        <w:rPr>
          <w:rStyle w:val="1-Char"/>
          <w:rFonts w:hint="cs"/>
          <w:rtl/>
        </w:rPr>
        <w:t>ی</w:t>
      </w:r>
      <w:r w:rsidRPr="00F602ED">
        <w:rPr>
          <w:rStyle w:val="1-Char"/>
          <w:rFonts w:hint="cs"/>
          <w:rtl/>
        </w:rPr>
        <w:t>ق و آم</w:t>
      </w:r>
      <w:r w:rsidR="00F602ED">
        <w:rPr>
          <w:rStyle w:val="1-Char"/>
          <w:rFonts w:hint="cs"/>
          <w:rtl/>
        </w:rPr>
        <w:t>ی</w:t>
      </w:r>
      <w:r w:rsidRPr="00F602ED">
        <w:rPr>
          <w:rStyle w:val="1-Char"/>
          <w:rFonts w:hint="cs"/>
          <w:rtl/>
        </w:rPr>
        <w:t>ختگ</w:t>
      </w:r>
      <w:r w:rsidR="00F602ED">
        <w:rPr>
          <w:rStyle w:val="1-Char"/>
          <w:rFonts w:hint="cs"/>
          <w:rtl/>
        </w:rPr>
        <w:t>ی</w:t>
      </w:r>
      <w:r w:rsidRPr="00F602ED">
        <w:rPr>
          <w:rStyle w:val="1-Char"/>
          <w:rFonts w:hint="cs"/>
          <w:rtl/>
        </w:rPr>
        <w:t xml:space="preserve"> و </w:t>
      </w:r>
      <w:r w:rsidR="00F602ED">
        <w:rPr>
          <w:rStyle w:val="1-Char"/>
          <w:rFonts w:hint="cs"/>
          <w:rtl/>
        </w:rPr>
        <w:t>ک</w:t>
      </w:r>
      <w:r w:rsidRPr="00F602ED">
        <w:rPr>
          <w:rStyle w:val="1-Char"/>
          <w:rFonts w:hint="cs"/>
          <w:rtl/>
        </w:rPr>
        <w:t>م و ز</w:t>
      </w:r>
      <w:r w:rsidR="00F602ED">
        <w:rPr>
          <w:rStyle w:val="1-Char"/>
          <w:rFonts w:hint="cs"/>
          <w:rtl/>
        </w:rPr>
        <w:t>ی</w:t>
      </w:r>
      <w:r w:rsidRPr="00F602ED">
        <w:rPr>
          <w:rStyle w:val="1-Char"/>
          <w:rFonts w:hint="cs"/>
          <w:rtl/>
        </w:rPr>
        <w:t>اد شدن محفوظ مانده است. از جمله اسباب آن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 xml:space="preserve">ه مصدر آن </w:t>
      </w:r>
      <w:r w:rsidR="00F602ED">
        <w:rPr>
          <w:rStyle w:val="1-Char"/>
          <w:rFonts w:hint="cs"/>
          <w:rtl/>
        </w:rPr>
        <w:t>ک</w:t>
      </w:r>
      <w:r w:rsidRPr="00F602ED">
        <w:rPr>
          <w:rStyle w:val="1-Char"/>
          <w:rFonts w:hint="cs"/>
          <w:rtl/>
        </w:rPr>
        <w:t xml:space="preserve">تاب خداوند متعال </w:t>
      </w:r>
      <w:r w:rsidR="00F602ED">
        <w:rPr>
          <w:rStyle w:val="1-Char"/>
          <w:rFonts w:hint="cs"/>
          <w:rtl/>
        </w:rPr>
        <w:t>ک</w:t>
      </w:r>
      <w:r w:rsidRPr="00F602ED">
        <w:rPr>
          <w:rStyle w:val="1-Char"/>
          <w:rFonts w:hint="cs"/>
          <w:rtl/>
        </w:rPr>
        <w:t>ه باطل به آن راه ندارد و سنت رسول الله</w:t>
      </w:r>
      <w:r w:rsidRPr="00AF13F7">
        <w:rPr>
          <w:rFonts w:ascii="Arial" w:hAnsi="Arial" w:cs="CTraditional Arabic" w:hint="cs"/>
          <w:sz w:val="31"/>
          <w:szCs w:val="28"/>
          <w:rtl/>
        </w:rPr>
        <w:t>ص</w:t>
      </w:r>
      <w:r w:rsidRPr="00F602ED">
        <w:rPr>
          <w:rStyle w:val="1-Char"/>
          <w:rFonts w:hint="cs"/>
          <w:rtl/>
        </w:rPr>
        <w:t xml:space="preserve"> </w:t>
      </w:r>
      <w:r w:rsidR="00F602ED">
        <w:rPr>
          <w:rStyle w:val="1-Char"/>
          <w:rFonts w:hint="cs"/>
          <w:rtl/>
        </w:rPr>
        <w:t>ک</w:t>
      </w:r>
      <w:r w:rsidRPr="00F602ED">
        <w:rPr>
          <w:rStyle w:val="1-Char"/>
          <w:rFonts w:hint="cs"/>
          <w:rtl/>
        </w:rPr>
        <w:t>ه از رو</w:t>
      </w:r>
      <w:r w:rsidR="00F602ED">
        <w:rPr>
          <w:rStyle w:val="1-Char"/>
          <w:rFonts w:hint="cs"/>
          <w:rtl/>
        </w:rPr>
        <w:t>ی</w:t>
      </w:r>
      <w:r w:rsidRPr="00F602ED">
        <w:rPr>
          <w:rStyle w:val="1-Char"/>
          <w:rFonts w:hint="cs"/>
          <w:rtl/>
        </w:rPr>
        <w:t xml:space="preserve"> هوا سخن</w:t>
      </w:r>
      <w:r w:rsidR="00F602ED">
        <w:rPr>
          <w:rStyle w:val="1-Char"/>
          <w:rFonts w:hint="cs"/>
          <w:rtl/>
        </w:rPr>
        <w:t xml:space="preserve"> نمی‌</w:t>
      </w:r>
      <w:r w:rsidRPr="00F602ED">
        <w:rPr>
          <w:rStyle w:val="1-Char"/>
          <w:rFonts w:hint="cs"/>
          <w:rtl/>
        </w:rPr>
        <w:t>گو</w:t>
      </w:r>
      <w:r w:rsidR="00F602ED">
        <w:rPr>
          <w:rStyle w:val="1-Char"/>
          <w:rFonts w:hint="cs"/>
          <w:rtl/>
        </w:rPr>
        <w:t>ی</w:t>
      </w:r>
      <w:r w:rsidRPr="00F602ED">
        <w:rPr>
          <w:rStyle w:val="1-Char"/>
          <w:rFonts w:hint="cs"/>
          <w:rtl/>
        </w:rPr>
        <w:t>د</w:t>
      </w:r>
      <w:r w:rsidR="00F602ED">
        <w:rPr>
          <w:rStyle w:val="1-Char"/>
          <w:rFonts w:hint="cs"/>
          <w:rtl/>
        </w:rPr>
        <w:t xml:space="preserve"> می‌</w:t>
      </w:r>
      <w:r w:rsidRPr="00F602ED">
        <w:rPr>
          <w:rStyle w:val="1-Char"/>
          <w:rFonts w:hint="cs"/>
          <w:rtl/>
        </w:rPr>
        <w:t xml:space="preserve">باشد </w:t>
      </w:r>
      <w:r w:rsidR="00F602ED">
        <w:rPr>
          <w:rStyle w:val="1-Char"/>
          <w:rFonts w:hint="cs"/>
          <w:rtl/>
        </w:rPr>
        <w:t>ک</w:t>
      </w:r>
      <w:r w:rsidRPr="00F602ED">
        <w:rPr>
          <w:rStyle w:val="1-Char"/>
          <w:rFonts w:hint="cs"/>
          <w:rtl/>
        </w:rPr>
        <w:t>ه اصحاب آن را در</w:t>
      </w:r>
      <w:r w:rsidR="00F602ED">
        <w:rPr>
          <w:rStyle w:val="1-Char"/>
          <w:rFonts w:hint="cs"/>
          <w:rtl/>
        </w:rPr>
        <w:t>ی</w:t>
      </w:r>
      <w:r w:rsidRPr="00F602ED">
        <w:rPr>
          <w:rStyle w:val="1-Char"/>
          <w:rFonts w:hint="cs"/>
          <w:rtl/>
        </w:rPr>
        <w:t>افت و تابع</w:t>
      </w:r>
      <w:r w:rsidR="00F602ED">
        <w:rPr>
          <w:rStyle w:val="1-Char"/>
          <w:rFonts w:hint="cs"/>
          <w:rtl/>
        </w:rPr>
        <w:t>ی</w:t>
      </w:r>
      <w:r w:rsidRPr="00F602ED">
        <w:rPr>
          <w:rStyle w:val="1-Char"/>
          <w:rFonts w:hint="cs"/>
          <w:rtl/>
        </w:rPr>
        <w:t>ن و تابع تابع</w:t>
      </w:r>
      <w:r w:rsidR="00F602ED">
        <w:rPr>
          <w:rStyle w:val="1-Char"/>
          <w:rFonts w:hint="cs"/>
          <w:rtl/>
        </w:rPr>
        <w:t>ی</w:t>
      </w:r>
      <w:r w:rsidRPr="00F602ED">
        <w:rPr>
          <w:rStyle w:val="1-Char"/>
          <w:rFonts w:hint="cs"/>
          <w:rtl/>
        </w:rPr>
        <w:t>ن و بعد از</w:t>
      </w:r>
      <w:r w:rsidR="00F602ED">
        <w:rPr>
          <w:rStyle w:val="1-Char"/>
          <w:rFonts w:hint="cs"/>
          <w:rtl/>
        </w:rPr>
        <w:t xml:space="preserve"> آن‌ها </w:t>
      </w:r>
      <w:r w:rsidRPr="00F602ED">
        <w:rPr>
          <w:rStyle w:val="1-Char"/>
          <w:rFonts w:hint="cs"/>
          <w:rtl/>
        </w:rPr>
        <w:t>امامان هدا</w:t>
      </w:r>
      <w:r w:rsidR="00F602ED">
        <w:rPr>
          <w:rStyle w:val="1-Char"/>
          <w:rFonts w:hint="cs"/>
          <w:rtl/>
        </w:rPr>
        <w:t>ی</w:t>
      </w:r>
      <w:r w:rsidRPr="00F602ED">
        <w:rPr>
          <w:rStyle w:val="1-Char"/>
          <w:rFonts w:hint="cs"/>
          <w:rtl/>
        </w:rPr>
        <w:t xml:space="preserve">ت </w:t>
      </w:r>
      <w:r w:rsidR="00F602ED">
        <w:rPr>
          <w:rStyle w:val="1-Char"/>
          <w:rFonts w:hint="cs"/>
          <w:rtl/>
        </w:rPr>
        <w:t>ک</w:t>
      </w:r>
      <w:r w:rsidRPr="00F602ED">
        <w:rPr>
          <w:rStyle w:val="1-Char"/>
          <w:rFonts w:hint="cs"/>
          <w:rtl/>
        </w:rPr>
        <w:t>ه متمس</w:t>
      </w:r>
      <w:r w:rsidR="00F602ED">
        <w:rPr>
          <w:rStyle w:val="1-Char"/>
          <w:rFonts w:hint="cs"/>
          <w:rtl/>
        </w:rPr>
        <w:t>ک</w:t>
      </w:r>
      <w:r w:rsidRPr="00F602ED">
        <w:rPr>
          <w:rStyle w:val="1-Char"/>
          <w:rFonts w:hint="cs"/>
          <w:rtl/>
        </w:rPr>
        <w:t xml:space="preserve"> به سنت رسول خدا</w:t>
      </w:r>
      <w:r w:rsidRPr="00AF13F7">
        <w:rPr>
          <w:rFonts w:ascii="Arial" w:hAnsi="Arial" w:cs="CTraditional Arabic" w:hint="cs"/>
          <w:sz w:val="31"/>
          <w:szCs w:val="28"/>
          <w:rtl/>
        </w:rPr>
        <w:t>ص</w:t>
      </w:r>
      <w:r w:rsidRPr="00F602ED">
        <w:rPr>
          <w:rStyle w:val="1-Char"/>
          <w:rFonts w:hint="cs"/>
          <w:rtl/>
        </w:rPr>
        <w:t xml:space="preserve"> بودند تا به امروز آن را حفاظت </w:t>
      </w:r>
      <w:r w:rsidR="00F602ED">
        <w:rPr>
          <w:rStyle w:val="1-Char"/>
          <w:rFonts w:hint="cs"/>
          <w:rtl/>
        </w:rPr>
        <w:t>ک</w:t>
      </w:r>
      <w:r w:rsidR="00AF13F7">
        <w:rPr>
          <w:rStyle w:val="1-Char"/>
          <w:rFonts w:hint="cs"/>
          <w:rtl/>
        </w:rPr>
        <w:t>رده‌</w:t>
      </w:r>
      <w:r w:rsidRPr="00F602ED">
        <w:rPr>
          <w:rStyle w:val="1-Char"/>
          <w:rFonts w:hint="cs"/>
          <w:rtl/>
        </w:rPr>
        <w:t>اند، چنان</w:t>
      </w:r>
      <w:r w:rsidR="00F602ED">
        <w:rPr>
          <w:rStyle w:val="1-Char"/>
          <w:rFonts w:hint="cs"/>
          <w:rtl/>
        </w:rPr>
        <w:t>ک</w:t>
      </w:r>
      <w:r w:rsidRPr="00F602ED">
        <w:rPr>
          <w:rStyle w:val="1-Char"/>
          <w:rFonts w:hint="cs"/>
          <w:rtl/>
        </w:rPr>
        <w:t>ه بصورت اجمال و تفص</w:t>
      </w:r>
      <w:r w:rsidR="00F602ED">
        <w:rPr>
          <w:rStyle w:val="1-Char"/>
          <w:rFonts w:hint="cs"/>
          <w:rtl/>
        </w:rPr>
        <w:t>ی</w:t>
      </w:r>
      <w:r w:rsidRPr="00F602ED">
        <w:rPr>
          <w:rStyle w:val="1-Char"/>
          <w:rFonts w:hint="cs"/>
          <w:rtl/>
        </w:rPr>
        <w:t>ل عق</w:t>
      </w:r>
      <w:r w:rsidR="00F602ED">
        <w:rPr>
          <w:rStyle w:val="1-Char"/>
          <w:rFonts w:hint="cs"/>
          <w:rtl/>
        </w:rPr>
        <w:t>ی</w:t>
      </w:r>
      <w:r w:rsidRPr="00F602ED">
        <w:rPr>
          <w:rStyle w:val="1-Char"/>
          <w:rFonts w:hint="cs"/>
          <w:rtl/>
        </w:rPr>
        <w:t>ده اهل سنت هم</w:t>
      </w:r>
      <w:r w:rsidR="00F602ED">
        <w:rPr>
          <w:rStyle w:val="1-Char"/>
          <w:rFonts w:hint="cs"/>
          <w:rtl/>
        </w:rPr>
        <w:t>ی</w:t>
      </w:r>
      <w:r w:rsidRPr="00F602ED">
        <w:rPr>
          <w:rStyle w:val="1-Char"/>
          <w:rFonts w:hint="cs"/>
          <w:rtl/>
        </w:rPr>
        <w:t xml:space="preserve">شه </w:t>
      </w:r>
      <w:r w:rsidR="00F602ED">
        <w:rPr>
          <w:rStyle w:val="1-Char"/>
          <w:rFonts w:hint="cs"/>
          <w:rtl/>
        </w:rPr>
        <w:t>یکی</w:t>
      </w:r>
      <w:r w:rsidRPr="00F602ED">
        <w:rPr>
          <w:rStyle w:val="1-Char"/>
          <w:rFonts w:hint="cs"/>
          <w:rtl/>
        </w:rPr>
        <w:t xml:space="preserve"> بوده است، در مورد </w:t>
      </w:r>
      <w:r w:rsidR="00F602ED">
        <w:rPr>
          <w:rStyle w:val="1-Char"/>
          <w:rFonts w:hint="cs"/>
          <w:rtl/>
        </w:rPr>
        <w:t>ک</w:t>
      </w:r>
      <w:r w:rsidRPr="00F602ED">
        <w:rPr>
          <w:rStyle w:val="1-Char"/>
          <w:rFonts w:hint="cs"/>
          <w:rtl/>
        </w:rPr>
        <w:t>لام خداوند، قرآن، استواء، نزول پروردگار، د</w:t>
      </w:r>
      <w:r w:rsidR="00F602ED">
        <w:rPr>
          <w:rStyle w:val="1-Char"/>
          <w:rFonts w:hint="cs"/>
          <w:rtl/>
        </w:rPr>
        <w:t>ی</w:t>
      </w:r>
      <w:r w:rsidRPr="00F602ED">
        <w:rPr>
          <w:rStyle w:val="1-Char"/>
          <w:rFonts w:hint="cs"/>
          <w:rtl/>
        </w:rPr>
        <w:t>دنش در روز ق</w:t>
      </w:r>
      <w:r w:rsidR="00F602ED">
        <w:rPr>
          <w:rStyle w:val="1-Char"/>
          <w:rFonts w:hint="cs"/>
          <w:rtl/>
        </w:rPr>
        <w:t>ی</w:t>
      </w:r>
      <w:r w:rsidRPr="00F602ED">
        <w:rPr>
          <w:rStyle w:val="1-Char"/>
          <w:rFonts w:hint="cs"/>
          <w:rtl/>
        </w:rPr>
        <w:t>امت، سخنشان در مورد قدر، ا</w:t>
      </w:r>
      <w:r w:rsidR="00F602ED">
        <w:rPr>
          <w:rStyle w:val="1-Char"/>
          <w:rFonts w:hint="cs"/>
          <w:rtl/>
        </w:rPr>
        <w:t>ی</w:t>
      </w:r>
      <w:r w:rsidRPr="00F602ED">
        <w:rPr>
          <w:rStyle w:val="1-Char"/>
          <w:rFonts w:hint="cs"/>
          <w:rtl/>
        </w:rPr>
        <w:t>مان، شفاعت و توسل و همه مسائل د</w:t>
      </w:r>
      <w:r w:rsidR="00F602ED">
        <w:rPr>
          <w:rStyle w:val="1-Char"/>
          <w:rFonts w:hint="cs"/>
          <w:rtl/>
        </w:rPr>
        <w:t>ی</w:t>
      </w:r>
      <w:r w:rsidRPr="00F602ED">
        <w:rPr>
          <w:rStyle w:val="1-Char"/>
          <w:rFonts w:hint="cs"/>
          <w:rtl/>
        </w:rPr>
        <w:t>گر چنان</w:t>
      </w:r>
      <w:r w:rsidR="00F602ED">
        <w:rPr>
          <w:rStyle w:val="1-Char"/>
          <w:rFonts w:hint="cs"/>
          <w:rtl/>
        </w:rPr>
        <w:t>ک</w:t>
      </w:r>
      <w:r w:rsidRPr="00F602ED">
        <w:rPr>
          <w:rStyle w:val="1-Char"/>
          <w:rFonts w:hint="cs"/>
          <w:rtl/>
        </w:rPr>
        <w:t>ه از سلف امت از سه قرن درخشان و طلائ</w:t>
      </w:r>
      <w:r w:rsidR="00F602ED">
        <w:rPr>
          <w:rStyle w:val="1-Char"/>
          <w:rFonts w:hint="cs"/>
          <w:rtl/>
        </w:rPr>
        <w:t>ی</w:t>
      </w:r>
      <w:r w:rsidRPr="00F602ED">
        <w:rPr>
          <w:rStyle w:val="1-Char"/>
          <w:rFonts w:hint="cs"/>
          <w:rtl/>
        </w:rPr>
        <w:t xml:space="preserve"> نقل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 xml:space="preserve">بدون اختلاف </w:t>
      </w:r>
      <w:r w:rsidR="00F602ED">
        <w:rPr>
          <w:rStyle w:val="1-Char"/>
          <w:rFonts w:hint="cs"/>
          <w:rtl/>
        </w:rPr>
        <w:t>یک</w:t>
      </w:r>
      <w:r w:rsidRPr="00F602ED">
        <w:rPr>
          <w:rStyle w:val="1-Char"/>
          <w:rFonts w:hint="cs"/>
          <w:rtl/>
        </w:rPr>
        <w:t xml:space="preserve"> چ</w:t>
      </w:r>
      <w:r w:rsidR="00F602ED">
        <w:rPr>
          <w:rStyle w:val="1-Char"/>
          <w:rFonts w:hint="cs"/>
          <w:rtl/>
        </w:rPr>
        <w:t>ی</w:t>
      </w:r>
      <w:r w:rsidRPr="00F602ED">
        <w:rPr>
          <w:rStyle w:val="1-Char"/>
          <w:rFonts w:hint="cs"/>
          <w:rtl/>
        </w:rPr>
        <w:t>ز را ب</w:t>
      </w:r>
      <w:r w:rsidR="00F602ED">
        <w:rPr>
          <w:rStyle w:val="1-Char"/>
          <w:rFonts w:hint="cs"/>
          <w:rtl/>
        </w:rPr>
        <w:t>ی</w:t>
      </w:r>
      <w:r w:rsidRPr="00F602ED">
        <w:rPr>
          <w:rStyle w:val="1-Char"/>
          <w:rFonts w:hint="cs"/>
          <w:rtl/>
        </w:rPr>
        <w:t>ان داشته</w:t>
      </w:r>
      <w:r w:rsidR="00F602ED">
        <w:rPr>
          <w:rStyle w:val="1-Char"/>
          <w:rFonts w:hint="cs"/>
          <w:rtl/>
        </w:rPr>
        <w:t xml:space="preserve">‌اند </w:t>
      </w:r>
      <w:r w:rsidRPr="00F602ED">
        <w:rPr>
          <w:rStyle w:val="1-Char"/>
          <w:rFonts w:hint="cs"/>
          <w:rtl/>
        </w:rPr>
        <w:t>و ا</w:t>
      </w:r>
      <w:r w:rsidR="00F602ED">
        <w:rPr>
          <w:rStyle w:val="1-Char"/>
          <w:rFonts w:hint="cs"/>
          <w:rtl/>
        </w:rPr>
        <w:t>ی</w:t>
      </w:r>
      <w:r w:rsidRPr="00F602ED">
        <w:rPr>
          <w:rStyle w:val="1-Char"/>
          <w:rFonts w:hint="cs"/>
          <w:rtl/>
        </w:rPr>
        <w:t xml:space="preserve">ن از جمله نشانه </w:t>
      </w:r>
      <w:r w:rsidR="00F602ED">
        <w:rPr>
          <w:rStyle w:val="1-Char"/>
          <w:rFonts w:hint="cs"/>
          <w:rtl/>
        </w:rPr>
        <w:t>ک</w:t>
      </w:r>
      <w:r w:rsidRPr="00F602ED">
        <w:rPr>
          <w:rStyle w:val="1-Char"/>
          <w:rFonts w:hint="cs"/>
          <w:rtl/>
        </w:rPr>
        <w:t>فالت و سرپرست</w:t>
      </w:r>
      <w:r w:rsidR="00F602ED">
        <w:rPr>
          <w:rStyle w:val="1-Char"/>
          <w:rFonts w:hint="cs"/>
          <w:rtl/>
        </w:rPr>
        <w:t>ی</w:t>
      </w:r>
      <w:r w:rsidRPr="00F602ED">
        <w:rPr>
          <w:rStyle w:val="1-Char"/>
          <w:rFonts w:hint="cs"/>
          <w:rtl/>
        </w:rPr>
        <w:t xml:space="preserve"> پروردگار متعال در حفاظت د</w:t>
      </w:r>
      <w:r w:rsidR="00F602ED">
        <w:rPr>
          <w:rStyle w:val="1-Char"/>
          <w:rFonts w:hint="cs"/>
          <w:rtl/>
        </w:rPr>
        <w:t>ی</w:t>
      </w:r>
      <w:r w:rsidRPr="00F602ED">
        <w:rPr>
          <w:rStyle w:val="1-Char"/>
          <w:rFonts w:hint="cs"/>
          <w:rtl/>
        </w:rPr>
        <w:t>نش</w:t>
      </w:r>
      <w:r w:rsidR="00F602ED">
        <w:rPr>
          <w:rStyle w:val="1-Char"/>
          <w:rFonts w:hint="cs"/>
          <w:rtl/>
        </w:rPr>
        <w:t xml:space="preserve"> می‌</w:t>
      </w:r>
      <w:r w:rsidRPr="00F602ED">
        <w:rPr>
          <w:rStyle w:val="1-Char"/>
          <w:rFonts w:hint="cs"/>
          <w:rtl/>
        </w:rPr>
        <w:t>باشد، بر خلاف فرقه</w:t>
      </w:r>
      <w:r w:rsidR="00A06E79">
        <w:rPr>
          <w:rStyle w:val="1-Char"/>
          <w:rFonts w:hint="cs"/>
          <w:rtl/>
        </w:rPr>
        <w:t>‌های</w:t>
      </w:r>
      <w:r w:rsidRPr="00F602ED">
        <w:rPr>
          <w:rStyle w:val="1-Char"/>
          <w:rFonts w:hint="cs"/>
          <w:rtl/>
        </w:rPr>
        <w:t xml:space="preserve"> د</w:t>
      </w:r>
      <w:r w:rsidR="00F602ED">
        <w:rPr>
          <w:rStyle w:val="1-Char"/>
          <w:rFonts w:hint="cs"/>
          <w:rtl/>
        </w:rPr>
        <w:t>ی</w:t>
      </w:r>
      <w:r w:rsidRPr="00F602ED">
        <w:rPr>
          <w:rStyle w:val="1-Char"/>
          <w:rFonts w:hint="cs"/>
          <w:rtl/>
        </w:rPr>
        <w:t>گر چنان</w:t>
      </w:r>
      <w:r w:rsidR="00F602ED">
        <w:rPr>
          <w:rStyle w:val="1-Char"/>
          <w:rFonts w:hint="cs"/>
          <w:rtl/>
        </w:rPr>
        <w:t>ک</w:t>
      </w:r>
      <w:r w:rsidRPr="00F602ED">
        <w:rPr>
          <w:rStyle w:val="1-Char"/>
          <w:rFonts w:hint="cs"/>
          <w:rtl/>
        </w:rPr>
        <w:t>ه اشاعره و ماتر</w:t>
      </w:r>
      <w:r w:rsidR="00F602ED">
        <w:rPr>
          <w:rStyle w:val="1-Char"/>
          <w:rFonts w:hint="cs"/>
          <w:rtl/>
        </w:rPr>
        <w:t>ی</w:t>
      </w:r>
      <w:r w:rsidRPr="00F602ED">
        <w:rPr>
          <w:rStyle w:val="1-Char"/>
          <w:rFonts w:hint="cs"/>
          <w:rtl/>
        </w:rPr>
        <w:t>د</w:t>
      </w:r>
      <w:r w:rsidR="00F602ED">
        <w:rPr>
          <w:rStyle w:val="1-Char"/>
          <w:rFonts w:hint="cs"/>
          <w:rtl/>
        </w:rPr>
        <w:t>ی</w:t>
      </w:r>
      <w:r w:rsidRPr="00F602ED">
        <w:rPr>
          <w:rStyle w:val="1-Char"/>
          <w:rFonts w:hint="cs"/>
          <w:rtl/>
        </w:rPr>
        <w:t xml:space="preserve">ه </w:t>
      </w:r>
      <w:r w:rsidR="00F602ED">
        <w:rPr>
          <w:rStyle w:val="1-Char"/>
          <w:rFonts w:hint="cs"/>
          <w:rtl/>
        </w:rPr>
        <w:t>ک</w:t>
      </w:r>
      <w:r w:rsidRPr="00F602ED">
        <w:rPr>
          <w:rStyle w:val="1-Char"/>
          <w:rFonts w:hint="cs"/>
          <w:rtl/>
        </w:rPr>
        <w:t>ه نزد</w:t>
      </w:r>
      <w:r w:rsidR="00F602ED">
        <w:rPr>
          <w:rStyle w:val="1-Char"/>
          <w:rFonts w:hint="cs"/>
          <w:rtl/>
        </w:rPr>
        <w:t>یک</w:t>
      </w:r>
      <w:r w:rsidRPr="00F602ED">
        <w:rPr>
          <w:rStyle w:val="1-Char"/>
          <w:rFonts w:hint="cs"/>
          <w:rtl/>
        </w:rPr>
        <w:t>تر</w:t>
      </w:r>
      <w:r w:rsidR="00F602ED">
        <w:rPr>
          <w:rStyle w:val="1-Char"/>
          <w:rFonts w:hint="cs"/>
          <w:rtl/>
        </w:rPr>
        <w:t>ی</w:t>
      </w:r>
      <w:r w:rsidRPr="00F602ED">
        <w:rPr>
          <w:rStyle w:val="1-Char"/>
          <w:rFonts w:hint="cs"/>
          <w:rtl/>
        </w:rPr>
        <w:t>ن گروه به اهل سنت</w:t>
      </w:r>
      <w:r w:rsidR="00F602ED">
        <w:rPr>
          <w:rStyle w:val="1-Char"/>
          <w:rFonts w:hint="cs"/>
          <w:rtl/>
        </w:rPr>
        <w:t xml:space="preserve"> می‌</w:t>
      </w:r>
      <w:r w:rsidRPr="00F602ED">
        <w:rPr>
          <w:rStyle w:val="1-Char"/>
          <w:rFonts w:hint="cs"/>
          <w:rtl/>
        </w:rPr>
        <w:t>باشند ول</w:t>
      </w:r>
      <w:r w:rsidR="00F602ED">
        <w:rPr>
          <w:rStyle w:val="1-Char"/>
          <w:rFonts w:hint="cs"/>
          <w:rtl/>
        </w:rPr>
        <w:t>ی</w:t>
      </w:r>
      <w:r w:rsidRPr="00F602ED">
        <w:rPr>
          <w:rStyle w:val="1-Char"/>
          <w:rFonts w:hint="cs"/>
          <w:rtl/>
        </w:rPr>
        <w:t xml:space="preserve"> با ا</w:t>
      </w:r>
      <w:r w:rsidR="00F602ED">
        <w:rPr>
          <w:rStyle w:val="1-Char"/>
          <w:rFonts w:hint="cs"/>
          <w:rtl/>
        </w:rPr>
        <w:t>ی</w:t>
      </w:r>
      <w:r w:rsidRPr="00F602ED">
        <w:rPr>
          <w:rStyle w:val="1-Char"/>
          <w:rFonts w:hint="cs"/>
          <w:rtl/>
        </w:rPr>
        <w:t>ن حال در تمام</w:t>
      </w:r>
      <w:r w:rsidR="00F602ED">
        <w:rPr>
          <w:rStyle w:val="1-Char"/>
          <w:rFonts w:hint="cs"/>
          <w:rtl/>
        </w:rPr>
        <w:t>ی</w:t>
      </w:r>
      <w:r w:rsidRPr="00F602ED">
        <w:rPr>
          <w:rStyle w:val="1-Char"/>
          <w:rFonts w:hint="cs"/>
          <w:rtl/>
        </w:rPr>
        <w:t xml:space="preserve"> مسائل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با سلف مخالفت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چه در مسائل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تأو</w:t>
      </w:r>
      <w:r w:rsidR="00F602ED">
        <w:rPr>
          <w:rStyle w:val="1-Char"/>
          <w:rFonts w:hint="cs"/>
          <w:rtl/>
        </w:rPr>
        <w:t>ی</w:t>
      </w:r>
      <w:r w:rsidRPr="00F602ED">
        <w:rPr>
          <w:rStyle w:val="1-Char"/>
          <w:rFonts w:hint="cs"/>
          <w:rtl/>
        </w:rPr>
        <w:t xml:space="preserve">ل نموده </w:t>
      </w:r>
      <w:r w:rsidR="00F602ED">
        <w:rPr>
          <w:rStyle w:val="1-Char"/>
          <w:rFonts w:hint="cs"/>
          <w:rtl/>
        </w:rPr>
        <w:t>ی</w:t>
      </w:r>
      <w:r w:rsidRPr="00F602ED">
        <w:rPr>
          <w:rStyle w:val="1-Char"/>
          <w:rFonts w:hint="cs"/>
          <w:rtl/>
        </w:rPr>
        <w:t>ا بدعتها</w:t>
      </w:r>
      <w:r w:rsidR="00F602ED">
        <w:rPr>
          <w:rStyle w:val="1-Char"/>
          <w:rFonts w:hint="cs"/>
          <w:rtl/>
        </w:rPr>
        <w:t>یی</w:t>
      </w:r>
      <w:r w:rsidRPr="00F602ED">
        <w:rPr>
          <w:rStyle w:val="1-Char"/>
          <w:rFonts w:hint="cs"/>
          <w:rtl/>
        </w:rPr>
        <w:t xml:space="preserve">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 xml:space="preserve">جاد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دچار اضطراب گشته</w:t>
      </w:r>
      <w:r w:rsidR="009A55C0">
        <w:rPr>
          <w:rStyle w:val="1-Char"/>
          <w:rFonts w:hint="cs"/>
          <w:rtl/>
        </w:rPr>
        <w:t>‌</w:t>
      </w:r>
      <w:r w:rsidRPr="00F602ED">
        <w:rPr>
          <w:rStyle w:val="1-Char"/>
          <w:rFonts w:hint="cs"/>
          <w:rtl/>
        </w:rPr>
        <w:t>اند</w:t>
      </w:r>
      <w:r w:rsidRPr="009B471D">
        <w:rPr>
          <w:rStyle w:val="FootnoteReference"/>
          <w:rFonts w:ascii="Arial" w:hAnsi="Arial" w:cs="IRNazli"/>
          <w:sz w:val="31"/>
          <w:szCs w:val="31"/>
          <w:rtl/>
        </w:rPr>
        <w:footnoteReference w:id="41"/>
      </w:r>
      <w:r w:rsidRPr="00F602ED">
        <w:rPr>
          <w:rStyle w:val="1-Char"/>
          <w:rFonts w:hint="cs"/>
          <w:rtl/>
        </w:rPr>
        <w:t xml:space="preserve"> و در ب</w:t>
      </w:r>
      <w:r w:rsidR="00F602ED">
        <w:rPr>
          <w:rStyle w:val="1-Char"/>
          <w:rFonts w:hint="cs"/>
          <w:rtl/>
        </w:rPr>
        <w:t>ی</w:t>
      </w:r>
      <w:r w:rsidRPr="00F602ED">
        <w:rPr>
          <w:rStyle w:val="1-Char"/>
          <w:rFonts w:hint="cs"/>
          <w:rtl/>
        </w:rPr>
        <w:t>شتر عقا</w:t>
      </w:r>
      <w:r w:rsidR="00F602ED">
        <w:rPr>
          <w:rStyle w:val="1-Char"/>
          <w:rFonts w:hint="cs"/>
          <w:rtl/>
        </w:rPr>
        <w:t>ی</w:t>
      </w:r>
      <w:r w:rsidRPr="00F602ED">
        <w:rPr>
          <w:rStyle w:val="1-Char"/>
          <w:rFonts w:hint="cs"/>
          <w:rtl/>
        </w:rPr>
        <w:t>دشان تلف</w:t>
      </w:r>
      <w:r w:rsidR="00F602ED">
        <w:rPr>
          <w:rStyle w:val="1-Char"/>
          <w:rFonts w:hint="cs"/>
          <w:rtl/>
        </w:rPr>
        <w:t>ی</w:t>
      </w:r>
      <w:r w:rsidRPr="00F602ED">
        <w:rPr>
          <w:rStyle w:val="1-Char"/>
          <w:rFonts w:hint="cs"/>
          <w:rtl/>
        </w:rPr>
        <w:t>ق و اضطراب وجود دارد و در مسائل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از الله و رسول الله</w:t>
      </w:r>
      <w:r w:rsidRPr="00AF13F7">
        <w:rPr>
          <w:rFonts w:ascii="Arial" w:hAnsi="Arial" w:cs="CTraditional Arabic" w:hint="cs"/>
          <w:sz w:val="31"/>
          <w:szCs w:val="28"/>
          <w:rtl/>
        </w:rPr>
        <w:t>ص</w:t>
      </w:r>
      <w:r w:rsidRPr="00F602ED">
        <w:rPr>
          <w:rStyle w:val="1-Char"/>
          <w:rFonts w:hint="cs"/>
          <w:rtl/>
        </w:rPr>
        <w:t xml:space="preserve"> آمده توقف</w:t>
      </w:r>
      <w:r w:rsidR="00F602ED">
        <w:rPr>
          <w:rStyle w:val="1-Char"/>
          <w:rFonts w:hint="cs"/>
          <w:rtl/>
        </w:rPr>
        <w:t xml:space="preserve"> می‌ک</w:t>
      </w:r>
      <w:r w:rsidRPr="00F602ED">
        <w:rPr>
          <w:rStyle w:val="1-Char"/>
          <w:rFonts w:hint="cs"/>
          <w:rtl/>
        </w:rPr>
        <w:t>نند و الفاظ و معناها</w:t>
      </w:r>
      <w:r w:rsidR="00F602ED">
        <w:rPr>
          <w:rStyle w:val="1-Char"/>
          <w:rFonts w:hint="cs"/>
          <w:rtl/>
        </w:rPr>
        <w:t>یی</w:t>
      </w:r>
      <w:r w:rsidRPr="00F602ED">
        <w:rPr>
          <w:rStyle w:val="1-Char"/>
          <w:rFonts w:hint="cs"/>
          <w:rtl/>
        </w:rPr>
        <w:t xml:space="preserve"> اختراع</w:t>
      </w:r>
      <w:r w:rsidR="00F602ED">
        <w:rPr>
          <w:rStyle w:val="1-Char"/>
          <w:rFonts w:hint="cs"/>
          <w:rtl/>
        </w:rPr>
        <w:t xml:space="preserve"> می‌ک</w:t>
      </w:r>
      <w:r w:rsidRPr="00F602ED">
        <w:rPr>
          <w:rStyle w:val="1-Char"/>
          <w:rFonts w:hint="cs"/>
          <w:rtl/>
        </w:rPr>
        <w:t xml:space="preserve">نند </w:t>
      </w:r>
      <w:r w:rsidR="00F602ED">
        <w:rPr>
          <w:rStyle w:val="1-Char"/>
          <w:rFonts w:hint="cs"/>
          <w:rtl/>
        </w:rPr>
        <w:t>ک</w:t>
      </w:r>
      <w:r w:rsidRPr="00F602ED">
        <w:rPr>
          <w:rStyle w:val="1-Char"/>
          <w:rFonts w:hint="cs"/>
          <w:rtl/>
        </w:rPr>
        <w:t>ه خداوند آن را نازل نفرموده و از طر</w:t>
      </w:r>
      <w:r w:rsidR="00F602ED">
        <w:rPr>
          <w:rStyle w:val="1-Char"/>
          <w:rFonts w:hint="cs"/>
          <w:rtl/>
        </w:rPr>
        <w:t>ی</w:t>
      </w:r>
      <w:r w:rsidRPr="00F602ED">
        <w:rPr>
          <w:rStyle w:val="1-Char"/>
          <w:rFonts w:hint="cs"/>
          <w:rtl/>
        </w:rPr>
        <w:t>ق رسول الله</w:t>
      </w:r>
      <w:r w:rsidRPr="00AF13F7">
        <w:rPr>
          <w:rFonts w:ascii="Arial" w:hAnsi="Arial" w:cs="CTraditional Arabic" w:hint="cs"/>
          <w:sz w:val="31"/>
          <w:szCs w:val="28"/>
          <w:rtl/>
        </w:rPr>
        <w:t>ص</w:t>
      </w:r>
      <w:r w:rsidRPr="00F602ED">
        <w:rPr>
          <w:rStyle w:val="1-Char"/>
          <w:rFonts w:hint="cs"/>
          <w:rtl/>
        </w:rPr>
        <w:t xml:space="preserve"> روا</w:t>
      </w:r>
      <w:r w:rsidR="00F602ED">
        <w:rPr>
          <w:rStyle w:val="1-Char"/>
          <w:rFonts w:hint="cs"/>
          <w:rtl/>
        </w:rPr>
        <w:t>ی</w:t>
      </w:r>
      <w:r w:rsidRPr="00F602ED">
        <w:rPr>
          <w:rStyle w:val="1-Char"/>
          <w:rFonts w:hint="cs"/>
          <w:rtl/>
        </w:rPr>
        <w:t>ت نشده است.</w:t>
      </w:r>
    </w:p>
    <w:p w:rsidR="00443EDF" w:rsidRPr="0059223D" w:rsidRDefault="00443EDF" w:rsidP="00925B11">
      <w:pPr>
        <w:jc w:val="both"/>
        <w:rPr>
          <w:rFonts w:ascii="Arial" w:hAnsi="Arial" w:cs="IRNazli"/>
          <w:b/>
          <w:bCs/>
          <w:sz w:val="31"/>
          <w:szCs w:val="31"/>
          <w:rtl/>
        </w:rPr>
        <w:sectPr w:rsidR="00443EDF" w:rsidRPr="0059223D" w:rsidSect="00F31B39">
          <w:headerReference w:type="default" r:id="rId21"/>
          <w:footnotePr>
            <w:numRestart w:val="eachPage"/>
          </w:footnotePr>
          <w:type w:val="oddPage"/>
          <w:pgSz w:w="7938" w:h="11907" w:code="9"/>
          <w:pgMar w:top="567" w:right="851" w:bottom="851" w:left="851" w:header="454" w:footer="0" w:gutter="0"/>
          <w:cols w:space="708"/>
          <w:titlePg/>
          <w:bidi/>
          <w:rtlGutter/>
          <w:docGrid w:linePitch="360"/>
        </w:sectPr>
      </w:pPr>
    </w:p>
    <w:p w:rsidR="00925B11" w:rsidRPr="00361FA0" w:rsidRDefault="00925B11" w:rsidP="00443EDF">
      <w:pPr>
        <w:pStyle w:val="2-"/>
        <w:rPr>
          <w:rtl/>
        </w:rPr>
      </w:pPr>
      <w:bookmarkStart w:id="13" w:name="_Toc449020154"/>
      <w:r w:rsidRPr="00361FA0">
        <w:rPr>
          <w:rFonts w:hint="cs"/>
          <w:rtl/>
        </w:rPr>
        <w:t>مبحث سوم:</w:t>
      </w:r>
      <w:bookmarkEnd w:id="13"/>
    </w:p>
    <w:p w:rsidR="00925B11" w:rsidRPr="00361FA0" w:rsidRDefault="00925B11" w:rsidP="00AF13F7">
      <w:pPr>
        <w:pStyle w:val="1-"/>
        <w:numPr>
          <w:ilvl w:val="0"/>
          <w:numId w:val="16"/>
        </w:numPr>
        <w:ind w:left="641" w:hanging="357"/>
        <w:rPr>
          <w:rtl/>
        </w:rPr>
      </w:pPr>
      <w:r w:rsidRPr="00361FA0">
        <w:rPr>
          <w:rFonts w:hint="cs"/>
          <w:rtl/>
        </w:rPr>
        <w:t>خلاصه عقا</w:t>
      </w:r>
      <w:r w:rsidR="00F602ED">
        <w:rPr>
          <w:rFonts w:hint="cs"/>
          <w:rtl/>
        </w:rPr>
        <w:t>ی</w:t>
      </w:r>
      <w:r w:rsidRPr="00361FA0">
        <w:rPr>
          <w:rFonts w:hint="cs"/>
          <w:rtl/>
        </w:rPr>
        <w:t>د اهل سنت و جماعت و مستلزمات آن</w:t>
      </w:r>
    </w:p>
    <w:p w:rsidR="00925B11" w:rsidRPr="00361FA0" w:rsidRDefault="00925B11" w:rsidP="00AF13F7">
      <w:pPr>
        <w:pStyle w:val="1-"/>
        <w:numPr>
          <w:ilvl w:val="0"/>
          <w:numId w:val="16"/>
        </w:numPr>
        <w:ind w:left="641" w:hanging="357"/>
        <w:rPr>
          <w:rtl/>
        </w:rPr>
      </w:pPr>
      <w:r w:rsidRPr="00361FA0">
        <w:rPr>
          <w:rFonts w:hint="cs"/>
          <w:rtl/>
        </w:rPr>
        <w:t>واجب بودن تمس</w:t>
      </w:r>
      <w:r w:rsidR="00F602ED">
        <w:rPr>
          <w:rFonts w:hint="cs"/>
          <w:rtl/>
        </w:rPr>
        <w:t>ک</w:t>
      </w:r>
      <w:r w:rsidRPr="00361FA0">
        <w:rPr>
          <w:rFonts w:hint="cs"/>
          <w:rtl/>
        </w:rPr>
        <w:t xml:space="preserve"> به اعتقاد اهل سنت</w:t>
      </w:r>
    </w:p>
    <w:p w:rsidR="00925B11" w:rsidRPr="00361FA0" w:rsidRDefault="00925B11" w:rsidP="00AF13F7">
      <w:pPr>
        <w:pStyle w:val="1-"/>
        <w:numPr>
          <w:ilvl w:val="0"/>
          <w:numId w:val="16"/>
        </w:numPr>
        <w:ind w:left="641" w:hanging="357"/>
        <w:rPr>
          <w:rtl/>
        </w:rPr>
      </w:pPr>
      <w:r w:rsidRPr="00361FA0">
        <w:rPr>
          <w:rFonts w:hint="cs"/>
          <w:rtl/>
        </w:rPr>
        <w:t>حق</w:t>
      </w:r>
      <w:r w:rsidR="00F602ED">
        <w:rPr>
          <w:rFonts w:hint="cs"/>
          <w:rtl/>
        </w:rPr>
        <w:t>ی</w:t>
      </w:r>
      <w:r w:rsidRPr="00361FA0">
        <w:rPr>
          <w:rFonts w:hint="cs"/>
          <w:rtl/>
        </w:rPr>
        <w:t>قت وابستگ</w:t>
      </w:r>
      <w:r w:rsidR="00F602ED">
        <w:rPr>
          <w:rFonts w:hint="cs"/>
          <w:rtl/>
        </w:rPr>
        <w:t>ی</w:t>
      </w:r>
      <w:r w:rsidRPr="00361FA0">
        <w:rPr>
          <w:rFonts w:hint="cs"/>
          <w:rtl/>
        </w:rPr>
        <w:t xml:space="preserve"> جماعات معاصر به اهل سنت و مستلزمات ا</w:t>
      </w:r>
      <w:r w:rsidR="00F602ED">
        <w:rPr>
          <w:rFonts w:hint="cs"/>
          <w:rtl/>
        </w:rPr>
        <w:t>ی</w:t>
      </w:r>
      <w:r w:rsidRPr="00361FA0">
        <w:rPr>
          <w:rFonts w:hint="cs"/>
          <w:rtl/>
        </w:rPr>
        <w:t>ن انتساب</w:t>
      </w:r>
    </w:p>
    <w:p w:rsidR="00925B11" w:rsidRPr="00361FA0" w:rsidRDefault="00925B11" w:rsidP="00AF13F7">
      <w:pPr>
        <w:pStyle w:val="1-"/>
        <w:numPr>
          <w:ilvl w:val="0"/>
          <w:numId w:val="16"/>
        </w:numPr>
        <w:ind w:left="641" w:hanging="357"/>
        <w:rPr>
          <w:rtl/>
        </w:rPr>
      </w:pPr>
      <w:r w:rsidRPr="00361FA0">
        <w:rPr>
          <w:rFonts w:hint="cs"/>
          <w:rtl/>
        </w:rPr>
        <w:t>نمونه</w:t>
      </w:r>
      <w:r w:rsidR="00A06E79">
        <w:rPr>
          <w:rFonts w:hint="cs"/>
          <w:rtl/>
        </w:rPr>
        <w:t>‌های</w:t>
      </w:r>
      <w:r w:rsidRPr="00361FA0">
        <w:rPr>
          <w:rFonts w:hint="cs"/>
          <w:rtl/>
        </w:rPr>
        <w:t xml:space="preserve"> واقع</w:t>
      </w:r>
      <w:r w:rsidR="00F602ED">
        <w:rPr>
          <w:rFonts w:hint="cs"/>
          <w:rtl/>
        </w:rPr>
        <w:t>ی</w:t>
      </w:r>
      <w:r w:rsidRPr="00361FA0">
        <w:rPr>
          <w:rFonts w:hint="cs"/>
          <w:rtl/>
        </w:rPr>
        <w:t xml:space="preserve"> از</w:t>
      </w:r>
      <w:r w:rsidR="00F31B39">
        <w:rPr>
          <w:rFonts w:hint="cs"/>
          <w:rtl/>
        </w:rPr>
        <w:t xml:space="preserve"> حرکت‌ها </w:t>
      </w:r>
      <w:r w:rsidRPr="00361FA0">
        <w:rPr>
          <w:rFonts w:hint="cs"/>
          <w:rtl/>
        </w:rPr>
        <w:t>و</w:t>
      </w:r>
      <w:r w:rsidR="00F31B39">
        <w:rPr>
          <w:rFonts w:hint="cs"/>
          <w:rtl/>
        </w:rPr>
        <w:t xml:space="preserve"> دعوت‌های</w:t>
      </w:r>
      <w:r w:rsidR="009B7EEA">
        <w:rPr>
          <w:rFonts w:hint="cs"/>
          <w:rtl/>
        </w:rPr>
        <w:t xml:space="preserve"> </w:t>
      </w:r>
      <w:r w:rsidRPr="00361FA0">
        <w:rPr>
          <w:rFonts w:hint="cs"/>
          <w:rtl/>
        </w:rPr>
        <w:t>معاصر پ</w:t>
      </w:r>
      <w:r w:rsidR="00F602ED">
        <w:rPr>
          <w:rFonts w:hint="cs"/>
          <w:rtl/>
        </w:rPr>
        <w:t>ی</w:t>
      </w:r>
      <w:r w:rsidRPr="00361FA0">
        <w:rPr>
          <w:rFonts w:hint="cs"/>
          <w:rtl/>
        </w:rPr>
        <w:t>رامون عق</w:t>
      </w:r>
      <w:r w:rsidR="00F602ED">
        <w:rPr>
          <w:rFonts w:hint="cs"/>
          <w:rtl/>
        </w:rPr>
        <w:t>ی</w:t>
      </w:r>
      <w:r w:rsidRPr="00361FA0">
        <w:rPr>
          <w:rFonts w:hint="cs"/>
          <w:rtl/>
        </w:rPr>
        <w:t>ده اهل سنت</w:t>
      </w:r>
    </w:p>
    <w:p w:rsidR="00925B11" w:rsidRPr="00361FA0" w:rsidRDefault="00925B11" w:rsidP="00AF13F7">
      <w:pPr>
        <w:pStyle w:val="1-"/>
        <w:numPr>
          <w:ilvl w:val="0"/>
          <w:numId w:val="16"/>
        </w:numPr>
        <w:ind w:left="641" w:hanging="357"/>
        <w:rPr>
          <w:rtl/>
        </w:rPr>
      </w:pPr>
      <w:r w:rsidRPr="00361FA0">
        <w:rPr>
          <w:rFonts w:hint="cs"/>
          <w:rtl/>
        </w:rPr>
        <w:t>مسائل ف</w:t>
      </w:r>
      <w:r w:rsidR="00F602ED">
        <w:rPr>
          <w:rFonts w:hint="cs"/>
          <w:rtl/>
        </w:rPr>
        <w:t>ی</w:t>
      </w:r>
      <w:r w:rsidRPr="00361FA0">
        <w:rPr>
          <w:rFonts w:hint="cs"/>
          <w:rtl/>
        </w:rPr>
        <w:t>ماب</w:t>
      </w:r>
      <w:r w:rsidR="00F602ED">
        <w:rPr>
          <w:rFonts w:hint="cs"/>
          <w:rtl/>
        </w:rPr>
        <w:t>ی</w:t>
      </w:r>
      <w:r w:rsidRPr="00361FA0">
        <w:rPr>
          <w:rFonts w:hint="cs"/>
          <w:rtl/>
        </w:rPr>
        <w:t>ن اهل سنت و اشاعره</w:t>
      </w:r>
    </w:p>
    <w:p w:rsidR="00925B11" w:rsidRPr="00361FA0" w:rsidRDefault="00925B11" w:rsidP="00AF13F7">
      <w:pPr>
        <w:pStyle w:val="1-"/>
        <w:numPr>
          <w:ilvl w:val="0"/>
          <w:numId w:val="16"/>
        </w:numPr>
        <w:ind w:left="641" w:hanging="357"/>
        <w:rPr>
          <w:rtl/>
        </w:rPr>
      </w:pPr>
      <w:r w:rsidRPr="00361FA0">
        <w:rPr>
          <w:rFonts w:hint="cs"/>
          <w:rtl/>
        </w:rPr>
        <w:t>مهمتر</w:t>
      </w:r>
      <w:r w:rsidR="00F602ED">
        <w:rPr>
          <w:rFonts w:hint="cs"/>
          <w:rtl/>
        </w:rPr>
        <w:t>ی</w:t>
      </w:r>
      <w:r w:rsidRPr="00361FA0">
        <w:rPr>
          <w:rFonts w:hint="cs"/>
          <w:rtl/>
        </w:rPr>
        <w:t>ن مسائل اختلاف اشاعره با اهل سنت</w:t>
      </w:r>
    </w:p>
    <w:p w:rsidR="00925B11" w:rsidRPr="00361FA0" w:rsidRDefault="00925B11" w:rsidP="00AF13F7">
      <w:pPr>
        <w:pStyle w:val="1-"/>
        <w:numPr>
          <w:ilvl w:val="0"/>
          <w:numId w:val="16"/>
        </w:numPr>
        <w:ind w:left="641" w:hanging="357"/>
        <w:rPr>
          <w:rtl/>
        </w:rPr>
      </w:pPr>
      <w:r w:rsidRPr="00361FA0">
        <w:rPr>
          <w:rFonts w:hint="cs"/>
          <w:rtl/>
        </w:rPr>
        <w:t xml:space="preserve">اهل سنت </w:t>
      </w:r>
      <w:r w:rsidR="00F602ED">
        <w:rPr>
          <w:rFonts w:hint="cs"/>
          <w:rtl/>
        </w:rPr>
        <w:t>ک</w:t>
      </w:r>
      <w:r w:rsidRPr="00361FA0">
        <w:rPr>
          <w:rFonts w:hint="cs"/>
          <w:rtl/>
        </w:rPr>
        <w:t>جا هستند؟</w:t>
      </w:r>
    </w:p>
    <w:p w:rsidR="00925B11" w:rsidRPr="00361FA0" w:rsidRDefault="00925B11" w:rsidP="00F31B39">
      <w:pPr>
        <w:pStyle w:val="1-"/>
        <w:rPr>
          <w:rtl/>
        </w:rPr>
      </w:pPr>
      <w:r w:rsidRPr="00361FA0">
        <w:rPr>
          <w:rFonts w:hint="cs"/>
          <w:rtl/>
        </w:rPr>
        <w:t>خلاصه عقا</w:t>
      </w:r>
      <w:r w:rsidR="00F602ED">
        <w:rPr>
          <w:rFonts w:hint="cs"/>
          <w:rtl/>
        </w:rPr>
        <w:t>ی</w:t>
      </w:r>
      <w:r w:rsidRPr="00361FA0">
        <w:rPr>
          <w:rFonts w:hint="cs"/>
          <w:rtl/>
        </w:rPr>
        <w:t>د اهل سنت و جماعت</w:t>
      </w:r>
    </w:p>
    <w:p w:rsidR="00925B11" w:rsidRPr="0095549E" w:rsidRDefault="00925B11" w:rsidP="00F31B39">
      <w:pPr>
        <w:pStyle w:val="1-"/>
        <w:rPr>
          <w:rtl/>
        </w:rPr>
      </w:pPr>
      <w:r w:rsidRPr="0095549E">
        <w:rPr>
          <w:rFonts w:hint="cs"/>
          <w:rtl/>
        </w:rPr>
        <w:t>اصول عام</w:t>
      </w:r>
      <w:r w:rsidRPr="009A55C0">
        <w:rPr>
          <w:vertAlign w:val="superscript"/>
          <w:rtl/>
        </w:rPr>
        <w:footnoteReference w:id="42"/>
      </w:r>
      <w:r w:rsidRPr="0095549E">
        <w:rPr>
          <w:rFonts w:hint="cs"/>
          <w:rtl/>
        </w:rPr>
        <w:t>:</w:t>
      </w:r>
    </w:p>
    <w:p w:rsidR="00925B11" w:rsidRPr="0095549E" w:rsidRDefault="00925B11" w:rsidP="00975BAE">
      <w:pPr>
        <w:pStyle w:val="1-"/>
        <w:numPr>
          <w:ilvl w:val="0"/>
          <w:numId w:val="18"/>
        </w:numPr>
        <w:ind w:left="641" w:hanging="357"/>
        <w:rPr>
          <w:rtl/>
        </w:rPr>
      </w:pPr>
      <w:r w:rsidRPr="0095549E">
        <w:rPr>
          <w:rFonts w:hint="cs"/>
          <w:rtl/>
        </w:rPr>
        <w:t>مصادر عق</w:t>
      </w:r>
      <w:r w:rsidR="00F602ED">
        <w:rPr>
          <w:rFonts w:hint="cs"/>
          <w:rtl/>
        </w:rPr>
        <w:t>ی</w:t>
      </w:r>
      <w:r w:rsidRPr="0095549E">
        <w:rPr>
          <w:rFonts w:hint="cs"/>
          <w:rtl/>
        </w:rPr>
        <w:t>ده اهل سنت و جماعت:</w:t>
      </w:r>
    </w:p>
    <w:p w:rsidR="00925B11" w:rsidRPr="00F602ED" w:rsidRDefault="00925B11" w:rsidP="009A55C0">
      <w:pPr>
        <w:spacing w:after="0" w:line="240" w:lineRule="auto"/>
        <w:ind w:firstLine="284"/>
        <w:jc w:val="both"/>
        <w:rPr>
          <w:rStyle w:val="1-Char"/>
          <w:rtl/>
        </w:rPr>
      </w:pPr>
      <w:r w:rsidRPr="00F602ED">
        <w:rPr>
          <w:rStyle w:val="1-Char"/>
          <w:rFonts w:hint="cs"/>
          <w:rtl/>
        </w:rPr>
        <w:t>با توجه به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عق</w:t>
      </w:r>
      <w:r w:rsidR="00F602ED">
        <w:rPr>
          <w:rStyle w:val="1-Char"/>
          <w:rFonts w:hint="cs"/>
          <w:rtl/>
        </w:rPr>
        <w:t>ی</w:t>
      </w:r>
      <w:r w:rsidRPr="00F602ED">
        <w:rPr>
          <w:rStyle w:val="1-Char"/>
          <w:rFonts w:hint="cs"/>
          <w:rtl/>
        </w:rPr>
        <w:t xml:space="preserve">ده </w:t>
      </w:r>
      <w:r w:rsidR="00F602ED">
        <w:rPr>
          <w:rStyle w:val="1-Char"/>
          <w:rFonts w:hint="cs"/>
          <w:rtl/>
        </w:rPr>
        <w:t>یک</w:t>
      </w:r>
      <w:r w:rsidRPr="00F602ED">
        <w:rPr>
          <w:rStyle w:val="1-Char"/>
          <w:rFonts w:hint="cs"/>
          <w:rtl/>
        </w:rPr>
        <w:t xml:space="preserve"> امر توق</w:t>
      </w:r>
      <w:r w:rsidR="00F602ED">
        <w:rPr>
          <w:rStyle w:val="1-Char"/>
          <w:rFonts w:hint="cs"/>
          <w:rtl/>
        </w:rPr>
        <w:t>ی</w:t>
      </w:r>
      <w:r w:rsidRPr="00F602ED">
        <w:rPr>
          <w:rStyle w:val="1-Char"/>
          <w:rFonts w:hint="cs"/>
          <w:rtl/>
        </w:rPr>
        <w:t>ف</w:t>
      </w:r>
      <w:r w:rsidR="00F602ED">
        <w:rPr>
          <w:rStyle w:val="1-Char"/>
          <w:rFonts w:hint="cs"/>
          <w:rtl/>
        </w:rPr>
        <w:t>ی</w:t>
      </w:r>
      <w:r w:rsidRPr="00F602ED">
        <w:rPr>
          <w:rStyle w:val="1-Char"/>
          <w:rFonts w:hint="cs"/>
          <w:rtl/>
        </w:rPr>
        <w:t xml:space="preserve"> است لذا اساس آن بر آنچه از جانب پروردگار متعال و رسول گرام</w:t>
      </w:r>
      <w:r w:rsidR="00F602ED">
        <w:rPr>
          <w:rStyle w:val="1-Char"/>
          <w:rFonts w:hint="cs"/>
          <w:rtl/>
        </w:rPr>
        <w:t>ی</w:t>
      </w:r>
      <w:r w:rsidR="009A55C0">
        <w:rPr>
          <w:rStyle w:val="1-Char"/>
          <w:rFonts w:hint="cs"/>
          <w:rtl/>
        </w:rPr>
        <w:t>‌</w:t>
      </w:r>
      <w:r w:rsidRPr="00F602ED">
        <w:rPr>
          <w:rStyle w:val="1-Char"/>
          <w:rFonts w:hint="cs"/>
          <w:rtl/>
        </w:rPr>
        <w:t>اش</w:t>
      </w:r>
      <w:r w:rsidRPr="003A29F3">
        <w:rPr>
          <w:rFonts w:ascii="Arial" w:hAnsi="Arial" w:cs="CTraditional Arabic" w:hint="cs"/>
          <w:sz w:val="31"/>
          <w:szCs w:val="28"/>
          <w:rtl/>
        </w:rPr>
        <w:t xml:space="preserve"> ص</w:t>
      </w:r>
      <w:r w:rsidRPr="00F602ED">
        <w:rPr>
          <w:rStyle w:val="1-Char"/>
          <w:rFonts w:hint="cs"/>
          <w:rtl/>
        </w:rPr>
        <w:t xml:space="preserve"> آمده است به دور از تحر</w:t>
      </w:r>
      <w:r w:rsidR="00F602ED">
        <w:rPr>
          <w:rStyle w:val="1-Char"/>
          <w:rFonts w:hint="cs"/>
          <w:rtl/>
        </w:rPr>
        <w:t>ی</w:t>
      </w:r>
      <w:r w:rsidRPr="00F602ED">
        <w:rPr>
          <w:rStyle w:val="1-Char"/>
          <w:rFonts w:hint="cs"/>
          <w:rtl/>
        </w:rPr>
        <w:t>ف و تأو</w:t>
      </w:r>
      <w:r w:rsidR="00F602ED">
        <w:rPr>
          <w:rStyle w:val="1-Char"/>
          <w:rFonts w:hint="cs"/>
          <w:rtl/>
        </w:rPr>
        <w:t>ی</w:t>
      </w:r>
      <w:r w:rsidRPr="00F602ED">
        <w:rPr>
          <w:rStyle w:val="1-Char"/>
          <w:rFonts w:hint="cs"/>
          <w:rtl/>
        </w:rPr>
        <w:t>ل و تعط</w:t>
      </w:r>
      <w:r w:rsidR="00F602ED">
        <w:rPr>
          <w:rStyle w:val="1-Char"/>
          <w:rFonts w:hint="cs"/>
          <w:rtl/>
        </w:rPr>
        <w:t>ی</w:t>
      </w:r>
      <w:r w:rsidRPr="00F602ED">
        <w:rPr>
          <w:rStyle w:val="1-Char"/>
          <w:rFonts w:hint="cs"/>
          <w:rtl/>
        </w:rPr>
        <w:t>ل و تمث</w:t>
      </w:r>
      <w:r w:rsidR="00F602ED">
        <w:rPr>
          <w:rStyle w:val="1-Char"/>
          <w:rFonts w:hint="cs"/>
          <w:rtl/>
        </w:rPr>
        <w:t>ی</w:t>
      </w:r>
      <w:r w:rsidRPr="00F602ED">
        <w:rPr>
          <w:rStyle w:val="1-Char"/>
          <w:rFonts w:hint="cs"/>
          <w:rtl/>
        </w:rPr>
        <w:t>ل مبتن</w:t>
      </w:r>
      <w:r w:rsidR="00F602ED">
        <w:rPr>
          <w:rStyle w:val="1-Char"/>
          <w:rFonts w:hint="cs"/>
          <w:rtl/>
        </w:rPr>
        <w:t>ی</w:t>
      </w:r>
      <w:r w:rsidRPr="00F602ED">
        <w:rPr>
          <w:rStyle w:val="1-Char"/>
          <w:rFonts w:hint="cs"/>
          <w:rtl/>
        </w:rPr>
        <w:t xml:space="preserve"> است مصدر آن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م و حد</w:t>
      </w:r>
      <w:r w:rsidR="00F602ED">
        <w:rPr>
          <w:rStyle w:val="1-Char"/>
          <w:rFonts w:hint="cs"/>
          <w:rtl/>
        </w:rPr>
        <w:t>ی</w:t>
      </w:r>
      <w:r w:rsidRPr="00F602ED">
        <w:rPr>
          <w:rStyle w:val="1-Char"/>
          <w:rFonts w:hint="cs"/>
          <w:rtl/>
        </w:rPr>
        <w:t>ث صح</w:t>
      </w:r>
      <w:r w:rsidR="00F602ED">
        <w:rPr>
          <w:rStyle w:val="1-Char"/>
          <w:rFonts w:hint="cs"/>
          <w:rtl/>
        </w:rPr>
        <w:t>ی</w:t>
      </w:r>
      <w:r w:rsidRPr="00F602ED">
        <w:rPr>
          <w:rStyle w:val="1-Char"/>
          <w:rFonts w:hint="cs"/>
          <w:rtl/>
        </w:rPr>
        <w:t>ح رسول خداست و اجماع معتبر در تقر</w:t>
      </w:r>
      <w:r w:rsidR="00F602ED">
        <w:rPr>
          <w:rStyle w:val="1-Char"/>
          <w:rFonts w:hint="cs"/>
          <w:rtl/>
        </w:rPr>
        <w:t>ی</w:t>
      </w:r>
      <w:r w:rsidRPr="00F602ED">
        <w:rPr>
          <w:rStyle w:val="1-Char"/>
          <w:rFonts w:hint="cs"/>
          <w:rtl/>
        </w:rPr>
        <w:t>ر و تثب</w:t>
      </w:r>
      <w:r w:rsidR="00F602ED">
        <w:rPr>
          <w:rStyle w:val="1-Char"/>
          <w:rFonts w:hint="cs"/>
          <w:rtl/>
        </w:rPr>
        <w:t>ی</w:t>
      </w:r>
      <w:r w:rsidRPr="00F602ED">
        <w:rPr>
          <w:rStyle w:val="1-Char"/>
          <w:rFonts w:hint="cs"/>
          <w:rtl/>
        </w:rPr>
        <w:t>ت عق</w:t>
      </w:r>
      <w:r w:rsidR="00F602ED">
        <w:rPr>
          <w:rStyle w:val="1-Char"/>
          <w:rFonts w:hint="cs"/>
          <w:rtl/>
        </w:rPr>
        <w:t>ی</w:t>
      </w:r>
      <w:r w:rsidRPr="00F602ED">
        <w:rPr>
          <w:rStyle w:val="1-Char"/>
          <w:rFonts w:hint="cs"/>
          <w:rtl/>
        </w:rPr>
        <w:t>ده مبن</w:t>
      </w:r>
      <w:r w:rsidR="00F602ED">
        <w:rPr>
          <w:rStyle w:val="1-Char"/>
          <w:rFonts w:hint="cs"/>
          <w:rtl/>
        </w:rPr>
        <w:t>ی</w:t>
      </w:r>
      <w:r w:rsidRPr="00F602ED">
        <w:rPr>
          <w:rStyle w:val="1-Char"/>
          <w:rFonts w:hint="cs"/>
          <w:rtl/>
        </w:rPr>
        <w:t xml:space="preserve"> بر </w:t>
      </w:r>
      <w:r w:rsidR="00F602ED">
        <w:rPr>
          <w:rStyle w:val="1-Char"/>
          <w:rFonts w:hint="cs"/>
          <w:rtl/>
        </w:rPr>
        <w:t>ک</w:t>
      </w:r>
      <w:r w:rsidRPr="00F602ED">
        <w:rPr>
          <w:rStyle w:val="1-Char"/>
          <w:rFonts w:hint="cs"/>
          <w:rtl/>
        </w:rPr>
        <w:t xml:space="preserve">تاب و سنت </w:t>
      </w:r>
      <w:r w:rsidR="00F602ED">
        <w:rPr>
          <w:rStyle w:val="1-Char"/>
          <w:rFonts w:hint="cs"/>
          <w:rtl/>
        </w:rPr>
        <w:t>ی</w:t>
      </w:r>
      <w:r w:rsidRPr="00F602ED">
        <w:rPr>
          <w:rStyle w:val="1-Char"/>
          <w:rFonts w:hint="cs"/>
          <w:rtl/>
        </w:rPr>
        <w:t xml:space="preserve">ا </w:t>
      </w:r>
      <w:r w:rsidR="00F602ED">
        <w:rPr>
          <w:rStyle w:val="1-Char"/>
          <w:rFonts w:hint="cs"/>
          <w:rtl/>
        </w:rPr>
        <w:t>یکی</w:t>
      </w:r>
      <w:r w:rsidRPr="00F602ED">
        <w:rPr>
          <w:rStyle w:val="1-Char"/>
          <w:rFonts w:hint="cs"/>
          <w:rtl/>
        </w:rPr>
        <w:t xml:space="preserve"> از </w:t>
      </w:r>
      <w:r w:rsidR="00A06E79">
        <w:rPr>
          <w:rStyle w:val="1-Char"/>
          <w:rFonts w:hint="cs"/>
          <w:rtl/>
        </w:rPr>
        <w:t>آن‌هاست</w:t>
      </w:r>
      <w:r w:rsidRPr="00F602ED">
        <w:rPr>
          <w:rStyle w:val="1-Char"/>
          <w:rFonts w:hint="cs"/>
          <w:rtl/>
        </w:rPr>
        <w:t>.</w:t>
      </w:r>
    </w:p>
    <w:p w:rsidR="00925B11" w:rsidRPr="00F602ED" w:rsidRDefault="00925B11" w:rsidP="009A55C0">
      <w:pPr>
        <w:spacing w:after="0" w:line="240" w:lineRule="auto"/>
        <w:ind w:firstLine="284"/>
        <w:jc w:val="both"/>
        <w:rPr>
          <w:rStyle w:val="1-Char"/>
          <w:rtl/>
        </w:rPr>
      </w:pPr>
      <w:r w:rsidRPr="00F602ED">
        <w:rPr>
          <w:rStyle w:val="1-Char"/>
          <w:rFonts w:hint="cs"/>
          <w:rtl/>
        </w:rPr>
        <w:t>فطرت و عقل سل</w:t>
      </w:r>
      <w:r w:rsidR="00F602ED">
        <w:rPr>
          <w:rStyle w:val="1-Char"/>
          <w:rFonts w:hint="cs"/>
          <w:rtl/>
        </w:rPr>
        <w:t>ی</w:t>
      </w:r>
      <w:r w:rsidRPr="00F602ED">
        <w:rPr>
          <w:rStyle w:val="1-Char"/>
          <w:rFonts w:hint="cs"/>
          <w:rtl/>
        </w:rPr>
        <w:t>م ن</w:t>
      </w:r>
      <w:r w:rsidR="00F602ED">
        <w:rPr>
          <w:rStyle w:val="1-Char"/>
          <w:rFonts w:hint="cs"/>
          <w:rtl/>
        </w:rPr>
        <w:t>ی</w:t>
      </w:r>
      <w:r w:rsidRPr="00F602ED">
        <w:rPr>
          <w:rStyle w:val="1-Char"/>
          <w:rFonts w:hint="cs"/>
          <w:rtl/>
        </w:rPr>
        <w:t xml:space="preserve">ز دو </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دهنده و تأ</w:t>
      </w:r>
      <w:r w:rsidR="00F602ED">
        <w:rPr>
          <w:rStyle w:val="1-Char"/>
          <w:rFonts w:hint="cs"/>
          <w:rtl/>
        </w:rPr>
        <w:t>یی</w:t>
      </w:r>
      <w:r w:rsidRPr="00F602ED">
        <w:rPr>
          <w:rStyle w:val="1-Char"/>
          <w:rFonts w:hint="cs"/>
          <w:rtl/>
        </w:rPr>
        <w:t xml:space="preserve">د </w:t>
      </w:r>
      <w:r w:rsidR="00F602ED">
        <w:rPr>
          <w:rStyle w:val="1-Char"/>
          <w:rFonts w:hint="cs"/>
          <w:rtl/>
        </w:rPr>
        <w:t>ک</w:t>
      </w:r>
      <w:r w:rsidRPr="00F602ED">
        <w:rPr>
          <w:rStyle w:val="1-Char"/>
          <w:rFonts w:hint="cs"/>
          <w:rtl/>
        </w:rPr>
        <w:t>ننده برا</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تاب و سنت هستند و در ب</w:t>
      </w:r>
      <w:r w:rsidR="00F602ED">
        <w:rPr>
          <w:rStyle w:val="1-Char"/>
          <w:rFonts w:hint="cs"/>
          <w:rtl/>
        </w:rPr>
        <w:t>ی</w:t>
      </w:r>
      <w:r w:rsidRPr="00F602ED">
        <w:rPr>
          <w:rStyle w:val="1-Char"/>
          <w:rFonts w:hint="cs"/>
          <w:rtl/>
        </w:rPr>
        <w:t>ان و اثبات عق</w:t>
      </w:r>
      <w:r w:rsidR="00F602ED">
        <w:rPr>
          <w:rStyle w:val="1-Char"/>
          <w:rFonts w:hint="cs"/>
          <w:rtl/>
        </w:rPr>
        <w:t>ی</w:t>
      </w:r>
      <w:r w:rsidRPr="00F602ED">
        <w:rPr>
          <w:rStyle w:val="1-Char"/>
          <w:rFonts w:hint="cs"/>
          <w:rtl/>
        </w:rPr>
        <w:t>ده و اصول د</w:t>
      </w:r>
      <w:r w:rsidR="00F602ED">
        <w:rPr>
          <w:rStyle w:val="1-Char"/>
          <w:rFonts w:hint="cs"/>
          <w:rtl/>
        </w:rPr>
        <w:t>ی</w:t>
      </w:r>
      <w:r w:rsidRPr="00F602ED">
        <w:rPr>
          <w:rStyle w:val="1-Char"/>
          <w:rFonts w:hint="cs"/>
          <w:rtl/>
        </w:rPr>
        <w:t>ن مستقل عمل</w:t>
      </w:r>
      <w:r w:rsidR="00F602ED">
        <w:rPr>
          <w:rStyle w:val="1-Char"/>
          <w:rFonts w:hint="cs"/>
          <w:rtl/>
        </w:rPr>
        <w:t xml:space="preserve"> نمی‌ک</w:t>
      </w:r>
      <w:r w:rsidRPr="00F602ED">
        <w:rPr>
          <w:rStyle w:val="1-Char"/>
          <w:rFonts w:hint="cs"/>
          <w:rtl/>
        </w:rPr>
        <w:t xml:space="preserve">نند و با </w:t>
      </w:r>
      <w:r w:rsidR="00F602ED">
        <w:rPr>
          <w:rStyle w:val="1-Char"/>
          <w:rFonts w:hint="cs"/>
          <w:rtl/>
        </w:rPr>
        <w:t>ک</w:t>
      </w:r>
      <w:r w:rsidRPr="00F602ED">
        <w:rPr>
          <w:rStyle w:val="1-Char"/>
          <w:rFonts w:hint="cs"/>
          <w:rtl/>
        </w:rPr>
        <w:t>تاب و سنت ن</w:t>
      </w:r>
      <w:r w:rsidR="00F602ED">
        <w:rPr>
          <w:rStyle w:val="1-Char"/>
          <w:rFonts w:hint="cs"/>
          <w:rtl/>
        </w:rPr>
        <w:t>ی</w:t>
      </w:r>
      <w:r w:rsidRPr="00F602ED">
        <w:rPr>
          <w:rStyle w:val="1-Char"/>
          <w:rFonts w:hint="cs"/>
          <w:rtl/>
        </w:rPr>
        <w:t>ز تعارض</w:t>
      </w:r>
      <w:r w:rsidR="00F602ED">
        <w:rPr>
          <w:rStyle w:val="1-Char"/>
          <w:rFonts w:hint="cs"/>
          <w:rtl/>
        </w:rPr>
        <w:t>ی</w:t>
      </w:r>
      <w:r w:rsidRPr="00F602ED">
        <w:rPr>
          <w:rStyle w:val="1-Char"/>
          <w:rFonts w:hint="cs"/>
          <w:rtl/>
        </w:rPr>
        <w:t xml:space="preserve"> ندارند ول</w:t>
      </w:r>
      <w:r w:rsidR="00F602ED">
        <w:rPr>
          <w:rStyle w:val="1-Char"/>
          <w:rFonts w:hint="cs"/>
          <w:rtl/>
        </w:rPr>
        <w:t>ی</w:t>
      </w:r>
      <w:r w:rsidRPr="00F602ED">
        <w:rPr>
          <w:rStyle w:val="1-Char"/>
          <w:rFonts w:hint="cs"/>
          <w:rtl/>
        </w:rPr>
        <w:t xml:space="preserve"> هرگاه مسئله</w:t>
      </w:r>
      <w:r w:rsidR="00F602ED">
        <w:rPr>
          <w:rStyle w:val="1-Char"/>
          <w:rFonts w:hint="cs"/>
          <w:rtl/>
        </w:rPr>
        <w:t xml:space="preserve">‌ای </w:t>
      </w:r>
      <w:r w:rsidRPr="00F602ED">
        <w:rPr>
          <w:rStyle w:val="1-Char"/>
          <w:rFonts w:hint="cs"/>
          <w:rtl/>
        </w:rPr>
        <w:t>موجب ا</w:t>
      </w:r>
      <w:r w:rsidR="00F602ED">
        <w:rPr>
          <w:rStyle w:val="1-Char"/>
          <w:rFonts w:hint="cs"/>
          <w:rtl/>
        </w:rPr>
        <w:t>ی</w:t>
      </w:r>
      <w:r w:rsidRPr="00F602ED">
        <w:rPr>
          <w:rStyle w:val="1-Char"/>
          <w:rFonts w:hint="cs"/>
          <w:rtl/>
        </w:rPr>
        <w:t>هام تعارض عقل و نقل گرد</w:t>
      </w:r>
      <w:r w:rsidR="00F602ED">
        <w:rPr>
          <w:rStyle w:val="1-Char"/>
          <w:rFonts w:hint="cs"/>
          <w:rtl/>
        </w:rPr>
        <w:t>ی</w:t>
      </w:r>
      <w:r w:rsidRPr="00F602ED">
        <w:rPr>
          <w:rStyle w:val="1-Char"/>
          <w:rFonts w:hint="cs"/>
          <w:rtl/>
        </w:rPr>
        <w:t>د عقل</w:t>
      </w:r>
      <w:r w:rsidR="00975BAE">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خو</w:t>
      </w:r>
      <w:r w:rsidR="00F602ED">
        <w:rPr>
          <w:rStyle w:val="1-Char"/>
          <w:rFonts w:hint="cs"/>
          <w:rtl/>
        </w:rPr>
        <w:t>ی</w:t>
      </w:r>
      <w:r w:rsidRPr="00F602ED">
        <w:rPr>
          <w:rStyle w:val="1-Char"/>
          <w:rFonts w:hint="cs"/>
          <w:rtl/>
        </w:rPr>
        <w:t>ش را متهم</w:t>
      </w:r>
      <w:r w:rsidR="00F602ED">
        <w:rPr>
          <w:rStyle w:val="1-Char"/>
          <w:rFonts w:hint="cs"/>
          <w:rtl/>
        </w:rPr>
        <w:t xml:space="preserve"> می‌ک</w:t>
      </w:r>
      <w:r w:rsidRPr="00F602ED">
        <w:rPr>
          <w:rStyle w:val="1-Char"/>
          <w:rFonts w:hint="cs"/>
          <w:rtl/>
        </w:rPr>
        <w:t>ن</w:t>
      </w:r>
      <w:r w:rsidR="00F602ED">
        <w:rPr>
          <w:rStyle w:val="1-Char"/>
          <w:rFonts w:hint="cs"/>
          <w:rtl/>
        </w:rPr>
        <w:t>ی</w:t>
      </w:r>
      <w:r w:rsidRPr="00F602ED">
        <w:rPr>
          <w:rStyle w:val="1-Char"/>
          <w:rFonts w:hint="cs"/>
          <w:rtl/>
        </w:rPr>
        <w:t>م چون نقل ثابت، مقدم و در د</w:t>
      </w:r>
      <w:r w:rsidR="00F602ED">
        <w:rPr>
          <w:rStyle w:val="1-Char"/>
          <w:rFonts w:hint="cs"/>
          <w:rtl/>
        </w:rPr>
        <w:t>ی</w:t>
      </w:r>
      <w:r w:rsidRPr="00F602ED">
        <w:rPr>
          <w:rStyle w:val="1-Char"/>
          <w:rFonts w:hint="cs"/>
          <w:rtl/>
        </w:rPr>
        <w:t>ن به آن ح</w:t>
      </w:r>
      <w:r w:rsidR="00F602ED">
        <w:rPr>
          <w:rStyle w:val="1-Char"/>
          <w:rFonts w:hint="cs"/>
          <w:rtl/>
        </w:rPr>
        <w:t>ک</w:t>
      </w:r>
      <w:r w:rsidRPr="00F602ED">
        <w:rPr>
          <w:rStyle w:val="1-Char"/>
          <w:rFonts w:hint="cs"/>
          <w:rtl/>
        </w:rPr>
        <w:t>م</w:t>
      </w:r>
      <w:r w:rsidR="00F602ED">
        <w:rPr>
          <w:rStyle w:val="1-Char"/>
          <w:rFonts w:hint="cs"/>
          <w:rtl/>
        </w:rPr>
        <w:t xml:space="preserve"> می‌</w:t>
      </w:r>
      <w:r w:rsidRPr="00F602ED">
        <w:rPr>
          <w:rStyle w:val="1-Char"/>
          <w:rFonts w:hint="cs"/>
          <w:rtl/>
        </w:rPr>
        <w:t>شود لذا تقد</w:t>
      </w:r>
      <w:r w:rsidR="00F602ED">
        <w:rPr>
          <w:rStyle w:val="1-Char"/>
          <w:rFonts w:hint="cs"/>
          <w:rtl/>
        </w:rPr>
        <w:t>ی</w:t>
      </w:r>
      <w:r w:rsidRPr="00F602ED">
        <w:rPr>
          <w:rStyle w:val="1-Char"/>
          <w:rFonts w:hint="cs"/>
          <w:rtl/>
        </w:rPr>
        <w:t>م عقل و نظر افراد بشر</w:t>
      </w:r>
      <w:r w:rsidR="00F602ED">
        <w:rPr>
          <w:rStyle w:val="1-Char"/>
          <w:rFonts w:hint="cs"/>
          <w:rtl/>
        </w:rPr>
        <w:t>ی</w:t>
      </w:r>
      <w:r w:rsidRPr="00F602ED">
        <w:rPr>
          <w:rStyle w:val="1-Char"/>
          <w:rFonts w:hint="cs"/>
          <w:rtl/>
        </w:rPr>
        <w:t xml:space="preserve"> بر </w:t>
      </w:r>
      <w:r w:rsidR="00F602ED">
        <w:rPr>
          <w:rStyle w:val="1-Char"/>
          <w:rFonts w:hint="cs"/>
          <w:rtl/>
        </w:rPr>
        <w:t>ک</w:t>
      </w:r>
      <w:r w:rsidRPr="00F602ED">
        <w:rPr>
          <w:rStyle w:val="1-Char"/>
          <w:rFonts w:hint="cs"/>
          <w:rtl/>
        </w:rPr>
        <w:t>لام خدا و رسولش</w:t>
      </w:r>
      <w:r w:rsidRPr="003A29F3">
        <w:rPr>
          <w:rFonts w:ascii="Arial" w:hAnsi="Arial" w:cs="CTraditional Arabic" w:hint="cs"/>
          <w:sz w:val="31"/>
          <w:szCs w:val="28"/>
          <w:rtl/>
        </w:rPr>
        <w:t>ص</w:t>
      </w:r>
      <w:r w:rsidRPr="00F602ED">
        <w:rPr>
          <w:rStyle w:val="1-Char"/>
          <w:rFonts w:hint="cs"/>
          <w:rtl/>
        </w:rPr>
        <w:t xml:space="preserve">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گذشته، حال و آ</w:t>
      </w:r>
      <w:r w:rsidR="00F602ED">
        <w:rPr>
          <w:rStyle w:val="1-Char"/>
          <w:rFonts w:hint="cs"/>
          <w:rtl/>
        </w:rPr>
        <w:t>ی</w:t>
      </w:r>
      <w:r w:rsidRPr="00F602ED">
        <w:rPr>
          <w:rStyle w:val="1-Char"/>
          <w:rFonts w:hint="cs"/>
          <w:rtl/>
        </w:rPr>
        <w:t>نده باطل به آن راه ندارد، گمراه</w:t>
      </w:r>
      <w:r w:rsidR="00F602ED">
        <w:rPr>
          <w:rStyle w:val="1-Char"/>
          <w:rFonts w:hint="cs"/>
          <w:rtl/>
        </w:rPr>
        <w:t>ی</w:t>
      </w:r>
      <w:r w:rsidRPr="00F602ED">
        <w:rPr>
          <w:rStyle w:val="1-Char"/>
          <w:rFonts w:hint="cs"/>
          <w:rtl/>
        </w:rPr>
        <w:t xml:space="preserve"> است.</w:t>
      </w:r>
    </w:p>
    <w:p w:rsidR="00925B11" w:rsidRPr="00F602ED" w:rsidRDefault="00925B11" w:rsidP="009A55C0">
      <w:pPr>
        <w:pStyle w:val="ListParagraph"/>
        <w:numPr>
          <w:ilvl w:val="0"/>
          <w:numId w:val="18"/>
        </w:numPr>
        <w:spacing w:after="0" w:line="240" w:lineRule="auto"/>
        <w:ind w:left="641" w:hanging="357"/>
        <w:jc w:val="both"/>
        <w:rPr>
          <w:rStyle w:val="1-Char"/>
          <w:rtl/>
        </w:rPr>
      </w:pPr>
      <w:r w:rsidRPr="00F602ED">
        <w:rPr>
          <w:rStyle w:val="1-Char"/>
          <w:rFonts w:hint="cs"/>
          <w:rtl/>
        </w:rPr>
        <w:t>اگر مورد</w:t>
      </w:r>
      <w:r w:rsidR="00F602ED">
        <w:rPr>
          <w:rStyle w:val="1-Char"/>
          <w:rFonts w:hint="cs"/>
          <w:rtl/>
        </w:rPr>
        <w:t>ی</w:t>
      </w:r>
      <w:r w:rsidRPr="00F602ED">
        <w:rPr>
          <w:rStyle w:val="1-Char"/>
          <w:rFonts w:hint="cs"/>
          <w:rtl/>
        </w:rPr>
        <w:t xml:space="preserve"> قول</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 عمل</w:t>
      </w:r>
      <w:r w:rsidR="00F602ED">
        <w:rPr>
          <w:rStyle w:val="1-Char"/>
          <w:rFonts w:hint="cs"/>
          <w:rtl/>
        </w:rPr>
        <w:t>ی</w:t>
      </w:r>
      <w:r w:rsidRPr="00F602ED">
        <w:rPr>
          <w:rStyle w:val="1-Char"/>
          <w:rFonts w:hint="cs"/>
          <w:rtl/>
        </w:rPr>
        <w:t xml:space="preserve"> از رسول خدا</w:t>
      </w:r>
      <w:r w:rsidRPr="00975BAE">
        <w:rPr>
          <w:rFonts w:ascii="Arial" w:hAnsi="Arial" w:cs="CTraditional Arabic" w:hint="cs"/>
          <w:sz w:val="31"/>
          <w:szCs w:val="28"/>
          <w:rtl/>
        </w:rPr>
        <w:t>ص</w:t>
      </w:r>
      <w:r w:rsidRPr="00F602ED">
        <w:rPr>
          <w:rStyle w:val="1-Char"/>
          <w:rFonts w:hint="cs"/>
          <w:rtl/>
        </w:rPr>
        <w:t xml:space="preserve"> به ثبوت رسد اگر چه آحاد باشد قبول نمودنش واجب است</w:t>
      </w:r>
      <w:r w:rsidRPr="009B471D">
        <w:rPr>
          <w:rStyle w:val="FootnoteReference"/>
          <w:rFonts w:ascii="Arial" w:hAnsi="Arial" w:cs="IRNazli"/>
          <w:sz w:val="31"/>
          <w:szCs w:val="31"/>
          <w:rtl/>
        </w:rPr>
        <w:footnoteReference w:id="43"/>
      </w:r>
      <w:r w:rsidRPr="00F602ED">
        <w:rPr>
          <w:rStyle w:val="1-Char"/>
          <w:rFonts w:hint="cs"/>
          <w:rtl/>
        </w:rPr>
        <w:t>.</w:t>
      </w:r>
    </w:p>
    <w:p w:rsidR="00925B11" w:rsidRPr="00F602ED" w:rsidRDefault="00925B11" w:rsidP="00975BAE">
      <w:pPr>
        <w:pStyle w:val="ListParagraph"/>
        <w:numPr>
          <w:ilvl w:val="0"/>
          <w:numId w:val="18"/>
        </w:numPr>
        <w:spacing w:after="0" w:line="240" w:lineRule="auto"/>
        <w:ind w:left="641" w:hanging="357"/>
        <w:jc w:val="both"/>
        <w:rPr>
          <w:rStyle w:val="1-Char"/>
          <w:rtl/>
        </w:rPr>
      </w:pPr>
      <w:r w:rsidRPr="00F602ED">
        <w:rPr>
          <w:rStyle w:val="1-Char"/>
          <w:rFonts w:hint="cs"/>
          <w:rtl/>
        </w:rPr>
        <w:t>هر اختلاف</w:t>
      </w:r>
      <w:r w:rsidR="00F602ED">
        <w:rPr>
          <w:rStyle w:val="1-Char"/>
          <w:rFonts w:hint="cs"/>
          <w:rtl/>
        </w:rPr>
        <w:t>ی</w:t>
      </w:r>
      <w:r w:rsidRPr="00F602ED">
        <w:rPr>
          <w:rStyle w:val="1-Char"/>
          <w:rFonts w:hint="cs"/>
          <w:rtl/>
        </w:rPr>
        <w:t xml:space="preserve"> در مسائل 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رو</w:t>
      </w:r>
      <w:r w:rsidR="00F602ED">
        <w:rPr>
          <w:rStyle w:val="1-Char"/>
          <w:rFonts w:hint="cs"/>
          <w:rtl/>
        </w:rPr>
        <w:t>ی</w:t>
      </w:r>
      <w:r w:rsidRPr="00F602ED">
        <w:rPr>
          <w:rStyle w:val="1-Char"/>
          <w:rFonts w:hint="cs"/>
          <w:rtl/>
        </w:rPr>
        <w:t xml:space="preserve"> دهد با</w:t>
      </w:r>
      <w:r w:rsidR="00F602ED">
        <w:rPr>
          <w:rStyle w:val="1-Char"/>
          <w:rFonts w:hint="cs"/>
          <w:rtl/>
        </w:rPr>
        <w:t>ی</w:t>
      </w:r>
      <w:r w:rsidRPr="00F602ED">
        <w:rPr>
          <w:rStyle w:val="1-Char"/>
          <w:rFonts w:hint="cs"/>
          <w:rtl/>
        </w:rPr>
        <w:t xml:space="preserve">د آن را بر </w:t>
      </w:r>
      <w:r w:rsidR="00F602ED">
        <w:rPr>
          <w:rStyle w:val="1-Char"/>
          <w:rFonts w:hint="cs"/>
          <w:rtl/>
        </w:rPr>
        <w:t>ک</w:t>
      </w:r>
      <w:r w:rsidRPr="00F602ED">
        <w:rPr>
          <w:rStyle w:val="1-Char"/>
          <w:rFonts w:hint="cs"/>
          <w:rtl/>
        </w:rPr>
        <w:t xml:space="preserve">تاب و سنت آنگونه </w:t>
      </w:r>
      <w:r w:rsidR="00F602ED">
        <w:rPr>
          <w:rStyle w:val="1-Char"/>
          <w:rFonts w:hint="cs"/>
          <w:rtl/>
        </w:rPr>
        <w:t>ک</w:t>
      </w:r>
      <w:r w:rsidRPr="00F602ED">
        <w:rPr>
          <w:rStyle w:val="1-Char"/>
          <w:rFonts w:hint="cs"/>
          <w:rtl/>
        </w:rPr>
        <w:t>ه اصحاب و تابع</w:t>
      </w:r>
      <w:r w:rsidR="00F602ED">
        <w:rPr>
          <w:rStyle w:val="1-Char"/>
          <w:rFonts w:hint="cs"/>
          <w:rtl/>
        </w:rPr>
        <w:t>ی</w:t>
      </w:r>
      <w:r w:rsidRPr="00F602ED">
        <w:rPr>
          <w:rStyle w:val="1-Char"/>
          <w:rFonts w:hint="cs"/>
          <w:rtl/>
        </w:rPr>
        <w:t>ن و پ</w:t>
      </w:r>
      <w:r w:rsidR="00F602ED">
        <w:rPr>
          <w:rStyle w:val="1-Char"/>
          <w:rFonts w:hint="cs"/>
          <w:rtl/>
        </w:rPr>
        <w:t>ی</w:t>
      </w:r>
      <w:r w:rsidRPr="00F602ED">
        <w:rPr>
          <w:rStyle w:val="1-Char"/>
          <w:rFonts w:hint="cs"/>
          <w:rtl/>
        </w:rPr>
        <w:t>روان</w:t>
      </w:r>
      <w:r w:rsidR="00F602ED">
        <w:rPr>
          <w:rStyle w:val="1-Char"/>
          <w:rFonts w:hint="cs"/>
          <w:rtl/>
        </w:rPr>
        <w:t xml:space="preserve"> آن‌ها </w:t>
      </w:r>
      <w:r w:rsidRPr="00F602ED">
        <w:rPr>
          <w:rStyle w:val="1-Char"/>
          <w:rFonts w:hint="cs"/>
          <w:rtl/>
        </w:rPr>
        <w:t>از امامان هدا</w:t>
      </w:r>
      <w:r w:rsidR="00F602ED">
        <w:rPr>
          <w:rStyle w:val="1-Char"/>
          <w:rFonts w:hint="cs"/>
          <w:rtl/>
        </w:rPr>
        <w:t>ی</w:t>
      </w:r>
      <w:r w:rsidRPr="00F602ED">
        <w:rPr>
          <w:rStyle w:val="1-Char"/>
          <w:rFonts w:hint="cs"/>
          <w:rtl/>
        </w:rPr>
        <w:t xml:space="preserve">ت فهم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عرضه داشت</w:t>
      </w:r>
      <w:r w:rsidRPr="009B471D">
        <w:rPr>
          <w:rStyle w:val="FootnoteReference"/>
          <w:rFonts w:ascii="Arial" w:hAnsi="Arial" w:cs="IRNazli"/>
          <w:sz w:val="31"/>
          <w:szCs w:val="31"/>
          <w:rtl/>
        </w:rPr>
        <w:footnoteReference w:id="44"/>
      </w:r>
      <w:r w:rsidRPr="00F602ED">
        <w:rPr>
          <w:rStyle w:val="1-Char"/>
          <w:rFonts w:hint="cs"/>
          <w:rtl/>
        </w:rPr>
        <w:t xml:space="preserve">. </w:t>
      </w:r>
    </w:p>
    <w:p w:rsidR="00925B11" w:rsidRPr="00F602ED" w:rsidRDefault="00925B11" w:rsidP="00F31B39">
      <w:pPr>
        <w:spacing w:after="0" w:line="240" w:lineRule="auto"/>
        <w:ind w:firstLine="284"/>
        <w:jc w:val="both"/>
        <w:rPr>
          <w:rStyle w:val="1-Char"/>
          <w:rtl/>
        </w:rPr>
      </w:pPr>
      <w:r w:rsidRPr="00F602ED">
        <w:rPr>
          <w:rStyle w:val="1-Char"/>
          <w:rFonts w:hint="cs"/>
          <w:rtl/>
        </w:rPr>
        <w:t>در فهم نصوص عقا</w:t>
      </w:r>
      <w:r w:rsidR="00F602ED">
        <w:rPr>
          <w:rStyle w:val="1-Char"/>
          <w:rFonts w:hint="cs"/>
          <w:rtl/>
        </w:rPr>
        <w:t>ی</w:t>
      </w:r>
      <w:r w:rsidRPr="00F602ED">
        <w:rPr>
          <w:rStyle w:val="1-Char"/>
          <w:rFonts w:hint="cs"/>
          <w:rtl/>
        </w:rPr>
        <w:t xml:space="preserve">د وارد شده از </w:t>
      </w:r>
      <w:r w:rsidR="00F602ED">
        <w:rPr>
          <w:rStyle w:val="1-Char"/>
          <w:rFonts w:hint="cs"/>
          <w:rtl/>
        </w:rPr>
        <w:t>ک</w:t>
      </w:r>
      <w:r w:rsidRPr="00F602ED">
        <w:rPr>
          <w:rStyle w:val="1-Char"/>
          <w:rFonts w:hint="cs"/>
          <w:rtl/>
        </w:rPr>
        <w:t>تاب و سنت، اصحاب و تابع</w:t>
      </w:r>
      <w:r w:rsidR="00F602ED">
        <w:rPr>
          <w:rStyle w:val="1-Char"/>
          <w:rFonts w:hint="cs"/>
          <w:rtl/>
        </w:rPr>
        <w:t>ی</w:t>
      </w:r>
      <w:r w:rsidRPr="00F602ED">
        <w:rPr>
          <w:rStyle w:val="1-Char"/>
          <w:rFonts w:hint="cs"/>
          <w:rtl/>
        </w:rPr>
        <w:t xml:space="preserve">ن و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از امامان هدا</w:t>
      </w:r>
      <w:r w:rsidR="00F602ED">
        <w:rPr>
          <w:rStyle w:val="1-Char"/>
          <w:rFonts w:hint="cs"/>
          <w:rtl/>
        </w:rPr>
        <w:t>ی</w:t>
      </w:r>
      <w:r w:rsidRPr="00F602ED">
        <w:rPr>
          <w:rStyle w:val="1-Char"/>
          <w:rFonts w:hint="cs"/>
          <w:rtl/>
        </w:rPr>
        <w:t xml:space="preserve">ت </w:t>
      </w:r>
      <w:r w:rsidR="00F602ED">
        <w:rPr>
          <w:rStyle w:val="1-Char"/>
          <w:rFonts w:hint="cs"/>
          <w:rtl/>
        </w:rPr>
        <w:t>ک</w:t>
      </w:r>
      <w:r w:rsidRPr="00F602ED">
        <w:rPr>
          <w:rStyle w:val="1-Char"/>
          <w:rFonts w:hint="cs"/>
          <w:rtl/>
        </w:rPr>
        <w:t>ه به دنبال آثار</w:t>
      </w:r>
      <w:r w:rsidR="00F602ED">
        <w:rPr>
          <w:rStyle w:val="1-Char"/>
          <w:rFonts w:hint="cs"/>
          <w:rtl/>
        </w:rPr>
        <w:t xml:space="preserve"> آن‌ها </w:t>
      </w:r>
      <w:r w:rsidRPr="00F602ED">
        <w:rPr>
          <w:rStyle w:val="1-Char"/>
          <w:rFonts w:hint="cs"/>
          <w:rtl/>
        </w:rPr>
        <w:t>گام برداشته</w:t>
      </w:r>
      <w:r w:rsidR="00F602ED">
        <w:rPr>
          <w:rStyle w:val="1-Char"/>
          <w:rFonts w:hint="cs"/>
          <w:rtl/>
        </w:rPr>
        <w:t xml:space="preserve">‌اند </w:t>
      </w:r>
      <w:r w:rsidRPr="00F602ED">
        <w:rPr>
          <w:rStyle w:val="1-Char"/>
          <w:rFonts w:hint="cs"/>
          <w:rtl/>
        </w:rPr>
        <w:t>مرجع هستند و مخالفانشان اعتبار</w:t>
      </w:r>
      <w:r w:rsidR="00F602ED">
        <w:rPr>
          <w:rStyle w:val="1-Char"/>
          <w:rFonts w:hint="cs"/>
          <w:rtl/>
        </w:rPr>
        <w:t>ی</w:t>
      </w:r>
      <w:r w:rsidRPr="00F602ED">
        <w:rPr>
          <w:rStyle w:val="1-Char"/>
          <w:rFonts w:hint="cs"/>
          <w:rtl/>
        </w:rPr>
        <w:t xml:space="preserve"> ندارند چون از غ</w:t>
      </w:r>
      <w:r w:rsidR="00F602ED">
        <w:rPr>
          <w:rStyle w:val="1-Char"/>
          <w:rFonts w:hint="cs"/>
          <w:rtl/>
        </w:rPr>
        <w:t>ی</w:t>
      </w:r>
      <w:r w:rsidRPr="00F602ED">
        <w:rPr>
          <w:rStyle w:val="1-Char"/>
          <w:rFonts w:hint="cs"/>
          <w:rtl/>
        </w:rPr>
        <w:t>ر راه مؤمنان پ</w:t>
      </w:r>
      <w:r w:rsidR="00F602ED">
        <w:rPr>
          <w:rStyle w:val="1-Char"/>
          <w:rFonts w:hint="cs"/>
          <w:rtl/>
        </w:rPr>
        <w:t>ی</w:t>
      </w:r>
      <w:r w:rsidRPr="00F602ED">
        <w:rPr>
          <w:rStyle w:val="1-Char"/>
          <w:rFonts w:hint="cs"/>
          <w:rtl/>
        </w:rPr>
        <w:t>رو</w:t>
      </w:r>
      <w:r w:rsidR="00F602ED">
        <w:rPr>
          <w:rStyle w:val="1-Char"/>
          <w:rFonts w:hint="cs"/>
          <w:rtl/>
        </w:rPr>
        <w:t>ی می‌ک</w:t>
      </w:r>
      <w:r w:rsidRPr="00F602ED">
        <w:rPr>
          <w:rStyle w:val="1-Char"/>
          <w:rFonts w:hint="cs"/>
          <w:rtl/>
        </w:rPr>
        <w:t>نند.</w:t>
      </w:r>
    </w:p>
    <w:p w:rsidR="00925B11" w:rsidRPr="00F602ED" w:rsidRDefault="00925B11" w:rsidP="009A55C0">
      <w:pPr>
        <w:pStyle w:val="ListParagraph"/>
        <w:numPr>
          <w:ilvl w:val="0"/>
          <w:numId w:val="18"/>
        </w:numPr>
        <w:spacing w:after="0" w:line="240" w:lineRule="auto"/>
        <w:ind w:left="641" w:hanging="357"/>
        <w:jc w:val="both"/>
        <w:rPr>
          <w:rStyle w:val="1-Char"/>
          <w:rtl/>
        </w:rPr>
      </w:pPr>
      <w:r w:rsidRPr="00F602ED">
        <w:rPr>
          <w:rStyle w:val="1-Char"/>
          <w:rFonts w:hint="cs"/>
          <w:rtl/>
        </w:rPr>
        <w:t>اصول عق</w:t>
      </w:r>
      <w:r w:rsidR="00F602ED">
        <w:rPr>
          <w:rStyle w:val="1-Char"/>
          <w:rFonts w:hint="cs"/>
          <w:rtl/>
        </w:rPr>
        <w:t>ی</w:t>
      </w:r>
      <w:r w:rsidRPr="00F602ED">
        <w:rPr>
          <w:rStyle w:val="1-Char"/>
          <w:rFonts w:hint="cs"/>
          <w:rtl/>
        </w:rPr>
        <w:t>ده و د</w:t>
      </w:r>
      <w:r w:rsidR="00F602ED">
        <w:rPr>
          <w:rStyle w:val="1-Char"/>
          <w:rFonts w:hint="cs"/>
          <w:rtl/>
        </w:rPr>
        <w:t>ی</w:t>
      </w:r>
      <w:r w:rsidRPr="00F602ED">
        <w:rPr>
          <w:rStyle w:val="1-Char"/>
          <w:rFonts w:hint="cs"/>
          <w:rtl/>
        </w:rPr>
        <w:t>ن توق</w:t>
      </w:r>
      <w:r w:rsidR="00F602ED">
        <w:rPr>
          <w:rStyle w:val="1-Char"/>
          <w:rFonts w:hint="cs"/>
          <w:rtl/>
        </w:rPr>
        <w:t>ی</w:t>
      </w:r>
      <w:r w:rsidRPr="00F602ED">
        <w:rPr>
          <w:rStyle w:val="1-Char"/>
          <w:rFonts w:hint="cs"/>
          <w:rtl/>
        </w:rPr>
        <w:t>ف</w:t>
      </w:r>
      <w:r w:rsidR="00F602ED">
        <w:rPr>
          <w:rStyle w:val="1-Char"/>
          <w:rFonts w:hint="cs"/>
          <w:rtl/>
        </w:rPr>
        <w:t>ی</w:t>
      </w:r>
      <w:r w:rsidRPr="00F602ED">
        <w:rPr>
          <w:rStyle w:val="1-Char"/>
          <w:rFonts w:hint="cs"/>
          <w:rtl/>
        </w:rPr>
        <w:t xml:space="preserve"> است(رسول الله</w:t>
      </w:r>
      <w:r w:rsidRPr="00975BAE">
        <w:rPr>
          <w:rFonts w:ascii="Arial" w:hAnsi="Arial" w:cs="CTraditional Arabic" w:hint="cs"/>
          <w:sz w:val="31"/>
          <w:szCs w:val="28"/>
          <w:rtl/>
        </w:rPr>
        <w:t>ص</w:t>
      </w:r>
      <w:r w:rsidRPr="00F602ED">
        <w:rPr>
          <w:rStyle w:val="1-Char"/>
          <w:rFonts w:hint="cs"/>
          <w:rtl/>
        </w:rPr>
        <w:t xml:space="preserve"> به واسطه قرآن و سنت آن را ب</w:t>
      </w:r>
      <w:r w:rsidR="00F602ED">
        <w:rPr>
          <w:rStyle w:val="1-Char"/>
          <w:rFonts w:hint="cs"/>
          <w:rtl/>
        </w:rPr>
        <w:t>ی</w:t>
      </w:r>
      <w:r w:rsidRPr="00F602ED">
        <w:rPr>
          <w:rStyle w:val="1-Char"/>
          <w:rFonts w:hint="cs"/>
          <w:rtl/>
        </w:rPr>
        <w:t>ات داشته است) : چنان</w:t>
      </w:r>
      <w:r w:rsidR="00F602ED">
        <w:rPr>
          <w:rStyle w:val="1-Char"/>
          <w:rFonts w:hint="cs"/>
          <w:rtl/>
        </w:rPr>
        <w:t>ک</w:t>
      </w:r>
      <w:r w:rsidRPr="00F602ED">
        <w:rPr>
          <w:rStyle w:val="1-Char"/>
          <w:rFonts w:hint="cs"/>
          <w:rtl/>
        </w:rPr>
        <w:t>ه رسول خدا</w:t>
      </w:r>
      <w:r w:rsidRPr="00975BAE">
        <w:rPr>
          <w:rFonts w:ascii="Arial" w:hAnsi="Arial" w:cs="CTraditional Arabic" w:hint="cs"/>
          <w:sz w:val="31"/>
          <w:szCs w:val="28"/>
          <w:rtl/>
        </w:rPr>
        <w:t>ص</w:t>
      </w:r>
      <w:r w:rsidRPr="00F602ED">
        <w:rPr>
          <w:rStyle w:val="1-Char"/>
          <w:rFonts w:hint="cs"/>
          <w:rtl/>
        </w:rPr>
        <w:t xml:space="preserve"> فرموده است هر امر تازه بوجود آمده در د</w:t>
      </w:r>
      <w:r w:rsidR="00F602ED">
        <w:rPr>
          <w:rStyle w:val="1-Char"/>
          <w:rFonts w:hint="cs"/>
          <w:rtl/>
        </w:rPr>
        <w:t>ی</w:t>
      </w:r>
      <w:r w:rsidRPr="00F602ED">
        <w:rPr>
          <w:rStyle w:val="1-Char"/>
          <w:rFonts w:hint="cs"/>
          <w:rtl/>
        </w:rPr>
        <w:t>ن بدعت و هر بدعت</w:t>
      </w:r>
      <w:r w:rsidR="00F602ED">
        <w:rPr>
          <w:rStyle w:val="1-Char"/>
          <w:rFonts w:hint="cs"/>
          <w:rtl/>
        </w:rPr>
        <w:t>ی</w:t>
      </w:r>
      <w:r w:rsidRPr="00F602ED">
        <w:rPr>
          <w:rStyle w:val="1-Char"/>
          <w:rFonts w:hint="cs"/>
          <w:rtl/>
        </w:rPr>
        <w:t xml:space="preserve"> گمراه</w:t>
      </w:r>
      <w:r w:rsidR="00F602ED">
        <w:rPr>
          <w:rStyle w:val="1-Char"/>
          <w:rFonts w:hint="cs"/>
          <w:rtl/>
        </w:rPr>
        <w:t>ی</w:t>
      </w:r>
      <w:r w:rsidRPr="00F602ED">
        <w:rPr>
          <w:rStyle w:val="1-Char"/>
          <w:rFonts w:hint="cs"/>
          <w:rtl/>
        </w:rPr>
        <w:t xml:space="preserve"> است. بنابران</w:t>
      </w:r>
      <w:r w:rsidR="00F602ED">
        <w:rPr>
          <w:rStyle w:val="1-Char"/>
          <w:rFonts w:hint="cs"/>
          <w:rtl/>
        </w:rPr>
        <w:t>ی</w:t>
      </w:r>
      <w:r w:rsidRPr="00F602ED">
        <w:rPr>
          <w:rStyle w:val="1-Char"/>
          <w:rFonts w:hint="cs"/>
          <w:rtl/>
        </w:rPr>
        <w:t xml:space="preserve"> ه</w:t>
      </w:r>
      <w:r w:rsidR="00F602ED">
        <w:rPr>
          <w:rStyle w:val="1-Char"/>
          <w:rFonts w:hint="cs"/>
          <w:rtl/>
        </w:rPr>
        <w:t>ی</w:t>
      </w:r>
      <w:r w:rsidRPr="00F602ED">
        <w:rPr>
          <w:rStyle w:val="1-Char"/>
          <w:rFonts w:hint="cs"/>
          <w:rtl/>
        </w:rPr>
        <w:t>چ فرد</w:t>
      </w:r>
      <w:r w:rsidR="00F602ED">
        <w:rPr>
          <w:rStyle w:val="1-Char"/>
          <w:rFonts w:hint="cs"/>
          <w:rtl/>
        </w:rPr>
        <w:t>ی</w:t>
      </w:r>
      <w:r w:rsidRPr="00F602ED">
        <w:rPr>
          <w:rStyle w:val="1-Char"/>
          <w:rFonts w:hint="cs"/>
          <w:rtl/>
        </w:rPr>
        <w:t xml:space="preserve"> حق ندارد مسئله</w:t>
      </w:r>
      <w:r w:rsidR="00F602ED">
        <w:rPr>
          <w:rStyle w:val="1-Char"/>
          <w:rFonts w:hint="cs"/>
          <w:rtl/>
        </w:rPr>
        <w:t xml:space="preserve">‌ای </w:t>
      </w:r>
      <w:r w:rsidRPr="00F602ED">
        <w:rPr>
          <w:rStyle w:val="1-Char"/>
          <w:rFonts w:hint="cs"/>
          <w:rtl/>
        </w:rPr>
        <w:t>از مسائل د</w:t>
      </w:r>
      <w:r w:rsidR="00F602ED">
        <w:rPr>
          <w:rStyle w:val="1-Char"/>
          <w:rFonts w:hint="cs"/>
          <w:rtl/>
        </w:rPr>
        <w:t>ی</w:t>
      </w:r>
      <w:r w:rsidRPr="00F602ED">
        <w:rPr>
          <w:rStyle w:val="1-Char"/>
          <w:rFonts w:hint="cs"/>
          <w:rtl/>
        </w:rPr>
        <w:t>ن را ا</w:t>
      </w:r>
      <w:r w:rsidR="00F602ED">
        <w:rPr>
          <w:rStyle w:val="1-Char"/>
          <w:rFonts w:hint="cs"/>
          <w:rtl/>
        </w:rPr>
        <w:t>ی</w:t>
      </w:r>
      <w:r w:rsidRPr="00F602ED">
        <w:rPr>
          <w:rStyle w:val="1-Char"/>
          <w:rFonts w:hint="cs"/>
          <w:rtl/>
        </w:rPr>
        <w:t>جاد و گمان نما</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ه التزام و اعتقاد به آن واجب است چون به حق</w:t>
      </w:r>
      <w:r w:rsidR="00F602ED">
        <w:rPr>
          <w:rStyle w:val="1-Char"/>
          <w:rFonts w:hint="cs"/>
          <w:rtl/>
        </w:rPr>
        <w:t>ی</w:t>
      </w:r>
      <w:r w:rsidRPr="00F602ED">
        <w:rPr>
          <w:rStyle w:val="1-Char"/>
          <w:rFonts w:hint="cs"/>
          <w:rtl/>
        </w:rPr>
        <w:t>قت الله تعا</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 xml:space="preserve">ن را </w:t>
      </w:r>
      <w:r w:rsidR="00F602ED">
        <w:rPr>
          <w:rStyle w:val="1-Char"/>
          <w:rFonts w:hint="cs"/>
          <w:rtl/>
        </w:rPr>
        <w:t>ک</w:t>
      </w:r>
      <w:r w:rsidRPr="00F602ED">
        <w:rPr>
          <w:rStyle w:val="1-Char"/>
          <w:rFonts w:hint="cs"/>
          <w:rtl/>
        </w:rPr>
        <w:t>امل و وح</w:t>
      </w:r>
      <w:r w:rsidR="00F602ED">
        <w:rPr>
          <w:rStyle w:val="1-Char"/>
          <w:rFonts w:hint="cs"/>
          <w:rtl/>
        </w:rPr>
        <w:t>ی</w:t>
      </w:r>
      <w:r w:rsidRPr="00F602ED">
        <w:rPr>
          <w:rStyle w:val="1-Char"/>
          <w:rFonts w:hint="cs"/>
          <w:rtl/>
        </w:rPr>
        <w:t xml:space="preserve"> را به اتمام و نبوت را به پا</w:t>
      </w:r>
      <w:r w:rsidR="00F602ED">
        <w:rPr>
          <w:rStyle w:val="1-Char"/>
          <w:rFonts w:hint="cs"/>
          <w:rtl/>
        </w:rPr>
        <w:t>ی</w:t>
      </w:r>
      <w:r w:rsidRPr="00F602ED">
        <w:rPr>
          <w:rStyle w:val="1-Char"/>
          <w:rFonts w:hint="cs"/>
          <w:rtl/>
        </w:rPr>
        <w:t>ان رسان</w:t>
      </w:r>
      <w:r w:rsidR="00F602ED">
        <w:rPr>
          <w:rStyle w:val="1-Char"/>
          <w:rFonts w:hint="cs"/>
          <w:rtl/>
        </w:rPr>
        <w:t>ی</w:t>
      </w:r>
      <w:r w:rsidRPr="00F602ED">
        <w:rPr>
          <w:rStyle w:val="1-Char"/>
          <w:rFonts w:hint="cs"/>
          <w:rtl/>
        </w:rPr>
        <w:t>ده است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0C0C44" w:rsidRPr="00F602ED">
        <w:rPr>
          <w:rStyle w:val="1-Char"/>
          <w:rFonts w:hint="cs"/>
          <w:rtl/>
        </w:rPr>
        <w:t xml:space="preserve"> </w:t>
      </w:r>
      <w:r w:rsidR="000C0C44" w:rsidRPr="00975BAE">
        <w:rPr>
          <w:rFonts w:ascii="Arial" w:hAnsi="Arial" w:cs="Traditional Arabic"/>
          <w:b/>
          <w:color w:val="000000"/>
          <w:sz w:val="28"/>
          <w:szCs w:val="28"/>
          <w:shd w:val="clear" w:color="auto" w:fill="FFFFFF"/>
          <w:rtl/>
        </w:rPr>
        <w:t>﴿</w:t>
      </w:r>
      <w:r w:rsidR="000C0C44" w:rsidRPr="00F602ED">
        <w:rPr>
          <w:rStyle w:val="Char"/>
          <w:rFonts w:hint="cs"/>
          <w:rtl/>
        </w:rPr>
        <w:t>ٱلۡيَوۡمَ</w:t>
      </w:r>
      <w:r w:rsidR="000C0C44" w:rsidRPr="00F602ED">
        <w:rPr>
          <w:rStyle w:val="Char"/>
          <w:rtl/>
        </w:rPr>
        <w:t xml:space="preserve"> أَكۡمَلۡتُ لَكُمۡ دِينَكُمۡ٣</w:t>
      </w:r>
      <w:r w:rsidR="000C0C44" w:rsidRPr="00975BAE">
        <w:rPr>
          <w:rFonts w:ascii="Arial" w:hAnsi="Arial" w:cs="Traditional Arabic"/>
          <w:b/>
          <w:color w:val="000000"/>
          <w:sz w:val="28"/>
          <w:szCs w:val="28"/>
          <w:shd w:val="clear" w:color="auto" w:fill="FFFFFF"/>
          <w:rtl/>
        </w:rPr>
        <w:t>﴾</w:t>
      </w:r>
      <w:r w:rsidR="000C0C44" w:rsidRPr="00F602ED">
        <w:rPr>
          <w:rStyle w:val="Char"/>
          <w:rtl/>
        </w:rPr>
        <w:t xml:space="preserve"> </w:t>
      </w:r>
      <w:r w:rsidR="000C0C44" w:rsidRPr="00F602ED">
        <w:rPr>
          <w:rStyle w:val="7-Char"/>
          <w:rtl/>
        </w:rPr>
        <w:t>[المائدة: 3]</w:t>
      </w:r>
      <w:r w:rsidR="000C0C44" w:rsidRPr="00F602ED">
        <w:rPr>
          <w:rStyle w:val="7-Char"/>
          <w:rFonts w:hint="cs"/>
          <w:rtl/>
        </w:rPr>
        <w:t>.</w:t>
      </w:r>
      <w:r w:rsidRPr="00F602ED">
        <w:rPr>
          <w:rStyle w:val="1-Char"/>
          <w:rFonts w:hint="cs"/>
          <w:rtl/>
        </w:rPr>
        <w:t xml:space="preserve"> </w:t>
      </w:r>
      <w:r w:rsidRPr="000C0C44">
        <w:rPr>
          <w:rStyle w:val="Char0"/>
          <w:rFonts w:hint="cs"/>
          <w:rtl/>
        </w:rPr>
        <w:t>«امروز د</w:t>
      </w:r>
      <w:r w:rsidR="00F602ED">
        <w:rPr>
          <w:rStyle w:val="Char0"/>
          <w:rFonts w:hint="cs"/>
          <w:rtl/>
        </w:rPr>
        <w:t>ی</w:t>
      </w:r>
      <w:r w:rsidRPr="000C0C44">
        <w:rPr>
          <w:rStyle w:val="Char0"/>
          <w:rFonts w:hint="cs"/>
          <w:rtl/>
        </w:rPr>
        <w:t>نتان را برا</w:t>
      </w:r>
      <w:r w:rsidR="00F602ED">
        <w:rPr>
          <w:rStyle w:val="Char0"/>
          <w:rFonts w:hint="cs"/>
          <w:rtl/>
        </w:rPr>
        <w:t>ی</w:t>
      </w:r>
      <w:r w:rsidRPr="000C0C44">
        <w:rPr>
          <w:rStyle w:val="Char0"/>
          <w:rFonts w:hint="cs"/>
          <w:rtl/>
        </w:rPr>
        <w:t xml:space="preserve">تان </w:t>
      </w:r>
      <w:r w:rsidR="00F602ED">
        <w:rPr>
          <w:rStyle w:val="Char0"/>
          <w:rFonts w:hint="cs"/>
          <w:rtl/>
        </w:rPr>
        <w:t>ک</w:t>
      </w:r>
      <w:r w:rsidRPr="000C0C44">
        <w:rPr>
          <w:rStyle w:val="Char0"/>
          <w:rFonts w:hint="cs"/>
          <w:rtl/>
        </w:rPr>
        <w:t xml:space="preserve">امل </w:t>
      </w:r>
      <w:r w:rsidR="00F602ED">
        <w:rPr>
          <w:rStyle w:val="Char0"/>
          <w:rFonts w:hint="cs"/>
          <w:rtl/>
        </w:rPr>
        <w:t>ک</w:t>
      </w:r>
      <w:r w:rsidRPr="000C0C44">
        <w:rPr>
          <w:rStyle w:val="Char0"/>
          <w:rFonts w:hint="cs"/>
          <w:rtl/>
        </w:rPr>
        <w:t>ردم»</w:t>
      </w:r>
      <w:r w:rsidRPr="00F602ED">
        <w:rPr>
          <w:rStyle w:val="1-Char"/>
          <w:rFonts w:hint="cs"/>
          <w:rtl/>
        </w:rPr>
        <w:t xml:space="preserve"> و رسول گرام</w:t>
      </w:r>
      <w:r w:rsidR="00F602ED">
        <w:rPr>
          <w:rStyle w:val="1-Char"/>
          <w:rFonts w:hint="cs"/>
          <w:rtl/>
        </w:rPr>
        <w:t>ی</w:t>
      </w:r>
      <w:r w:rsidRPr="00975BAE">
        <w:rPr>
          <w:rFonts w:ascii="Arial" w:hAnsi="Arial" w:cs="CTraditional Arabic" w:hint="cs"/>
          <w:sz w:val="31"/>
          <w:szCs w:val="28"/>
          <w:rtl/>
        </w:rPr>
        <w:t>ص</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0C0C44" w:rsidRPr="00F602ED">
        <w:rPr>
          <w:rStyle w:val="1-Char"/>
          <w:rFonts w:hint="cs"/>
          <w:rtl/>
        </w:rPr>
        <w:t xml:space="preserve"> </w:t>
      </w:r>
      <w:r w:rsidRPr="000C0C44">
        <w:rPr>
          <w:rStyle w:val="5-Char"/>
          <w:rFonts w:hint="cs"/>
          <w:rtl/>
        </w:rPr>
        <w:t>"</w:t>
      </w:r>
      <w:r w:rsidRPr="000C0C44">
        <w:rPr>
          <w:rStyle w:val="5-Char"/>
          <w:rtl/>
        </w:rPr>
        <w:t>مَنْ أَحْدَثَ فِي أَمْرِنَا هَذَا مَا لَيْسَ فِيهِ فَهُوَ رَدٌّ</w:t>
      </w:r>
      <w:r w:rsidRPr="000C0C44">
        <w:rPr>
          <w:rStyle w:val="5-Char"/>
          <w:rFonts w:hint="cs"/>
          <w:rtl/>
        </w:rPr>
        <w:t>"</w:t>
      </w:r>
      <w:r w:rsidRPr="009B471D">
        <w:rPr>
          <w:rStyle w:val="FootnoteReference"/>
          <w:rFonts w:ascii="Arial" w:hAnsi="Arial" w:cs="IRNazli"/>
          <w:sz w:val="31"/>
          <w:szCs w:val="31"/>
          <w:rtl/>
        </w:rPr>
        <w:footnoteReference w:id="45"/>
      </w:r>
      <w:r w:rsidRPr="00F602ED">
        <w:rPr>
          <w:rStyle w:val="1-Char"/>
          <w:rFonts w:hint="cs"/>
          <w:rtl/>
        </w:rPr>
        <w:t xml:space="preserve"> «هر</w:t>
      </w:r>
      <w:r w:rsidR="00F602ED">
        <w:rPr>
          <w:rStyle w:val="1-Char"/>
          <w:rFonts w:hint="cs"/>
          <w:rtl/>
        </w:rPr>
        <w:t>ک</w:t>
      </w:r>
      <w:r w:rsidRPr="00F602ED">
        <w:rPr>
          <w:rStyle w:val="1-Char"/>
          <w:rFonts w:hint="cs"/>
          <w:rtl/>
        </w:rPr>
        <w:t>س در د</w:t>
      </w:r>
      <w:r w:rsidR="00F602ED">
        <w:rPr>
          <w:rStyle w:val="1-Char"/>
          <w:rFonts w:hint="cs"/>
          <w:rtl/>
        </w:rPr>
        <w:t>ی</w:t>
      </w:r>
      <w:r w:rsidRPr="00F602ED">
        <w:rPr>
          <w:rStyle w:val="1-Char"/>
          <w:rFonts w:hint="cs"/>
          <w:rtl/>
        </w:rPr>
        <w:t>ن ما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را </w:t>
      </w:r>
      <w:r w:rsidR="00F602ED">
        <w:rPr>
          <w:rStyle w:val="1-Char"/>
          <w:rFonts w:hint="cs"/>
          <w:rtl/>
        </w:rPr>
        <w:t>ک</w:t>
      </w:r>
      <w:r w:rsidRPr="00F602ED">
        <w:rPr>
          <w:rStyle w:val="1-Char"/>
          <w:rFonts w:hint="cs"/>
          <w:rtl/>
        </w:rPr>
        <w:t>ه جزو آن ن</w:t>
      </w:r>
      <w:r w:rsidR="00F602ED">
        <w:rPr>
          <w:rStyle w:val="1-Char"/>
          <w:rFonts w:hint="cs"/>
          <w:rtl/>
        </w:rPr>
        <w:t>ی</w:t>
      </w:r>
      <w:r w:rsidRPr="00F602ED">
        <w:rPr>
          <w:rStyle w:val="1-Char"/>
          <w:rFonts w:hint="cs"/>
          <w:rtl/>
        </w:rPr>
        <w:t>ست ا</w:t>
      </w:r>
      <w:r w:rsidR="00F602ED">
        <w:rPr>
          <w:rStyle w:val="1-Char"/>
          <w:rFonts w:hint="cs"/>
          <w:rtl/>
        </w:rPr>
        <w:t>ی</w:t>
      </w:r>
      <w:r w:rsidRPr="00F602ED">
        <w:rPr>
          <w:rStyle w:val="1-Char"/>
          <w:rFonts w:hint="cs"/>
          <w:rtl/>
        </w:rPr>
        <w:t>جاد نما</w:t>
      </w:r>
      <w:r w:rsidR="00F602ED">
        <w:rPr>
          <w:rStyle w:val="1-Char"/>
          <w:rFonts w:hint="cs"/>
          <w:rtl/>
        </w:rPr>
        <w:t>ی</w:t>
      </w:r>
      <w:r w:rsidRPr="00F602ED">
        <w:rPr>
          <w:rStyle w:val="1-Char"/>
          <w:rFonts w:hint="cs"/>
          <w:rtl/>
        </w:rPr>
        <w:t>د مردود است». ا</w:t>
      </w:r>
      <w:r w:rsidR="00F602ED">
        <w:rPr>
          <w:rStyle w:val="1-Char"/>
          <w:rFonts w:hint="cs"/>
          <w:rtl/>
        </w:rPr>
        <w:t>ی</w:t>
      </w:r>
      <w:r w:rsidRPr="00F602ED">
        <w:rPr>
          <w:rStyle w:val="1-Char"/>
          <w:rFonts w:hint="cs"/>
          <w:rtl/>
        </w:rPr>
        <w:t>ن حد</w:t>
      </w:r>
      <w:r w:rsidR="00F602ED">
        <w:rPr>
          <w:rStyle w:val="1-Char"/>
          <w:rFonts w:hint="cs"/>
          <w:rtl/>
        </w:rPr>
        <w:t>ی</w:t>
      </w:r>
      <w:r w:rsidRPr="00F602ED">
        <w:rPr>
          <w:rStyle w:val="1-Char"/>
          <w:rFonts w:hint="cs"/>
          <w:rtl/>
        </w:rPr>
        <w:t>ث قاعده</w:t>
      </w:r>
      <w:r w:rsidR="00F602ED">
        <w:rPr>
          <w:rStyle w:val="1-Char"/>
          <w:rFonts w:hint="cs"/>
          <w:rtl/>
        </w:rPr>
        <w:t xml:space="preserve">‌ای </w:t>
      </w:r>
      <w:r w:rsidRPr="00F602ED">
        <w:rPr>
          <w:rStyle w:val="1-Char"/>
          <w:rFonts w:hint="cs"/>
          <w:rtl/>
        </w:rPr>
        <w:t>از قواعد د</w:t>
      </w:r>
      <w:r w:rsidR="00F602ED">
        <w:rPr>
          <w:rStyle w:val="1-Char"/>
          <w:rFonts w:hint="cs"/>
          <w:rtl/>
        </w:rPr>
        <w:t>ی</w:t>
      </w:r>
      <w:r w:rsidRPr="00F602ED">
        <w:rPr>
          <w:rStyle w:val="1-Char"/>
          <w:rFonts w:hint="cs"/>
          <w:rtl/>
        </w:rPr>
        <w:t>ن و اصل</w:t>
      </w:r>
      <w:r w:rsidR="00F602ED">
        <w:rPr>
          <w:rStyle w:val="1-Char"/>
          <w:rFonts w:hint="cs"/>
          <w:rtl/>
        </w:rPr>
        <w:t>ی</w:t>
      </w:r>
      <w:r w:rsidRPr="00F602ED">
        <w:rPr>
          <w:rStyle w:val="1-Char"/>
          <w:rFonts w:hint="cs"/>
          <w:rtl/>
        </w:rPr>
        <w:t xml:space="preserve"> از اصول عق</w:t>
      </w:r>
      <w:r w:rsidR="00F602ED">
        <w:rPr>
          <w:rStyle w:val="1-Char"/>
          <w:rFonts w:hint="cs"/>
          <w:rtl/>
        </w:rPr>
        <w:t>ی</w:t>
      </w:r>
      <w:r w:rsidRPr="00F602ED">
        <w:rPr>
          <w:rStyle w:val="1-Char"/>
          <w:rFonts w:hint="cs"/>
          <w:rtl/>
        </w:rPr>
        <w:t>ده است.</w:t>
      </w:r>
    </w:p>
    <w:p w:rsidR="00925B11" w:rsidRPr="00F602ED" w:rsidRDefault="00925B11" w:rsidP="00F31B39">
      <w:pPr>
        <w:spacing w:after="0" w:line="240" w:lineRule="auto"/>
        <w:ind w:firstLine="284"/>
        <w:jc w:val="both"/>
        <w:rPr>
          <w:rStyle w:val="1-Char"/>
          <w:rtl/>
        </w:rPr>
      </w:pPr>
      <w:r w:rsidRPr="00F602ED">
        <w:rPr>
          <w:rStyle w:val="1-Char"/>
          <w:rFonts w:hint="cs"/>
          <w:rtl/>
        </w:rPr>
        <w:t>- هر</w:t>
      </w:r>
      <w:r w:rsidR="00F602ED">
        <w:rPr>
          <w:rStyle w:val="1-Char"/>
          <w:rFonts w:hint="cs"/>
          <w:rtl/>
        </w:rPr>
        <w:t>ک</w:t>
      </w:r>
      <w:r w:rsidRPr="00F602ED">
        <w:rPr>
          <w:rStyle w:val="1-Char"/>
          <w:rFonts w:hint="cs"/>
          <w:rtl/>
        </w:rPr>
        <w:t>س معتقد باشد قادر به خروج از د</w:t>
      </w:r>
      <w:r w:rsidR="00F602ED">
        <w:rPr>
          <w:rStyle w:val="1-Char"/>
          <w:rFonts w:hint="cs"/>
          <w:rtl/>
        </w:rPr>
        <w:t>ی</w:t>
      </w:r>
      <w:r w:rsidRPr="00F602ED">
        <w:rPr>
          <w:rStyle w:val="1-Char"/>
          <w:rFonts w:hint="cs"/>
          <w:rtl/>
        </w:rPr>
        <w:t>ن رسول خداست و</w:t>
      </w:r>
      <w:r w:rsidR="00F602ED">
        <w:rPr>
          <w:rStyle w:val="1-Char"/>
          <w:rFonts w:hint="cs"/>
          <w:rtl/>
        </w:rPr>
        <w:t xml:space="preserve"> می‌</w:t>
      </w:r>
      <w:r w:rsidRPr="00F602ED">
        <w:rPr>
          <w:rStyle w:val="1-Char"/>
          <w:rFonts w:hint="cs"/>
          <w:rtl/>
        </w:rPr>
        <w:t>تواند به شر</w:t>
      </w:r>
      <w:r w:rsidR="00F602ED">
        <w:rPr>
          <w:rStyle w:val="1-Char"/>
          <w:rFonts w:hint="cs"/>
          <w:rtl/>
        </w:rPr>
        <w:t>ی</w:t>
      </w:r>
      <w:r w:rsidRPr="00F602ED">
        <w:rPr>
          <w:rStyle w:val="1-Char"/>
          <w:rFonts w:hint="cs"/>
          <w:rtl/>
        </w:rPr>
        <w:t>عت و عق</w:t>
      </w:r>
      <w:r w:rsidR="00F602ED">
        <w:rPr>
          <w:rStyle w:val="1-Char"/>
          <w:rFonts w:hint="cs"/>
          <w:rtl/>
        </w:rPr>
        <w:t>ی</w:t>
      </w:r>
      <w:r w:rsidRPr="00F602ED">
        <w:rPr>
          <w:rStyle w:val="1-Char"/>
          <w:rFonts w:hint="cs"/>
          <w:rtl/>
        </w:rPr>
        <w:t>ده</w:t>
      </w:r>
      <w:r w:rsidR="00F602ED">
        <w:rPr>
          <w:rStyle w:val="1-Char"/>
          <w:rFonts w:hint="cs"/>
          <w:rtl/>
        </w:rPr>
        <w:t xml:space="preserve">‌ای </w:t>
      </w:r>
      <w:r w:rsidRPr="00F602ED">
        <w:rPr>
          <w:rStyle w:val="1-Char"/>
          <w:rFonts w:hint="cs"/>
          <w:rtl/>
        </w:rPr>
        <w:t>د</w:t>
      </w:r>
      <w:r w:rsidR="00F602ED">
        <w:rPr>
          <w:rStyle w:val="1-Char"/>
          <w:rFonts w:hint="cs"/>
          <w:rtl/>
        </w:rPr>
        <w:t>ی</w:t>
      </w:r>
      <w:r w:rsidRPr="00F602ED">
        <w:rPr>
          <w:rStyle w:val="1-Char"/>
          <w:rFonts w:hint="cs"/>
          <w:rtl/>
        </w:rPr>
        <w:t>گر ملتزم باشد عهد اسلام را از گردن خو</w:t>
      </w:r>
      <w:r w:rsidR="00F602ED">
        <w:rPr>
          <w:rStyle w:val="1-Char"/>
          <w:rFonts w:hint="cs"/>
          <w:rtl/>
        </w:rPr>
        <w:t>ی</w:t>
      </w:r>
      <w:r w:rsidRPr="00F602ED">
        <w:rPr>
          <w:rStyle w:val="1-Char"/>
          <w:rFonts w:hint="cs"/>
          <w:rtl/>
        </w:rPr>
        <w:t>ش در آورده است.</w:t>
      </w:r>
    </w:p>
    <w:p w:rsidR="00925B11" w:rsidRPr="00F602ED" w:rsidRDefault="00925B11" w:rsidP="00975BAE">
      <w:pPr>
        <w:pStyle w:val="ListParagraph"/>
        <w:numPr>
          <w:ilvl w:val="0"/>
          <w:numId w:val="18"/>
        </w:numPr>
        <w:spacing w:after="0" w:line="240" w:lineRule="auto"/>
        <w:ind w:left="641" w:hanging="357"/>
        <w:jc w:val="both"/>
        <w:rPr>
          <w:rStyle w:val="1-Char"/>
          <w:rtl/>
        </w:rPr>
      </w:pPr>
      <w:r w:rsidRPr="00F602ED">
        <w:rPr>
          <w:rStyle w:val="1-Char"/>
          <w:rFonts w:hint="cs"/>
          <w:rtl/>
        </w:rPr>
        <w:t xml:space="preserve">واجب است به الفاظ وارد شده از </w:t>
      </w:r>
      <w:r w:rsidR="00F602ED">
        <w:rPr>
          <w:rStyle w:val="1-Char"/>
          <w:rFonts w:hint="cs"/>
          <w:rtl/>
        </w:rPr>
        <w:t>ک</w:t>
      </w:r>
      <w:r w:rsidRPr="00F602ED">
        <w:rPr>
          <w:rStyle w:val="1-Char"/>
          <w:rFonts w:hint="cs"/>
          <w:rtl/>
        </w:rPr>
        <w:t>تاب و سنت در عق</w:t>
      </w:r>
      <w:r w:rsidR="00F602ED">
        <w:rPr>
          <w:rStyle w:val="1-Char"/>
          <w:rFonts w:hint="cs"/>
          <w:rtl/>
        </w:rPr>
        <w:t>ی</w:t>
      </w:r>
      <w:r w:rsidRPr="00F602ED">
        <w:rPr>
          <w:rStyle w:val="1-Char"/>
          <w:rFonts w:hint="cs"/>
          <w:rtl/>
        </w:rPr>
        <w:t>ده ملتزم شد و از الفاظ بوجود آمده</w:t>
      </w:r>
      <w:r w:rsidR="00F602ED">
        <w:rPr>
          <w:rStyle w:val="1-Char"/>
          <w:rFonts w:hint="cs"/>
          <w:rtl/>
        </w:rPr>
        <w:t>‌ای ک</w:t>
      </w:r>
      <w:r w:rsidRPr="00F602ED">
        <w:rPr>
          <w:rStyle w:val="1-Char"/>
          <w:rFonts w:hint="cs"/>
          <w:rtl/>
        </w:rPr>
        <w:t>ه مت</w:t>
      </w:r>
      <w:r w:rsidR="00F602ED">
        <w:rPr>
          <w:rStyle w:val="1-Char"/>
          <w:rFonts w:hint="cs"/>
          <w:rtl/>
        </w:rPr>
        <w:t>ک</w:t>
      </w:r>
      <w:r w:rsidRPr="00F602ED">
        <w:rPr>
          <w:rStyle w:val="1-Char"/>
          <w:rFonts w:hint="cs"/>
          <w:rtl/>
        </w:rPr>
        <w:t>لمان و فلاسفه و د</w:t>
      </w:r>
      <w:r w:rsidR="00F602ED">
        <w:rPr>
          <w:rStyle w:val="1-Char"/>
          <w:rFonts w:hint="cs"/>
          <w:rtl/>
        </w:rPr>
        <w:t>ی</w:t>
      </w:r>
      <w:r w:rsidRPr="00F602ED">
        <w:rPr>
          <w:rStyle w:val="1-Char"/>
          <w:rFonts w:hint="cs"/>
          <w:rtl/>
        </w:rPr>
        <w:t>گران بوجود آورده</w:t>
      </w:r>
      <w:r w:rsidR="00F602ED">
        <w:rPr>
          <w:rStyle w:val="1-Char"/>
          <w:rFonts w:hint="cs"/>
          <w:rtl/>
        </w:rPr>
        <w:t xml:space="preserve">‌اند </w:t>
      </w:r>
      <w:r w:rsidRPr="00F602ED">
        <w:rPr>
          <w:rStyle w:val="1-Char"/>
          <w:rFonts w:hint="cs"/>
          <w:rtl/>
        </w:rPr>
        <w:t>اجتناب نمود چون عق</w:t>
      </w:r>
      <w:r w:rsidR="00F602ED">
        <w:rPr>
          <w:rStyle w:val="1-Char"/>
          <w:rFonts w:hint="cs"/>
          <w:rtl/>
        </w:rPr>
        <w:t>ی</w:t>
      </w:r>
      <w:r w:rsidRPr="00F602ED">
        <w:rPr>
          <w:rStyle w:val="1-Char"/>
          <w:rFonts w:hint="cs"/>
          <w:rtl/>
        </w:rPr>
        <w:t>ده توق</w:t>
      </w:r>
      <w:r w:rsidR="00F602ED">
        <w:rPr>
          <w:rStyle w:val="1-Char"/>
          <w:rFonts w:hint="cs"/>
          <w:rtl/>
        </w:rPr>
        <w:t>ی</w:t>
      </w:r>
      <w:r w:rsidRPr="00F602ED">
        <w:rPr>
          <w:rStyle w:val="1-Char"/>
          <w:rFonts w:hint="cs"/>
          <w:rtl/>
        </w:rPr>
        <w:t>ف</w:t>
      </w:r>
      <w:r w:rsidR="00F602ED">
        <w:rPr>
          <w:rStyle w:val="1-Char"/>
          <w:rFonts w:hint="cs"/>
          <w:rtl/>
        </w:rPr>
        <w:t>ی</w:t>
      </w:r>
      <w:r w:rsidRPr="00F602ED">
        <w:rPr>
          <w:rStyle w:val="1-Char"/>
          <w:rFonts w:hint="cs"/>
          <w:rtl/>
        </w:rPr>
        <w:t xml:space="preserve"> است و از جمله مسائل</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 xml:space="preserve">ه جز خداوند سبحان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گر آن را</w:t>
      </w:r>
      <w:r w:rsidR="00F602ED">
        <w:rPr>
          <w:rStyle w:val="1-Char"/>
          <w:rFonts w:hint="cs"/>
          <w:rtl/>
        </w:rPr>
        <w:t xml:space="preserve"> نمی‌</w:t>
      </w:r>
      <w:r w:rsidRPr="00F602ED">
        <w:rPr>
          <w:rStyle w:val="1-Char"/>
          <w:rFonts w:hint="cs"/>
          <w:rtl/>
        </w:rPr>
        <w:t>داند.</w:t>
      </w:r>
    </w:p>
    <w:p w:rsidR="00925B11" w:rsidRPr="00F602ED" w:rsidRDefault="00925B11" w:rsidP="00975BAE">
      <w:pPr>
        <w:pStyle w:val="ListParagraph"/>
        <w:numPr>
          <w:ilvl w:val="0"/>
          <w:numId w:val="18"/>
        </w:numPr>
        <w:spacing w:after="0" w:line="240" w:lineRule="auto"/>
        <w:ind w:left="641" w:hanging="357"/>
        <w:jc w:val="both"/>
        <w:rPr>
          <w:rStyle w:val="1-Char"/>
          <w:rtl/>
        </w:rPr>
      </w:pPr>
      <w:r w:rsidRPr="00F602ED">
        <w:rPr>
          <w:rStyle w:val="1-Char"/>
          <w:rFonts w:hint="cs"/>
          <w:rtl/>
        </w:rPr>
        <w:t>امور عق</w:t>
      </w:r>
      <w:r w:rsidR="00F602ED">
        <w:rPr>
          <w:rStyle w:val="1-Char"/>
          <w:rFonts w:hint="cs"/>
          <w:rtl/>
        </w:rPr>
        <w:t>ی</w:t>
      </w:r>
      <w:r w:rsidRPr="00F602ED">
        <w:rPr>
          <w:rStyle w:val="1-Char"/>
          <w:rFonts w:hint="cs"/>
          <w:rtl/>
        </w:rPr>
        <w:t>ده غ</w:t>
      </w:r>
      <w:r w:rsidR="00F602ED">
        <w:rPr>
          <w:rStyle w:val="1-Char"/>
          <w:rFonts w:hint="cs"/>
          <w:rtl/>
        </w:rPr>
        <w:t>ی</w:t>
      </w:r>
      <w:r w:rsidRPr="00F602ED">
        <w:rPr>
          <w:rStyle w:val="1-Char"/>
          <w:rFonts w:hint="cs"/>
          <w:rtl/>
        </w:rPr>
        <w:t>ب است و مبنا</w:t>
      </w:r>
      <w:r w:rsidR="00F602ED">
        <w:rPr>
          <w:rStyle w:val="1-Char"/>
          <w:rFonts w:hint="cs"/>
          <w:rtl/>
        </w:rPr>
        <w:t>ی</w:t>
      </w:r>
      <w:r w:rsidRPr="00F602ED">
        <w:rPr>
          <w:rStyle w:val="1-Char"/>
          <w:rFonts w:hint="cs"/>
          <w:rtl/>
        </w:rPr>
        <w:t xml:space="preserve"> آن بر تسل</w:t>
      </w:r>
      <w:r w:rsidR="00F602ED">
        <w:rPr>
          <w:rStyle w:val="1-Char"/>
          <w:rFonts w:hint="cs"/>
          <w:rtl/>
        </w:rPr>
        <w:t>ی</w:t>
      </w:r>
      <w:r w:rsidRPr="00F602ED">
        <w:rPr>
          <w:rStyle w:val="1-Char"/>
          <w:rFonts w:hint="cs"/>
          <w:rtl/>
        </w:rPr>
        <w:t>م شدن در ظاهر و باطن به آنچه از جانب پروردگار متعال و از طرف رسولش</w:t>
      </w:r>
      <w:r w:rsidRPr="00975BAE">
        <w:rPr>
          <w:rFonts w:ascii="Arial" w:hAnsi="Arial" w:cs="CTraditional Arabic" w:hint="cs"/>
          <w:sz w:val="31"/>
          <w:szCs w:val="28"/>
          <w:rtl/>
        </w:rPr>
        <w:t xml:space="preserve"> ص</w:t>
      </w:r>
      <w:r w:rsidRPr="00F602ED">
        <w:rPr>
          <w:rStyle w:val="1-Char"/>
          <w:rFonts w:hint="cs"/>
          <w:rtl/>
        </w:rPr>
        <w:t xml:space="preserve"> آمده است قرار دارد حال آن را تعقل نما</w:t>
      </w:r>
      <w:r w:rsidR="00F602ED">
        <w:rPr>
          <w:rStyle w:val="1-Char"/>
          <w:rFonts w:hint="cs"/>
          <w:rtl/>
        </w:rPr>
        <w:t>یی</w:t>
      </w:r>
      <w:r w:rsidRPr="00F602ED">
        <w:rPr>
          <w:rStyle w:val="1-Char"/>
          <w:rFonts w:hint="cs"/>
          <w:rtl/>
        </w:rPr>
        <w:t xml:space="preserve">م </w:t>
      </w:r>
      <w:r w:rsidR="00F602ED">
        <w:rPr>
          <w:rStyle w:val="1-Char"/>
          <w:rFonts w:hint="cs"/>
          <w:rtl/>
        </w:rPr>
        <w:t>ی</w:t>
      </w:r>
      <w:r w:rsidRPr="00F602ED">
        <w:rPr>
          <w:rStyle w:val="1-Char"/>
          <w:rFonts w:hint="cs"/>
          <w:rtl/>
        </w:rPr>
        <w:t>ا آن را فهم و تعقل ن</w:t>
      </w:r>
      <w:r w:rsidR="00F602ED">
        <w:rPr>
          <w:rStyle w:val="1-Char"/>
          <w:rFonts w:hint="cs"/>
          <w:rtl/>
        </w:rPr>
        <w:t>ک</w:t>
      </w:r>
      <w:r w:rsidRPr="00F602ED">
        <w:rPr>
          <w:rStyle w:val="1-Char"/>
          <w:rFonts w:hint="cs"/>
          <w:rtl/>
        </w:rPr>
        <w:t>ن</w:t>
      </w:r>
      <w:r w:rsidR="00F602ED">
        <w:rPr>
          <w:rStyle w:val="1-Char"/>
          <w:rFonts w:hint="cs"/>
          <w:rtl/>
        </w:rPr>
        <w:t>ی</w:t>
      </w:r>
      <w:r w:rsidRPr="00F602ED">
        <w:rPr>
          <w:rStyle w:val="1-Char"/>
          <w:rFonts w:hint="cs"/>
          <w:rtl/>
        </w:rPr>
        <w:t>م. پس هر</w:t>
      </w:r>
      <w:r w:rsidR="00F602ED">
        <w:rPr>
          <w:rStyle w:val="1-Char"/>
          <w:rFonts w:hint="cs"/>
          <w:rtl/>
        </w:rPr>
        <w:t>ک</w:t>
      </w:r>
      <w:r w:rsidRPr="00F602ED">
        <w:rPr>
          <w:rStyle w:val="1-Char"/>
          <w:rFonts w:hint="cs"/>
          <w:rtl/>
        </w:rPr>
        <w:t>س تسل</w:t>
      </w:r>
      <w:r w:rsidR="00F602ED">
        <w:rPr>
          <w:rStyle w:val="1-Char"/>
          <w:rFonts w:hint="cs"/>
          <w:rtl/>
        </w:rPr>
        <w:t>ی</w:t>
      </w:r>
      <w:r w:rsidRPr="00F602ED">
        <w:rPr>
          <w:rStyle w:val="1-Char"/>
          <w:rFonts w:hint="cs"/>
          <w:rtl/>
        </w:rPr>
        <w:t>م خداوند متعال و رسولش نشود د</w:t>
      </w:r>
      <w:r w:rsidR="00F602ED">
        <w:rPr>
          <w:rStyle w:val="1-Char"/>
          <w:rFonts w:hint="cs"/>
          <w:rtl/>
        </w:rPr>
        <w:t>ی</w:t>
      </w:r>
      <w:r w:rsidRPr="00F602ED">
        <w:rPr>
          <w:rStyle w:val="1-Char"/>
          <w:rFonts w:hint="cs"/>
          <w:rtl/>
        </w:rPr>
        <w:t>نش سالم نخواهد ماند</w:t>
      </w:r>
      <w:r w:rsidRPr="009B471D">
        <w:rPr>
          <w:rStyle w:val="FootnoteReference"/>
          <w:rFonts w:ascii="Arial" w:hAnsi="Arial" w:cs="IRNazli"/>
          <w:sz w:val="31"/>
          <w:szCs w:val="31"/>
          <w:rtl/>
        </w:rPr>
        <w:footnoteReference w:id="46"/>
      </w:r>
      <w:r w:rsidRPr="00F602ED">
        <w:rPr>
          <w:rStyle w:val="1-Char"/>
          <w:rFonts w:hint="cs"/>
          <w:rtl/>
        </w:rPr>
        <w:t>. لذا با</w:t>
      </w:r>
      <w:r w:rsidR="00F602ED">
        <w:rPr>
          <w:rStyle w:val="1-Char"/>
          <w:rFonts w:hint="cs"/>
          <w:rtl/>
        </w:rPr>
        <w:t>ی</w:t>
      </w:r>
      <w:r w:rsidRPr="00F602ED">
        <w:rPr>
          <w:rStyle w:val="1-Char"/>
          <w:rFonts w:hint="cs"/>
          <w:rtl/>
        </w:rPr>
        <w:t>د تسل</w:t>
      </w:r>
      <w:r w:rsidR="00F602ED">
        <w:rPr>
          <w:rStyle w:val="1-Char"/>
          <w:rFonts w:hint="cs"/>
          <w:rtl/>
        </w:rPr>
        <w:t>ی</w:t>
      </w:r>
      <w:r w:rsidRPr="00F602ED">
        <w:rPr>
          <w:rStyle w:val="1-Char"/>
          <w:rFonts w:hint="cs"/>
          <w:rtl/>
        </w:rPr>
        <w:t>م شدن خود را در تسل</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تاب و سنت شدن متمثل نما</w:t>
      </w:r>
      <w:r w:rsidR="00F602ED">
        <w:rPr>
          <w:rStyle w:val="1-Char"/>
          <w:rFonts w:hint="cs"/>
          <w:rtl/>
        </w:rPr>
        <w:t>ی</w:t>
      </w:r>
      <w:r w:rsidRPr="00F602ED">
        <w:rPr>
          <w:rStyle w:val="1-Char"/>
          <w:rFonts w:hint="cs"/>
          <w:rtl/>
        </w:rPr>
        <w:t>د</w:t>
      </w:r>
      <w:r w:rsidRPr="009B471D">
        <w:rPr>
          <w:rStyle w:val="FootnoteReference"/>
          <w:rFonts w:ascii="Arial" w:hAnsi="Arial" w:cs="IRNazli"/>
          <w:sz w:val="31"/>
          <w:szCs w:val="31"/>
          <w:rtl/>
        </w:rPr>
        <w:footnoteReference w:id="47"/>
      </w:r>
      <w:r w:rsidRPr="00F602ED">
        <w:rPr>
          <w:rStyle w:val="1-Char"/>
          <w:rFonts w:hint="cs"/>
          <w:rtl/>
        </w:rPr>
        <w:t>.</w:t>
      </w:r>
    </w:p>
    <w:p w:rsidR="00925B11" w:rsidRPr="00F602ED" w:rsidRDefault="00925B11" w:rsidP="00975BAE">
      <w:pPr>
        <w:pStyle w:val="ListParagraph"/>
        <w:numPr>
          <w:ilvl w:val="0"/>
          <w:numId w:val="18"/>
        </w:numPr>
        <w:spacing w:after="0" w:line="240" w:lineRule="auto"/>
        <w:jc w:val="both"/>
        <w:rPr>
          <w:rStyle w:val="1-Char"/>
          <w:rtl/>
        </w:rPr>
      </w:pPr>
      <w:r w:rsidRPr="00F602ED">
        <w:rPr>
          <w:rStyle w:val="1-Char"/>
          <w:rFonts w:hint="cs"/>
          <w:rtl/>
        </w:rPr>
        <w:t>در مسائل مربوط به عق</w:t>
      </w:r>
      <w:r w:rsidR="00F602ED">
        <w:rPr>
          <w:rStyle w:val="1-Char"/>
          <w:rFonts w:hint="cs"/>
          <w:rtl/>
        </w:rPr>
        <w:t>ی</w:t>
      </w:r>
      <w:r w:rsidRPr="00F602ED">
        <w:rPr>
          <w:rStyle w:val="1-Char"/>
          <w:rFonts w:hint="cs"/>
          <w:rtl/>
        </w:rPr>
        <w:t>ده و نصوص آن چون غ</w:t>
      </w:r>
      <w:r w:rsidR="00F602ED">
        <w:rPr>
          <w:rStyle w:val="1-Char"/>
          <w:rFonts w:hint="cs"/>
          <w:rtl/>
        </w:rPr>
        <w:t>ی</w:t>
      </w:r>
      <w:r w:rsidRPr="00F602ED">
        <w:rPr>
          <w:rStyle w:val="1-Char"/>
          <w:rFonts w:hint="cs"/>
          <w:rtl/>
        </w:rPr>
        <w:t>ب است نبا</w:t>
      </w:r>
      <w:r w:rsidR="00F602ED">
        <w:rPr>
          <w:rStyle w:val="1-Char"/>
          <w:rFonts w:hint="cs"/>
          <w:rtl/>
        </w:rPr>
        <w:t>ی</w:t>
      </w:r>
      <w:r w:rsidRPr="00F602ED">
        <w:rPr>
          <w:rStyle w:val="1-Char"/>
          <w:rFonts w:hint="cs"/>
          <w:rtl/>
        </w:rPr>
        <w:t>د بس</w:t>
      </w:r>
      <w:r w:rsidR="00F602ED">
        <w:rPr>
          <w:rStyle w:val="1-Char"/>
          <w:rFonts w:hint="cs"/>
          <w:rtl/>
        </w:rPr>
        <w:t>ی</w:t>
      </w:r>
      <w:r w:rsidRPr="00F602ED">
        <w:rPr>
          <w:rStyle w:val="1-Char"/>
          <w:rFonts w:hint="cs"/>
          <w:rtl/>
        </w:rPr>
        <w:t>ار اند</w:t>
      </w:r>
      <w:r w:rsidR="00F602ED">
        <w:rPr>
          <w:rStyle w:val="1-Char"/>
          <w:rFonts w:hint="cs"/>
          <w:rtl/>
        </w:rPr>
        <w:t>ی</w:t>
      </w:r>
      <w:r w:rsidRPr="00F602ED">
        <w:rPr>
          <w:rStyle w:val="1-Char"/>
          <w:rFonts w:hint="cs"/>
          <w:rtl/>
        </w:rPr>
        <w:t>شه نمود و ژرف اند</w:t>
      </w:r>
      <w:r w:rsidR="00F602ED">
        <w:rPr>
          <w:rStyle w:val="1-Char"/>
          <w:rFonts w:hint="cs"/>
          <w:rtl/>
        </w:rPr>
        <w:t>ی</w:t>
      </w:r>
      <w:r w:rsidRPr="00F602ED">
        <w:rPr>
          <w:rStyle w:val="1-Char"/>
          <w:rFonts w:hint="cs"/>
          <w:rtl/>
        </w:rPr>
        <w:t>ش</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رد مگر به همان اندازه </w:t>
      </w:r>
      <w:r w:rsidR="00F602ED">
        <w:rPr>
          <w:rStyle w:val="1-Char"/>
          <w:rFonts w:hint="cs"/>
          <w:rtl/>
        </w:rPr>
        <w:t>ک</w:t>
      </w:r>
      <w:r w:rsidRPr="00F602ED">
        <w:rPr>
          <w:rStyle w:val="1-Char"/>
          <w:rFonts w:hint="cs"/>
          <w:rtl/>
        </w:rPr>
        <w:t>ه روشن</w:t>
      </w:r>
      <w:r w:rsidR="00F602ED">
        <w:rPr>
          <w:rStyle w:val="1-Char"/>
          <w:rFonts w:hint="cs"/>
          <w:rtl/>
        </w:rPr>
        <w:t>ی</w:t>
      </w:r>
      <w:r w:rsidRPr="00F602ED">
        <w:rPr>
          <w:rStyle w:val="1-Char"/>
          <w:rFonts w:hint="cs"/>
          <w:rtl/>
        </w:rPr>
        <w:t xml:space="preserve"> حاصل و اقامه حجت برپا گردد، و در همان حال با</w:t>
      </w:r>
      <w:r w:rsidR="00F602ED">
        <w:rPr>
          <w:rStyle w:val="1-Char"/>
          <w:rFonts w:hint="cs"/>
          <w:rtl/>
        </w:rPr>
        <w:t>ی</w:t>
      </w:r>
      <w:r w:rsidRPr="00F602ED">
        <w:rPr>
          <w:rStyle w:val="1-Char"/>
          <w:rFonts w:hint="cs"/>
          <w:rtl/>
        </w:rPr>
        <w:t>د به منهج سلف در آن ملتزم بود</w:t>
      </w:r>
      <w:r w:rsidRPr="009B471D">
        <w:rPr>
          <w:rStyle w:val="FootnoteReference"/>
          <w:rFonts w:ascii="Arial" w:hAnsi="Arial" w:cs="IRNazli"/>
          <w:sz w:val="31"/>
          <w:szCs w:val="31"/>
          <w:rtl/>
        </w:rPr>
        <w:footnoteReference w:id="48"/>
      </w:r>
      <w:r w:rsidRPr="00F602ED">
        <w:rPr>
          <w:rStyle w:val="1-Char"/>
          <w:rFonts w:hint="cs"/>
          <w:rtl/>
        </w:rPr>
        <w:t>.</w:t>
      </w:r>
    </w:p>
    <w:p w:rsidR="00925B11" w:rsidRPr="00F602ED" w:rsidRDefault="00925B11" w:rsidP="00975BAE">
      <w:pPr>
        <w:pStyle w:val="ListParagraph"/>
        <w:numPr>
          <w:ilvl w:val="0"/>
          <w:numId w:val="18"/>
        </w:numPr>
        <w:spacing w:after="0" w:line="240" w:lineRule="auto"/>
        <w:jc w:val="both"/>
        <w:rPr>
          <w:rStyle w:val="1-Char"/>
          <w:rtl/>
        </w:rPr>
      </w:pPr>
      <w:r w:rsidRPr="00F602ED">
        <w:rPr>
          <w:rStyle w:val="1-Char"/>
          <w:rFonts w:hint="cs"/>
          <w:rtl/>
        </w:rPr>
        <w:t>نبا</w:t>
      </w:r>
      <w:r w:rsidR="00F602ED">
        <w:rPr>
          <w:rStyle w:val="1-Char"/>
          <w:rFonts w:hint="cs"/>
          <w:rtl/>
        </w:rPr>
        <w:t>ی</w:t>
      </w:r>
      <w:r w:rsidRPr="00F602ED">
        <w:rPr>
          <w:rStyle w:val="1-Char"/>
          <w:rFonts w:hint="cs"/>
          <w:rtl/>
        </w:rPr>
        <w:t>د نصوص عق</w:t>
      </w:r>
      <w:r w:rsidR="00F602ED">
        <w:rPr>
          <w:rStyle w:val="1-Char"/>
          <w:rFonts w:hint="cs"/>
          <w:rtl/>
        </w:rPr>
        <w:t>ی</w:t>
      </w:r>
      <w:r w:rsidRPr="00F602ED">
        <w:rPr>
          <w:rStyle w:val="1-Char"/>
          <w:rFonts w:hint="cs"/>
          <w:rtl/>
        </w:rPr>
        <w:t>ده را تأو</w:t>
      </w:r>
      <w:r w:rsidR="00F602ED">
        <w:rPr>
          <w:rStyle w:val="1-Char"/>
          <w:rFonts w:hint="cs"/>
          <w:rtl/>
        </w:rPr>
        <w:t>ی</w:t>
      </w:r>
      <w:r w:rsidRPr="00F602ED">
        <w:rPr>
          <w:rStyle w:val="1-Char"/>
          <w:rFonts w:hint="cs"/>
          <w:rtl/>
        </w:rPr>
        <w:t>ل</w:t>
      </w:r>
      <w:r w:rsidRPr="009B471D">
        <w:rPr>
          <w:rStyle w:val="FootnoteReference"/>
          <w:rFonts w:ascii="Arial" w:hAnsi="Arial" w:cs="IRNazli"/>
          <w:sz w:val="31"/>
          <w:szCs w:val="31"/>
          <w:rtl/>
        </w:rPr>
        <w:footnoteReference w:id="49"/>
      </w:r>
      <w:r w:rsidRPr="00F602ED">
        <w:rPr>
          <w:rStyle w:val="1-Char"/>
          <w:rFonts w:hint="cs"/>
          <w:rtl/>
        </w:rPr>
        <w:t xml:space="preserve"> و بدون دل</w:t>
      </w:r>
      <w:r w:rsidR="00F602ED">
        <w:rPr>
          <w:rStyle w:val="1-Char"/>
          <w:rFonts w:hint="cs"/>
          <w:rtl/>
        </w:rPr>
        <w:t>ی</w:t>
      </w:r>
      <w:r w:rsidRPr="00F602ED">
        <w:rPr>
          <w:rStyle w:val="1-Char"/>
          <w:rFonts w:hint="cs"/>
          <w:rtl/>
        </w:rPr>
        <w:t>ل ثابت از معصوم</w:t>
      </w:r>
      <w:r w:rsidRPr="00975BAE">
        <w:rPr>
          <w:rFonts w:ascii="Arial" w:hAnsi="Arial" w:cs="CTraditional Arabic" w:hint="cs"/>
          <w:sz w:val="31"/>
          <w:szCs w:val="28"/>
          <w:rtl/>
        </w:rPr>
        <w:t xml:space="preserve"> ص</w:t>
      </w:r>
      <w:r w:rsidRPr="00F602ED">
        <w:rPr>
          <w:rStyle w:val="1-Char"/>
          <w:rFonts w:hint="cs"/>
          <w:rtl/>
        </w:rPr>
        <w:t xml:space="preserve"> آن را از ظاهرش منصرف گرداند</w:t>
      </w:r>
      <w:r w:rsidRPr="009B471D">
        <w:rPr>
          <w:rStyle w:val="FootnoteReference"/>
          <w:rFonts w:ascii="Arial" w:hAnsi="Arial" w:cs="IRNazli"/>
          <w:sz w:val="31"/>
          <w:szCs w:val="31"/>
          <w:rtl/>
        </w:rPr>
        <w:footnoteReference w:id="50"/>
      </w:r>
      <w:r w:rsidRPr="00F602ED">
        <w:rPr>
          <w:rStyle w:val="1-Char"/>
          <w:rFonts w:hint="cs"/>
          <w:rtl/>
        </w:rPr>
        <w:t>.</w:t>
      </w:r>
    </w:p>
    <w:p w:rsidR="00925B11" w:rsidRPr="00F602ED" w:rsidRDefault="00925B11" w:rsidP="00975BAE">
      <w:pPr>
        <w:pStyle w:val="ListParagraph"/>
        <w:numPr>
          <w:ilvl w:val="0"/>
          <w:numId w:val="18"/>
        </w:numPr>
        <w:spacing w:after="0" w:line="240" w:lineRule="auto"/>
        <w:jc w:val="both"/>
        <w:rPr>
          <w:rStyle w:val="1-Char"/>
          <w:rtl/>
        </w:rPr>
      </w:pPr>
      <w:r w:rsidRPr="00F602ED">
        <w:rPr>
          <w:rStyle w:val="1-Char"/>
          <w:rFonts w:hint="cs"/>
          <w:rtl/>
        </w:rPr>
        <w:t>از جمله لوازم عق</w:t>
      </w:r>
      <w:r w:rsidR="00F602ED">
        <w:rPr>
          <w:rStyle w:val="1-Char"/>
          <w:rFonts w:hint="cs"/>
          <w:rtl/>
        </w:rPr>
        <w:t>ی</w:t>
      </w:r>
      <w:r w:rsidRPr="00F602ED">
        <w:rPr>
          <w:rStyle w:val="1-Char"/>
          <w:rFonts w:hint="cs"/>
          <w:rtl/>
        </w:rPr>
        <w:t xml:space="preserve">ده عمل </w:t>
      </w:r>
      <w:r w:rsidR="00F602ED">
        <w:rPr>
          <w:rStyle w:val="1-Char"/>
          <w:rFonts w:hint="cs"/>
          <w:rtl/>
        </w:rPr>
        <w:t>ک</w:t>
      </w:r>
      <w:r w:rsidRPr="00F602ED">
        <w:rPr>
          <w:rStyle w:val="1-Char"/>
          <w:rFonts w:hint="cs"/>
          <w:rtl/>
        </w:rPr>
        <w:t>ردن به شر</w:t>
      </w:r>
      <w:r w:rsidR="00F602ED">
        <w:rPr>
          <w:rStyle w:val="1-Char"/>
          <w:rFonts w:hint="cs"/>
          <w:rtl/>
        </w:rPr>
        <w:t>ی</w:t>
      </w:r>
      <w:r w:rsidRPr="00F602ED">
        <w:rPr>
          <w:rStyle w:val="1-Char"/>
          <w:rFonts w:hint="cs"/>
          <w:rtl/>
        </w:rPr>
        <w:t>عت</w:t>
      </w:r>
      <w:r w:rsidR="00F602ED">
        <w:rPr>
          <w:rStyle w:val="1-Char"/>
          <w:rFonts w:hint="cs"/>
          <w:rtl/>
        </w:rPr>
        <w:t xml:space="preserve"> می‌</w:t>
      </w:r>
      <w:r w:rsidRPr="00F602ED">
        <w:rPr>
          <w:rStyle w:val="1-Char"/>
          <w:rFonts w:hint="cs"/>
          <w:rtl/>
        </w:rPr>
        <w:t>باشد:</w:t>
      </w:r>
    </w:p>
    <w:p w:rsidR="00925B11" w:rsidRPr="00F602ED" w:rsidRDefault="00925B11" w:rsidP="00F31B39">
      <w:pPr>
        <w:spacing w:after="0" w:line="240" w:lineRule="auto"/>
        <w:ind w:firstLine="284"/>
        <w:jc w:val="both"/>
        <w:rPr>
          <w:rStyle w:val="1-Char"/>
          <w:rtl/>
        </w:rPr>
      </w:pPr>
      <w:r w:rsidRPr="00F602ED">
        <w:rPr>
          <w:rStyle w:val="1-Char"/>
          <w:rFonts w:hint="cs"/>
          <w:rtl/>
        </w:rPr>
        <w:t>ح</w:t>
      </w:r>
      <w:r w:rsidR="00F602ED">
        <w:rPr>
          <w:rStyle w:val="1-Char"/>
          <w:rFonts w:hint="cs"/>
          <w:rtl/>
        </w:rPr>
        <w:t>ک</w:t>
      </w:r>
      <w:r w:rsidRPr="00F602ED">
        <w:rPr>
          <w:rStyle w:val="1-Char"/>
          <w:rFonts w:hint="cs"/>
          <w:rtl/>
        </w:rPr>
        <w:t xml:space="preserve">م </w:t>
      </w:r>
      <w:r w:rsidR="00F602ED">
        <w:rPr>
          <w:rStyle w:val="1-Char"/>
          <w:rFonts w:hint="cs"/>
          <w:rtl/>
        </w:rPr>
        <w:t>ک</w:t>
      </w:r>
      <w:r w:rsidRPr="00F602ED">
        <w:rPr>
          <w:rStyle w:val="1-Char"/>
          <w:rFonts w:hint="cs"/>
          <w:rtl/>
        </w:rPr>
        <w:t>ردن به غ</w:t>
      </w:r>
      <w:r w:rsidR="00F602ED">
        <w:rPr>
          <w:rStyle w:val="1-Char"/>
          <w:rFonts w:hint="cs"/>
          <w:rtl/>
        </w:rPr>
        <w:t>ی</w:t>
      </w:r>
      <w:r w:rsidRPr="00F602ED">
        <w:rPr>
          <w:rStyle w:val="1-Char"/>
          <w:rFonts w:hint="cs"/>
          <w:rtl/>
        </w:rPr>
        <w:t>ر آنچه پروردگار متعال نازل فرموده است با توح</w:t>
      </w:r>
      <w:r w:rsidR="00F602ED">
        <w:rPr>
          <w:rStyle w:val="1-Char"/>
          <w:rFonts w:hint="cs"/>
          <w:rtl/>
        </w:rPr>
        <w:t>ی</w:t>
      </w:r>
      <w:r w:rsidRPr="00F602ED">
        <w:rPr>
          <w:rStyle w:val="1-Char"/>
          <w:rFonts w:hint="cs"/>
          <w:rtl/>
        </w:rPr>
        <w:t>د و تسل</w:t>
      </w:r>
      <w:r w:rsidR="00F602ED">
        <w:rPr>
          <w:rStyle w:val="1-Char"/>
          <w:rFonts w:hint="cs"/>
          <w:rtl/>
        </w:rPr>
        <w:t>ی</w:t>
      </w:r>
      <w:r w:rsidRPr="00F602ED">
        <w:rPr>
          <w:rStyle w:val="1-Char"/>
          <w:rFonts w:hint="cs"/>
          <w:rtl/>
        </w:rPr>
        <w:t>م شدن به الله تعال</w:t>
      </w:r>
      <w:r w:rsidR="00F602ED">
        <w:rPr>
          <w:rStyle w:val="1-Char"/>
          <w:rFonts w:hint="cs"/>
          <w:rtl/>
        </w:rPr>
        <w:t>ی</w:t>
      </w:r>
      <w:r w:rsidRPr="00F602ED">
        <w:rPr>
          <w:rStyle w:val="1-Char"/>
          <w:rFonts w:hint="cs"/>
          <w:rtl/>
        </w:rPr>
        <w:t xml:space="preserve"> و رسول گرام</w:t>
      </w:r>
      <w:r w:rsidR="00F602ED">
        <w:rPr>
          <w:rStyle w:val="1-Char"/>
          <w:rFonts w:hint="cs"/>
          <w:rtl/>
        </w:rPr>
        <w:t>ی</w:t>
      </w:r>
      <w:r w:rsidR="009A55C0">
        <w:rPr>
          <w:rStyle w:val="1-Char"/>
          <w:rFonts w:hint="cs"/>
          <w:rtl/>
        </w:rPr>
        <w:t>‌</w:t>
      </w:r>
      <w:r w:rsidRPr="00F602ED">
        <w:rPr>
          <w:rStyle w:val="1-Char"/>
          <w:rFonts w:hint="cs"/>
          <w:rtl/>
        </w:rPr>
        <w:t>اش</w:t>
      </w:r>
      <w:r w:rsidRPr="003A29F3">
        <w:rPr>
          <w:rFonts w:ascii="Arial" w:hAnsi="Arial" w:cs="CTraditional Arabic" w:hint="cs"/>
          <w:sz w:val="31"/>
          <w:szCs w:val="28"/>
          <w:rtl/>
        </w:rPr>
        <w:t xml:space="preserve"> ص</w:t>
      </w:r>
      <w:r w:rsidRPr="00F602ED">
        <w:rPr>
          <w:rStyle w:val="1-Char"/>
          <w:rFonts w:hint="cs"/>
          <w:rtl/>
        </w:rPr>
        <w:t xml:space="preserve"> منافات دارد پس ملتزم شدن به غ</w:t>
      </w:r>
      <w:r w:rsidR="00F602ED">
        <w:rPr>
          <w:rStyle w:val="1-Char"/>
          <w:rFonts w:hint="cs"/>
          <w:rtl/>
        </w:rPr>
        <w:t>ی</w:t>
      </w:r>
      <w:r w:rsidRPr="00F602ED">
        <w:rPr>
          <w:rStyle w:val="1-Char"/>
          <w:rFonts w:hint="cs"/>
          <w:rtl/>
        </w:rPr>
        <w:t>ر شر</w:t>
      </w:r>
      <w:r w:rsidR="00F602ED">
        <w:rPr>
          <w:rStyle w:val="1-Char"/>
          <w:rFonts w:hint="cs"/>
          <w:rtl/>
        </w:rPr>
        <w:t>ی</w:t>
      </w:r>
      <w:r w:rsidRPr="00F602ED">
        <w:rPr>
          <w:rStyle w:val="1-Char"/>
          <w:rFonts w:hint="cs"/>
          <w:rtl/>
        </w:rPr>
        <w:t>عت خداوند متعال بطور مطلق از آن رو</w:t>
      </w:r>
      <w:r w:rsidR="00F602ED">
        <w:rPr>
          <w:rStyle w:val="1-Char"/>
          <w:rFonts w:hint="cs"/>
          <w:rtl/>
        </w:rPr>
        <w:t>ی</w:t>
      </w:r>
      <w:r w:rsidRPr="00F602ED">
        <w:rPr>
          <w:rStyle w:val="1-Char"/>
          <w:rFonts w:hint="cs"/>
          <w:rtl/>
        </w:rPr>
        <w:t xml:space="preserve"> گرداندن و </w:t>
      </w:r>
      <w:r w:rsidR="00F602ED">
        <w:rPr>
          <w:rStyle w:val="1-Char"/>
          <w:rFonts w:hint="cs"/>
          <w:rtl/>
        </w:rPr>
        <w:t>ی</w:t>
      </w:r>
      <w:r w:rsidRPr="00F602ED">
        <w:rPr>
          <w:rStyle w:val="1-Char"/>
          <w:rFonts w:hint="cs"/>
          <w:rtl/>
        </w:rPr>
        <w:t>ا ح</w:t>
      </w:r>
      <w:r w:rsidR="00F602ED">
        <w:rPr>
          <w:rStyle w:val="1-Char"/>
          <w:rFonts w:hint="cs"/>
          <w:rtl/>
        </w:rPr>
        <w:t>ک</w:t>
      </w:r>
      <w:r w:rsidRPr="00F602ED">
        <w:rPr>
          <w:rStyle w:val="1-Char"/>
          <w:rFonts w:hint="cs"/>
          <w:rtl/>
        </w:rPr>
        <w:t>م به غ</w:t>
      </w:r>
      <w:r w:rsidR="00F602ED">
        <w:rPr>
          <w:rStyle w:val="1-Char"/>
          <w:rFonts w:hint="cs"/>
          <w:rtl/>
        </w:rPr>
        <w:t>ی</w:t>
      </w:r>
      <w:r w:rsidRPr="00F602ED">
        <w:rPr>
          <w:rStyle w:val="1-Char"/>
          <w:rFonts w:hint="cs"/>
          <w:rtl/>
        </w:rPr>
        <w:t>ر از آنچه خداوند متعال نازل فرموده است را جا</w:t>
      </w:r>
      <w:r w:rsidR="00F602ED">
        <w:rPr>
          <w:rStyle w:val="1-Char"/>
          <w:rFonts w:hint="cs"/>
          <w:rtl/>
        </w:rPr>
        <w:t>ی</w:t>
      </w:r>
      <w:r w:rsidRPr="00F602ED">
        <w:rPr>
          <w:rStyle w:val="1-Char"/>
          <w:rFonts w:hint="cs"/>
          <w:rtl/>
        </w:rPr>
        <w:t xml:space="preserve">ز دانستن موجب </w:t>
      </w:r>
      <w:r w:rsidR="00F602ED">
        <w:rPr>
          <w:rStyle w:val="1-Char"/>
          <w:rFonts w:hint="cs"/>
          <w:rtl/>
        </w:rPr>
        <w:t>ک</w:t>
      </w:r>
      <w:r w:rsidRPr="00F602ED">
        <w:rPr>
          <w:rStyle w:val="1-Char"/>
          <w:rFonts w:hint="cs"/>
          <w:rtl/>
        </w:rPr>
        <w:t>فر ا</w:t>
      </w:r>
      <w:r w:rsidR="00F602ED">
        <w:rPr>
          <w:rStyle w:val="1-Char"/>
          <w:rFonts w:hint="cs"/>
          <w:rtl/>
        </w:rPr>
        <w:t>ک</w:t>
      </w:r>
      <w:r w:rsidRPr="00F602ED">
        <w:rPr>
          <w:rStyle w:val="1-Char"/>
          <w:rFonts w:hint="cs"/>
          <w:rtl/>
        </w:rPr>
        <w:t>بر است اما رو</w:t>
      </w:r>
      <w:r w:rsidR="00F602ED">
        <w:rPr>
          <w:rStyle w:val="1-Char"/>
          <w:rFonts w:hint="cs"/>
          <w:rtl/>
        </w:rPr>
        <w:t>ی</w:t>
      </w:r>
      <w:r w:rsidRPr="00F602ED">
        <w:rPr>
          <w:rStyle w:val="1-Char"/>
          <w:rFonts w:hint="cs"/>
          <w:rtl/>
        </w:rPr>
        <w:t xml:space="preserve"> گردان</w:t>
      </w:r>
      <w:r w:rsidR="00F602ED">
        <w:rPr>
          <w:rStyle w:val="1-Char"/>
          <w:rFonts w:hint="cs"/>
          <w:rtl/>
        </w:rPr>
        <w:t>ی</w:t>
      </w:r>
      <w:r w:rsidRPr="00F602ED">
        <w:rPr>
          <w:rStyle w:val="1-Char"/>
          <w:rFonts w:hint="cs"/>
          <w:rtl/>
        </w:rPr>
        <w:t xml:space="preserve"> از شر</w:t>
      </w:r>
      <w:r w:rsidR="00F602ED">
        <w:rPr>
          <w:rStyle w:val="1-Char"/>
          <w:rFonts w:hint="cs"/>
          <w:rtl/>
        </w:rPr>
        <w:t>ی</w:t>
      </w:r>
      <w:r w:rsidRPr="00F602ED">
        <w:rPr>
          <w:rStyle w:val="1-Char"/>
          <w:rFonts w:hint="cs"/>
          <w:rtl/>
        </w:rPr>
        <w:t xml:space="preserve">عت خداوند در </w:t>
      </w:r>
      <w:r w:rsidR="00F602ED">
        <w:rPr>
          <w:rStyle w:val="1-Char"/>
          <w:rFonts w:hint="cs"/>
          <w:rtl/>
        </w:rPr>
        <w:t>یک</w:t>
      </w:r>
      <w:r w:rsidRPr="00F602ED">
        <w:rPr>
          <w:rStyle w:val="1-Char"/>
          <w:rFonts w:hint="cs"/>
          <w:rtl/>
        </w:rPr>
        <w:t xml:space="preserve"> واقعه مع</w:t>
      </w:r>
      <w:r w:rsidR="00F602ED">
        <w:rPr>
          <w:rStyle w:val="1-Char"/>
          <w:rFonts w:hint="cs"/>
          <w:rtl/>
        </w:rPr>
        <w:t>ی</w:t>
      </w:r>
      <w:r w:rsidRPr="00F602ED">
        <w:rPr>
          <w:rStyle w:val="1-Char"/>
          <w:rFonts w:hint="cs"/>
          <w:rtl/>
        </w:rPr>
        <w:t>ن بخاطر ام</w:t>
      </w:r>
      <w:r w:rsidR="00F602ED">
        <w:rPr>
          <w:rStyle w:val="1-Char"/>
          <w:rFonts w:hint="cs"/>
          <w:rtl/>
        </w:rPr>
        <w:t>ی</w:t>
      </w:r>
      <w:r w:rsidRPr="00F602ED">
        <w:rPr>
          <w:rStyle w:val="1-Char"/>
          <w:rFonts w:hint="cs"/>
          <w:rtl/>
        </w:rPr>
        <w:t xml:space="preserve">ال و آرزو </w:t>
      </w:r>
      <w:r w:rsidR="00F602ED">
        <w:rPr>
          <w:rStyle w:val="1-Char"/>
          <w:rFonts w:hint="cs"/>
          <w:rtl/>
        </w:rPr>
        <w:t>ی</w:t>
      </w:r>
      <w:r w:rsidRPr="00F602ED">
        <w:rPr>
          <w:rStyle w:val="1-Char"/>
          <w:rFonts w:hint="cs"/>
          <w:rtl/>
        </w:rPr>
        <w:t>ا اجبار همراه با التزام داشتن به الله تعال</w:t>
      </w:r>
      <w:r w:rsidR="00F602ED">
        <w:rPr>
          <w:rStyle w:val="1-Char"/>
          <w:rFonts w:hint="cs"/>
          <w:rtl/>
        </w:rPr>
        <w:t>ی</w:t>
      </w:r>
      <w:r w:rsidRPr="00F602ED">
        <w:rPr>
          <w:rStyle w:val="1-Char"/>
          <w:rFonts w:hint="cs"/>
          <w:rtl/>
        </w:rPr>
        <w:t xml:space="preserve"> باعث </w:t>
      </w:r>
      <w:r w:rsidR="00F602ED">
        <w:rPr>
          <w:rStyle w:val="1-Char"/>
          <w:rFonts w:hint="cs"/>
          <w:rtl/>
        </w:rPr>
        <w:t>ک</w:t>
      </w:r>
      <w:r w:rsidRPr="00F602ED">
        <w:rPr>
          <w:rStyle w:val="1-Char"/>
          <w:rFonts w:hint="cs"/>
          <w:rtl/>
        </w:rPr>
        <w:t xml:space="preserve">فر اصغر </w:t>
      </w:r>
      <w:r w:rsidR="00F602ED">
        <w:rPr>
          <w:rStyle w:val="1-Char"/>
          <w:rFonts w:hint="cs"/>
          <w:rtl/>
        </w:rPr>
        <w:t>ی</w:t>
      </w:r>
      <w:r w:rsidRPr="00F602ED">
        <w:rPr>
          <w:rStyle w:val="1-Char"/>
          <w:rFonts w:hint="cs"/>
          <w:rtl/>
        </w:rPr>
        <w:t xml:space="preserve">ا ظلم </w:t>
      </w:r>
      <w:r w:rsidR="00F602ED">
        <w:rPr>
          <w:rStyle w:val="1-Char"/>
          <w:rFonts w:hint="cs"/>
          <w:rtl/>
        </w:rPr>
        <w:t>ی</w:t>
      </w:r>
      <w:r w:rsidRPr="00F602ED">
        <w:rPr>
          <w:rStyle w:val="1-Char"/>
          <w:rFonts w:hint="cs"/>
          <w:rtl/>
        </w:rPr>
        <w:t>ا فسق اصغر خواهد بود.</w:t>
      </w:r>
    </w:p>
    <w:p w:rsidR="00925B11" w:rsidRPr="00361FA0" w:rsidRDefault="00925B11" w:rsidP="000C0C44">
      <w:pPr>
        <w:pStyle w:val="3-"/>
        <w:rPr>
          <w:rtl/>
        </w:rPr>
      </w:pPr>
      <w:bookmarkStart w:id="14" w:name="_Toc449020155"/>
      <w:r w:rsidRPr="00361FA0">
        <w:rPr>
          <w:rFonts w:hint="cs"/>
          <w:rtl/>
        </w:rPr>
        <w:t>قواعد تفص</w:t>
      </w:r>
      <w:r w:rsidR="00F602ED">
        <w:rPr>
          <w:rFonts w:hint="cs"/>
          <w:rtl/>
        </w:rPr>
        <w:t>ی</w:t>
      </w:r>
      <w:r w:rsidRPr="00361FA0">
        <w:rPr>
          <w:rFonts w:hint="cs"/>
          <w:rtl/>
        </w:rPr>
        <w:t>ل</w:t>
      </w:r>
      <w:r w:rsidR="00F602ED">
        <w:rPr>
          <w:rFonts w:hint="cs"/>
          <w:rtl/>
        </w:rPr>
        <w:t>ی</w:t>
      </w:r>
      <w:r w:rsidRPr="00361FA0">
        <w:rPr>
          <w:rFonts w:hint="cs"/>
          <w:rtl/>
        </w:rPr>
        <w:t xml:space="preserve"> و جزئ</w:t>
      </w:r>
      <w:r w:rsidR="00F602ED">
        <w:rPr>
          <w:rFonts w:hint="cs"/>
          <w:rtl/>
        </w:rPr>
        <w:t>ی</w:t>
      </w:r>
      <w:bookmarkEnd w:id="14"/>
    </w:p>
    <w:p w:rsidR="00925B11" w:rsidRPr="00F602ED" w:rsidRDefault="00925B11" w:rsidP="00975BAE">
      <w:pPr>
        <w:pStyle w:val="ListParagraph"/>
        <w:numPr>
          <w:ilvl w:val="0"/>
          <w:numId w:val="21"/>
        </w:numPr>
        <w:spacing w:after="0" w:line="240" w:lineRule="auto"/>
        <w:ind w:left="641" w:hanging="357"/>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اهل سنت و جماعت در مورد اسماء و صفات پروردگار متعال:</w:t>
      </w:r>
    </w:p>
    <w:p w:rsidR="00925B11" w:rsidRPr="00F602ED" w:rsidRDefault="00925B11" w:rsidP="009A55C0">
      <w:pPr>
        <w:spacing w:after="0" w:line="240" w:lineRule="auto"/>
        <w:ind w:firstLine="284"/>
        <w:jc w:val="both"/>
        <w:rPr>
          <w:rStyle w:val="1-Char"/>
          <w:rtl/>
        </w:rPr>
      </w:pPr>
      <w:r w:rsidRPr="00F602ED">
        <w:rPr>
          <w:rStyle w:val="1-Char"/>
          <w:rFonts w:hint="cs"/>
          <w:rtl/>
        </w:rPr>
        <w:t>اثبات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خداوند متعال برا</w:t>
      </w:r>
      <w:r w:rsidR="00F602ED">
        <w:rPr>
          <w:rStyle w:val="1-Char"/>
          <w:rFonts w:hint="cs"/>
          <w:rtl/>
        </w:rPr>
        <w:t>ی</w:t>
      </w:r>
      <w:r w:rsidRPr="00F602ED">
        <w:rPr>
          <w:rStyle w:val="1-Char"/>
          <w:rFonts w:hint="cs"/>
          <w:rtl/>
        </w:rPr>
        <w:t xml:space="preserve"> خود ثابت </w:t>
      </w:r>
      <w:r w:rsidR="00F602ED">
        <w:rPr>
          <w:rStyle w:val="1-Char"/>
          <w:rFonts w:hint="cs"/>
          <w:rtl/>
        </w:rPr>
        <w:t>ک</w:t>
      </w:r>
      <w:r w:rsidRPr="00F602ED">
        <w:rPr>
          <w:rStyle w:val="1-Char"/>
          <w:rFonts w:hint="cs"/>
          <w:rtl/>
        </w:rPr>
        <w:t xml:space="preserve">رده است و </w:t>
      </w:r>
      <w:r w:rsidR="00F602ED">
        <w:rPr>
          <w:rStyle w:val="1-Char"/>
          <w:rFonts w:hint="cs"/>
          <w:rtl/>
        </w:rPr>
        <w:t>ی</w:t>
      </w:r>
      <w:r w:rsidRPr="00F602ED">
        <w:rPr>
          <w:rStyle w:val="1-Char"/>
          <w:rFonts w:hint="cs"/>
          <w:rtl/>
        </w:rPr>
        <w:t>ا رسولش</w:t>
      </w:r>
      <w:r w:rsidRPr="003A29F3">
        <w:rPr>
          <w:rFonts w:ascii="Arial" w:hAnsi="Arial" w:cs="CTraditional Arabic" w:hint="cs"/>
          <w:sz w:val="31"/>
          <w:szCs w:val="28"/>
          <w:rtl/>
        </w:rPr>
        <w:t xml:space="preserve"> ص</w:t>
      </w:r>
      <w:r w:rsidRPr="00F602ED">
        <w:rPr>
          <w:rStyle w:val="1-Char"/>
          <w:rFonts w:hint="cs"/>
          <w:rtl/>
        </w:rPr>
        <w:t xml:space="preserve"> آن را ثابت </w:t>
      </w:r>
      <w:r w:rsidR="00F602ED">
        <w:rPr>
          <w:rStyle w:val="1-Char"/>
          <w:rFonts w:hint="cs"/>
          <w:rtl/>
        </w:rPr>
        <w:t>ک</w:t>
      </w:r>
      <w:r w:rsidRPr="00F602ED">
        <w:rPr>
          <w:rStyle w:val="1-Char"/>
          <w:rFonts w:hint="cs"/>
          <w:rtl/>
        </w:rPr>
        <w:t>رده است و نف</w:t>
      </w:r>
      <w:r w:rsidR="00F602ED">
        <w:rPr>
          <w:rStyle w:val="1-Char"/>
          <w:rFonts w:hint="cs"/>
          <w:rtl/>
        </w:rPr>
        <w:t>ی</w:t>
      </w:r>
      <w:r w:rsidRPr="00F602ED">
        <w:rPr>
          <w:rStyle w:val="1-Char"/>
          <w:rFonts w:hint="cs"/>
          <w:rtl/>
        </w:rPr>
        <w:t xml:space="preserve"> آن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خدوند متعال نفس مقدس خو</w:t>
      </w:r>
      <w:r w:rsidR="00F602ED">
        <w:rPr>
          <w:rStyle w:val="1-Char"/>
          <w:rFonts w:hint="cs"/>
          <w:rtl/>
        </w:rPr>
        <w:t>ی</w:t>
      </w:r>
      <w:r w:rsidRPr="00F602ED">
        <w:rPr>
          <w:rStyle w:val="1-Char"/>
          <w:rFonts w:hint="cs"/>
          <w:rtl/>
        </w:rPr>
        <w:t xml:space="preserve">ش را از آن منزه داشته و </w:t>
      </w:r>
      <w:r w:rsidR="00F602ED">
        <w:rPr>
          <w:rStyle w:val="1-Char"/>
          <w:rFonts w:hint="cs"/>
          <w:rtl/>
        </w:rPr>
        <w:t>ی</w:t>
      </w:r>
      <w:r w:rsidRPr="00F602ED">
        <w:rPr>
          <w:rStyle w:val="1-Char"/>
          <w:rFonts w:hint="cs"/>
          <w:rtl/>
        </w:rPr>
        <w:t>ا رسولش آن را نف</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رده است بدون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آن را تمث</w:t>
      </w:r>
      <w:r w:rsidR="00F602ED">
        <w:rPr>
          <w:rStyle w:val="1-Char"/>
          <w:rFonts w:hint="cs"/>
          <w:rtl/>
        </w:rPr>
        <w:t>ی</w:t>
      </w:r>
      <w:r w:rsidRPr="00F602ED">
        <w:rPr>
          <w:rStyle w:val="1-Char"/>
          <w:rFonts w:hint="cs"/>
          <w:rtl/>
        </w:rPr>
        <w:t xml:space="preserve">ل </w:t>
      </w:r>
      <w:r w:rsidR="00F602ED">
        <w:rPr>
          <w:rStyle w:val="1-Char"/>
          <w:rFonts w:hint="cs"/>
          <w:rtl/>
        </w:rPr>
        <w:t>ی</w:t>
      </w:r>
      <w:r w:rsidRPr="00F602ED">
        <w:rPr>
          <w:rStyle w:val="1-Char"/>
          <w:rFonts w:hint="cs"/>
          <w:rtl/>
        </w:rPr>
        <w:t>ا ت</w:t>
      </w:r>
      <w:r w:rsidR="00F602ED">
        <w:rPr>
          <w:rStyle w:val="1-Char"/>
          <w:rFonts w:hint="cs"/>
          <w:rtl/>
        </w:rPr>
        <w:t>کیی</w:t>
      </w:r>
      <w:r w:rsidRPr="00F602ED">
        <w:rPr>
          <w:rStyle w:val="1-Char"/>
          <w:rFonts w:hint="cs"/>
          <w:rtl/>
        </w:rPr>
        <w:t>ف نما</w:t>
      </w:r>
      <w:r w:rsidR="00F602ED">
        <w:rPr>
          <w:rStyle w:val="1-Char"/>
          <w:rFonts w:hint="cs"/>
          <w:rtl/>
        </w:rPr>
        <w:t>ی</w:t>
      </w:r>
      <w:r w:rsidRPr="00F602ED">
        <w:rPr>
          <w:rStyle w:val="1-Char"/>
          <w:rFonts w:hint="cs"/>
          <w:rtl/>
        </w:rPr>
        <w:t>د(چگونگ</w:t>
      </w:r>
      <w:r w:rsidR="00F602ED">
        <w:rPr>
          <w:rStyle w:val="1-Char"/>
          <w:rFonts w:hint="cs"/>
          <w:rtl/>
        </w:rPr>
        <w:t>ی‌اش</w:t>
      </w:r>
      <w:r w:rsidRPr="00F602ED">
        <w:rPr>
          <w:rStyle w:val="1-Char"/>
          <w:rFonts w:hint="cs"/>
          <w:rtl/>
        </w:rPr>
        <w:t>را ب</w:t>
      </w:r>
      <w:r w:rsidR="00F602ED">
        <w:rPr>
          <w:rStyle w:val="1-Char"/>
          <w:rFonts w:hint="cs"/>
          <w:rtl/>
        </w:rPr>
        <w:t>ی</w:t>
      </w:r>
      <w:r w:rsidRPr="00F602ED">
        <w:rPr>
          <w:rStyle w:val="1-Char"/>
          <w:rFonts w:hint="cs"/>
          <w:rtl/>
        </w:rPr>
        <w:t xml:space="preserve">ان </w:t>
      </w:r>
      <w:r w:rsidR="00F602ED">
        <w:rPr>
          <w:rStyle w:val="1-Char"/>
          <w:rFonts w:hint="cs"/>
          <w:rtl/>
        </w:rPr>
        <w:t>ک</w:t>
      </w:r>
      <w:r w:rsidRPr="00F602ED">
        <w:rPr>
          <w:rStyle w:val="1-Char"/>
          <w:rFonts w:hint="cs"/>
          <w:rtl/>
        </w:rPr>
        <w:t xml:space="preserve">ند) و </w:t>
      </w:r>
      <w:r w:rsidR="00F602ED">
        <w:rPr>
          <w:rStyle w:val="1-Char"/>
          <w:rFonts w:hint="cs"/>
          <w:rtl/>
        </w:rPr>
        <w:t>ی</w:t>
      </w:r>
      <w:r w:rsidRPr="00F602ED">
        <w:rPr>
          <w:rStyle w:val="1-Char"/>
          <w:rFonts w:hint="cs"/>
          <w:rtl/>
        </w:rPr>
        <w:t>ا بدون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آن را تحر</w:t>
      </w:r>
      <w:r w:rsidR="00F602ED">
        <w:rPr>
          <w:rStyle w:val="1-Char"/>
          <w:rFonts w:hint="cs"/>
          <w:rtl/>
        </w:rPr>
        <w:t>ی</w:t>
      </w:r>
      <w:r w:rsidRPr="00F602ED">
        <w:rPr>
          <w:rStyle w:val="1-Char"/>
          <w:rFonts w:hint="cs"/>
          <w:rtl/>
        </w:rPr>
        <w:t>ف و تأو</w:t>
      </w:r>
      <w:r w:rsidR="00F602ED">
        <w:rPr>
          <w:rStyle w:val="1-Char"/>
          <w:rFonts w:hint="cs"/>
          <w:rtl/>
        </w:rPr>
        <w:t>ی</w:t>
      </w:r>
      <w:r w:rsidRPr="00F602ED">
        <w:rPr>
          <w:rStyle w:val="1-Char"/>
          <w:rFonts w:hint="cs"/>
          <w:rtl/>
        </w:rPr>
        <w:t xml:space="preserve">ل و </w:t>
      </w:r>
      <w:r w:rsidR="00F602ED">
        <w:rPr>
          <w:rStyle w:val="1-Char"/>
          <w:rFonts w:hint="cs"/>
          <w:rtl/>
        </w:rPr>
        <w:t>ی</w:t>
      </w:r>
      <w:r w:rsidRPr="00F602ED">
        <w:rPr>
          <w:rStyle w:val="1-Char"/>
          <w:rFonts w:hint="cs"/>
          <w:rtl/>
        </w:rPr>
        <w:t>ا تعط</w:t>
      </w:r>
      <w:r w:rsidR="00F602ED">
        <w:rPr>
          <w:rStyle w:val="1-Char"/>
          <w:rFonts w:hint="cs"/>
          <w:rtl/>
        </w:rPr>
        <w:t>ی</w:t>
      </w:r>
      <w:r w:rsidRPr="00F602ED">
        <w:rPr>
          <w:rStyle w:val="1-Char"/>
          <w:rFonts w:hint="cs"/>
          <w:rtl/>
        </w:rPr>
        <w:t>ل نما</w:t>
      </w:r>
      <w:r w:rsidR="00F602ED">
        <w:rPr>
          <w:rStyle w:val="1-Char"/>
          <w:rFonts w:hint="cs"/>
          <w:rtl/>
        </w:rPr>
        <w:t>ی</w:t>
      </w:r>
      <w:r w:rsidRPr="00F602ED">
        <w:rPr>
          <w:rStyle w:val="1-Char"/>
          <w:rFonts w:hint="cs"/>
          <w:rtl/>
        </w:rPr>
        <w:t>د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0C0C44" w:rsidRPr="00F602ED">
        <w:rPr>
          <w:rStyle w:val="1-Char"/>
          <w:rFonts w:hint="cs"/>
          <w:rtl/>
        </w:rPr>
        <w:t xml:space="preserve"> </w:t>
      </w:r>
      <w:r w:rsidR="000C0C44">
        <w:rPr>
          <w:rFonts w:ascii="Arial" w:hAnsi="Arial" w:cs="Traditional Arabic"/>
          <w:b/>
          <w:color w:val="000000"/>
          <w:sz w:val="28"/>
          <w:szCs w:val="28"/>
          <w:shd w:val="clear" w:color="auto" w:fill="FFFFFF"/>
          <w:rtl/>
        </w:rPr>
        <w:t>﴿</w:t>
      </w:r>
      <w:r w:rsidR="000C0C44" w:rsidRPr="00F602ED">
        <w:rPr>
          <w:rStyle w:val="Char"/>
          <w:rtl/>
        </w:rPr>
        <w:t>لَيۡسَ كَمِثۡلِهِ</w:t>
      </w:r>
      <w:r w:rsidR="000C0C44" w:rsidRPr="00F602ED">
        <w:rPr>
          <w:rStyle w:val="Char"/>
          <w:rFonts w:hint="cs"/>
          <w:rtl/>
        </w:rPr>
        <w:t>ۦ</w:t>
      </w:r>
      <w:r w:rsidR="000C0C44" w:rsidRPr="00F602ED">
        <w:rPr>
          <w:rStyle w:val="Char"/>
          <w:rtl/>
        </w:rPr>
        <w:t xml:space="preserve"> شَيۡءٞۖ وَهُوَ </w:t>
      </w:r>
      <w:r w:rsidR="000C0C44" w:rsidRPr="00F602ED">
        <w:rPr>
          <w:rStyle w:val="Char"/>
          <w:rFonts w:hint="cs"/>
          <w:rtl/>
        </w:rPr>
        <w:t>ٱلسَّمِيعُ</w:t>
      </w:r>
      <w:r w:rsidR="000C0C44" w:rsidRPr="00F602ED">
        <w:rPr>
          <w:rStyle w:val="Char"/>
          <w:rtl/>
        </w:rPr>
        <w:t xml:space="preserve"> </w:t>
      </w:r>
      <w:r w:rsidR="000C0C44" w:rsidRPr="00F602ED">
        <w:rPr>
          <w:rStyle w:val="Char"/>
          <w:rFonts w:hint="cs"/>
          <w:rtl/>
        </w:rPr>
        <w:t>ٱلۡبَصِيرُ</w:t>
      </w:r>
      <w:r w:rsidR="000C0C44" w:rsidRPr="00F602ED">
        <w:rPr>
          <w:rStyle w:val="Char"/>
          <w:rtl/>
        </w:rPr>
        <w:t>١١</w:t>
      </w:r>
      <w:r w:rsidR="000C0C44">
        <w:rPr>
          <w:rFonts w:ascii="Arial" w:hAnsi="Arial" w:cs="Traditional Arabic"/>
          <w:b/>
          <w:color w:val="000000"/>
          <w:sz w:val="28"/>
          <w:szCs w:val="28"/>
          <w:shd w:val="clear" w:color="auto" w:fill="FFFFFF"/>
          <w:rtl/>
        </w:rPr>
        <w:t>﴾</w:t>
      </w:r>
      <w:r w:rsidR="000C0C44" w:rsidRPr="00F602ED">
        <w:rPr>
          <w:rStyle w:val="Char"/>
          <w:rtl/>
        </w:rPr>
        <w:t xml:space="preserve"> </w:t>
      </w:r>
      <w:r w:rsidR="000C0C44" w:rsidRPr="00F602ED">
        <w:rPr>
          <w:rStyle w:val="7-Char"/>
          <w:rtl/>
        </w:rPr>
        <w:t>[الشورى: 11]</w:t>
      </w:r>
      <w:r w:rsidR="000C0C44" w:rsidRPr="00F602ED">
        <w:rPr>
          <w:rStyle w:val="7-Char"/>
          <w:rFonts w:hint="cs"/>
          <w:rtl/>
        </w:rPr>
        <w:t>.</w:t>
      </w:r>
      <w:r w:rsidRPr="00F602ED">
        <w:rPr>
          <w:rStyle w:val="1-Char"/>
          <w:rFonts w:hint="cs"/>
          <w:rtl/>
        </w:rPr>
        <w:t xml:space="preserve"> </w:t>
      </w:r>
      <w:r w:rsidRPr="000C0C44">
        <w:rPr>
          <w:rStyle w:val="Char0"/>
          <w:rFonts w:hint="cs"/>
          <w:rtl/>
        </w:rPr>
        <w:t>«ه</w:t>
      </w:r>
      <w:r w:rsidR="00F602ED">
        <w:rPr>
          <w:rStyle w:val="Char0"/>
          <w:rFonts w:hint="cs"/>
          <w:rtl/>
        </w:rPr>
        <w:t>ی</w:t>
      </w:r>
      <w:r w:rsidRPr="000C0C44">
        <w:rPr>
          <w:rStyle w:val="Char0"/>
          <w:rFonts w:hint="cs"/>
          <w:rtl/>
        </w:rPr>
        <w:t>چ چ</w:t>
      </w:r>
      <w:r w:rsidR="00F602ED">
        <w:rPr>
          <w:rStyle w:val="Char0"/>
          <w:rFonts w:hint="cs"/>
          <w:rtl/>
        </w:rPr>
        <w:t>ی</w:t>
      </w:r>
      <w:r w:rsidRPr="000C0C44">
        <w:rPr>
          <w:rStyle w:val="Char0"/>
          <w:rFonts w:hint="cs"/>
          <w:rtl/>
        </w:rPr>
        <w:t>ز مانند الله تعال</w:t>
      </w:r>
      <w:r w:rsidR="00F602ED">
        <w:rPr>
          <w:rStyle w:val="Char0"/>
          <w:rFonts w:hint="cs"/>
          <w:rtl/>
        </w:rPr>
        <w:t>ی</w:t>
      </w:r>
      <w:r w:rsidRPr="000C0C44">
        <w:rPr>
          <w:rStyle w:val="Char0"/>
          <w:rFonts w:hint="cs"/>
          <w:rtl/>
        </w:rPr>
        <w:t xml:space="preserve"> ن</w:t>
      </w:r>
      <w:r w:rsidR="00F602ED">
        <w:rPr>
          <w:rStyle w:val="Char0"/>
          <w:rFonts w:hint="cs"/>
          <w:rtl/>
        </w:rPr>
        <w:t>ی</w:t>
      </w:r>
      <w:r w:rsidRPr="000C0C44">
        <w:rPr>
          <w:rStyle w:val="Char0"/>
          <w:rFonts w:hint="cs"/>
          <w:rtl/>
        </w:rPr>
        <w:t>ست در حال</w:t>
      </w:r>
      <w:r w:rsidR="00F602ED">
        <w:rPr>
          <w:rStyle w:val="Char0"/>
          <w:rFonts w:hint="cs"/>
          <w:rtl/>
        </w:rPr>
        <w:t>یک</w:t>
      </w:r>
      <w:r w:rsidRPr="000C0C44">
        <w:rPr>
          <w:rStyle w:val="Char0"/>
          <w:rFonts w:hint="cs"/>
          <w:rtl/>
        </w:rPr>
        <w:t>ه او</w:t>
      </w:r>
      <w:r w:rsidR="00F602ED">
        <w:rPr>
          <w:rStyle w:val="Char0"/>
          <w:rFonts w:hint="cs"/>
          <w:rtl/>
        </w:rPr>
        <w:t xml:space="preserve"> می‌</w:t>
      </w:r>
      <w:r w:rsidRPr="000C0C44">
        <w:rPr>
          <w:rStyle w:val="Char0"/>
          <w:rFonts w:hint="cs"/>
          <w:rtl/>
        </w:rPr>
        <w:t>شنود و</w:t>
      </w:r>
      <w:r w:rsidR="00F602ED">
        <w:rPr>
          <w:rStyle w:val="Char0"/>
          <w:rFonts w:hint="cs"/>
          <w:rtl/>
        </w:rPr>
        <w:t xml:space="preserve"> می‌</w:t>
      </w:r>
      <w:r w:rsidRPr="000C0C44">
        <w:rPr>
          <w:rStyle w:val="Char0"/>
          <w:rFonts w:hint="cs"/>
          <w:rtl/>
        </w:rPr>
        <w:t>ب</w:t>
      </w:r>
      <w:r w:rsidR="00F602ED">
        <w:rPr>
          <w:rStyle w:val="Char0"/>
          <w:rFonts w:hint="cs"/>
          <w:rtl/>
        </w:rPr>
        <w:t>ی</w:t>
      </w:r>
      <w:r w:rsidRPr="000C0C44">
        <w:rPr>
          <w:rStyle w:val="Char0"/>
          <w:rFonts w:hint="cs"/>
          <w:rtl/>
        </w:rPr>
        <w:t>ند»</w:t>
      </w:r>
      <w:r w:rsidRPr="00F602ED">
        <w:rPr>
          <w:rStyle w:val="1-Char"/>
          <w:rFonts w:hint="cs"/>
          <w:rtl/>
        </w:rPr>
        <w:t>. خداوند متعال خود را توص</w:t>
      </w:r>
      <w:r w:rsidR="00F602ED">
        <w:rPr>
          <w:rStyle w:val="1-Char"/>
          <w:rFonts w:hint="cs"/>
          <w:rtl/>
        </w:rPr>
        <w:t>ی</w:t>
      </w:r>
      <w:r w:rsidRPr="00F602ED">
        <w:rPr>
          <w:rStyle w:val="1-Char"/>
          <w:rFonts w:hint="cs"/>
          <w:rtl/>
        </w:rPr>
        <w:t>ف و رسولش</w:t>
      </w:r>
      <w:r w:rsidRPr="003A29F3">
        <w:rPr>
          <w:rFonts w:ascii="Arial" w:hAnsi="Arial" w:cs="CTraditional Arabic" w:hint="cs"/>
          <w:sz w:val="31"/>
          <w:szCs w:val="28"/>
          <w:rtl/>
        </w:rPr>
        <w:t>ص</w:t>
      </w:r>
      <w:r w:rsidRPr="00F602ED">
        <w:rPr>
          <w:rStyle w:val="1-Char"/>
          <w:rFonts w:hint="cs"/>
          <w:rtl/>
        </w:rPr>
        <w:t xml:space="preserve"> ن</w:t>
      </w:r>
      <w:r w:rsidR="00F602ED">
        <w:rPr>
          <w:rStyle w:val="1-Char"/>
          <w:rFonts w:hint="cs"/>
          <w:rtl/>
        </w:rPr>
        <w:t>ی</w:t>
      </w:r>
      <w:r w:rsidRPr="00F602ED">
        <w:rPr>
          <w:rStyle w:val="1-Char"/>
          <w:rFonts w:hint="cs"/>
          <w:rtl/>
        </w:rPr>
        <w:t>ز او را توص</w:t>
      </w:r>
      <w:r w:rsidR="00F602ED">
        <w:rPr>
          <w:rStyle w:val="1-Char"/>
          <w:rFonts w:hint="cs"/>
          <w:rtl/>
        </w:rPr>
        <w:t>ی</w:t>
      </w:r>
      <w:r w:rsidRPr="00F602ED">
        <w:rPr>
          <w:rStyle w:val="1-Char"/>
          <w:rFonts w:hint="cs"/>
          <w:rtl/>
        </w:rPr>
        <w:t xml:space="preserve">ف </w:t>
      </w:r>
      <w:r w:rsidR="00F602ED">
        <w:rPr>
          <w:rStyle w:val="1-Char"/>
          <w:rFonts w:hint="cs"/>
          <w:rtl/>
        </w:rPr>
        <w:t>ک</w:t>
      </w:r>
      <w:r w:rsidRPr="00F602ED">
        <w:rPr>
          <w:rStyle w:val="1-Char"/>
          <w:rFonts w:hint="cs"/>
          <w:rtl/>
        </w:rPr>
        <w:t>رده است به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شنواست، ب</w:t>
      </w:r>
      <w:r w:rsidR="00F602ED">
        <w:rPr>
          <w:rStyle w:val="1-Char"/>
          <w:rFonts w:hint="cs"/>
          <w:rtl/>
        </w:rPr>
        <w:t>ی</w:t>
      </w:r>
      <w:r w:rsidRPr="00F602ED">
        <w:rPr>
          <w:rStyle w:val="1-Char"/>
          <w:rFonts w:hint="cs"/>
          <w:rtl/>
        </w:rPr>
        <w:t>ناست، عالم است، گو</w:t>
      </w:r>
      <w:r w:rsidR="00F602ED">
        <w:rPr>
          <w:rStyle w:val="1-Char"/>
          <w:rFonts w:hint="cs"/>
          <w:rtl/>
        </w:rPr>
        <w:t>ی</w:t>
      </w:r>
      <w:r w:rsidRPr="00F602ED">
        <w:rPr>
          <w:rStyle w:val="1-Char"/>
          <w:rFonts w:hint="cs"/>
          <w:rtl/>
        </w:rPr>
        <w:t>نده است، زنده و توانا و صاحب اراده است، بر عرش قرار گرفته و بالاتر از بندگان خود</w:t>
      </w:r>
      <w:r w:rsidR="00F602ED">
        <w:rPr>
          <w:rStyle w:val="1-Char"/>
          <w:rFonts w:hint="cs"/>
          <w:rtl/>
        </w:rPr>
        <w:t xml:space="preserve"> می‌</w:t>
      </w:r>
      <w:r w:rsidRPr="00F602ED">
        <w:rPr>
          <w:rStyle w:val="1-Char"/>
          <w:rFonts w:hint="cs"/>
          <w:rtl/>
        </w:rPr>
        <w:t>باشد. و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الله تعال</w:t>
      </w:r>
      <w:r w:rsidR="00F602ED">
        <w:rPr>
          <w:rStyle w:val="1-Char"/>
          <w:rFonts w:hint="cs"/>
          <w:rtl/>
        </w:rPr>
        <w:t>ی</w:t>
      </w:r>
      <w:r w:rsidRPr="00F602ED">
        <w:rPr>
          <w:rStyle w:val="1-Char"/>
          <w:rFonts w:hint="cs"/>
          <w:rtl/>
        </w:rPr>
        <w:t xml:space="preserve"> خرسند و خشمگ</w:t>
      </w:r>
      <w:r w:rsidR="00F602ED">
        <w:rPr>
          <w:rStyle w:val="1-Char"/>
          <w:rFonts w:hint="cs"/>
          <w:rtl/>
        </w:rPr>
        <w:t>ی</w:t>
      </w:r>
      <w:r w:rsidRPr="00F602ED">
        <w:rPr>
          <w:rStyle w:val="1-Char"/>
          <w:rFonts w:hint="cs"/>
          <w:rtl/>
        </w:rPr>
        <w:t>ن</w:t>
      </w:r>
      <w:r w:rsidR="00F602ED">
        <w:rPr>
          <w:rStyle w:val="1-Char"/>
          <w:rFonts w:hint="cs"/>
          <w:rtl/>
        </w:rPr>
        <w:t xml:space="preserve"> می‌</w:t>
      </w:r>
      <w:r w:rsidRPr="00F602ED">
        <w:rPr>
          <w:rStyle w:val="1-Char"/>
          <w:rFonts w:hint="cs"/>
          <w:rtl/>
        </w:rPr>
        <w:t>شود، دشمن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رده و دوست</w:t>
      </w:r>
      <w:r w:rsidR="00F602ED">
        <w:rPr>
          <w:rStyle w:val="1-Char"/>
          <w:rFonts w:hint="cs"/>
          <w:rtl/>
        </w:rPr>
        <w:t xml:space="preserve"> می‌</w:t>
      </w:r>
      <w:r w:rsidRPr="00F602ED">
        <w:rPr>
          <w:rStyle w:val="1-Char"/>
          <w:rFonts w:hint="cs"/>
          <w:rtl/>
        </w:rPr>
        <w:t>دارد و ناراحت</w:t>
      </w:r>
      <w:r w:rsidR="00F602ED">
        <w:rPr>
          <w:rStyle w:val="1-Char"/>
          <w:rFonts w:hint="cs"/>
          <w:rtl/>
        </w:rPr>
        <w:t xml:space="preserve"> می‌</w:t>
      </w:r>
      <w:r w:rsidRPr="00F602ED">
        <w:rPr>
          <w:rStyle w:val="1-Char"/>
          <w:rFonts w:hint="cs"/>
          <w:rtl/>
        </w:rPr>
        <w:t>شود،</w:t>
      </w:r>
      <w:r w:rsidR="00F602ED">
        <w:rPr>
          <w:rStyle w:val="1-Char"/>
          <w:rFonts w:hint="cs"/>
          <w:rtl/>
        </w:rPr>
        <w:t xml:space="preserve"> می‌</w:t>
      </w:r>
      <w:r w:rsidRPr="00F602ED">
        <w:rPr>
          <w:rStyle w:val="1-Char"/>
          <w:rFonts w:hint="cs"/>
          <w:rtl/>
        </w:rPr>
        <w:t>آ</w:t>
      </w:r>
      <w:r w:rsidR="00F602ED">
        <w:rPr>
          <w:rStyle w:val="1-Char"/>
          <w:rFonts w:hint="cs"/>
          <w:rtl/>
        </w:rPr>
        <w:t>ی</w:t>
      </w:r>
      <w:r w:rsidRPr="00F602ED">
        <w:rPr>
          <w:rStyle w:val="1-Char"/>
          <w:rFonts w:hint="cs"/>
          <w:rtl/>
        </w:rPr>
        <w:t>د و نزول</w:t>
      </w:r>
      <w:r w:rsidR="00F602ED">
        <w:rPr>
          <w:rStyle w:val="1-Char"/>
          <w:rFonts w:hint="cs"/>
          <w:rtl/>
        </w:rPr>
        <w:t xml:space="preserve"> می‌ک</w:t>
      </w:r>
      <w:r w:rsidRPr="00F602ED">
        <w:rPr>
          <w:rStyle w:val="1-Char"/>
          <w:rFonts w:hint="cs"/>
          <w:rtl/>
        </w:rPr>
        <w:t>ند،</w:t>
      </w:r>
      <w:r w:rsidR="00F602ED">
        <w:rPr>
          <w:rStyle w:val="1-Char"/>
          <w:rFonts w:hint="cs"/>
          <w:rtl/>
        </w:rPr>
        <w:t xml:space="preserve"> می‌</w:t>
      </w:r>
      <w:r w:rsidRPr="00F602ED">
        <w:rPr>
          <w:rStyle w:val="1-Char"/>
          <w:rFonts w:hint="cs"/>
          <w:rtl/>
        </w:rPr>
        <w:t>خندد و تعجب</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 xml:space="preserve">د آنگونه </w:t>
      </w:r>
      <w:r w:rsidR="00F602ED">
        <w:rPr>
          <w:rStyle w:val="1-Char"/>
          <w:rFonts w:hint="cs"/>
          <w:rtl/>
        </w:rPr>
        <w:t>ک</w:t>
      </w:r>
      <w:r w:rsidRPr="00F602ED">
        <w:rPr>
          <w:rStyle w:val="1-Char"/>
          <w:rFonts w:hint="cs"/>
          <w:rtl/>
        </w:rPr>
        <w:t>ه لا</w:t>
      </w:r>
      <w:r w:rsidR="00F602ED">
        <w:rPr>
          <w:rStyle w:val="1-Char"/>
          <w:rFonts w:hint="cs"/>
          <w:rtl/>
        </w:rPr>
        <w:t>ی</w:t>
      </w:r>
      <w:r w:rsidRPr="00F602ED">
        <w:rPr>
          <w:rStyle w:val="1-Char"/>
          <w:rFonts w:hint="cs"/>
          <w:rtl/>
        </w:rPr>
        <w:t>ق به جلال و عظمت الله تعال</w:t>
      </w:r>
      <w:r w:rsidR="00F602ED">
        <w:rPr>
          <w:rStyle w:val="1-Char"/>
          <w:rFonts w:hint="cs"/>
          <w:rtl/>
        </w:rPr>
        <w:t>ی می‌</w:t>
      </w:r>
      <w:r w:rsidRPr="00F602ED">
        <w:rPr>
          <w:rStyle w:val="1-Char"/>
          <w:rFonts w:hint="cs"/>
          <w:rtl/>
        </w:rPr>
        <w:t>باشد و با تمام</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احوال هرگونه تشب</w:t>
      </w:r>
      <w:r w:rsidR="00F602ED">
        <w:rPr>
          <w:rStyle w:val="1-Char"/>
          <w:rFonts w:hint="cs"/>
          <w:rtl/>
        </w:rPr>
        <w:t>ی</w:t>
      </w:r>
      <w:r w:rsidRPr="00F602ED">
        <w:rPr>
          <w:rStyle w:val="1-Char"/>
          <w:rFonts w:hint="cs"/>
          <w:rtl/>
        </w:rPr>
        <w:t>ه</w:t>
      </w:r>
      <w:r w:rsidR="00F602ED">
        <w:rPr>
          <w:rStyle w:val="1-Char"/>
          <w:rFonts w:hint="cs"/>
          <w:rtl/>
        </w:rPr>
        <w:t>ی</w:t>
      </w:r>
      <w:r w:rsidRPr="00F602ED">
        <w:rPr>
          <w:rStyle w:val="1-Char"/>
          <w:rFonts w:hint="cs"/>
          <w:rtl/>
        </w:rPr>
        <w:t xml:space="preserve"> منتف</w:t>
      </w:r>
      <w:r w:rsidR="00F602ED">
        <w:rPr>
          <w:rStyle w:val="1-Char"/>
          <w:rFonts w:hint="cs"/>
          <w:rtl/>
        </w:rPr>
        <w:t>ی</w:t>
      </w:r>
      <w:r w:rsidRPr="00F602ED">
        <w:rPr>
          <w:rStyle w:val="1-Char"/>
          <w:rFonts w:hint="cs"/>
          <w:rtl/>
        </w:rPr>
        <w:t xml:space="preserve"> است چنان</w:t>
      </w:r>
      <w:r w:rsidR="00F602ED">
        <w:rPr>
          <w:rStyle w:val="1-Char"/>
          <w:rFonts w:hint="cs"/>
          <w:rtl/>
        </w:rPr>
        <w:t>ک</w:t>
      </w:r>
      <w:r w:rsidRPr="00F602ED">
        <w:rPr>
          <w:rStyle w:val="1-Char"/>
          <w:rFonts w:hint="cs"/>
          <w:rtl/>
        </w:rPr>
        <w:t>ه خودش خو</w:t>
      </w:r>
      <w:r w:rsidR="00F602ED">
        <w:rPr>
          <w:rStyle w:val="1-Char"/>
          <w:rFonts w:hint="cs"/>
          <w:rtl/>
        </w:rPr>
        <w:t>ی</w:t>
      </w:r>
      <w:r w:rsidRPr="00F602ED">
        <w:rPr>
          <w:rStyle w:val="1-Char"/>
          <w:rFonts w:hint="cs"/>
          <w:rtl/>
        </w:rPr>
        <w:t>شتن را و رسولش</w:t>
      </w:r>
      <w:r w:rsidRPr="003A29F3">
        <w:rPr>
          <w:rFonts w:ascii="Arial" w:hAnsi="Arial" w:cs="CTraditional Arabic" w:hint="cs"/>
          <w:sz w:val="31"/>
          <w:szCs w:val="28"/>
          <w:rtl/>
        </w:rPr>
        <w:t>ص</w:t>
      </w:r>
      <w:r w:rsidRPr="00F602ED">
        <w:rPr>
          <w:rStyle w:val="1-Char"/>
          <w:rFonts w:hint="cs"/>
          <w:rtl/>
        </w:rPr>
        <w:t xml:space="preserve"> او را توص</w:t>
      </w:r>
      <w:r w:rsidR="00F602ED">
        <w:rPr>
          <w:rStyle w:val="1-Char"/>
          <w:rFonts w:hint="cs"/>
          <w:rtl/>
        </w:rPr>
        <w:t>ی</w:t>
      </w:r>
      <w:r w:rsidRPr="00F602ED">
        <w:rPr>
          <w:rStyle w:val="1-Char"/>
          <w:rFonts w:hint="cs"/>
          <w:rtl/>
        </w:rPr>
        <w:t>ف</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 نفس دارد، صاحب صورت، دست، چشم و صفات د</w:t>
      </w:r>
      <w:r w:rsidR="00F602ED">
        <w:rPr>
          <w:rStyle w:val="1-Char"/>
          <w:rFonts w:hint="cs"/>
          <w:rtl/>
        </w:rPr>
        <w:t>ی</w:t>
      </w:r>
      <w:r w:rsidRPr="00F602ED">
        <w:rPr>
          <w:rStyle w:val="1-Char"/>
          <w:rFonts w:hint="cs"/>
          <w:rtl/>
        </w:rPr>
        <w:t>گر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قرآن و سنت صح</w:t>
      </w:r>
      <w:r w:rsidR="00F602ED">
        <w:rPr>
          <w:rStyle w:val="1-Char"/>
          <w:rFonts w:hint="cs"/>
          <w:rtl/>
        </w:rPr>
        <w:t>ی</w:t>
      </w:r>
      <w:r w:rsidRPr="00F602ED">
        <w:rPr>
          <w:rStyle w:val="1-Char"/>
          <w:rFonts w:hint="cs"/>
          <w:rtl/>
        </w:rPr>
        <w:t>ح ب</w:t>
      </w:r>
      <w:r w:rsidR="00F602ED">
        <w:rPr>
          <w:rStyle w:val="1-Char"/>
          <w:rFonts w:hint="cs"/>
          <w:rtl/>
        </w:rPr>
        <w:t>ی</w:t>
      </w:r>
      <w:r w:rsidRPr="00F602ED">
        <w:rPr>
          <w:rStyle w:val="1-Char"/>
          <w:rFonts w:hint="cs"/>
          <w:rtl/>
        </w:rPr>
        <w:t>ان شده است،</w:t>
      </w:r>
      <w:r w:rsidR="00F602ED">
        <w:rPr>
          <w:rStyle w:val="1-Char"/>
          <w:rFonts w:hint="cs"/>
          <w:rtl/>
        </w:rPr>
        <w:t xml:space="preserve"> می‌</w:t>
      </w:r>
      <w:r w:rsidRPr="00F602ED">
        <w:rPr>
          <w:rStyle w:val="1-Char"/>
          <w:rFonts w:hint="cs"/>
          <w:rtl/>
        </w:rPr>
        <w:t>باشد.</w:t>
      </w:r>
    </w:p>
    <w:p w:rsidR="00925B11" w:rsidRPr="00F602ED" w:rsidRDefault="00925B11" w:rsidP="009A55C0">
      <w:pPr>
        <w:spacing w:after="0" w:line="240" w:lineRule="auto"/>
        <w:ind w:firstLine="284"/>
        <w:jc w:val="both"/>
        <w:rPr>
          <w:rStyle w:val="1-Char"/>
          <w:rtl/>
        </w:rPr>
      </w:pPr>
      <w:r w:rsidRPr="00F602ED">
        <w:rPr>
          <w:rStyle w:val="1-Char"/>
          <w:rFonts w:hint="cs"/>
          <w:rtl/>
        </w:rPr>
        <w:t>اهل سنت الله تعال</w:t>
      </w:r>
      <w:r w:rsidR="00F602ED">
        <w:rPr>
          <w:rStyle w:val="1-Char"/>
          <w:rFonts w:hint="cs"/>
          <w:rtl/>
        </w:rPr>
        <w:t>ی</w:t>
      </w:r>
      <w:r w:rsidRPr="00F602ED">
        <w:rPr>
          <w:rStyle w:val="1-Char"/>
          <w:rFonts w:hint="cs"/>
          <w:rtl/>
        </w:rPr>
        <w:t xml:space="preserve"> را بواسطه آنچه خودش خود را با آن توص</w:t>
      </w:r>
      <w:r w:rsidR="00F602ED">
        <w:rPr>
          <w:rStyle w:val="1-Char"/>
          <w:rFonts w:hint="cs"/>
          <w:rtl/>
        </w:rPr>
        <w:t>ی</w:t>
      </w:r>
      <w:r w:rsidRPr="00F602ED">
        <w:rPr>
          <w:rStyle w:val="1-Char"/>
          <w:rFonts w:hint="cs"/>
          <w:rtl/>
        </w:rPr>
        <w:t>ف</w:t>
      </w:r>
      <w:r w:rsidR="00F602ED">
        <w:rPr>
          <w:rStyle w:val="1-Char"/>
          <w:rFonts w:hint="cs"/>
          <w:rtl/>
        </w:rPr>
        <w:t xml:space="preserve"> می‌ک</w:t>
      </w:r>
      <w:r w:rsidRPr="00F602ED">
        <w:rPr>
          <w:rStyle w:val="1-Char"/>
          <w:rFonts w:hint="cs"/>
          <w:rtl/>
        </w:rPr>
        <w:t xml:space="preserve">ند </w:t>
      </w:r>
      <w:r w:rsidR="00F602ED">
        <w:rPr>
          <w:rStyle w:val="1-Char"/>
          <w:rFonts w:hint="cs"/>
          <w:rtl/>
        </w:rPr>
        <w:t>ی</w:t>
      </w:r>
      <w:r w:rsidRPr="00F602ED">
        <w:rPr>
          <w:rStyle w:val="1-Char"/>
          <w:rFonts w:hint="cs"/>
          <w:rtl/>
        </w:rPr>
        <w:t>ا رسولش</w:t>
      </w:r>
      <w:r w:rsidRPr="003A29F3">
        <w:rPr>
          <w:rFonts w:ascii="Arial" w:hAnsi="Arial" w:cs="CTraditional Arabic" w:hint="cs"/>
          <w:sz w:val="31"/>
          <w:szCs w:val="28"/>
          <w:rtl/>
        </w:rPr>
        <w:t>ص</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را با آن توص</w:t>
      </w:r>
      <w:r w:rsidR="00F602ED">
        <w:rPr>
          <w:rStyle w:val="1-Char"/>
          <w:rFonts w:hint="cs"/>
          <w:rtl/>
        </w:rPr>
        <w:t>ی</w:t>
      </w:r>
      <w:r w:rsidRPr="00F602ED">
        <w:rPr>
          <w:rStyle w:val="1-Char"/>
          <w:rFonts w:hint="cs"/>
          <w:rtl/>
        </w:rPr>
        <w:t>ف</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 بدون تشب</w:t>
      </w:r>
      <w:r w:rsidR="00F602ED">
        <w:rPr>
          <w:rStyle w:val="1-Char"/>
          <w:rFonts w:hint="cs"/>
          <w:rtl/>
        </w:rPr>
        <w:t>ی</w:t>
      </w:r>
      <w:r w:rsidRPr="00F602ED">
        <w:rPr>
          <w:rStyle w:val="1-Char"/>
          <w:rFonts w:hint="cs"/>
          <w:rtl/>
        </w:rPr>
        <w:t xml:space="preserve">ه </w:t>
      </w:r>
      <w:r w:rsidR="00F602ED">
        <w:rPr>
          <w:rStyle w:val="1-Char"/>
          <w:rFonts w:hint="cs"/>
          <w:rtl/>
        </w:rPr>
        <w:t>ک</w:t>
      </w:r>
      <w:r w:rsidRPr="00F602ED">
        <w:rPr>
          <w:rStyle w:val="1-Char"/>
          <w:rFonts w:hint="cs"/>
          <w:rtl/>
        </w:rPr>
        <w:t>ردن و تمث</w:t>
      </w:r>
      <w:r w:rsidR="00F602ED">
        <w:rPr>
          <w:rStyle w:val="1-Char"/>
          <w:rFonts w:hint="cs"/>
          <w:rtl/>
        </w:rPr>
        <w:t>ی</w:t>
      </w:r>
      <w:r w:rsidRPr="00F602ED">
        <w:rPr>
          <w:rStyle w:val="1-Char"/>
          <w:rFonts w:hint="cs"/>
          <w:rtl/>
        </w:rPr>
        <w:t>ل نمودن و ب</w:t>
      </w:r>
      <w:r w:rsidR="00F602ED">
        <w:rPr>
          <w:rStyle w:val="1-Char"/>
          <w:rFonts w:hint="cs"/>
          <w:rtl/>
        </w:rPr>
        <w:t>ی</w:t>
      </w:r>
      <w:r w:rsidRPr="00F602ED">
        <w:rPr>
          <w:rStyle w:val="1-Char"/>
          <w:rFonts w:hint="cs"/>
          <w:rtl/>
        </w:rPr>
        <w:t>ان چگونگ</w:t>
      </w:r>
      <w:r w:rsidR="00F602ED">
        <w:rPr>
          <w:rStyle w:val="1-Char"/>
          <w:rFonts w:hint="cs"/>
          <w:rtl/>
        </w:rPr>
        <w:t>ی</w:t>
      </w:r>
      <w:r w:rsidRPr="00F602ED">
        <w:rPr>
          <w:rStyle w:val="1-Char"/>
          <w:rFonts w:hint="cs"/>
          <w:rtl/>
        </w:rPr>
        <w:t xml:space="preserve"> و </w:t>
      </w:r>
      <w:r w:rsidR="00F602ED">
        <w:rPr>
          <w:rStyle w:val="1-Char"/>
          <w:rFonts w:hint="cs"/>
          <w:rtl/>
        </w:rPr>
        <w:t>کی</w:t>
      </w:r>
      <w:r w:rsidRPr="00F602ED">
        <w:rPr>
          <w:rStyle w:val="1-Char"/>
          <w:rFonts w:hint="cs"/>
          <w:rtl/>
        </w:rPr>
        <w:t>ف</w:t>
      </w:r>
      <w:r w:rsidR="00F602ED">
        <w:rPr>
          <w:rStyle w:val="1-Char"/>
          <w:rFonts w:hint="cs"/>
          <w:rtl/>
        </w:rPr>
        <w:t>ی</w:t>
      </w:r>
      <w:r w:rsidRPr="00F602ED">
        <w:rPr>
          <w:rStyle w:val="1-Char"/>
          <w:rFonts w:hint="cs"/>
          <w:rtl/>
        </w:rPr>
        <w:t>ت و بدون تعط</w:t>
      </w:r>
      <w:r w:rsidR="00F602ED">
        <w:rPr>
          <w:rStyle w:val="1-Char"/>
          <w:rFonts w:hint="cs"/>
          <w:rtl/>
        </w:rPr>
        <w:t>ی</w:t>
      </w:r>
      <w:r w:rsidRPr="00F602ED">
        <w:rPr>
          <w:rStyle w:val="1-Char"/>
          <w:rFonts w:hint="cs"/>
          <w:rtl/>
        </w:rPr>
        <w:t>ل</w:t>
      </w:r>
      <w:r w:rsidRPr="009B471D">
        <w:rPr>
          <w:rStyle w:val="FootnoteReference"/>
          <w:rFonts w:ascii="Arial" w:hAnsi="Arial" w:cs="IRNazli"/>
          <w:sz w:val="31"/>
          <w:szCs w:val="31"/>
          <w:rtl/>
        </w:rPr>
        <w:footnoteReference w:id="51"/>
      </w:r>
      <w:r w:rsidRPr="00F602ED">
        <w:rPr>
          <w:rStyle w:val="1-Char"/>
          <w:rFonts w:hint="cs"/>
          <w:rtl/>
        </w:rPr>
        <w:t xml:space="preserve"> و تأو</w:t>
      </w:r>
      <w:r w:rsidR="00F602ED">
        <w:rPr>
          <w:rStyle w:val="1-Char"/>
          <w:rFonts w:hint="cs"/>
          <w:rtl/>
        </w:rPr>
        <w:t>ی</w:t>
      </w:r>
      <w:r w:rsidRPr="00F602ED">
        <w:rPr>
          <w:rStyle w:val="1-Char"/>
          <w:rFonts w:hint="cs"/>
          <w:rtl/>
        </w:rPr>
        <w:t xml:space="preserve">ل </w:t>
      </w:r>
      <w:r w:rsidR="00F602ED">
        <w:rPr>
          <w:rStyle w:val="1-Char"/>
          <w:rFonts w:hint="cs"/>
          <w:rtl/>
        </w:rPr>
        <w:t>ک</w:t>
      </w:r>
      <w:r w:rsidRPr="00F602ED">
        <w:rPr>
          <w:rStyle w:val="1-Char"/>
          <w:rFonts w:hint="cs"/>
          <w:rtl/>
        </w:rPr>
        <w:t>ردن توص</w:t>
      </w:r>
      <w:r w:rsidR="00F602ED">
        <w:rPr>
          <w:rStyle w:val="1-Char"/>
          <w:rFonts w:hint="cs"/>
          <w:rtl/>
        </w:rPr>
        <w:t>ی</w:t>
      </w:r>
      <w:r w:rsidRPr="00F602ED">
        <w:rPr>
          <w:rStyle w:val="1-Char"/>
          <w:rFonts w:hint="cs"/>
          <w:rtl/>
        </w:rPr>
        <w:t>ف</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ند.</w:t>
      </w:r>
    </w:p>
    <w:p w:rsidR="00925B11" w:rsidRPr="00F602ED" w:rsidRDefault="00925B11" w:rsidP="00975BAE">
      <w:pPr>
        <w:pStyle w:val="ListParagraph"/>
        <w:numPr>
          <w:ilvl w:val="0"/>
          <w:numId w:val="21"/>
        </w:numPr>
        <w:spacing w:after="0" w:line="240" w:lineRule="auto"/>
        <w:ind w:left="641" w:hanging="357"/>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اهل سنت و جماعت در مسائل مربوط به ا</w:t>
      </w:r>
      <w:r w:rsidR="00F602ED">
        <w:rPr>
          <w:rStyle w:val="1-Char"/>
          <w:rFonts w:hint="cs"/>
          <w:rtl/>
        </w:rPr>
        <w:t>ی</w:t>
      </w:r>
      <w:r w:rsidRPr="00F602ED">
        <w:rPr>
          <w:rStyle w:val="1-Char"/>
          <w:rFonts w:hint="cs"/>
          <w:rtl/>
        </w:rPr>
        <w:t>مان و باق</w:t>
      </w:r>
      <w:r w:rsidR="00F602ED">
        <w:rPr>
          <w:rStyle w:val="1-Char"/>
          <w:rFonts w:hint="cs"/>
          <w:rtl/>
        </w:rPr>
        <w:t>ی</w:t>
      </w:r>
      <w:r w:rsidRPr="00F602ED">
        <w:rPr>
          <w:rStyle w:val="1-Char"/>
          <w:rFonts w:hint="cs"/>
          <w:rtl/>
        </w:rPr>
        <w:t xml:space="preserve"> امورات غ</w:t>
      </w:r>
      <w:r w:rsidR="00F602ED">
        <w:rPr>
          <w:rStyle w:val="1-Char"/>
          <w:rFonts w:hint="cs"/>
          <w:rtl/>
        </w:rPr>
        <w:t>ی</w:t>
      </w:r>
      <w:r w:rsidRPr="00F602ED">
        <w:rPr>
          <w:rStyle w:val="1-Char"/>
          <w:rFonts w:hint="cs"/>
          <w:rtl/>
        </w:rPr>
        <w:t>ب</w:t>
      </w:r>
    </w:p>
    <w:p w:rsidR="00925B11" w:rsidRPr="00F602ED" w:rsidRDefault="001B3E5C" w:rsidP="001B3E5C">
      <w:pPr>
        <w:pStyle w:val="3-"/>
        <w:rPr>
          <w:rStyle w:val="1-Char"/>
          <w:rtl/>
        </w:rPr>
      </w:pPr>
      <w:r>
        <w:rPr>
          <w:rStyle w:val="1-Char"/>
          <w:rFonts w:hint="cs"/>
          <w:rtl/>
        </w:rPr>
        <w:t xml:space="preserve">1- </w:t>
      </w:r>
      <w:r w:rsidR="00925B11" w:rsidRPr="00F602ED">
        <w:rPr>
          <w:rStyle w:val="1-Char"/>
          <w:rFonts w:hint="cs"/>
          <w:rtl/>
        </w:rPr>
        <w:t>اولاً:</w:t>
      </w:r>
    </w:p>
    <w:p w:rsidR="00925B11" w:rsidRPr="00F602ED" w:rsidRDefault="00925B11" w:rsidP="001B3E5C">
      <w:pPr>
        <w:spacing w:after="0" w:line="240" w:lineRule="auto"/>
        <w:ind w:firstLine="284"/>
        <w:jc w:val="both"/>
        <w:rPr>
          <w:rStyle w:val="1-Char"/>
          <w:rtl/>
        </w:rPr>
      </w:pPr>
      <w:r w:rsidRPr="00F602ED">
        <w:rPr>
          <w:rStyle w:val="1-Char"/>
          <w:rFonts w:hint="cs"/>
          <w:rtl/>
        </w:rPr>
        <w:t>از جمله اصول اهل سنت و جماعت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مان قول و عمل است و قابل</w:t>
      </w:r>
      <w:r w:rsidR="00F602ED">
        <w:rPr>
          <w:rStyle w:val="1-Char"/>
          <w:rFonts w:hint="cs"/>
          <w:rtl/>
        </w:rPr>
        <w:t>ی</w:t>
      </w:r>
      <w:r w:rsidRPr="00F602ED">
        <w:rPr>
          <w:rStyle w:val="1-Char"/>
          <w:rFonts w:hint="cs"/>
          <w:rtl/>
        </w:rPr>
        <w:t>ت ز</w:t>
      </w:r>
      <w:r w:rsidR="00F602ED">
        <w:rPr>
          <w:rStyle w:val="1-Char"/>
          <w:rFonts w:hint="cs"/>
          <w:rtl/>
        </w:rPr>
        <w:t>ی</w:t>
      </w:r>
      <w:r w:rsidRPr="00F602ED">
        <w:rPr>
          <w:rStyle w:val="1-Char"/>
          <w:rFonts w:hint="cs"/>
          <w:rtl/>
        </w:rPr>
        <w:t>اد شدن و نقصان را دارد</w:t>
      </w:r>
      <w:r w:rsidRPr="009B471D">
        <w:rPr>
          <w:rStyle w:val="FootnoteReference"/>
          <w:rFonts w:ascii="Arial" w:hAnsi="Arial" w:cs="IRNazli"/>
          <w:sz w:val="31"/>
          <w:szCs w:val="31"/>
          <w:rtl/>
        </w:rPr>
        <w:footnoteReference w:id="52"/>
      </w:r>
      <w:r w:rsidRPr="00F602ED">
        <w:rPr>
          <w:rStyle w:val="1-Char"/>
          <w:rFonts w:hint="cs"/>
          <w:rtl/>
        </w:rPr>
        <w:t xml:space="preserve"> و شامل ا</w:t>
      </w:r>
      <w:r w:rsidR="00F602ED">
        <w:rPr>
          <w:rStyle w:val="1-Char"/>
          <w:rFonts w:hint="cs"/>
          <w:rtl/>
        </w:rPr>
        <w:t>ی</w:t>
      </w:r>
      <w:r w:rsidRPr="00F602ED">
        <w:rPr>
          <w:rStyle w:val="1-Char"/>
          <w:rFonts w:hint="cs"/>
          <w:rtl/>
        </w:rPr>
        <w:t>مان داشتن به تمام</w:t>
      </w:r>
      <w:r w:rsidR="00F602ED">
        <w:rPr>
          <w:rStyle w:val="1-Char"/>
          <w:rFonts w:hint="cs"/>
          <w:rtl/>
        </w:rPr>
        <w:t>ی</w:t>
      </w:r>
      <w:r w:rsidRPr="00F602ED">
        <w:rPr>
          <w:rStyle w:val="1-Char"/>
          <w:rFonts w:hint="cs"/>
          <w:rtl/>
        </w:rPr>
        <w:t xml:space="preserve"> مسائل</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 xml:space="preserve">ه خداوند متعال در </w:t>
      </w:r>
      <w:r w:rsidR="00F602ED">
        <w:rPr>
          <w:rStyle w:val="1-Char"/>
          <w:rFonts w:hint="cs"/>
          <w:rtl/>
        </w:rPr>
        <w:t>ک</w:t>
      </w:r>
      <w:r w:rsidRPr="00F602ED">
        <w:rPr>
          <w:rStyle w:val="1-Char"/>
          <w:rFonts w:hint="cs"/>
          <w:rtl/>
        </w:rPr>
        <w:t>تابش از</w:t>
      </w:r>
      <w:r w:rsidR="00F602ED">
        <w:rPr>
          <w:rStyle w:val="1-Char"/>
          <w:rFonts w:hint="cs"/>
          <w:rtl/>
        </w:rPr>
        <w:t xml:space="preserve"> آن‌ها </w:t>
      </w:r>
      <w:r w:rsidRPr="00F602ED">
        <w:rPr>
          <w:rStyle w:val="1-Char"/>
          <w:rFonts w:hint="cs"/>
          <w:rtl/>
        </w:rPr>
        <w:t xml:space="preserve">خبر داده </w:t>
      </w:r>
      <w:r w:rsidR="00F602ED">
        <w:rPr>
          <w:rStyle w:val="1-Char"/>
          <w:rFonts w:hint="cs"/>
          <w:rtl/>
        </w:rPr>
        <w:t>ی</w:t>
      </w:r>
      <w:r w:rsidRPr="00F602ED">
        <w:rPr>
          <w:rStyle w:val="1-Char"/>
          <w:rFonts w:hint="cs"/>
          <w:rtl/>
        </w:rPr>
        <w:t>ا رسول گرام</w:t>
      </w:r>
      <w:r w:rsidR="00F602ED">
        <w:rPr>
          <w:rStyle w:val="1-Char"/>
          <w:rFonts w:hint="cs"/>
          <w:rtl/>
        </w:rPr>
        <w:t>ی</w:t>
      </w:r>
      <w:r w:rsidR="001B3E5C">
        <w:rPr>
          <w:rStyle w:val="1-Char"/>
          <w:rFonts w:hint="cs"/>
          <w:rtl/>
        </w:rPr>
        <w:t>‌</w:t>
      </w:r>
      <w:r w:rsidRPr="00F602ED">
        <w:rPr>
          <w:rStyle w:val="1-Char"/>
          <w:rFonts w:hint="cs"/>
          <w:rtl/>
        </w:rPr>
        <w:t>اش</w:t>
      </w:r>
      <w:r w:rsidRPr="003A29F3">
        <w:rPr>
          <w:rFonts w:ascii="Arial" w:hAnsi="Arial" w:cs="CTraditional Arabic" w:hint="cs"/>
          <w:sz w:val="31"/>
          <w:szCs w:val="28"/>
          <w:rtl/>
        </w:rPr>
        <w:t xml:space="preserve"> ص</w:t>
      </w:r>
      <w:r w:rsidRPr="00F602ED">
        <w:rPr>
          <w:rStyle w:val="1-Char"/>
          <w:rFonts w:hint="cs"/>
          <w:rtl/>
        </w:rPr>
        <w:t xml:space="preserve"> در مورد مسائل آش</w:t>
      </w:r>
      <w:r w:rsidR="00F602ED">
        <w:rPr>
          <w:rStyle w:val="1-Char"/>
          <w:rFonts w:hint="cs"/>
          <w:rtl/>
        </w:rPr>
        <w:t>ک</w:t>
      </w:r>
      <w:r w:rsidRPr="00F602ED">
        <w:rPr>
          <w:rStyle w:val="1-Char"/>
          <w:rFonts w:hint="cs"/>
          <w:rtl/>
        </w:rPr>
        <w:t xml:space="preserve">ار و نهان بصورت مجمل و مفصل در موردش سخن گفته است، </w:t>
      </w:r>
      <w:r w:rsidR="00F602ED">
        <w:rPr>
          <w:rStyle w:val="1-Char"/>
          <w:rFonts w:hint="cs"/>
          <w:rtl/>
        </w:rPr>
        <w:t>ک</w:t>
      </w:r>
      <w:r w:rsidRPr="00F602ED">
        <w:rPr>
          <w:rStyle w:val="1-Char"/>
          <w:rFonts w:hint="cs"/>
          <w:rtl/>
        </w:rPr>
        <w:t>ه از آن جمله مسائل ز</w:t>
      </w:r>
      <w:r w:rsidR="00F602ED">
        <w:rPr>
          <w:rStyle w:val="1-Char"/>
          <w:rFonts w:hint="cs"/>
          <w:rtl/>
        </w:rPr>
        <w:t>ی</w:t>
      </w:r>
      <w:r w:rsidRPr="00F602ED">
        <w:rPr>
          <w:rStyle w:val="1-Char"/>
          <w:rFonts w:hint="cs"/>
          <w:rtl/>
        </w:rPr>
        <w:t>ر است:</w:t>
      </w:r>
    </w:p>
    <w:p w:rsidR="00925B11" w:rsidRPr="00F602ED" w:rsidRDefault="00925B11" w:rsidP="00F31B39">
      <w:pPr>
        <w:spacing w:after="0" w:line="240" w:lineRule="auto"/>
        <w:ind w:firstLine="284"/>
        <w:jc w:val="both"/>
        <w:rPr>
          <w:rStyle w:val="1-Char"/>
          <w:rtl/>
        </w:rPr>
      </w:pPr>
      <w:r w:rsidRPr="00F602ED">
        <w:rPr>
          <w:rStyle w:val="1-Char"/>
          <w:rFonts w:hint="cs"/>
          <w:rtl/>
        </w:rPr>
        <w:t>الف: ا</w:t>
      </w:r>
      <w:r w:rsidR="00F602ED">
        <w:rPr>
          <w:rStyle w:val="1-Char"/>
          <w:rFonts w:hint="cs"/>
          <w:rtl/>
        </w:rPr>
        <w:t>ی</w:t>
      </w:r>
      <w:r w:rsidRPr="00F602ED">
        <w:rPr>
          <w:rStyle w:val="1-Char"/>
          <w:rFonts w:hint="cs"/>
          <w:rtl/>
        </w:rPr>
        <w:t>مان داشتن به الله تعال</w:t>
      </w:r>
      <w:r w:rsidR="00F602ED">
        <w:rPr>
          <w:rStyle w:val="1-Char"/>
          <w:rFonts w:hint="cs"/>
          <w:rtl/>
        </w:rPr>
        <w:t>ی</w:t>
      </w:r>
      <w:r w:rsidRPr="00F602ED">
        <w:rPr>
          <w:rStyle w:val="1-Char"/>
          <w:rFonts w:hint="cs"/>
          <w:rtl/>
        </w:rPr>
        <w:t>، و ا</w:t>
      </w:r>
      <w:r w:rsidR="00F602ED">
        <w:rPr>
          <w:rStyle w:val="1-Char"/>
          <w:rFonts w:hint="cs"/>
          <w:rtl/>
        </w:rPr>
        <w:t>ی</w:t>
      </w:r>
      <w:r w:rsidRPr="00F602ED">
        <w:rPr>
          <w:rStyle w:val="1-Char"/>
          <w:rFonts w:hint="cs"/>
          <w:rtl/>
        </w:rPr>
        <w:t>مان داشتن به توح</w:t>
      </w:r>
      <w:r w:rsidR="00F602ED">
        <w:rPr>
          <w:rStyle w:val="1-Char"/>
          <w:rFonts w:hint="cs"/>
          <w:rtl/>
        </w:rPr>
        <w:t>ی</w:t>
      </w:r>
      <w:r w:rsidRPr="00F602ED">
        <w:rPr>
          <w:rStyle w:val="1-Char"/>
          <w:rFonts w:hint="cs"/>
          <w:rtl/>
        </w:rPr>
        <w:t>دش در ربوب</w:t>
      </w:r>
      <w:r w:rsidR="00F602ED">
        <w:rPr>
          <w:rStyle w:val="1-Char"/>
          <w:rFonts w:hint="cs"/>
          <w:rtl/>
        </w:rPr>
        <w:t>ی</w:t>
      </w:r>
      <w:r w:rsidRPr="00F602ED">
        <w:rPr>
          <w:rStyle w:val="1-Char"/>
          <w:rFonts w:hint="cs"/>
          <w:rtl/>
        </w:rPr>
        <w:t>ت، الوه</w:t>
      </w:r>
      <w:r w:rsidR="00F602ED">
        <w:rPr>
          <w:rStyle w:val="1-Char"/>
          <w:rFonts w:hint="cs"/>
          <w:rtl/>
        </w:rPr>
        <w:t>ی</w:t>
      </w:r>
      <w:r w:rsidRPr="00F602ED">
        <w:rPr>
          <w:rStyle w:val="1-Char"/>
          <w:rFonts w:hint="cs"/>
          <w:rtl/>
        </w:rPr>
        <w:t>ت و اسماء و صفات</w:t>
      </w:r>
      <w:r w:rsidRPr="009B471D">
        <w:rPr>
          <w:rStyle w:val="FootnoteReference"/>
          <w:rFonts w:ascii="Arial" w:hAnsi="Arial" w:cs="IRNazli"/>
          <w:sz w:val="31"/>
          <w:szCs w:val="31"/>
          <w:rtl/>
        </w:rPr>
        <w:footnoteReference w:id="53"/>
      </w:r>
    </w:p>
    <w:p w:rsidR="00925B11" w:rsidRPr="00F602ED" w:rsidRDefault="00925B11" w:rsidP="00F31B39">
      <w:pPr>
        <w:spacing w:after="0" w:line="240" w:lineRule="auto"/>
        <w:ind w:firstLine="284"/>
        <w:jc w:val="both"/>
        <w:rPr>
          <w:rStyle w:val="1-Char"/>
          <w:rtl/>
        </w:rPr>
      </w:pPr>
      <w:r w:rsidRPr="00F602ED">
        <w:rPr>
          <w:rStyle w:val="1-Char"/>
          <w:rFonts w:hint="cs"/>
          <w:rtl/>
        </w:rPr>
        <w:t>ب: ا</w:t>
      </w:r>
      <w:r w:rsidR="00F602ED">
        <w:rPr>
          <w:rStyle w:val="1-Char"/>
          <w:rFonts w:hint="cs"/>
          <w:rtl/>
        </w:rPr>
        <w:t>ی</w:t>
      </w:r>
      <w:r w:rsidRPr="00F602ED">
        <w:rPr>
          <w:rStyle w:val="1-Char"/>
          <w:rFonts w:hint="cs"/>
          <w:rtl/>
        </w:rPr>
        <w:t>مان به ملائ</w:t>
      </w:r>
      <w:r w:rsidR="00F602ED">
        <w:rPr>
          <w:rStyle w:val="1-Char"/>
          <w:rFonts w:hint="cs"/>
          <w:rtl/>
        </w:rPr>
        <w:t>ک</w:t>
      </w:r>
      <w:r w:rsidRPr="00F602ED">
        <w:rPr>
          <w:rStyle w:val="1-Char"/>
          <w:rFonts w:hint="cs"/>
          <w:rtl/>
        </w:rPr>
        <w:t>ه و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w:t>
      </w:r>
      <w:r w:rsidR="00F602ED">
        <w:rPr>
          <w:rStyle w:val="1-Char"/>
          <w:rFonts w:hint="cs"/>
          <w:rtl/>
        </w:rPr>
        <w:t xml:space="preserve"> آن‌ها </w:t>
      </w:r>
      <w:r w:rsidRPr="00F602ED">
        <w:rPr>
          <w:rStyle w:val="1-Char"/>
          <w:rFonts w:hint="cs"/>
          <w:rtl/>
        </w:rPr>
        <w:t>بندگان مورد احترام پروردگارند چنان</w:t>
      </w:r>
      <w:r w:rsidR="00F602ED">
        <w:rPr>
          <w:rStyle w:val="1-Char"/>
          <w:rFonts w:hint="cs"/>
          <w:rtl/>
        </w:rPr>
        <w:t>ک</w:t>
      </w:r>
      <w:r w:rsidRPr="00F602ED">
        <w:rPr>
          <w:rStyle w:val="1-Char"/>
          <w:rFonts w:hint="cs"/>
          <w:rtl/>
        </w:rPr>
        <w:t>ه نافرمان</w:t>
      </w:r>
      <w:r w:rsidR="00F602ED">
        <w:rPr>
          <w:rStyle w:val="1-Char"/>
          <w:rFonts w:hint="cs"/>
          <w:rtl/>
        </w:rPr>
        <w:t>ی</w:t>
      </w:r>
      <w:r w:rsidRPr="00F602ED">
        <w:rPr>
          <w:rStyle w:val="1-Char"/>
          <w:rFonts w:hint="cs"/>
          <w:rtl/>
        </w:rPr>
        <w:t xml:space="preserve"> و معص</w:t>
      </w:r>
      <w:r w:rsidR="00F602ED">
        <w:rPr>
          <w:rStyle w:val="1-Char"/>
          <w:rFonts w:hint="cs"/>
          <w:rtl/>
        </w:rPr>
        <w:t>ی</w:t>
      </w:r>
      <w:r w:rsidRPr="00F602ED">
        <w:rPr>
          <w:rStyle w:val="1-Char"/>
          <w:rFonts w:hint="cs"/>
          <w:rtl/>
        </w:rPr>
        <w:t>ت پروردگار متعال در هر آنچه به</w:t>
      </w:r>
      <w:r w:rsidR="00F602ED">
        <w:rPr>
          <w:rStyle w:val="1-Char"/>
          <w:rFonts w:hint="cs"/>
          <w:rtl/>
        </w:rPr>
        <w:t xml:space="preserve"> آن‌ها </w:t>
      </w:r>
      <w:r w:rsidRPr="00F602ED">
        <w:rPr>
          <w:rStyle w:val="1-Char"/>
          <w:rFonts w:hint="cs"/>
          <w:rtl/>
        </w:rPr>
        <w:t>فرماند دهد را</w:t>
      </w:r>
      <w:r w:rsidR="00F602ED">
        <w:rPr>
          <w:rStyle w:val="1-Char"/>
          <w:rFonts w:hint="cs"/>
          <w:rtl/>
        </w:rPr>
        <w:t xml:space="preserve"> نمی‌ک</w:t>
      </w:r>
      <w:r w:rsidRPr="00F602ED">
        <w:rPr>
          <w:rStyle w:val="1-Char"/>
          <w:rFonts w:hint="cs"/>
          <w:rtl/>
        </w:rPr>
        <w:t>نند و مط</w:t>
      </w:r>
      <w:r w:rsidR="00F602ED">
        <w:rPr>
          <w:rStyle w:val="1-Char"/>
          <w:rFonts w:hint="cs"/>
          <w:rtl/>
        </w:rPr>
        <w:t>ی</w:t>
      </w:r>
      <w:r w:rsidRPr="00F602ED">
        <w:rPr>
          <w:rStyle w:val="1-Char"/>
          <w:rFonts w:hint="cs"/>
          <w:rtl/>
        </w:rPr>
        <w:t>ع فرام</w:t>
      </w:r>
      <w:r w:rsidR="00F602ED">
        <w:rPr>
          <w:rStyle w:val="1-Char"/>
          <w:rFonts w:hint="cs"/>
          <w:rtl/>
        </w:rPr>
        <w:t>ی</w:t>
      </w:r>
      <w:r w:rsidRPr="00F602ED">
        <w:rPr>
          <w:rStyle w:val="1-Char"/>
          <w:rFonts w:hint="cs"/>
          <w:rtl/>
        </w:rPr>
        <w:t>ن هستند و مأمور به عبادت الله تعال</w:t>
      </w:r>
      <w:r w:rsidR="00F602ED">
        <w:rPr>
          <w:rStyle w:val="1-Char"/>
          <w:rFonts w:hint="cs"/>
          <w:rtl/>
        </w:rPr>
        <w:t>ی</w:t>
      </w:r>
      <w:r w:rsidRPr="00F602ED">
        <w:rPr>
          <w:rStyle w:val="1-Char"/>
          <w:rFonts w:hint="cs"/>
          <w:rtl/>
        </w:rPr>
        <w:t xml:space="preserve"> هستند بعض</w:t>
      </w:r>
      <w:r w:rsidR="00F602ED">
        <w:rPr>
          <w:rStyle w:val="1-Char"/>
          <w:rFonts w:hint="cs"/>
          <w:rtl/>
        </w:rPr>
        <w:t>ی</w:t>
      </w:r>
      <w:r w:rsidRPr="00F602ED">
        <w:rPr>
          <w:rStyle w:val="1-Char"/>
          <w:rFonts w:hint="cs"/>
          <w:rtl/>
        </w:rPr>
        <w:t xml:space="preserve"> از</w:t>
      </w:r>
      <w:r w:rsidR="00F602ED">
        <w:rPr>
          <w:rStyle w:val="1-Char"/>
          <w:rFonts w:hint="cs"/>
          <w:rtl/>
        </w:rPr>
        <w:t xml:space="preserve"> آن‌ها </w:t>
      </w:r>
      <w:r w:rsidRPr="00F602ED">
        <w:rPr>
          <w:rStyle w:val="1-Char"/>
          <w:rFonts w:hint="cs"/>
          <w:rtl/>
        </w:rPr>
        <w:t>دارا</w:t>
      </w:r>
      <w:r w:rsidR="00F602ED">
        <w:rPr>
          <w:rStyle w:val="1-Char"/>
          <w:rFonts w:hint="cs"/>
          <w:rtl/>
        </w:rPr>
        <w:t>ی</w:t>
      </w:r>
      <w:r w:rsidRPr="00F602ED">
        <w:rPr>
          <w:rStyle w:val="1-Char"/>
          <w:rFonts w:hint="cs"/>
          <w:rtl/>
        </w:rPr>
        <w:t xml:space="preserve"> وظا</w:t>
      </w:r>
      <w:r w:rsidR="00F602ED">
        <w:rPr>
          <w:rStyle w:val="1-Char"/>
          <w:rFonts w:hint="cs"/>
          <w:rtl/>
        </w:rPr>
        <w:t>ی</w:t>
      </w:r>
      <w:r w:rsidRPr="00F602ED">
        <w:rPr>
          <w:rStyle w:val="1-Char"/>
          <w:rFonts w:hint="cs"/>
          <w:rtl/>
        </w:rPr>
        <w:t>ف و اعمال خاص</w:t>
      </w:r>
      <w:r w:rsidR="00F602ED">
        <w:rPr>
          <w:rStyle w:val="1-Char"/>
          <w:rFonts w:hint="cs"/>
          <w:rtl/>
        </w:rPr>
        <w:t>ی</w:t>
      </w:r>
      <w:r w:rsidRPr="00F602ED">
        <w:rPr>
          <w:rStyle w:val="1-Char"/>
          <w:rFonts w:hint="cs"/>
          <w:rtl/>
        </w:rPr>
        <w:t xml:space="preserve"> چون فرود آوردن وح</w:t>
      </w:r>
      <w:r w:rsidR="00F602ED">
        <w:rPr>
          <w:rStyle w:val="1-Char"/>
          <w:rFonts w:hint="cs"/>
          <w:rtl/>
        </w:rPr>
        <w:t>ی</w:t>
      </w:r>
      <w:r w:rsidRPr="00F602ED">
        <w:rPr>
          <w:rStyle w:val="1-Char"/>
          <w:rFonts w:hint="cs"/>
          <w:rtl/>
        </w:rPr>
        <w:t xml:space="preserve"> و نوشتن اعمال بندگان و مقدرات و بازپس گ</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 xml:space="preserve"> و قبض ارواح و </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دادن مؤمنان و حر</w:t>
      </w:r>
      <w:r w:rsidR="00F602ED">
        <w:rPr>
          <w:rStyle w:val="1-Char"/>
          <w:rFonts w:hint="cs"/>
          <w:rtl/>
        </w:rPr>
        <w:t>ک</w:t>
      </w:r>
      <w:r w:rsidRPr="00F602ED">
        <w:rPr>
          <w:rStyle w:val="1-Char"/>
          <w:rFonts w:hint="cs"/>
          <w:rtl/>
        </w:rPr>
        <w:t>ت دادن ابرها و نزول باران و بعض</w:t>
      </w:r>
      <w:r w:rsidR="00F602ED">
        <w:rPr>
          <w:rStyle w:val="1-Char"/>
          <w:rFonts w:hint="cs"/>
          <w:rtl/>
        </w:rPr>
        <w:t>ی</w:t>
      </w:r>
      <w:r w:rsidRPr="00F602ED">
        <w:rPr>
          <w:rStyle w:val="1-Char"/>
          <w:rFonts w:hint="cs"/>
          <w:rtl/>
        </w:rPr>
        <w:t xml:space="preserve"> حاملان عرش</w:t>
      </w:r>
      <w:r w:rsidRPr="009B471D">
        <w:rPr>
          <w:rStyle w:val="FootnoteReference"/>
          <w:rFonts w:ascii="Arial" w:hAnsi="Arial" w:cs="IRNazli"/>
          <w:sz w:val="31"/>
          <w:szCs w:val="31"/>
          <w:rtl/>
        </w:rPr>
        <w:footnoteReference w:id="54"/>
      </w:r>
      <w:r w:rsidRPr="00F602ED">
        <w:rPr>
          <w:rStyle w:val="1-Char"/>
          <w:rFonts w:hint="cs"/>
          <w:rtl/>
        </w:rPr>
        <w:t xml:space="preserve"> و </w:t>
      </w:r>
      <w:r w:rsidRPr="00361FA0">
        <w:rPr>
          <w:rFonts w:ascii="Arial" w:hAnsi="Arial" w:cs="Compset" w:hint="cs"/>
          <w:sz w:val="31"/>
          <w:szCs w:val="31"/>
          <w:rtl/>
        </w:rPr>
        <w:t>…</w:t>
      </w:r>
      <w:r w:rsidRPr="00F602ED">
        <w:rPr>
          <w:rStyle w:val="1-Char"/>
          <w:rFonts w:hint="cs"/>
          <w:rtl/>
        </w:rPr>
        <w:t xml:space="preserve"> هستند.</w:t>
      </w:r>
    </w:p>
    <w:p w:rsidR="00925B11" w:rsidRPr="00F602ED" w:rsidRDefault="00925B11" w:rsidP="00F31B39">
      <w:pPr>
        <w:spacing w:after="0" w:line="240" w:lineRule="auto"/>
        <w:ind w:firstLine="284"/>
        <w:jc w:val="both"/>
        <w:rPr>
          <w:rStyle w:val="1-Char"/>
          <w:rtl/>
        </w:rPr>
      </w:pPr>
      <w:r w:rsidRPr="00F602ED">
        <w:rPr>
          <w:rStyle w:val="1-Char"/>
          <w:rFonts w:hint="cs"/>
          <w:rtl/>
        </w:rPr>
        <w:t>ج: از جمله اصول ا</w:t>
      </w:r>
      <w:r w:rsidR="00F602ED">
        <w:rPr>
          <w:rStyle w:val="1-Char"/>
          <w:rFonts w:hint="cs"/>
          <w:rtl/>
        </w:rPr>
        <w:t>ی</w:t>
      </w:r>
      <w:r w:rsidRPr="00F602ED">
        <w:rPr>
          <w:rStyle w:val="1-Char"/>
          <w:rFonts w:hint="cs"/>
          <w:rtl/>
        </w:rPr>
        <w:t>مان نزد اهل سنت ا</w:t>
      </w:r>
      <w:r w:rsidR="00F602ED">
        <w:rPr>
          <w:rStyle w:val="1-Char"/>
          <w:rFonts w:hint="cs"/>
          <w:rtl/>
        </w:rPr>
        <w:t>ی</w:t>
      </w:r>
      <w:r w:rsidRPr="00F602ED">
        <w:rPr>
          <w:rStyle w:val="1-Char"/>
          <w:rFonts w:hint="cs"/>
          <w:rtl/>
        </w:rPr>
        <w:t xml:space="preserve">مان داشتن به </w:t>
      </w:r>
      <w:r w:rsidR="00F602ED">
        <w:rPr>
          <w:rStyle w:val="1-Char"/>
          <w:rFonts w:hint="cs"/>
          <w:rtl/>
        </w:rPr>
        <w:t>ک</w:t>
      </w:r>
      <w:r w:rsidRPr="00F602ED">
        <w:rPr>
          <w:rStyle w:val="1-Char"/>
          <w:rFonts w:hint="cs"/>
          <w:rtl/>
        </w:rPr>
        <w:t>تاب</w:t>
      </w:r>
      <w:r w:rsidR="00975BAE">
        <w:rPr>
          <w:rStyle w:val="1-Char"/>
          <w:rFonts w:hint="cs"/>
          <w:rtl/>
        </w:rPr>
        <w:t>‌</w:t>
      </w:r>
      <w:r w:rsidRPr="00F602ED">
        <w:rPr>
          <w:rStyle w:val="1-Char"/>
          <w:rFonts w:hint="cs"/>
          <w:rtl/>
        </w:rPr>
        <w:t>ها</w:t>
      </w:r>
      <w:r w:rsidR="00F602ED">
        <w:rPr>
          <w:rStyle w:val="1-Char"/>
          <w:rFonts w:hint="cs"/>
          <w:rtl/>
        </w:rPr>
        <w:t>یی</w:t>
      </w:r>
      <w:r w:rsidRPr="00F602ED">
        <w:rPr>
          <w:rStyle w:val="1-Char"/>
          <w:rFonts w:hint="cs"/>
          <w:rtl/>
        </w:rPr>
        <w:t xml:space="preserve"> است </w:t>
      </w:r>
      <w:r w:rsidR="00F602ED">
        <w:rPr>
          <w:rStyle w:val="1-Char"/>
          <w:rFonts w:hint="cs"/>
          <w:rtl/>
        </w:rPr>
        <w:t>ک</w:t>
      </w:r>
      <w:r w:rsidRPr="00F602ED">
        <w:rPr>
          <w:rStyle w:val="1-Char"/>
          <w:rFonts w:hint="cs"/>
          <w:rtl/>
        </w:rPr>
        <w:t>ه خداوند متعال برا</w:t>
      </w:r>
      <w:r w:rsidR="00F602ED">
        <w:rPr>
          <w:rStyle w:val="1-Char"/>
          <w:rFonts w:hint="cs"/>
          <w:rtl/>
        </w:rPr>
        <w:t>ی</w:t>
      </w:r>
      <w:r w:rsidRPr="00F602ED">
        <w:rPr>
          <w:rStyle w:val="1-Char"/>
          <w:rFonts w:hint="cs"/>
          <w:rtl/>
        </w:rPr>
        <w:t xml:space="preserve"> هدا</w:t>
      </w:r>
      <w:r w:rsidR="00F602ED">
        <w:rPr>
          <w:rStyle w:val="1-Char"/>
          <w:rFonts w:hint="cs"/>
          <w:rtl/>
        </w:rPr>
        <w:t>ی</w:t>
      </w:r>
      <w:r w:rsidRPr="00F602ED">
        <w:rPr>
          <w:rStyle w:val="1-Char"/>
          <w:rFonts w:hint="cs"/>
          <w:rtl/>
        </w:rPr>
        <w:t>ت بندگان</w:t>
      </w:r>
      <w:r w:rsidR="00F602ED">
        <w:rPr>
          <w:rStyle w:val="1-Char"/>
          <w:rFonts w:hint="cs"/>
          <w:rtl/>
        </w:rPr>
        <w:t xml:space="preserve"> آن‌ها </w:t>
      </w:r>
      <w:r w:rsidRPr="00F602ED">
        <w:rPr>
          <w:rStyle w:val="1-Char"/>
          <w:rFonts w:hint="cs"/>
          <w:rtl/>
        </w:rPr>
        <w:t>را برا</w:t>
      </w:r>
      <w:r w:rsidR="00F602ED">
        <w:rPr>
          <w:rStyle w:val="1-Char"/>
          <w:rFonts w:hint="cs"/>
          <w:rtl/>
        </w:rPr>
        <w:t>ی</w:t>
      </w:r>
      <w:r w:rsidRPr="00F602ED">
        <w:rPr>
          <w:rStyle w:val="1-Char"/>
          <w:rFonts w:hint="cs"/>
          <w:rtl/>
        </w:rPr>
        <w:t xml:space="preserve"> رسولانش فرو فرستاده است </w:t>
      </w:r>
      <w:r w:rsidR="00F602ED">
        <w:rPr>
          <w:rStyle w:val="1-Char"/>
          <w:rFonts w:hint="cs"/>
          <w:rtl/>
        </w:rPr>
        <w:t>ک</w:t>
      </w:r>
      <w:r w:rsidRPr="00F602ED">
        <w:rPr>
          <w:rStyle w:val="1-Char"/>
          <w:rFonts w:hint="cs"/>
          <w:rtl/>
        </w:rPr>
        <w:t>ه از جمله آن</w:t>
      </w:r>
      <w:r w:rsidR="00975BAE">
        <w:rPr>
          <w:rStyle w:val="1-Char"/>
          <w:rFonts w:hint="cs"/>
          <w:rtl/>
        </w:rPr>
        <w:t>‌</w:t>
      </w:r>
      <w:r w:rsidRPr="00F602ED">
        <w:rPr>
          <w:rStyle w:val="1-Char"/>
          <w:rFonts w:hint="cs"/>
          <w:rtl/>
        </w:rPr>
        <w:t>ها، زبور، تورات، انج</w:t>
      </w:r>
      <w:r w:rsidR="00F602ED">
        <w:rPr>
          <w:rStyle w:val="1-Char"/>
          <w:rFonts w:hint="cs"/>
          <w:rtl/>
        </w:rPr>
        <w:t>ی</w:t>
      </w:r>
      <w:r w:rsidRPr="00F602ED">
        <w:rPr>
          <w:rStyle w:val="1-Char"/>
          <w:rFonts w:hint="cs"/>
          <w:rtl/>
        </w:rPr>
        <w:t xml:space="preserve">ل و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 xml:space="preserve">ه </w:t>
      </w:r>
      <w:r w:rsidR="00F602ED">
        <w:rPr>
          <w:rStyle w:val="1-Char"/>
          <w:rFonts w:hint="cs"/>
          <w:rtl/>
        </w:rPr>
        <w:t>ک</w:t>
      </w:r>
      <w:r w:rsidRPr="00F602ED">
        <w:rPr>
          <w:rStyle w:val="1-Char"/>
          <w:rFonts w:hint="cs"/>
          <w:rtl/>
        </w:rPr>
        <w:t>املتر</w:t>
      </w:r>
      <w:r w:rsidR="00F602ED">
        <w:rPr>
          <w:rStyle w:val="1-Char"/>
          <w:rFonts w:hint="cs"/>
          <w:rtl/>
        </w:rPr>
        <w:t>ی</w:t>
      </w:r>
      <w:r w:rsidRPr="00F602ED">
        <w:rPr>
          <w:rStyle w:val="1-Char"/>
          <w:rFonts w:hint="cs"/>
          <w:rtl/>
        </w:rPr>
        <w:t>ن</w:t>
      </w:r>
      <w:r w:rsidR="00F602ED">
        <w:rPr>
          <w:rStyle w:val="1-Char"/>
          <w:rFonts w:hint="cs"/>
          <w:rtl/>
        </w:rPr>
        <w:t xml:space="preserve"> آن‌ها </w:t>
      </w:r>
      <w:r w:rsidRPr="00F602ED">
        <w:rPr>
          <w:rStyle w:val="1-Char"/>
          <w:rFonts w:hint="cs"/>
          <w:rtl/>
        </w:rPr>
        <w:t xml:space="preserve">و نسخ </w:t>
      </w:r>
      <w:r w:rsidR="00F602ED">
        <w:rPr>
          <w:rStyle w:val="1-Char"/>
          <w:rFonts w:hint="cs"/>
          <w:rtl/>
        </w:rPr>
        <w:t>ک</w:t>
      </w:r>
      <w:r w:rsidRPr="00F602ED">
        <w:rPr>
          <w:rStyle w:val="1-Char"/>
          <w:rFonts w:hint="cs"/>
          <w:rtl/>
        </w:rPr>
        <w:t>ننده جم</w:t>
      </w:r>
      <w:r w:rsidR="00F602ED">
        <w:rPr>
          <w:rStyle w:val="1-Char"/>
          <w:rFonts w:hint="cs"/>
          <w:rtl/>
        </w:rPr>
        <w:t>ی</w:t>
      </w:r>
      <w:r w:rsidRPr="00F602ED">
        <w:rPr>
          <w:rStyle w:val="1-Char"/>
          <w:rFonts w:hint="cs"/>
          <w:rtl/>
        </w:rPr>
        <w:t>ع</w:t>
      </w:r>
      <w:r w:rsidR="00F602ED">
        <w:rPr>
          <w:rStyle w:val="1-Char"/>
          <w:rFonts w:hint="cs"/>
          <w:rtl/>
        </w:rPr>
        <w:t xml:space="preserve"> آن‌ها می‌</w:t>
      </w:r>
      <w:r w:rsidRPr="00F602ED">
        <w:rPr>
          <w:rStyle w:val="1-Char"/>
          <w:rFonts w:hint="cs"/>
          <w:rtl/>
        </w:rPr>
        <w:t>باشد</w:t>
      </w:r>
      <w:r w:rsidRPr="009B471D">
        <w:rPr>
          <w:rStyle w:val="FootnoteReference"/>
          <w:rFonts w:ascii="Arial" w:hAnsi="Arial" w:cs="IRNazli"/>
          <w:sz w:val="31"/>
          <w:szCs w:val="31"/>
          <w:rtl/>
        </w:rPr>
        <w:footnoteReference w:id="55"/>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د: ا</w:t>
      </w:r>
      <w:r w:rsidR="00F602ED">
        <w:rPr>
          <w:rStyle w:val="1-Char"/>
          <w:rFonts w:hint="cs"/>
          <w:rtl/>
        </w:rPr>
        <w:t>ی</w:t>
      </w:r>
      <w:r w:rsidRPr="00F602ED">
        <w:rPr>
          <w:rStyle w:val="1-Char"/>
          <w:rFonts w:hint="cs"/>
          <w:rtl/>
        </w:rPr>
        <w:t>مان به همه انب</w:t>
      </w:r>
      <w:r w:rsidR="00F602ED">
        <w:rPr>
          <w:rStyle w:val="1-Char"/>
          <w:rFonts w:hint="cs"/>
          <w:rtl/>
        </w:rPr>
        <w:t>ی</w:t>
      </w:r>
      <w:r w:rsidRPr="00F602ED">
        <w:rPr>
          <w:rStyle w:val="1-Char"/>
          <w:rFonts w:hint="cs"/>
          <w:rtl/>
        </w:rPr>
        <w:t>اء و رسولان پروردگار از جمله آن اصول</w:t>
      </w:r>
      <w:r w:rsidR="00F602ED">
        <w:rPr>
          <w:rStyle w:val="1-Char"/>
          <w:rFonts w:hint="cs"/>
          <w:rtl/>
        </w:rPr>
        <w:t xml:space="preserve"> می‌</w:t>
      </w:r>
      <w:r w:rsidRPr="00F602ED">
        <w:rPr>
          <w:rStyle w:val="1-Char"/>
          <w:rFonts w:hint="cs"/>
          <w:rtl/>
        </w:rPr>
        <w:t>باشد. هر پ</w:t>
      </w:r>
      <w:r w:rsidR="00F602ED">
        <w:rPr>
          <w:rStyle w:val="1-Char"/>
          <w:rFonts w:hint="cs"/>
          <w:rtl/>
        </w:rPr>
        <w:t>ی</w:t>
      </w:r>
      <w:r w:rsidRPr="00F602ED">
        <w:rPr>
          <w:rStyle w:val="1-Char"/>
          <w:rFonts w:hint="cs"/>
          <w:rtl/>
        </w:rPr>
        <w:t>امبر</w:t>
      </w:r>
      <w:r w:rsidR="00F602ED">
        <w:rPr>
          <w:rStyle w:val="1-Char"/>
          <w:rFonts w:hint="cs"/>
          <w:rtl/>
        </w:rPr>
        <w:t>ی</w:t>
      </w:r>
      <w:r w:rsidRPr="00F602ED">
        <w:rPr>
          <w:rStyle w:val="1-Char"/>
          <w:rFonts w:hint="cs"/>
          <w:rtl/>
        </w:rPr>
        <w:t xml:space="preserve"> بصورت خاص در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م و سنت صح</w:t>
      </w:r>
      <w:r w:rsidR="00F602ED">
        <w:rPr>
          <w:rStyle w:val="1-Char"/>
          <w:rFonts w:hint="cs"/>
          <w:rtl/>
        </w:rPr>
        <w:t>ی</w:t>
      </w:r>
      <w:r w:rsidRPr="00F602ED">
        <w:rPr>
          <w:rStyle w:val="1-Char"/>
          <w:rFonts w:hint="cs"/>
          <w:rtl/>
        </w:rPr>
        <w:t>ح نام</w:t>
      </w:r>
      <w:r w:rsidR="00F602ED">
        <w:rPr>
          <w:rStyle w:val="1-Char"/>
          <w:rFonts w:hint="cs"/>
          <w:rtl/>
        </w:rPr>
        <w:t>ی</w:t>
      </w:r>
      <w:r w:rsidRPr="00F602ED">
        <w:rPr>
          <w:rStyle w:val="1-Char"/>
          <w:rFonts w:hint="cs"/>
          <w:rtl/>
        </w:rPr>
        <w:t xml:space="preserve"> از آن به م</w:t>
      </w:r>
      <w:r w:rsidR="00F602ED">
        <w:rPr>
          <w:rStyle w:val="1-Char"/>
          <w:rFonts w:hint="cs"/>
          <w:rtl/>
        </w:rPr>
        <w:t>ی</w:t>
      </w:r>
      <w:r w:rsidRPr="00F602ED">
        <w:rPr>
          <w:rStyle w:val="1-Char"/>
          <w:rFonts w:hint="cs"/>
          <w:rtl/>
        </w:rPr>
        <w:t>ان آمده است با</w:t>
      </w:r>
      <w:r w:rsidR="00F602ED">
        <w:rPr>
          <w:rStyle w:val="1-Char"/>
          <w:rFonts w:hint="cs"/>
          <w:rtl/>
        </w:rPr>
        <w:t>ی</w:t>
      </w:r>
      <w:r w:rsidRPr="00F602ED">
        <w:rPr>
          <w:rStyle w:val="1-Char"/>
          <w:rFonts w:hint="cs"/>
          <w:rtl/>
        </w:rPr>
        <w:t>د بطور خاص به</w:t>
      </w:r>
      <w:r w:rsidR="00F602ED">
        <w:rPr>
          <w:rStyle w:val="1-Char"/>
          <w:rFonts w:hint="cs"/>
          <w:rtl/>
        </w:rPr>
        <w:t xml:space="preserve"> آن‌ها </w:t>
      </w:r>
      <w:r w:rsidRPr="00F602ED">
        <w:rPr>
          <w:rStyle w:val="1-Char"/>
          <w:rFonts w:hint="cs"/>
          <w:rtl/>
        </w:rPr>
        <w:t>ا</w:t>
      </w:r>
      <w:r w:rsidR="00F602ED">
        <w:rPr>
          <w:rStyle w:val="1-Char"/>
          <w:rFonts w:hint="cs"/>
          <w:rtl/>
        </w:rPr>
        <w:t>ی</w:t>
      </w:r>
      <w:r w:rsidRPr="00F602ED">
        <w:rPr>
          <w:rStyle w:val="1-Char"/>
          <w:rFonts w:hint="cs"/>
          <w:rtl/>
        </w:rPr>
        <w:t>مان آورد و لازم به دانستن است همگ</w:t>
      </w:r>
      <w:r w:rsidR="00F602ED">
        <w:rPr>
          <w:rStyle w:val="1-Char"/>
          <w:rFonts w:hint="cs"/>
          <w:rtl/>
        </w:rPr>
        <w:t xml:space="preserve">ی آن‌ها </w:t>
      </w:r>
      <w:r w:rsidRPr="00F602ED">
        <w:rPr>
          <w:rStyle w:val="1-Char"/>
          <w:rFonts w:hint="cs"/>
          <w:rtl/>
        </w:rPr>
        <w:t>رسالت</w:t>
      </w:r>
      <w:r w:rsidR="00975BAE">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را ابلاغ و به سو</w:t>
      </w:r>
      <w:r w:rsidR="00F602ED">
        <w:rPr>
          <w:rStyle w:val="1-Char"/>
          <w:rFonts w:hint="cs"/>
          <w:rtl/>
        </w:rPr>
        <w:t>ی</w:t>
      </w:r>
      <w:r w:rsidRPr="00F602ED">
        <w:rPr>
          <w:rStyle w:val="1-Char"/>
          <w:rFonts w:hint="cs"/>
          <w:rtl/>
        </w:rPr>
        <w:t xml:space="preserve"> توح</w:t>
      </w:r>
      <w:r w:rsidR="00F602ED">
        <w:rPr>
          <w:rStyle w:val="1-Char"/>
          <w:rFonts w:hint="cs"/>
          <w:rtl/>
        </w:rPr>
        <w:t>ی</w:t>
      </w:r>
      <w:r w:rsidRPr="00F602ED">
        <w:rPr>
          <w:rStyle w:val="1-Char"/>
          <w:rFonts w:hint="cs"/>
          <w:rtl/>
        </w:rPr>
        <w:t>د دعوت و از شر</w:t>
      </w:r>
      <w:r w:rsidR="00F602ED">
        <w:rPr>
          <w:rStyle w:val="1-Char"/>
          <w:rFonts w:hint="cs"/>
          <w:rtl/>
        </w:rPr>
        <w:t>ک</w:t>
      </w:r>
      <w:r w:rsidRPr="00F602ED">
        <w:rPr>
          <w:rStyle w:val="1-Char"/>
          <w:rFonts w:hint="cs"/>
          <w:rtl/>
        </w:rPr>
        <w:t xml:space="preserve"> نه</w:t>
      </w:r>
      <w:r w:rsidR="00F602ED">
        <w:rPr>
          <w:rStyle w:val="1-Char"/>
          <w:rFonts w:hint="cs"/>
          <w:rtl/>
        </w:rPr>
        <w:t>ی</w:t>
      </w:r>
      <w:r w:rsidRPr="00F602ED">
        <w:rPr>
          <w:rStyle w:val="1-Char"/>
          <w:rFonts w:hint="cs"/>
          <w:rtl/>
        </w:rPr>
        <w:t xml:space="preserve"> </w:t>
      </w:r>
      <w:r w:rsidR="00F602ED">
        <w:rPr>
          <w:rStyle w:val="1-Char"/>
          <w:rFonts w:hint="cs"/>
          <w:rtl/>
        </w:rPr>
        <w:t>ک</w:t>
      </w:r>
      <w:r w:rsidR="00975BAE">
        <w:rPr>
          <w:rStyle w:val="1-Char"/>
          <w:rFonts w:hint="cs"/>
          <w:rtl/>
        </w:rPr>
        <w:t>رده‌</w:t>
      </w:r>
      <w:r w:rsidRPr="00F602ED">
        <w:rPr>
          <w:rStyle w:val="1-Char"/>
          <w:rFonts w:hint="cs"/>
          <w:rtl/>
        </w:rPr>
        <w:t>اند</w:t>
      </w:r>
      <w:r w:rsidRPr="009B471D">
        <w:rPr>
          <w:rStyle w:val="FootnoteReference"/>
          <w:rFonts w:ascii="Arial" w:hAnsi="Arial" w:cs="IRNazli"/>
          <w:sz w:val="31"/>
          <w:szCs w:val="31"/>
          <w:rtl/>
        </w:rPr>
        <w:footnoteReference w:id="56"/>
      </w:r>
      <w:r w:rsidRPr="00F602ED">
        <w:rPr>
          <w:rStyle w:val="1-Char"/>
          <w:rFonts w:hint="cs"/>
          <w:rtl/>
        </w:rPr>
        <w:t xml:space="preserve">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0C0C44" w:rsidRPr="00F602ED">
        <w:rPr>
          <w:rStyle w:val="1-Char"/>
          <w:rFonts w:hint="cs"/>
          <w:rtl/>
        </w:rPr>
        <w:t xml:space="preserve"> </w:t>
      </w:r>
      <w:r w:rsidR="000C0C44">
        <w:rPr>
          <w:rFonts w:ascii="Arial" w:hAnsi="Arial" w:cs="Traditional Arabic"/>
          <w:b/>
          <w:color w:val="000000"/>
          <w:sz w:val="28"/>
          <w:szCs w:val="28"/>
          <w:shd w:val="clear" w:color="auto" w:fill="FFFFFF"/>
          <w:rtl/>
        </w:rPr>
        <w:t>﴿</w:t>
      </w:r>
      <w:r w:rsidR="000C0C44" w:rsidRPr="00F602ED">
        <w:rPr>
          <w:rStyle w:val="Char"/>
          <w:rtl/>
        </w:rPr>
        <w:t xml:space="preserve">وَلَقَدۡ بَعَثۡنَا فِي كُلِّ أُمَّةٖ رَّسُولًا أَنِ </w:t>
      </w:r>
      <w:r w:rsidR="000C0C44" w:rsidRPr="00F602ED">
        <w:rPr>
          <w:rStyle w:val="Char"/>
          <w:rFonts w:hint="cs"/>
          <w:rtl/>
        </w:rPr>
        <w:t>ٱعۡبُدُواْ</w:t>
      </w:r>
      <w:r w:rsidR="000C0C44" w:rsidRPr="00F602ED">
        <w:rPr>
          <w:rStyle w:val="Char"/>
          <w:rtl/>
        </w:rPr>
        <w:t xml:space="preserve"> </w:t>
      </w:r>
      <w:r w:rsidR="000C0C44" w:rsidRPr="00F602ED">
        <w:rPr>
          <w:rStyle w:val="Char"/>
          <w:rFonts w:hint="cs"/>
          <w:rtl/>
        </w:rPr>
        <w:t>ٱللَّهَ</w:t>
      </w:r>
      <w:r w:rsidR="000C0C44" w:rsidRPr="00F602ED">
        <w:rPr>
          <w:rStyle w:val="Char"/>
          <w:rtl/>
        </w:rPr>
        <w:t xml:space="preserve"> وَ</w:t>
      </w:r>
      <w:r w:rsidR="000C0C44" w:rsidRPr="00F602ED">
        <w:rPr>
          <w:rStyle w:val="Char"/>
          <w:rFonts w:hint="cs"/>
          <w:rtl/>
        </w:rPr>
        <w:t>ٱجۡتَنِبُواْ</w:t>
      </w:r>
      <w:r w:rsidR="000C0C44" w:rsidRPr="00F602ED">
        <w:rPr>
          <w:rStyle w:val="Char"/>
          <w:rtl/>
        </w:rPr>
        <w:t xml:space="preserve"> </w:t>
      </w:r>
      <w:r w:rsidR="000C0C44" w:rsidRPr="00F602ED">
        <w:rPr>
          <w:rStyle w:val="Char"/>
          <w:rFonts w:hint="cs"/>
          <w:rtl/>
        </w:rPr>
        <w:t>ٱلطَّٰغُوتَۖ</w:t>
      </w:r>
      <w:r w:rsidR="000C0C44" w:rsidRPr="00F602ED">
        <w:rPr>
          <w:rStyle w:val="Char"/>
          <w:rtl/>
        </w:rPr>
        <w:t>٣٦</w:t>
      </w:r>
      <w:r w:rsidR="000C0C44">
        <w:rPr>
          <w:rFonts w:ascii="Arial" w:hAnsi="Arial" w:cs="Traditional Arabic"/>
          <w:b/>
          <w:color w:val="000000"/>
          <w:sz w:val="28"/>
          <w:szCs w:val="28"/>
          <w:shd w:val="clear" w:color="auto" w:fill="FFFFFF"/>
          <w:rtl/>
        </w:rPr>
        <w:t>﴾</w:t>
      </w:r>
      <w:r w:rsidR="000C0C44" w:rsidRPr="00F602ED">
        <w:rPr>
          <w:rStyle w:val="Char"/>
          <w:rtl/>
        </w:rPr>
        <w:t xml:space="preserve"> </w:t>
      </w:r>
      <w:r w:rsidR="000C0C44" w:rsidRPr="00F602ED">
        <w:rPr>
          <w:rStyle w:val="7-Char"/>
          <w:rtl/>
        </w:rPr>
        <w:t>[النحل: 36]</w:t>
      </w:r>
      <w:r w:rsidR="000C0C44" w:rsidRPr="00F602ED">
        <w:rPr>
          <w:rStyle w:val="7-Char"/>
          <w:rFonts w:hint="cs"/>
          <w:rtl/>
        </w:rPr>
        <w:t>.</w:t>
      </w:r>
      <w:r w:rsidRPr="0095549E">
        <w:rPr>
          <w:rFonts w:ascii="Arial" w:hAnsi="Arial" w:cs="Traditional Arabic" w:hint="cs"/>
          <w:b/>
          <w:bCs/>
          <w:sz w:val="31"/>
          <w:szCs w:val="31"/>
          <w:rtl/>
        </w:rPr>
        <w:t xml:space="preserve"> </w:t>
      </w:r>
      <w:r w:rsidRPr="000C0C44">
        <w:rPr>
          <w:rStyle w:val="Char0"/>
          <w:rFonts w:hint="cs"/>
          <w:rtl/>
        </w:rPr>
        <w:t>«در م</w:t>
      </w:r>
      <w:r w:rsidR="00F602ED">
        <w:rPr>
          <w:rStyle w:val="Char0"/>
          <w:rFonts w:hint="cs"/>
          <w:rtl/>
        </w:rPr>
        <w:t>ی</w:t>
      </w:r>
      <w:r w:rsidRPr="000C0C44">
        <w:rPr>
          <w:rStyle w:val="Char0"/>
          <w:rFonts w:hint="cs"/>
          <w:rtl/>
        </w:rPr>
        <w:t>ان هر امت</w:t>
      </w:r>
      <w:r w:rsidR="00F602ED">
        <w:rPr>
          <w:rStyle w:val="Char0"/>
          <w:rFonts w:hint="cs"/>
          <w:rtl/>
        </w:rPr>
        <w:t>ی</w:t>
      </w:r>
      <w:r w:rsidRPr="000C0C44">
        <w:rPr>
          <w:rStyle w:val="Char0"/>
          <w:rFonts w:hint="cs"/>
          <w:rtl/>
        </w:rPr>
        <w:t xml:space="preserve"> رسول</w:t>
      </w:r>
      <w:r w:rsidR="00F602ED">
        <w:rPr>
          <w:rStyle w:val="Char0"/>
          <w:rFonts w:hint="cs"/>
          <w:rtl/>
        </w:rPr>
        <w:t>ی</w:t>
      </w:r>
      <w:r w:rsidRPr="000C0C44">
        <w:rPr>
          <w:rStyle w:val="Char0"/>
          <w:rFonts w:hint="cs"/>
          <w:rtl/>
        </w:rPr>
        <w:t xml:space="preserve"> مبعوث </w:t>
      </w:r>
      <w:r w:rsidR="00F602ED">
        <w:rPr>
          <w:rStyle w:val="Char0"/>
          <w:rFonts w:hint="cs"/>
          <w:rtl/>
        </w:rPr>
        <w:t>ک</w:t>
      </w:r>
      <w:r w:rsidRPr="000C0C44">
        <w:rPr>
          <w:rStyle w:val="Char0"/>
          <w:rFonts w:hint="cs"/>
          <w:rtl/>
        </w:rPr>
        <w:t>رد</w:t>
      </w:r>
      <w:r w:rsidR="00F602ED">
        <w:rPr>
          <w:rStyle w:val="Char0"/>
          <w:rFonts w:hint="cs"/>
          <w:rtl/>
        </w:rPr>
        <w:t>ی</w:t>
      </w:r>
      <w:r w:rsidRPr="000C0C44">
        <w:rPr>
          <w:rStyle w:val="Char0"/>
          <w:rFonts w:hint="cs"/>
          <w:rtl/>
        </w:rPr>
        <w:t>م تا الله را بپرستند و از طاغوت دور</w:t>
      </w:r>
      <w:r w:rsidR="00F602ED">
        <w:rPr>
          <w:rStyle w:val="Char0"/>
          <w:rFonts w:hint="cs"/>
          <w:rtl/>
        </w:rPr>
        <w:t>ی</w:t>
      </w:r>
      <w:r w:rsidRPr="000C0C44">
        <w:rPr>
          <w:rStyle w:val="Char0"/>
          <w:rFonts w:hint="cs"/>
          <w:rtl/>
        </w:rPr>
        <w:t xml:space="preserve"> جو</w:t>
      </w:r>
      <w:r w:rsidR="00F602ED">
        <w:rPr>
          <w:rStyle w:val="Char0"/>
          <w:rFonts w:hint="cs"/>
          <w:rtl/>
        </w:rPr>
        <w:t>ی</w:t>
      </w:r>
      <w:r w:rsidRPr="000C0C44">
        <w:rPr>
          <w:rStyle w:val="Char0"/>
          <w:rFonts w:hint="cs"/>
          <w:rtl/>
        </w:rPr>
        <w:t>ند»</w:t>
      </w:r>
      <w:r w:rsidRPr="00F602ED">
        <w:rPr>
          <w:rStyle w:val="1-Char"/>
          <w:rFonts w:hint="cs"/>
          <w:rtl/>
        </w:rPr>
        <w:t xml:space="preserve"> و دعوت به عبادت الله تعال</w:t>
      </w:r>
      <w:r w:rsidR="00F602ED">
        <w:rPr>
          <w:rStyle w:val="1-Char"/>
          <w:rFonts w:hint="cs"/>
          <w:rtl/>
        </w:rPr>
        <w:t>ی</w:t>
      </w:r>
      <w:r w:rsidRPr="00F602ED">
        <w:rPr>
          <w:rStyle w:val="1-Char"/>
          <w:rFonts w:hint="cs"/>
          <w:rtl/>
        </w:rPr>
        <w:t xml:space="preserve"> و پره</w:t>
      </w:r>
      <w:r w:rsidR="00F602ED">
        <w:rPr>
          <w:rStyle w:val="1-Char"/>
          <w:rFonts w:hint="cs"/>
          <w:rtl/>
        </w:rPr>
        <w:t>ی</w:t>
      </w:r>
      <w:r w:rsidRPr="00F602ED">
        <w:rPr>
          <w:rStyle w:val="1-Char"/>
          <w:rFonts w:hint="cs"/>
          <w:rtl/>
        </w:rPr>
        <w:t>ز از طاغوت اصل مشتر</w:t>
      </w:r>
      <w:r w:rsidR="00F602ED">
        <w:rPr>
          <w:rStyle w:val="1-Char"/>
          <w:rFonts w:hint="cs"/>
          <w:rtl/>
        </w:rPr>
        <w:t>ک</w:t>
      </w:r>
      <w:r w:rsidRPr="00F602ED">
        <w:rPr>
          <w:rStyle w:val="1-Char"/>
          <w:rFonts w:hint="cs"/>
          <w:rtl/>
        </w:rPr>
        <w:t xml:space="preserve"> دعوت همگ</w:t>
      </w:r>
      <w:r w:rsidR="00F602ED">
        <w:rPr>
          <w:rStyle w:val="1-Char"/>
          <w:rFonts w:hint="cs"/>
          <w:rtl/>
        </w:rPr>
        <w:t>ی</w:t>
      </w:r>
      <w:r w:rsidRPr="00F602ED">
        <w:rPr>
          <w:rStyle w:val="1-Char"/>
          <w:rFonts w:hint="cs"/>
          <w:rtl/>
        </w:rPr>
        <w:t xml:space="preserve"> پ</w:t>
      </w:r>
      <w:r w:rsidR="00F602ED">
        <w:rPr>
          <w:rStyle w:val="1-Char"/>
          <w:rFonts w:hint="cs"/>
          <w:rtl/>
        </w:rPr>
        <w:t>ی</w:t>
      </w:r>
      <w:r w:rsidRPr="00F602ED">
        <w:rPr>
          <w:rStyle w:val="1-Char"/>
          <w:rFonts w:hint="cs"/>
          <w:rtl/>
        </w:rPr>
        <w:t>امبران خدا بوده است و محمد مصطف</w:t>
      </w:r>
      <w:r w:rsidR="00F602ED">
        <w:rPr>
          <w:rStyle w:val="1-Char"/>
          <w:rFonts w:hint="cs"/>
          <w:rtl/>
        </w:rPr>
        <w:t>ی</w:t>
      </w:r>
      <w:r w:rsidRPr="003A29F3">
        <w:rPr>
          <w:rFonts w:ascii="Arial" w:hAnsi="Arial" w:cs="CTraditional Arabic" w:hint="cs"/>
          <w:sz w:val="31"/>
          <w:szCs w:val="28"/>
          <w:rtl/>
        </w:rPr>
        <w:t xml:space="preserve"> ص</w:t>
      </w:r>
      <w:r w:rsidRPr="00F602ED">
        <w:rPr>
          <w:rStyle w:val="1-Char"/>
          <w:rFonts w:hint="cs"/>
          <w:rtl/>
        </w:rPr>
        <w:t xml:space="preserve"> برتر</w:t>
      </w:r>
      <w:r w:rsidR="00F602ED">
        <w:rPr>
          <w:rStyle w:val="1-Char"/>
          <w:rFonts w:hint="cs"/>
          <w:rtl/>
        </w:rPr>
        <w:t>ی</w:t>
      </w:r>
      <w:r w:rsidRPr="00F602ED">
        <w:rPr>
          <w:rStyle w:val="1-Char"/>
          <w:rFonts w:hint="cs"/>
          <w:rtl/>
        </w:rPr>
        <w:t>ن مخلوقات و خاتم پ</w:t>
      </w:r>
      <w:r w:rsidR="00F602ED">
        <w:rPr>
          <w:rStyle w:val="1-Char"/>
          <w:rFonts w:hint="cs"/>
          <w:rtl/>
        </w:rPr>
        <w:t>ی</w:t>
      </w:r>
      <w:r w:rsidRPr="00F602ED">
        <w:rPr>
          <w:rStyle w:val="1-Char"/>
          <w:rFonts w:hint="cs"/>
          <w:rtl/>
        </w:rPr>
        <w:t>امبران را خداوند متعال به سو</w:t>
      </w:r>
      <w:r w:rsidR="00F602ED">
        <w:rPr>
          <w:rStyle w:val="1-Char"/>
          <w:rFonts w:hint="cs"/>
          <w:rtl/>
        </w:rPr>
        <w:t>ی</w:t>
      </w:r>
      <w:r w:rsidRPr="00F602ED">
        <w:rPr>
          <w:rStyle w:val="1-Char"/>
          <w:rFonts w:hint="cs"/>
          <w:rtl/>
        </w:rPr>
        <w:t xml:space="preserve"> همگ</w:t>
      </w:r>
      <w:r w:rsidR="00F602ED">
        <w:rPr>
          <w:rStyle w:val="1-Char"/>
          <w:rFonts w:hint="cs"/>
          <w:rtl/>
        </w:rPr>
        <w:t>ی</w:t>
      </w:r>
      <w:r w:rsidRPr="00F602ED">
        <w:rPr>
          <w:rStyle w:val="1-Char"/>
          <w:rFonts w:hint="cs"/>
          <w:rtl/>
        </w:rPr>
        <w:t xml:space="preserve"> مردم مبعوث داشته است و با مرگ او وح</w:t>
      </w:r>
      <w:r w:rsidR="00F602ED">
        <w:rPr>
          <w:rStyle w:val="1-Char"/>
          <w:rFonts w:hint="cs"/>
          <w:rtl/>
        </w:rPr>
        <w:t>ی</w:t>
      </w:r>
      <w:r w:rsidRPr="00F602ED">
        <w:rPr>
          <w:rStyle w:val="1-Char"/>
          <w:rFonts w:hint="cs"/>
          <w:rtl/>
        </w:rPr>
        <w:t xml:space="preserve"> منقطع و د</w:t>
      </w:r>
      <w:r w:rsidR="00F602ED">
        <w:rPr>
          <w:rStyle w:val="1-Char"/>
          <w:rFonts w:hint="cs"/>
          <w:rtl/>
        </w:rPr>
        <w:t>ی</w:t>
      </w:r>
      <w:r w:rsidRPr="00F602ED">
        <w:rPr>
          <w:rStyle w:val="1-Char"/>
          <w:rFonts w:hint="cs"/>
          <w:rtl/>
        </w:rPr>
        <w:t xml:space="preserve">ن </w:t>
      </w:r>
      <w:r w:rsidR="00F602ED">
        <w:rPr>
          <w:rStyle w:val="1-Char"/>
          <w:rFonts w:hint="cs"/>
          <w:rtl/>
        </w:rPr>
        <w:t>ک</w:t>
      </w:r>
      <w:r w:rsidRPr="00F602ED">
        <w:rPr>
          <w:rStyle w:val="1-Char"/>
          <w:rFonts w:hint="cs"/>
          <w:rtl/>
        </w:rPr>
        <w:t>امل گشته است</w:t>
      </w:r>
      <w:r w:rsidRPr="009B471D">
        <w:rPr>
          <w:rStyle w:val="FootnoteReference"/>
          <w:rFonts w:ascii="Arial" w:hAnsi="Arial" w:cs="IRNazli"/>
          <w:sz w:val="31"/>
          <w:szCs w:val="31"/>
          <w:rtl/>
        </w:rPr>
        <w:footnoteReference w:id="57"/>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هـ : از جمله اصول ا</w:t>
      </w:r>
      <w:r w:rsidR="00F602ED">
        <w:rPr>
          <w:rStyle w:val="1-Char"/>
          <w:rFonts w:hint="cs"/>
          <w:rtl/>
        </w:rPr>
        <w:t>ی</w:t>
      </w:r>
      <w:r w:rsidRPr="00F602ED">
        <w:rPr>
          <w:rStyle w:val="1-Char"/>
          <w:rFonts w:hint="cs"/>
          <w:rtl/>
        </w:rPr>
        <w:t>مان، ا</w:t>
      </w:r>
      <w:r w:rsidR="00F602ED">
        <w:rPr>
          <w:rStyle w:val="1-Char"/>
          <w:rFonts w:hint="cs"/>
          <w:rtl/>
        </w:rPr>
        <w:t>ی</w:t>
      </w:r>
      <w:r w:rsidRPr="00F602ED">
        <w:rPr>
          <w:rStyle w:val="1-Char"/>
          <w:rFonts w:hint="cs"/>
          <w:rtl/>
        </w:rPr>
        <w:t>مان داشتن به روز آخرت و حقان</w:t>
      </w:r>
      <w:r w:rsidR="00F602ED">
        <w:rPr>
          <w:rStyle w:val="1-Char"/>
          <w:rFonts w:hint="cs"/>
          <w:rtl/>
        </w:rPr>
        <w:t>ی</w:t>
      </w:r>
      <w:r w:rsidRPr="00F602ED">
        <w:rPr>
          <w:rStyle w:val="1-Char"/>
          <w:rFonts w:hint="cs"/>
          <w:rtl/>
        </w:rPr>
        <w:t>ت مرگ و نعمت و عذاب قبر و رستاخ</w:t>
      </w:r>
      <w:r w:rsidR="00F602ED">
        <w:rPr>
          <w:rStyle w:val="1-Char"/>
          <w:rFonts w:hint="cs"/>
          <w:rtl/>
        </w:rPr>
        <w:t>ی</w:t>
      </w:r>
      <w:r w:rsidRPr="00F602ED">
        <w:rPr>
          <w:rStyle w:val="1-Char"/>
          <w:rFonts w:hint="cs"/>
          <w:rtl/>
        </w:rPr>
        <w:t>ز و دم</w:t>
      </w:r>
      <w:r w:rsidR="00F602ED">
        <w:rPr>
          <w:rStyle w:val="1-Char"/>
          <w:rFonts w:hint="cs"/>
          <w:rtl/>
        </w:rPr>
        <w:t>ی</w:t>
      </w:r>
      <w:r w:rsidRPr="00F602ED">
        <w:rPr>
          <w:rStyle w:val="1-Char"/>
          <w:rFonts w:hint="cs"/>
          <w:rtl/>
        </w:rPr>
        <w:t>دن در صور و عرضه شدن اعمال و حساب و پاداش، نامه اعمال و م</w:t>
      </w:r>
      <w:r w:rsidR="00F602ED">
        <w:rPr>
          <w:rStyle w:val="1-Char"/>
          <w:rFonts w:hint="cs"/>
          <w:rtl/>
        </w:rPr>
        <w:t>ی</w:t>
      </w:r>
      <w:r w:rsidRPr="00F602ED">
        <w:rPr>
          <w:rStyle w:val="1-Char"/>
          <w:rFonts w:hint="cs"/>
          <w:rtl/>
        </w:rPr>
        <w:t>زان، پل صراط و حوض و بهشت و نعمت</w:t>
      </w:r>
      <w:r w:rsidR="00975BAE">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ش و آتش و عذاب</w:t>
      </w:r>
      <w:r w:rsidR="00975BAE">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ش و باق</w:t>
      </w:r>
      <w:r w:rsidR="00F602ED">
        <w:rPr>
          <w:rStyle w:val="1-Char"/>
          <w:rFonts w:hint="cs"/>
          <w:rtl/>
        </w:rPr>
        <w:t>ی</w:t>
      </w:r>
      <w:r w:rsidRPr="00F602ED">
        <w:rPr>
          <w:rStyle w:val="1-Char"/>
          <w:rFonts w:hint="cs"/>
          <w:rtl/>
        </w:rPr>
        <w:t xml:space="preserve"> مسائل د</w:t>
      </w:r>
      <w:r w:rsidR="00F602ED">
        <w:rPr>
          <w:rStyle w:val="1-Char"/>
          <w:rFonts w:hint="cs"/>
          <w:rtl/>
        </w:rPr>
        <w:t>ی</w:t>
      </w:r>
      <w:r w:rsidRPr="00F602ED">
        <w:rPr>
          <w:rStyle w:val="1-Char"/>
          <w:rFonts w:hint="cs"/>
          <w:rtl/>
        </w:rPr>
        <w:t>گر مربوط به ق</w:t>
      </w:r>
      <w:r w:rsidR="00F602ED">
        <w:rPr>
          <w:rStyle w:val="1-Char"/>
          <w:rFonts w:hint="cs"/>
          <w:rtl/>
        </w:rPr>
        <w:t>ی</w:t>
      </w:r>
      <w:r w:rsidRPr="00F602ED">
        <w:rPr>
          <w:rStyle w:val="1-Char"/>
          <w:rFonts w:hint="cs"/>
          <w:rtl/>
        </w:rPr>
        <w:t>امت است. اهل سنت به برپا</w:t>
      </w:r>
      <w:r w:rsidR="00F602ED">
        <w:rPr>
          <w:rStyle w:val="1-Char"/>
          <w:rFonts w:hint="cs"/>
          <w:rtl/>
        </w:rPr>
        <w:t>یی</w:t>
      </w:r>
      <w:r w:rsidRPr="00F602ED">
        <w:rPr>
          <w:rStyle w:val="1-Char"/>
          <w:rFonts w:hint="cs"/>
          <w:rtl/>
        </w:rPr>
        <w:t xml:space="preserve"> ق</w:t>
      </w:r>
      <w:r w:rsidR="00F602ED">
        <w:rPr>
          <w:rStyle w:val="1-Char"/>
          <w:rFonts w:hint="cs"/>
          <w:rtl/>
        </w:rPr>
        <w:t>ی</w:t>
      </w:r>
      <w:r w:rsidRPr="00F602ED">
        <w:rPr>
          <w:rStyle w:val="1-Char"/>
          <w:rFonts w:hint="cs"/>
          <w:rtl/>
        </w:rPr>
        <w:t>امت و نشانه</w:t>
      </w:r>
      <w:r w:rsidR="00A06E79">
        <w:rPr>
          <w:rStyle w:val="1-Char"/>
          <w:rFonts w:hint="cs"/>
          <w:rtl/>
        </w:rPr>
        <w:t>‌های</w:t>
      </w:r>
      <w:r w:rsidRPr="00F602ED">
        <w:rPr>
          <w:rStyle w:val="1-Char"/>
          <w:rFonts w:hint="cs"/>
          <w:rtl/>
        </w:rPr>
        <w:t xml:space="preserve"> نزد</w:t>
      </w:r>
      <w:r w:rsidR="00F602ED">
        <w:rPr>
          <w:rStyle w:val="1-Char"/>
          <w:rFonts w:hint="cs"/>
          <w:rtl/>
        </w:rPr>
        <w:t>یک</w:t>
      </w:r>
      <w:r w:rsidRPr="00F602ED">
        <w:rPr>
          <w:rStyle w:val="1-Char"/>
          <w:rFonts w:hint="cs"/>
          <w:rtl/>
        </w:rPr>
        <w:t xml:space="preserve"> شدن آن ا</w:t>
      </w:r>
      <w:r w:rsidR="00F602ED">
        <w:rPr>
          <w:rStyle w:val="1-Char"/>
          <w:rFonts w:hint="cs"/>
          <w:rtl/>
        </w:rPr>
        <w:t>ی</w:t>
      </w:r>
      <w:r w:rsidRPr="00F602ED">
        <w:rPr>
          <w:rStyle w:val="1-Char"/>
          <w:rFonts w:hint="cs"/>
          <w:rtl/>
        </w:rPr>
        <w:t xml:space="preserve">مان دارند </w:t>
      </w:r>
      <w:r w:rsidR="00F602ED">
        <w:rPr>
          <w:rStyle w:val="1-Char"/>
          <w:rFonts w:hint="cs"/>
          <w:rtl/>
        </w:rPr>
        <w:t>ک</w:t>
      </w:r>
      <w:r w:rsidRPr="00F602ED">
        <w:rPr>
          <w:rStyle w:val="1-Char"/>
          <w:rFonts w:hint="cs"/>
          <w:rtl/>
        </w:rPr>
        <w:t>ه از آن جمله، خروج دجال، نازل شدن ع</w:t>
      </w:r>
      <w:r w:rsidR="00F602ED">
        <w:rPr>
          <w:rStyle w:val="1-Char"/>
          <w:rFonts w:hint="cs"/>
          <w:rtl/>
        </w:rPr>
        <w:t>ی</w:t>
      </w:r>
      <w:r w:rsidRPr="00F602ED">
        <w:rPr>
          <w:rStyle w:val="1-Char"/>
          <w:rFonts w:hint="cs"/>
          <w:rtl/>
        </w:rPr>
        <w:t>س</w:t>
      </w:r>
      <w:r w:rsidR="00F602ED">
        <w:rPr>
          <w:rStyle w:val="1-Char"/>
          <w:rFonts w:hint="cs"/>
          <w:rtl/>
        </w:rPr>
        <w:t>ی</w:t>
      </w:r>
      <w:r w:rsidR="003A29F3" w:rsidRPr="003A29F3">
        <w:rPr>
          <w:rFonts w:ascii="Arial" w:hAnsi="Arial" w:cs="CTraditional Arabic" w:hint="cs"/>
          <w:sz w:val="31"/>
          <w:szCs w:val="28"/>
          <w:rtl/>
        </w:rPr>
        <w:t>÷</w:t>
      </w:r>
      <w:r w:rsidR="009B7EEA">
        <w:rPr>
          <w:rFonts w:ascii="Arial" w:hAnsi="Arial" w:cs="CTraditional Arabic" w:hint="cs"/>
          <w:sz w:val="31"/>
          <w:szCs w:val="28"/>
          <w:rtl/>
        </w:rPr>
        <w:t xml:space="preserve"> </w:t>
      </w:r>
      <w:r w:rsidRPr="00F602ED">
        <w:rPr>
          <w:rStyle w:val="1-Char"/>
          <w:rFonts w:hint="cs"/>
          <w:rtl/>
        </w:rPr>
        <w:t>و خروج مهد</w:t>
      </w:r>
      <w:r w:rsidR="00F602ED">
        <w:rPr>
          <w:rStyle w:val="1-Char"/>
          <w:rFonts w:hint="cs"/>
          <w:rtl/>
        </w:rPr>
        <w:t>ی</w:t>
      </w:r>
      <w:r w:rsidRPr="00F602ED">
        <w:rPr>
          <w:rStyle w:val="1-Char"/>
          <w:rFonts w:hint="cs"/>
          <w:rtl/>
        </w:rPr>
        <w:t xml:space="preserve">، و </w:t>
      </w:r>
      <w:r w:rsidR="00F602ED">
        <w:rPr>
          <w:rStyle w:val="1-Char"/>
          <w:rFonts w:hint="cs"/>
          <w:rtl/>
        </w:rPr>
        <w:t>ی</w:t>
      </w:r>
      <w:r w:rsidRPr="00F602ED">
        <w:rPr>
          <w:rStyle w:val="1-Char"/>
          <w:rFonts w:hint="cs"/>
          <w:rtl/>
        </w:rPr>
        <w:t>أجوج و مأجوج، طلوع نمودن خورش</w:t>
      </w:r>
      <w:r w:rsidR="00F602ED">
        <w:rPr>
          <w:rStyle w:val="1-Char"/>
          <w:rFonts w:hint="cs"/>
          <w:rtl/>
        </w:rPr>
        <w:t>ی</w:t>
      </w:r>
      <w:r w:rsidRPr="00F602ED">
        <w:rPr>
          <w:rStyle w:val="1-Char"/>
          <w:rFonts w:hint="cs"/>
          <w:rtl/>
        </w:rPr>
        <w:t>د از مغرب زم</w:t>
      </w:r>
      <w:r w:rsidR="00F602ED">
        <w:rPr>
          <w:rStyle w:val="1-Char"/>
          <w:rFonts w:hint="cs"/>
          <w:rtl/>
        </w:rPr>
        <w:t>ی</w:t>
      </w:r>
      <w:r w:rsidRPr="00F602ED">
        <w:rPr>
          <w:rStyle w:val="1-Char"/>
          <w:rFonts w:hint="cs"/>
          <w:rtl/>
        </w:rPr>
        <w:t>ن و خروج دابه</w:t>
      </w:r>
      <w:r w:rsidRPr="009B471D">
        <w:rPr>
          <w:rStyle w:val="FootnoteReference"/>
          <w:rFonts w:ascii="Arial" w:hAnsi="Arial" w:cs="IRNazli"/>
          <w:sz w:val="31"/>
          <w:szCs w:val="31"/>
          <w:rtl/>
        </w:rPr>
        <w:footnoteReference w:id="58"/>
      </w:r>
      <w:r w:rsidRPr="00F602ED">
        <w:rPr>
          <w:rStyle w:val="1-Char"/>
          <w:rFonts w:hint="cs"/>
          <w:rtl/>
        </w:rPr>
        <w:t xml:space="preserve"> و مسائل د</w:t>
      </w:r>
      <w:r w:rsidR="00F602ED">
        <w:rPr>
          <w:rStyle w:val="1-Char"/>
          <w:rFonts w:hint="cs"/>
          <w:rtl/>
        </w:rPr>
        <w:t>ی</w:t>
      </w:r>
      <w:r w:rsidRPr="00F602ED">
        <w:rPr>
          <w:rStyle w:val="1-Char"/>
          <w:rFonts w:hint="cs"/>
          <w:rtl/>
        </w:rPr>
        <w:t>گر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اخبار صح</w:t>
      </w:r>
      <w:r w:rsidR="00F602ED">
        <w:rPr>
          <w:rStyle w:val="1-Char"/>
          <w:rFonts w:hint="cs"/>
          <w:rtl/>
        </w:rPr>
        <w:t>ی</w:t>
      </w:r>
      <w:r w:rsidRPr="00F602ED">
        <w:rPr>
          <w:rStyle w:val="1-Char"/>
          <w:rFonts w:hint="cs"/>
          <w:rtl/>
        </w:rPr>
        <w:t>ح ب</w:t>
      </w:r>
      <w:r w:rsidR="00F602ED">
        <w:rPr>
          <w:rStyle w:val="1-Char"/>
          <w:rFonts w:hint="cs"/>
          <w:rtl/>
        </w:rPr>
        <w:t>ی</w:t>
      </w:r>
      <w:r w:rsidRPr="00F602ED">
        <w:rPr>
          <w:rStyle w:val="1-Char"/>
          <w:rFonts w:hint="cs"/>
          <w:rtl/>
        </w:rPr>
        <w:t>ان شده است،</w:t>
      </w:r>
      <w:r w:rsidR="00F602ED">
        <w:rPr>
          <w:rStyle w:val="1-Char"/>
          <w:rFonts w:hint="cs"/>
          <w:rtl/>
        </w:rPr>
        <w:t xml:space="preserve"> می‌</w:t>
      </w:r>
      <w:r w:rsidRPr="00F602ED">
        <w:rPr>
          <w:rStyle w:val="1-Char"/>
          <w:rFonts w:hint="cs"/>
          <w:rtl/>
        </w:rPr>
        <w:t>باشد</w:t>
      </w:r>
      <w:r w:rsidRPr="009B471D">
        <w:rPr>
          <w:rStyle w:val="FootnoteReference"/>
          <w:rFonts w:ascii="Arial" w:hAnsi="Arial" w:cs="IRNazli"/>
          <w:sz w:val="31"/>
          <w:szCs w:val="31"/>
          <w:rtl/>
        </w:rPr>
        <w:footnoteReference w:id="59"/>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و: ا</w:t>
      </w:r>
      <w:r w:rsidR="00F602ED">
        <w:rPr>
          <w:rStyle w:val="1-Char"/>
          <w:rFonts w:hint="cs"/>
          <w:rtl/>
        </w:rPr>
        <w:t>ی</w:t>
      </w:r>
      <w:r w:rsidRPr="00F602ED">
        <w:rPr>
          <w:rStyle w:val="1-Char"/>
          <w:rFonts w:hint="cs"/>
          <w:rtl/>
        </w:rPr>
        <w:t xml:space="preserve">مان داشتن به قدر پروردگار متعال از جمله آن اصول است </w:t>
      </w:r>
      <w:r w:rsidR="00F602ED">
        <w:rPr>
          <w:rStyle w:val="1-Char"/>
          <w:rFonts w:hint="cs"/>
          <w:rtl/>
        </w:rPr>
        <w:t>ک</w:t>
      </w:r>
      <w:r w:rsidRPr="00F602ED">
        <w:rPr>
          <w:rStyle w:val="1-Char"/>
          <w:rFonts w:hint="cs"/>
          <w:rtl/>
        </w:rPr>
        <w:t>ه شامل تمام</w:t>
      </w:r>
      <w:r w:rsidR="00F602ED">
        <w:rPr>
          <w:rStyle w:val="1-Char"/>
          <w:rFonts w:hint="cs"/>
          <w:rtl/>
        </w:rPr>
        <w:t>ی</w:t>
      </w:r>
      <w:r w:rsidRPr="00F602ED">
        <w:rPr>
          <w:rStyle w:val="1-Char"/>
          <w:rFonts w:hint="cs"/>
          <w:rtl/>
        </w:rPr>
        <w:t xml:space="preserve"> امورات خ</w:t>
      </w:r>
      <w:r w:rsidR="00F602ED">
        <w:rPr>
          <w:rStyle w:val="1-Char"/>
          <w:rFonts w:hint="cs"/>
          <w:rtl/>
        </w:rPr>
        <w:t>ی</w:t>
      </w:r>
      <w:r w:rsidRPr="00F602ED">
        <w:rPr>
          <w:rStyle w:val="1-Char"/>
          <w:rFonts w:hint="cs"/>
          <w:rtl/>
        </w:rPr>
        <w:t>ر و شر</w:t>
      </w:r>
      <w:r w:rsidR="00F602ED">
        <w:rPr>
          <w:rStyle w:val="1-Char"/>
          <w:rFonts w:hint="cs"/>
          <w:rtl/>
        </w:rPr>
        <w:t xml:space="preserve"> می‌</w:t>
      </w:r>
      <w:r w:rsidRPr="00F602ED">
        <w:rPr>
          <w:rStyle w:val="1-Char"/>
          <w:rFonts w:hint="cs"/>
          <w:rtl/>
        </w:rPr>
        <w:t xml:space="preserve">گردد </w:t>
      </w:r>
      <w:r w:rsidR="00F602ED">
        <w:rPr>
          <w:rStyle w:val="1-Char"/>
          <w:rFonts w:hint="cs"/>
          <w:rtl/>
        </w:rPr>
        <w:t>ک</w:t>
      </w:r>
      <w:r w:rsidRPr="00F602ED">
        <w:rPr>
          <w:rStyle w:val="1-Char"/>
          <w:rFonts w:hint="cs"/>
          <w:rtl/>
        </w:rPr>
        <w:t>ه از جمله اصول قدر،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الله تعال</w:t>
      </w:r>
      <w:r w:rsidR="00F602ED">
        <w:rPr>
          <w:rStyle w:val="1-Char"/>
          <w:rFonts w:hint="cs"/>
          <w:rtl/>
        </w:rPr>
        <w:t>ی</w:t>
      </w:r>
      <w:r w:rsidRPr="00F602ED">
        <w:rPr>
          <w:rStyle w:val="1-Char"/>
          <w:rFonts w:hint="cs"/>
          <w:rtl/>
        </w:rPr>
        <w:t xml:space="preserve"> عالم به هر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قبل از پ</w:t>
      </w:r>
      <w:r w:rsidR="00F602ED">
        <w:rPr>
          <w:rStyle w:val="1-Char"/>
          <w:rFonts w:hint="cs"/>
          <w:rtl/>
        </w:rPr>
        <w:t>ی</w:t>
      </w:r>
      <w:r w:rsidRPr="00F602ED">
        <w:rPr>
          <w:rStyle w:val="1-Char"/>
          <w:rFonts w:hint="cs"/>
          <w:rtl/>
        </w:rPr>
        <w:t>دا</w:t>
      </w:r>
      <w:r w:rsidR="00F602ED">
        <w:rPr>
          <w:rStyle w:val="1-Char"/>
          <w:rFonts w:hint="cs"/>
          <w:rtl/>
        </w:rPr>
        <w:t>ی</w:t>
      </w:r>
      <w:r w:rsidRPr="00F602ED">
        <w:rPr>
          <w:rStyle w:val="1-Char"/>
          <w:rFonts w:hint="cs"/>
          <w:rtl/>
        </w:rPr>
        <w:t>ش آن است طور</w:t>
      </w:r>
      <w:r w:rsidR="00F602ED">
        <w:rPr>
          <w:rStyle w:val="1-Char"/>
          <w:rFonts w:hint="cs"/>
          <w:rtl/>
        </w:rPr>
        <w:t>یک</w:t>
      </w:r>
      <w:r w:rsidRPr="00F602ED">
        <w:rPr>
          <w:rStyle w:val="1-Char"/>
          <w:rFonts w:hint="cs"/>
          <w:rtl/>
        </w:rPr>
        <w:t xml:space="preserve">ه آن را در لوح محفوظ ثبت و </w:t>
      </w:r>
      <w:r w:rsidR="00F602ED">
        <w:rPr>
          <w:rStyle w:val="1-Char"/>
          <w:rFonts w:hint="cs"/>
          <w:rtl/>
        </w:rPr>
        <w:t>ک</w:t>
      </w:r>
      <w:r w:rsidRPr="00F602ED">
        <w:rPr>
          <w:rStyle w:val="1-Char"/>
          <w:rFonts w:hint="cs"/>
          <w:rtl/>
        </w:rPr>
        <w:t>تابت نموده است و هرچ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خداوند متعال بخواهد رو</w:t>
      </w:r>
      <w:r w:rsidR="00F602ED">
        <w:rPr>
          <w:rStyle w:val="1-Char"/>
          <w:rFonts w:hint="cs"/>
          <w:rtl/>
        </w:rPr>
        <w:t>ی</w:t>
      </w:r>
      <w:r w:rsidRPr="00F602ED">
        <w:rPr>
          <w:rStyle w:val="1-Char"/>
          <w:rFonts w:hint="cs"/>
          <w:rtl/>
        </w:rPr>
        <w:t xml:space="preserve"> خواهد داد و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را </w:t>
      </w:r>
      <w:r w:rsidR="00F602ED">
        <w:rPr>
          <w:rStyle w:val="1-Char"/>
          <w:rFonts w:hint="cs"/>
          <w:rtl/>
        </w:rPr>
        <w:t>ک</w:t>
      </w:r>
      <w:r w:rsidRPr="00F602ED">
        <w:rPr>
          <w:rStyle w:val="1-Char"/>
          <w:rFonts w:hint="cs"/>
          <w:rtl/>
        </w:rPr>
        <w:t xml:space="preserve">ه او نخواهد تحقق نخواهد </w:t>
      </w:r>
      <w:r w:rsidR="00F602ED">
        <w:rPr>
          <w:rStyle w:val="1-Char"/>
          <w:rFonts w:hint="cs"/>
          <w:rtl/>
        </w:rPr>
        <w:t>ی</w:t>
      </w:r>
      <w:r w:rsidRPr="00F602ED">
        <w:rPr>
          <w:rStyle w:val="1-Char"/>
          <w:rFonts w:hint="cs"/>
          <w:rtl/>
        </w:rPr>
        <w:t>افت و او خالق هر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است و روز</w:t>
      </w:r>
      <w:r w:rsidR="00F602ED">
        <w:rPr>
          <w:rStyle w:val="1-Char"/>
          <w:rFonts w:hint="cs"/>
          <w:rtl/>
        </w:rPr>
        <w:t>ی</w:t>
      </w:r>
      <w:r w:rsidRPr="00F602ED">
        <w:rPr>
          <w:rStyle w:val="1-Char"/>
          <w:rFonts w:hint="cs"/>
          <w:rtl/>
        </w:rPr>
        <w:t xml:space="preserve"> و سرانجام هر امر</w:t>
      </w:r>
      <w:r w:rsidR="00F602ED">
        <w:rPr>
          <w:rStyle w:val="1-Char"/>
          <w:rFonts w:hint="cs"/>
          <w:rtl/>
        </w:rPr>
        <w:t>ی</w:t>
      </w:r>
      <w:r w:rsidRPr="00F602ED">
        <w:rPr>
          <w:rStyle w:val="1-Char"/>
          <w:rFonts w:hint="cs"/>
          <w:rtl/>
        </w:rPr>
        <w:t xml:space="preserve"> را مقرر و سعادت و شقاوت و هدا</w:t>
      </w:r>
      <w:r w:rsidR="00F602ED">
        <w:rPr>
          <w:rStyle w:val="1-Char"/>
          <w:rFonts w:hint="cs"/>
          <w:rtl/>
        </w:rPr>
        <w:t>ی</w:t>
      </w:r>
      <w:r w:rsidRPr="00F602ED">
        <w:rPr>
          <w:rStyle w:val="1-Char"/>
          <w:rFonts w:hint="cs"/>
          <w:rtl/>
        </w:rPr>
        <w:t>ت وگمراه</w:t>
      </w:r>
      <w:r w:rsidR="00F602ED">
        <w:rPr>
          <w:rStyle w:val="1-Char"/>
          <w:rFonts w:hint="cs"/>
          <w:rtl/>
        </w:rPr>
        <w:t>ی</w:t>
      </w:r>
      <w:r w:rsidRPr="00F602ED">
        <w:rPr>
          <w:rStyle w:val="1-Char"/>
          <w:rFonts w:hint="cs"/>
          <w:rtl/>
        </w:rPr>
        <w:t xml:space="preserve"> در دست اوست انجام دهنده هر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بخواهد</w:t>
      </w:r>
      <w:r w:rsidRPr="009B471D">
        <w:rPr>
          <w:rStyle w:val="FootnoteReference"/>
          <w:rFonts w:ascii="Arial" w:hAnsi="Arial" w:cs="IRNazli"/>
          <w:sz w:val="31"/>
          <w:szCs w:val="31"/>
          <w:rtl/>
        </w:rPr>
        <w:footnoteReference w:id="60"/>
      </w:r>
      <w:r w:rsidRPr="00F602ED">
        <w:rPr>
          <w:rStyle w:val="1-Char"/>
          <w:rFonts w:hint="cs"/>
          <w:rtl/>
        </w:rPr>
        <w:t xml:space="preserve"> و او عهد و پ</w:t>
      </w:r>
      <w:r w:rsidR="00F602ED">
        <w:rPr>
          <w:rStyle w:val="1-Char"/>
          <w:rFonts w:hint="cs"/>
          <w:rtl/>
        </w:rPr>
        <w:t>ی</w:t>
      </w:r>
      <w:r w:rsidRPr="00F602ED">
        <w:rPr>
          <w:rStyle w:val="1-Char"/>
          <w:rFonts w:hint="cs"/>
          <w:rtl/>
        </w:rPr>
        <w:t>مان مؤ</w:t>
      </w:r>
      <w:r w:rsidR="00F602ED">
        <w:rPr>
          <w:rStyle w:val="1-Char"/>
          <w:rFonts w:hint="cs"/>
          <w:rtl/>
        </w:rPr>
        <w:t>ک</w:t>
      </w:r>
      <w:r w:rsidRPr="00F602ED">
        <w:rPr>
          <w:rStyle w:val="1-Char"/>
          <w:rFonts w:hint="cs"/>
          <w:rtl/>
        </w:rPr>
        <w:t>د از فرزندان آدم گرفته و</w:t>
      </w:r>
      <w:r w:rsidR="00F602ED">
        <w:rPr>
          <w:rStyle w:val="1-Char"/>
          <w:rFonts w:hint="cs"/>
          <w:rtl/>
        </w:rPr>
        <w:t xml:space="preserve"> آن‌ها </w:t>
      </w:r>
      <w:r w:rsidRPr="00F602ED">
        <w:rPr>
          <w:rStyle w:val="1-Char"/>
          <w:rFonts w:hint="cs"/>
          <w:rtl/>
        </w:rPr>
        <w:t xml:space="preserve">را بر خود شاهد </w:t>
      </w:r>
      <w:r w:rsidR="00F602ED">
        <w:rPr>
          <w:rStyle w:val="1-Char"/>
          <w:rFonts w:hint="cs"/>
          <w:rtl/>
        </w:rPr>
        <w:t>ک</w:t>
      </w:r>
      <w:r w:rsidRPr="00F602ED">
        <w:rPr>
          <w:rStyle w:val="1-Char"/>
          <w:rFonts w:hint="cs"/>
          <w:rtl/>
        </w:rPr>
        <w:t xml:space="preserve">رده </w:t>
      </w:r>
      <w:r w:rsidR="00F602ED">
        <w:rPr>
          <w:rStyle w:val="1-Char"/>
          <w:rFonts w:hint="cs"/>
          <w:rtl/>
        </w:rPr>
        <w:t>ک</w:t>
      </w:r>
      <w:r w:rsidRPr="00F602ED">
        <w:rPr>
          <w:rStyle w:val="1-Char"/>
          <w:rFonts w:hint="cs"/>
          <w:rtl/>
        </w:rPr>
        <w:t xml:space="preserve">ه او پروردگار </w:t>
      </w:r>
      <w:r w:rsidR="00A06E79">
        <w:rPr>
          <w:rStyle w:val="1-Char"/>
          <w:rFonts w:hint="cs"/>
          <w:rtl/>
        </w:rPr>
        <w:t>آن‌هاست</w:t>
      </w:r>
      <w:r w:rsidRPr="009B471D">
        <w:rPr>
          <w:rStyle w:val="FootnoteReference"/>
          <w:rFonts w:ascii="Arial" w:hAnsi="Arial" w:cs="IRNazli"/>
          <w:sz w:val="31"/>
          <w:szCs w:val="31"/>
          <w:rtl/>
        </w:rPr>
        <w:footnoteReference w:id="61"/>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ثان</w:t>
      </w:r>
      <w:r w:rsidR="00F602ED">
        <w:rPr>
          <w:rStyle w:val="1-Char"/>
          <w:rFonts w:hint="cs"/>
          <w:rtl/>
        </w:rPr>
        <w:t>ی</w:t>
      </w:r>
      <w:r w:rsidRPr="00F602ED">
        <w:rPr>
          <w:rStyle w:val="1-Char"/>
          <w:rFonts w:hint="cs"/>
          <w:rtl/>
        </w:rPr>
        <w:t>اً: از جمله اصول اهل سنت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 xml:space="preserve">ه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 xml:space="preserve">لام نازل شده پروردگار است </w:t>
      </w:r>
      <w:r w:rsidR="00F602ED">
        <w:rPr>
          <w:rStyle w:val="1-Char"/>
          <w:rFonts w:hint="cs"/>
          <w:rtl/>
        </w:rPr>
        <w:t>ک</w:t>
      </w:r>
      <w:r w:rsidRPr="00F602ED">
        <w:rPr>
          <w:rStyle w:val="1-Char"/>
          <w:rFonts w:hint="cs"/>
          <w:rtl/>
        </w:rPr>
        <w:t>ه خلق نشده و مخلوق ن</w:t>
      </w:r>
      <w:r w:rsidR="00F602ED">
        <w:rPr>
          <w:rStyle w:val="1-Char"/>
          <w:rFonts w:hint="cs"/>
          <w:rtl/>
        </w:rPr>
        <w:t>ی</w:t>
      </w:r>
      <w:r w:rsidRPr="00F602ED">
        <w:rPr>
          <w:rStyle w:val="1-Char"/>
          <w:rFonts w:hint="cs"/>
          <w:rtl/>
        </w:rPr>
        <w:t>ست و هر</w:t>
      </w:r>
      <w:r w:rsidR="00F602ED">
        <w:rPr>
          <w:rStyle w:val="1-Char"/>
          <w:rFonts w:hint="cs"/>
          <w:rtl/>
        </w:rPr>
        <w:t>ک</w:t>
      </w:r>
      <w:r w:rsidRPr="00F602ED">
        <w:rPr>
          <w:rStyle w:val="1-Char"/>
          <w:rFonts w:hint="cs"/>
          <w:rtl/>
        </w:rPr>
        <w:t xml:space="preserve">س گمان برد </w:t>
      </w:r>
      <w:r w:rsidR="00F602ED">
        <w:rPr>
          <w:rStyle w:val="1-Char"/>
          <w:rFonts w:hint="cs"/>
          <w:rtl/>
        </w:rPr>
        <w:t>ک</w:t>
      </w:r>
      <w:r w:rsidRPr="00F602ED">
        <w:rPr>
          <w:rStyle w:val="1-Char"/>
          <w:rFonts w:hint="cs"/>
          <w:rtl/>
        </w:rPr>
        <w:t xml:space="preserve">ه </w:t>
      </w:r>
      <w:r w:rsidR="00F602ED">
        <w:rPr>
          <w:rStyle w:val="1-Char"/>
          <w:rFonts w:hint="cs"/>
          <w:rtl/>
        </w:rPr>
        <w:t>ک</w:t>
      </w:r>
      <w:r w:rsidRPr="00F602ED">
        <w:rPr>
          <w:rStyle w:val="1-Char"/>
          <w:rFonts w:hint="cs"/>
          <w:rtl/>
        </w:rPr>
        <w:t>لام خدا مخلوق است به تحق</w:t>
      </w:r>
      <w:r w:rsidR="00F602ED">
        <w:rPr>
          <w:rStyle w:val="1-Char"/>
          <w:rFonts w:hint="cs"/>
          <w:rtl/>
        </w:rPr>
        <w:t>ی</w:t>
      </w:r>
      <w:r w:rsidRPr="00F602ED">
        <w:rPr>
          <w:rStyle w:val="1-Char"/>
          <w:rFonts w:hint="cs"/>
          <w:rtl/>
        </w:rPr>
        <w:t xml:space="preserve">ق دچار </w:t>
      </w:r>
      <w:r w:rsidR="00F602ED">
        <w:rPr>
          <w:rStyle w:val="1-Char"/>
          <w:rFonts w:hint="cs"/>
          <w:rtl/>
        </w:rPr>
        <w:t>ک</w:t>
      </w:r>
      <w:r w:rsidRPr="00F602ED">
        <w:rPr>
          <w:rStyle w:val="1-Char"/>
          <w:rFonts w:hint="cs"/>
          <w:rtl/>
        </w:rPr>
        <w:t>فر گشته است</w:t>
      </w:r>
      <w:r w:rsidRPr="009B471D">
        <w:rPr>
          <w:rStyle w:val="FootnoteReference"/>
          <w:rFonts w:ascii="Arial" w:hAnsi="Arial" w:cs="IRNazli"/>
          <w:sz w:val="31"/>
          <w:szCs w:val="31"/>
          <w:rtl/>
        </w:rPr>
        <w:footnoteReference w:id="62"/>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ثالثاً: از جمله اصول اهل سنت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مؤمنان در روز ق</w:t>
      </w:r>
      <w:r w:rsidR="00F602ED">
        <w:rPr>
          <w:rStyle w:val="1-Char"/>
          <w:rFonts w:hint="cs"/>
          <w:rtl/>
        </w:rPr>
        <w:t>ی</w:t>
      </w:r>
      <w:r w:rsidRPr="00F602ED">
        <w:rPr>
          <w:rStyle w:val="1-Char"/>
          <w:rFonts w:hint="cs"/>
          <w:rtl/>
        </w:rPr>
        <w:t>امت با چشمان خو</w:t>
      </w:r>
      <w:r w:rsidR="00F602ED">
        <w:rPr>
          <w:rStyle w:val="1-Char"/>
          <w:rFonts w:hint="cs"/>
          <w:rtl/>
        </w:rPr>
        <w:t>ی</w:t>
      </w:r>
      <w:r w:rsidRPr="00F602ED">
        <w:rPr>
          <w:rStyle w:val="1-Char"/>
          <w:rFonts w:hint="cs"/>
          <w:rtl/>
        </w:rPr>
        <w:t>ش بدون احاطه پ</w:t>
      </w:r>
      <w:r w:rsidR="00F602ED">
        <w:rPr>
          <w:rStyle w:val="1-Char"/>
          <w:rFonts w:hint="cs"/>
          <w:rtl/>
        </w:rPr>
        <w:t>ی</w:t>
      </w:r>
      <w:r w:rsidRPr="00F602ED">
        <w:rPr>
          <w:rStyle w:val="1-Char"/>
          <w:rFonts w:hint="cs"/>
          <w:rtl/>
        </w:rPr>
        <w:t xml:space="preserve">دا </w:t>
      </w:r>
      <w:r w:rsidR="00F602ED">
        <w:rPr>
          <w:rStyle w:val="1-Char"/>
          <w:rFonts w:hint="cs"/>
          <w:rtl/>
        </w:rPr>
        <w:t>ک</w:t>
      </w:r>
      <w:r w:rsidRPr="00F602ED">
        <w:rPr>
          <w:rStyle w:val="1-Char"/>
          <w:rFonts w:hint="cs"/>
          <w:rtl/>
        </w:rPr>
        <w:t>ردن و ب</w:t>
      </w:r>
      <w:r w:rsidR="00F602ED">
        <w:rPr>
          <w:rStyle w:val="1-Char"/>
          <w:rFonts w:hint="cs"/>
          <w:rtl/>
        </w:rPr>
        <w:t>ی</w:t>
      </w:r>
      <w:r w:rsidRPr="00F602ED">
        <w:rPr>
          <w:rStyle w:val="1-Char"/>
          <w:rFonts w:hint="cs"/>
          <w:rtl/>
        </w:rPr>
        <w:t>ان چگونگ</w:t>
      </w:r>
      <w:r w:rsidR="00F602ED">
        <w:rPr>
          <w:rStyle w:val="1-Char"/>
          <w:rFonts w:hint="cs"/>
          <w:rtl/>
        </w:rPr>
        <w:t>ی</w:t>
      </w:r>
      <w:r w:rsidRPr="00F602ED">
        <w:rPr>
          <w:rStyle w:val="1-Char"/>
          <w:rFonts w:hint="cs"/>
          <w:rtl/>
        </w:rPr>
        <w:t xml:space="preserve"> وقوع آن خداوند متعال را</w:t>
      </w:r>
      <w:r w:rsidR="00F602ED">
        <w:rPr>
          <w:rStyle w:val="1-Char"/>
          <w:rFonts w:hint="cs"/>
          <w:rtl/>
        </w:rPr>
        <w:t xml:space="preserve"> می‌</w:t>
      </w:r>
      <w:r w:rsidRPr="00F602ED">
        <w:rPr>
          <w:rStyle w:val="1-Char"/>
          <w:rFonts w:hint="cs"/>
          <w:rtl/>
        </w:rPr>
        <w:t>ب</w:t>
      </w:r>
      <w:r w:rsidR="00F602ED">
        <w:rPr>
          <w:rStyle w:val="1-Char"/>
          <w:rFonts w:hint="cs"/>
          <w:rtl/>
        </w:rPr>
        <w:t>ی</w:t>
      </w:r>
      <w:r w:rsidRPr="00F602ED">
        <w:rPr>
          <w:rStyle w:val="1-Char"/>
          <w:rFonts w:hint="cs"/>
          <w:rtl/>
        </w:rPr>
        <w:t>نند</w:t>
      </w:r>
      <w:r w:rsidRPr="009B471D">
        <w:rPr>
          <w:rStyle w:val="FootnoteReference"/>
          <w:rFonts w:ascii="Arial" w:hAnsi="Arial" w:cs="IRNazli"/>
          <w:sz w:val="31"/>
          <w:szCs w:val="31"/>
          <w:rtl/>
        </w:rPr>
        <w:footnoteReference w:id="63"/>
      </w:r>
      <w:r w:rsidRPr="00F602ED">
        <w:rPr>
          <w:rStyle w:val="1-Char"/>
          <w:rFonts w:hint="cs"/>
          <w:rtl/>
        </w:rPr>
        <w:t>.</w:t>
      </w:r>
    </w:p>
    <w:p w:rsidR="00925B11" w:rsidRPr="00F602ED" w:rsidRDefault="00975BAE" w:rsidP="009A55C0">
      <w:pPr>
        <w:spacing w:after="0" w:line="240" w:lineRule="auto"/>
        <w:ind w:firstLine="284"/>
        <w:jc w:val="both"/>
        <w:rPr>
          <w:rStyle w:val="1-Char"/>
          <w:rtl/>
        </w:rPr>
      </w:pPr>
      <w:r>
        <w:rPr>
          <w:rStyle w:val="1-Char"/>
          <w:rFonts w:hint="cs"/>
          <w:rtl/>
        </w:rPr>
        <w:t>چهارم: اهل سنت به همه شفاعت‌</w:t>
      </w:r>
      <w:r w:rsidR="00925B11" w:rsidRPr="00F602ED">
        <w:rPr>
          <w:rStyle w:val="1-Char"/>
          <w:rFonts w:hint="cs"/>
          <w:rtl/>
        </w:rPr>
        <w:t>ها</w:t>
      </w:r>
      <w:r w:rsidR="00F602ED">
        <w:rPr>
          <w:rStyle w:val="1-Char"/>
          <w:rFonts w:hint="cs"/>
          <w:rtl/>
        </w:rPr>
        <w:t>یی</w:t>
      </w:r>
      <w:r w:rsidR="00925B11" w:rsidRPr="00F602ED">
        <w:rPr>
          <w:rStyle w:val="1-Char"/>
          <w:rFonts w:hint="cs"/>
          <w:rtl/>
        </w:rPr>
        <w:t xml:space="preserve"> </w:t>
      </w:r>
      <w:r w:rsidR="00F602ED">
        <w:rPr>
          <w:rStyle w:val="1-Char"/>
          <w:rFonts w:hint="cs"/>
          <w:rtl/>
        </w:rPr>
        <w:t>ک</w:t>
      </w:r>
      <w:r w:rsidR="00925B11" w:rsidRPr="00F602ED">
        <w:rPr>
          <w:rStyle w:val="1-Char"/>
          <w:rFonts w:hint="cs"/>
          <w:rtl/>
        </w:rPr>
        <w:t>ه در قرآن و سنت آمده است با توجه به شروط تحقق</w:t>
      </w:r>
      <w:r w:rsidR="00F602ED">
        <w:rPr>
          <w:rStyle w:val="1-Char"/>
          <w:rFonts w:hint="cs"/>
          <w:rtl/>
        </w:rPr>
        <w:t xml:space="preserve"> آن‌ها </w:t>
      </w:r>
      <w:r w:rsidR="00925B11" w:rsidRPr="00F602ED">
        <w:rPr>
          <w:rStyle w:val="1-Char"/>
          <w:rFonts w:hint="cs"/>
          <w:rtl/>
        </w:rPr>
        <w:t>در روز ق</w:t>
      </w:r>
      <w:r w:rsidR="00F602ED">
        <w:rPr>
          <w:rStyle w:val="1-Char"/>
          <w:rFonts w:hint="cs"/>
          <w:rtl/>
        </w:rPr>
        <w:t>ی</w:t>
      </w:r>
      <w:r w:rsidR="00925B11" w:rsidRPr="00F602ED">
        <w:rPr>
          <w:rStyle w:val="1-Char"/>
          <w:rFonts w:hint="cs"/>
          <w:rtl/>
        </w:rPr>
        <w:t xml:space="preserve">امت معتقدند </w:t>
      </w:r>
      <w:r w:rsidR="00F602ED">
        <w:rPr>
          <w:rStyle w:val="1-Char"/>
          <w:rFonts w:hint="cs"/>
          <w:rtl/>
        </w:rPr>
        <w:t>ک</w:t>
      </w:r>
      <w:r w:rsidR="00925B11" w:rsidRPr="00F602ED">
        <w:rPr>
          <w:rStyle w:val="1-Char"/>
          <w:rFonts w:hint="cs"/>
          <w:rtl/>
        </w:rPr>
        <w:t>ه بزرگتر</w:t>
      </w:r>
      <w:r w:rsidR="00F602ED">
        <w:rPr>
          <w:rStyle w:val="1-Char"/>
          <w:rFonts w:hint="cs"/>
          <w:rtl/>
        </w:rPr>
        <w:t>ی</w:t>
      </w:r>
      <w:r w:rsidR="00925B11" w:rsidRPr="00F602ED">
        <w:rPr>
          <w:rStyle w:val="1-Char"/>
          <w:rFonts w:hint="cs"/>
          <w:rtl/>
        </w:rPr>
        <w:t>نش ازآن محمد مصطف</w:t>
      </w:r>
      <w:r w:rsidR="00F602ED">
        <w:rPr>
          <w:rStyle w:val="1-Char"/>
          <w:rFonts w:hint="cs"/>
          <w:rtl/>
        </w:rPr>
        <w:t>ی</w:t>
      </w:r>
      <w:r w:rsidR="00925B11" w:rsidRPr="003A29F3">
        <w:rPr>
          <w:rFonts w:ascii="Arial" w:hAnsi="Arial" w:cs="CTraditional Arabic" w:hint="cs"/>
          <w:sz w:val="31"/>
          <w:szCs w:val="28"/>
          <w:rtl/>
        </w:rPr>
        <w:t>ص</w:t>
      </w:r>
      <w:r w:rsidR="00F602ED">
        <w:rPr>
          <w:rStyle w:val="1-Char"/>
          <w:rFonts w:hint="cs"/>
          <w:rtl/>
        </w:rPr>
        <w:t xml:space="preserve"> می‌</w:t>
      </w:r>
      <w:r w:rsidR="00925B11" w:rsidRPr="00F602ED">
        <w:rPr>
          <w:rStyle w:val="1-Char"/>
          <w:rFonts w:hint="cs"/>
          <w:rtl/>
        </w:rPr>
        <w:t xml:space="preserve">باشد </w:t>
      </w:r>
      <w:r w:rsidR="00F602ED">
        <w:rPr>
          <w:rStyle w:val="1-Char"/>
          <w:rFonts w:hint="cs"/>
          <w:rtl/>
        </w:rPr>
        <w:t>ک</w:t>
      </w:r>
      <w:r w:rsidR="00925B11" w:rsidRPr="00F602ED">
        <w:rPr>
          <w:rStyle w:val="1-Char"/>
          <w:rFonts w:hint="cs"/>
          <w:rtl/>
        </w:rPr>
        <w:t>ه در حضور تمام</w:t>
      </w:r>
      <w:r w:rsidR="00F602ED">
        <w:rPr>
          <w:rStyle w:val="1-Char"/>
          <w:rFonts w:hint="cs"/>
          <w:rtl/>
        </w:rPr>
        <w:t>ی</w:t>
      </w:r>
      <w:r w:rsidR="00925B11" w:rsidRPr="00F602ED">
        <w:rPr>
          <w:rStyle w:val="1-Char"/>
          <w:rFonts w:hint="cs"/>
          <w:rtl/>
        </w:rPr>
        <w:t xml:space="preserve"> مخلوقات رو</w:t>
      </w:r>
      <w:r w:rsidR="00F602ED">
        <w:rPr>
          <w:rStyle w:val="1-Char"/>
          <w:rFonts w:hint="cs"/>
          <w:rtl/>
        </w:rPr>
        <w:t>ی می‌</w:t>
      </w:r>
      <w:r w:rsidR="00925B11" w:rsidRPr="00F602ED">
        <w:rPr>
          <w:rStyle w:val="1-Char"/>
          <w:rFonts w:hint="cs"/>
          <w:rtl/>
        </w:rPr>
        <w:t>دهد. و شفاعتش</w:t>
      </w:r>
      <w:r w:rsidR="00925B11" w:rsidRPr="003A29F3">
        <w:rPr>
          <w:rFonts w:ascii="Arial" w:hAnsi="Arial" w:cs="CTraditional Arabic" w:hint="cs"/>
          <w:sz w:val="31"/>
          <w:szCs w:val="28"/>
          <w:rtl/>
        </w:rPr>
        <w:t xml:space="preserve"> ص</w:t>
      </w:r>
      <w:r w:rsidR="00925B11" w:rsidRPr="00F602ED">
        <w:rPr>
          <w:rStyle w:val="1-Char"/>
          <w:rFonts w:hint="cs"/>
          <w:rtl/>
        </w:rPr>
        <w:t xml:space="preserve"> برا</w:t>
      </w:r>
      <w:r w:rsidR="00F602ED">
        <w:rPr>
          <w:rStyle w:val="1-Char"/>
          <w:rFonts w:hint="cs"/>
          <w:rtl/>
        </w:rPr>
        <w:t>ی</w:t>
      </w:r>
      <w:r w:rsidR="00925B11" w:rsidRPr="00F602ED">
        <w:rPr>
          <w:rStyle w:val="1-Char"/>
          <w:rFonts w:hint="cs"/>
          <w:rtl/>
        </w:rPr>
        <w:t xml:space="preserve"> صاحبان گناه </w:t>
      </w:r>
      <w:r w:rsidR="00F602ED">
        <w:rPr>
          <w:rStyle w:val="1-Char"/>
          <w:rFonts w:hint="cs"/>
          <w:rtl/>
        </w:rPr>
        <w:t>ک</w:t>
      </w:r>
      <w:r w:rsidR="00925B11" w:rsidRPr="00F602ED">
        <w:rPr>
          <w:rStyle w:val="1-Char"/>
          <w:rFonts w:hint="cs"/>
          <w:rtl/>
        </w:rPr>
        <w:t>ب</w:t>
      </w:r>
      <w:r w:rsidR="00F602ED">
        <w:rPr>
          <w:rStyle w:val="1-Char"/>
          <w:rFonts w:hint="cs"/>
          <w:rtl/>
        </w:rPr>
        <w:t>ی</w:t>
      </w:r>
      <w:r w:rsidR="00925B11" w:rsidRPr="00F602ED">
        <w:rPr>
          <w:rStyle w:val="1-Char"/>
          <w:rFonts w:hint="cs"/>
          <w:rtl/>
        </w:rPr>
        <w:t>ره از امتش و باق</w:t>
      </w:r>
      <w:r w:rsidR="00F602ED">
        <w:rPr>
          <w:rStyle w:val="1-Char"/>
          <w:rFonts w:hint="cs"/>
          <w:rtl/>
        </w:rPr>
        <w:t>ی</w:t>
      </w:r>
      <w:r w:rsidR="00925B11" w:rsidRPr="00F602ED">
        <w:rPr>
          <w:rStyle w:val="1-Char"/>
          <w:rFonts w:hint="cs"/>
          <w:rtl/>
        </w:rPr>
        <w:t xml:space="preserve"> شفاعت</w:t>
      </w:r>
      <w:r>
        <w:rPr>
          <w:rStyle w:val="1-Char"/>
          <w:rFonts w:hint="cs"/>
          <w:rtl/>
        </w:rPr>
        <w:t>‌</w:t>
      </w:r>
      <w:r w:rsidR="00925B11" w:rsidRPr="00F602ED">
        <w:rPr>
          <w:rStyle w:val="1-Char"/>
          <w:rFonts w:hint="cs"/>
          <w:rtl/>
        </w:rPr>
        <w:t>ها</w:t>
      </w:r>
      <w:r w:rsidR="00F602ED">
        <w:rPr>
          <w:rStyle w:val="1-Char"/>
          <w:rFonts w:hint="cs"/>
          <w:rtl/>
        </w:rPr>
        <w:t>ی</w:t>
      </w:r>
      <w:r w:rsidR="00925B11" w:rsidRPr="00F602ED">
        <w:rPr>
          <w:rStyle w:val="1-Char"/>
          <w:rFonts w:hint="cs"/>
          <w:rtl/>
        </w:rPr>
        <w:t>ش</w:t>
      </w:r>
      <w:r w:rsidR="00925B11" w:rsidRPr="003A29F3">
        <w:rPr>
          <w:rFonts w:ascii="Arial" w:hAnsi="Arial" w:cs="CTraditional Arabic" w:hint="cs"/>
          <w:sz w:val="31"/>
          <w:szCs w:val="28"/>
          <w:rtl/>
        </w:rPr>
        <w:t xml:space="preserve"> ص</w:t>
      </w:r>
      <w:r w:rsidR="00925B11" w:rsidRPr="00F602ED">
        <w:rPr>
          <w:rStyle w:val="1-Char"/>
          <w:rFonts w:hint="cs"/>
          <w:rtl/>
        </w:rPr>
        <w:t xml:space="preserve"> و شفاعت باق</w:t>
      </w:r>
      <w:r w:rsidR="00F602ED">
        <w:rPr>
          <w:rStyle w:val="1-Char"/>
          <w:rFonts w:hint="cs"/>
          <w:rtl/>
        </w:rPr>
        <w:t>ی</w:t>
      </w:r>
      <w:r w:rsidR="00925B11" w:rsidRPr="00F602ED">
        <w:rPr>
          <w:rStyle w:val="1-Char"/>
          <w:rFonts w:hint="cs"/>
          <w:rtl/>
        </w:rPr>
        <w:t xml:space="preserve"> پ</w:t>
      </w:r>
      <w:r w:rsidR="00F602ED">
        <w:rPr>
          <w:rStyle w:val="1-Char"/>
          <w:rFonts w:hint="cs"/>
          <w:rtl/>
        </w:rPr>
        <w:t>ی</w:t>
      </w:r>
      <w:r w:rsidR="00925B11" w:rsidRPr="00F602ED">
        <w:rPr>
          <w:rStyle w:val="1-Char"/>
          <w:rFonts w:hint="cs"/>
          <w:rtl/>
        </w:rPr>
        <w:t>امبران و ملائ</w:t>
      </w:r>
      <w:r w:rsidR="00F602ED">
        <w:rPr>
          <w:rStyle w:val="1-Char"/>
          <w:rFonts w:hint="cs"/>
          <w:rtl/>
        </w:rPr>
        <w:t>ک</w:t>
      </w:r>
      <w:r w:rsidR="00925B11" w:rsidRPr="00F602ED">
        <w:rPr>
          <w:rStyle w:val="1-Char"/>
          <w:rFonts w:hint="cs"/>
          <w:rtl/>
        </w:rPr>
        <w:t xml:space="preserve">ه و مؤمنان، به همان صورت </w:t>
      </w:r>
      <w:r w:rsidR="00F602ED">
        <w:rPr>
          <w:rStyle w:val="1-Char"/>
          <w:rFonts w:hint="cs"/>
          <w:rtl/>
        </w:rPr>
        <w:t>ک</w:t>
      </w:r>
      <w:r w:rsidR="00925B11" w:rsidRPr="00F602ED">
        <w:rPr>
          <w:rStyle w:val="1-Char"/>
          <w:rFonts w:hint="cs"/>
          <w:rtl/>
        </w:rPr>
        <w:t>ه در آثار ب</w:t>
      </w:r>
      <w:r w:rsidR="00F602ED">
        <w:rPr>
          <w:rStyle w:val="1-Char"/>
          <w:rFonts w:hint="cs"/>
          <w:rtl/>
        </w:rPr>
        <w:t>ی</w:t>
      </w:r>
      <w:r w:rsidR="00925B11" w:rsidRPr="00F602ED">
        <w:rPr>
          <w:rStyle w:val="1-Char"/>
          <w:rFonts w:hint="cs"/>
          <w:rtl/>
        </w:rPr>
        <w:t>ان شده</w:t>
      </w:r>
      <w:r w:rsidR="00F602ED">
        <w:rPr>
          <w:rStyle w:val="1-Char"/>
          <w:rFonts w:hint="cs"/>
          <w:rtl/>
        </w:rPr>
        <w:t xml:space="preserve">‌اند </w:t>
      </w:r>
      <w:r w:rsidR="00925B11" w:rsidRPr="00F602ED">
        <w:rPr>
          <w:rStyle w:val="1-Char"/>
          <w:rFonts w:hint="cs"/>
          <w:rtl/>
        </w:rPr>
        <w:t>مورد پذ</w:t>
      </w:r>
      <w:r w:rsidR="00F602ED">
        <w:rPr>
          <w:rStyle w:val="1-Char"/>
          <w:rFonts w:hint="cs"/>
          <w:rtl/>
        </w:rPr>
        <w:t>ی</w:t>
      </w:r>
      <w:r w:rsidR="00925B11" w:rsidRPr="00F602ED">
        <w:rPr>
          <w:rStyle w:val="1-Char"/>
          <w:rFonts w:hint="cs"/>
          <w:rtl/>
        </w:rPr>
        <w:t>رش و اعتقاد اهل سنت هستند</w:t>
      </w:r>
      <w:r w:rsidR="00925B11" w:rsidRPr="009B471D">
        <w:rPr>
          <w:rStyle w:val="FootnoteReference"/>
          <w:rFonts w:ascii="Arial" w:hAnsi="Arial" w:cs="IRNazli"/>
          <w:sz w:val="31"/>
          <w:szCs w:val="31"/>
          <w:rtl/>
        </w:rPr>
        <w:footnoteReference w:id="64"/>
      </w:r>
      <w:r w:rsidR="00925B11" w:rsidRPr="00F602ED">
        <w:rPr>
          <w:rStyle w:val="1-Char"/>
          <w:rFonts w:hint="cs"/>
          <w:rtl/>
        </w:rPr>
        <w:t>.</w:t>
      </w:r>
    </w:p>
    <w:p w:rsidR="00925B11" w:rsidRPr="00F602ED" w:rsidRDefault="00925B11" w:rsidP="009A55C0">
      <w:pPr>
        <w:spacing w:after="0" w:line="240" w:lineRule="auto"/>
        <w:ind w:firstLine="284"/>
        <w:jc w:val="both"/>
        <w:rPr>
          <w:rStyle w:val="1-Char"/>
          <w:rtl/>
        </w:rPr>
      </w:pPr>
      <w:r w:rsidRPr="00F602ED">
        <w:rPr>
          <w:rStyle w:val="1-Char"/>
          <w:rFonts w:hint="cs"/>
          <w:rtl/>
        </w:rPr>
        <w:t>پنجم: سفر شبانه رسول خدا</w:t>
      </w:r>
      <w:r w:rsidRPr="003A29F3">
        <w:rPr>
          <w:rFonts w:ascii="Arial" w:hAnsi="Arial" w:cs="CTraditional Arabic" w:hint="cs"/>
          <w:sz w:val="31"/>
          <w:szCs w:val="28"/>
          <w:rtl/>
        </w:rPr>
        <w:t>ص</w:t>
      </w:r>
      <w:r w:rsidRPr="00F602ED">
        <w:rPr>
          <w:rStyle w:val="1-Char"/>
          <w:rFonts w:hint="cs"/>
          <w:rtl/>
        </w:rPr>
        <w:t xml:space="preserve"> از م</w:t>
      </w:r>
      <w:r w:rsidR="00F602ED">
        <w:rPr>
          <w:rStyle w:val="1-Char"/>
          <w:rFonts w:hint="cs"/>
          <w:rtl/>
        </w:rPr>
        <w:t>ک</w:t>
      </w:r>
      <w:r w:rsidRPr="00F602ED">
        <w:rPr>
          <w:rStyle w:val="1-Char"/>
          <w:rFonts w:hint="cs"/>
          <w:rtl/>
        </w:rPr>
        <w:t>ه به ب</w:t>
      </w:r>
      <w:r w:rsidR="00F602ED">
        <w:rPr>
          <w:rStyle w:val="1-Char"/>
          <w:rFonts w:hint="cs"/>
          <w:rtl/>
        </w:rPr>
        <w:t>ی</w:t>
      </w:r>
      <w:r w:rsidRPr="00F602ED">
        <w:rPr>
          <w:rStyle w:val="1-Char"/>
          <w:rFonts w:hint="cs"/>
          <w:rtl/>
        </w:rPr>
        <w:t xml:space="preserve">ت المقدس </w:t>
      </w:r>
      <w:r w:rsidR="00F602ED">
        <w:rPr>
          <w:rStyle w:val="1-Char"/>
          <w:rFonts w:hint="cs"/>
          <w:rtl/>
        </w:rPr>
        <w:t>ک</w:t>
      </w:r>
      <w:r w:rsidRPr="00F602ED">
        <w:rPr>
          <w:rStyle w:val="1-Char"/>
          <w:rFonts w:hint="cs"/>
          <w:rtl/>
        </w:rPr>
        <w:t>ه اسراء نام دارد و بالا رفتنش از آنجا به آسمان هفتم و سدر</w:t>
      </w:r>
      <w:r w:rsidRPr="0095549E">
        <w:rPr>
          <w:rFonts w:ascii="Arial" w:hAnsi="Arial" w:cs="Traditional Arabic" w:hint="cs"/>
          <w:b/>
          <w:bCs/>
          <w:sz w:val="31"/>
          <w:szCs w:val="31"/>
          <w:rtl/>
        </w:rPr>
        <w:t>ة</w:t>
      </w:r>
      <w:r w:rsidRPr="00F602ED">
        <w:rPr>
          <w:rStyle w:val="1-Char"/>
          <w:rFonts w:hint="cs"/>
          <w:rtl/>
        </w:rPr>
        <w:t xml:space="preserve"> المنته</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معراج نام دارد به همان صورت </w:t>
      </w:r>
      <w:r w:rsidR="00F602ED">
        <w:rPr>
          <w:rStyle w:val="1-Char"/>
          <w:rFonts w:hint="cs"/>
          <w:rtl/>
        </w:rPr>
        <w:t>ک</w:t>
      </w:r>
      <w:r w:rsidRPr="00F602ED">
        <w:rPr>
          <w:rStyle w:val="1-Char"/>
          <w:rFonts w:hint="cs"/>
          <w:rtl/>
        </w:rPr>
        <w:t>ه در آ</w:t>
      </w:r>
      <w:r w:rsidR="00F602ED">
        <w:rPr>
          <w:rStyle w:val="1-Char"/>
          <w:rFonts w:hint="cs"/>
          <w:rtl/>
        </w:rPr>
        <w:t>ی</w:t>
      </w:r>
      <w:r w:rsidRPr="00F602ED">
        <w:rPr>
          <w:rStyle w:val="1-Char"/>
          <w:rFonts w:hint="cs"/>
          <w:rtl/>
        </w:rPr>
        <w:t>ات و احاد</w:t>
      </w:r>
      <w:r w:rsidR="00F602ED">
        <w:rPr>
          <w:rStyle w:val="1-Char"/>
          <w:rFonts w:hint="cs"/>
          <w:rtl/>
        </w:rPr>
        <w:t>ی</w:t>
      </w:r>
      <w:r w:rsidRPr="00F602ED">
        <w:rPr>
          <w:rStyle w:val="1-Char"/>
          <w:rFonts w:hint="cs"/>
          <w:rtl/>
        </w:rPr>
        <w:t>ث صح</w:t>
      </w:r>
      <w:r w:rsidR="00F602ED">
        <w:rPr>
          <w:rStyle w:val="1-Char"/>
          <w:rFonts w:hint="cs"/>
          <w:rtl/>
        </w:rPr>
        <w:t>ی</w:t>
      </w:r>
      <w:r w:rsidRPr="00F602ED">
        <w:rPr>
          <w:rStyle w:val="1-Char"/>
          <w:rFonts w:hint="cs"/>
          <w:rtl/>
        </w:rPr>
        <w:t>ح ب</w:t>
      </w:r>
      <w:r w:rsidR="00F602ED">
        <w:rPr>
          <w:rStyle w:val="1-Char"/>
          <w:rFonts w:hint="cs"/>
          <w:rtl/>
        </w:rPr>
        <w:t>ی</w:t>
      </w:r>
      <w:r w:rsidRPr="00F602ED">
        <w:rPr>
          <w:rStyle w:val="1-Char"/>
          <w:rFonts w:hint="cs"/>
          <w:rtl/>
        </w:rPr>
        <w:t>ان شده</w:t>
      </w:r>
      <w:r w:rsidR="00F602ED">
        <w:rPr>
          <w:rStyle w:val="1-Char"/>
          <w:rFonts w:hint="cs"/>
          <w:rtl/>
        </w:rPr>
        <w:t xml:space="preserve">‌اند </w:t>
      </w:r>
      <w:r w:rsidRPr="00F602ED">
        <w:rPr>
          <w:rStyle w:val="1-Char"/>
          <w:rFonts w:hint="cs"/>
          <w:rtl/>
        </w:rPr>
        <w:t>مورد اعتقاد اهل سنت و جماعتند</w:t>
      </w:r>
      <w:r w:rsidRPr="009B471D">
        <w:rPr>
          <w:rStyle w:val="FootnoteReference"/>
          <w:rFonts w:ascii="Arial" w:hAnsi="Arial" w:cs="IRNazli"/>
          <w:sz w:val="31"/>
          <w:szCs w:val="31"/>
          <w:rtl/>
        </w:rPr>
        <w:footnoteReference w:id="65"/>
      </w:r>
      <w:r w:rsidRPr="00F602ED">
        <w:rPr>
          <w:rStyle w:val="1-Char"/>
          <w:rFonts w:hint="cs"/>
          <w:rtl/>
        </w:rPr>
        <w:t>.</w:t>
      </w:r>
    </w:p>
    <w:p w:rsidR="00925B11" w:rsidRPr="00F602ED" w:rsidRDefault="00925B11" w:rsidP="00975BAE">
      <w:pPr>
        <w:pStyle w:val="ListParagraph"/>
        <w:numPr>
          <w:ilvl w:val="0"/>
          <w:numId w:val="21"/>
        </w:numPr>
        <w:spacing w:after="0" w:line="240" w:lineRule="auto"/>
        <w:ind w:left="641" w:hanging="357"/>
        <w:jc w:val="both"/>
        <w:rPr>
          <w:rStyle w:val="1-Char"/>
          <w:rtl/>
        </w:rPr>
      </w:pPr>
      <w:r w:rsidRPr="00F602ED">
        <w:rPr>
          <w:rStyle w:val="1-Char"/>
          <w:rFonts w:hint="cs"/>
          <w:rtl/>
        </w:rPr>
        <w:t>عق</w:t>
      </w:r>
      <w:r w:rsidR="00F602ED">
        <w:rPr>
          <w:rStyle w:val="1-Char"/>
          <w:rFonts w:hint="cs"/>
          <w:rtl/>
        </w:rPr>
        <w:t>ی</w:t>
      </w:r>
      <w:r w:rsidRPr="00F602ED">
        <w:rPr>
          <w:rStyle w:val="1-Char"/>
          <w:rFonts w:hint="cs"/>
          <w:rtl/>
        </w:rPr>
        <w:t>ده اهل سنت و جماعت در باق</w:t>
      </w:r>
      <w:r w:rsidR="00F602ED">
        <w:rPr>
          <w:rStyle w:val="1-Char"/>
          <w:rFonts w:hint="cs"/>
          <w:rtl/>
        </w:rPr>
        <w:t>ی</w:t>
      </w:r>
      <w:r w:rsidRPr="00F602ED">
        <w:rPr>
          <w:rStyle w:val="1-Char"/>
          <w:rFonts w:hint="cs"/>
          <w:rtl/>
        </w:rPr>
        <w:t xml:space="preserve"> اصول و اح</w:t>
      </w:r>
      <w:r w:rsidR="00F602ED">
        <w:rPr>
          <w:rStyle w:val="1-Char"/>
          <w:rFonts w:hint="cs"/>
          <w:rtl/>
        </w:rPr>
        <w:t>ک</w:t>
      </w:r>
      <w:r w:rsidRPr="00F602ED">
        <w:rPr>
          <w:rStyle w:val="1-Char"/>
          <w:rFonts w:hint="cs"/>
          <w:rtl/>
        </w:rPr>
        <w:t>ام اعتقاد</w:t>
      </w:r>
      <w:r w:rsidR="00F602ED">
        <w:rPr>
          <w:rStyle w:val="1-Char"/>
          <w:rFonts w:hint="cs"/>
          <w:rtl/>
        </w:rPr>
        <w:t>ی</w:t>
      </w:r>
    </w:p>
    <w:p w:rsidR="00925B11" w:rsidRPr="00F602ED" w:rsidRDefault="00925B11" w:rsidP="009A55C0">
      <w:pPr>
        <w:spacing w:after="0" w:line="240" w:lineRule="auto"/>
        <w:ind w:firstLine="284"/>
        <w:jc w:val="both"/>
        <w:rPr>
          <w:rStyle w:val="1-Char"/>
          <w:rtl/>
        </w:rPr>
      </w:pPr>
      <w:r w:rsidRPr="00F602ED">
        <w:rPr>
          <w:rStyle w:val="1-Char"/>
          <w:rFonts w:hint="cs"/>
          <w:rtl/>
        </w:rPr>
        <w:t>اولاً: از جمله اصول د</w:t>
      </w:r>
      <w:r w:rsidR="00F602ED">
        <w:rPr>
          <w:rStyle w:val="1-Char"/>
          <w:rFonts w:hint="cs"/>
          <w:rtl/>
        </w:rPr>
        <w:t>ی</w:t>
      </w:r>
      <w:r w:rsidRPr="00F602ED">
        <w:rPr>
          <w:rStyle w:val="1-Char"/>
          <w:rFonts w:hint="cs"/>
          <w:rtl/>
        </w:rPr>
        <w:t>ن نزد اهل سنت و جماعت محبت رسول خداست تا جا</w:t>
      </w:r>
      <w:r w:rsidR="00F602ED">
        <w:rPr>
          <w:rStyle w:val="1-Char"/>
          <w:rFonts w:hint="cs"/>
          <w:rtl/>
        </w:rPr>
        <w:t>یی</w:t>
      </w:r>
      <w:r w:rsidRPr="00F602ED">
        <w:rPr>
          <w:rStyle w:val="1-Char"/>
          <w:rFonts w:hint="cs"/>
          <w:rtl/>
        </w:rPr>
        <w:t xml:space="preserve"> </w:t>
      </w:r>
      <w:r w:rsidR="00F602ED">
        <w:rPr>
          <w:rStyle w:val="1-Char"/>
          <w:rFonts w:hint="cs"/>
          <w:rtl/>
        </w:rPr>
        <w:t>ک</w:t>
      </w:r>
      <w:r w:rsidRPr="00F602ED">
        <w:rPr>
          <w:rStyle w:val="1-Char"/>
          <w:rFonts w:hint="cs"/>
          <w:rtl/>
        </w:rPr>
        <w:t>ه هر فرد با</w:t>
      </w:r>
      <w:r w:rsidR="00F602ED">
        <w:rPr>
          <w:rStyle w:val="1-Char"/>
          <w:rFonts w:hint="cs"/>
          <w:rtl/>
        </w:rPr>
        <w:t>ی</w:t>
      </w:r>
      <w:r w:rsidRPr="00F602ED">
        <w:rPr>
          <w:rStyle w:val="1-Char"/>
          <w:rFonts w:hint="cs"/>
          <w:rtl/>
        </w:rPr>
        <w:t>د او را از خود و فرزندان و جملگ</w:t>
      </w:r>
      <w:r w:rsidR="00F602ED">
        <w:rPr>
          <w:rStyle w:val="1-Char"/>
          <w:rFonts w:hint="cs"/>
          <w:rtl/>
        </w:rPr>
        <w:t>ی</w:t>
      </w:r>
      <w:r w:rsidRPr="00F602ED">
        <w:rPr>
          <w:rStyle w:val="1-Char"/>
          <w:rFonts w:hint="cs"/>
          <w:rtl/>
        </w:rPr>
        <w:t xml:space="preserve"> مردم ب</w:t>
      </w:r>
      <w:r w:rsidR="00F602ED">
        <w:rPr>
          <w:rStyle w:val="1-Char"/>
          <w:rFonts w:hint="cs"/>
          <w:rtl/>
        </w:rPr>
        <w:t>ی</w:t>
      </w:r>
      <w:r w:rsidRPr="00F602ED">
        <w:rPr>
          <w:rStyle w:val="1-Char"/>
          <w:rFonts w:hint="cs"/>
          <w:rtl/>
        </w:rPr>
        <w:t>شتر دوست داشته باشد سپس با</w:t>
      </w:r>
      <w:r w:rsidR="00F602ED">
        <w:rPr>
          <w:rStyle w:val="1-Char"/>
          <w:rFonts w:hint="cs"/>
          <w:rtl/>
        </w:rPr>
        <w:t>ی</w:t>
      </w:r>
      <w:r w:rsidRPr="00F602ED">
        <w:rPr>
          <w:rStyle w:val="1-Char"/>
          <w:rFonts w:hint="cs"/>
          <w:rtl/>
        </w:rPr>
        <w:t>د اصحاب رسول خدا</w:t>
      </w:r>
      <w:r w:rsidRPr="003A29F3">
        <w:rPr>
          <w:rFonts w:ascii="Arial" w:hAnsi="Arial" w:cs="CTraditional Arabic" w:hint="cs"/>
          <w:sz w:val="31"/>
          <w:szCs w:val="28"/>
          <w:rtl/>
        </w:rPr>
        <w:t>ص</w:t>
      </w:r>
      <w:r w:rsidRPr="00F602ED">
        <w:rPr>
          <w:rStyle w:val="1-Char"/>
          <w:rFonts w:hint="cs"/>
          <w:rtl/>
        </w:rPr>
        <w:t xml:space="preserve"> و ازواج پا</w:t>
      </w:r>
      <w:r w:rsidR="00F602ED">
        <w:rPr>
          <w:rStyle w:val="1-Char"/>
          <w:rFonts w:hint="cs"/>
          <w:rtl/>
        </w:rPr>
        <w:t>ک</w:t>
      </w:r>
      <w:r w:rsidRPr="00F602ED">
        <w:rPr>
          <w:rStyle w:val="1-Char"/>
          <w:rFonts w:hint="cs"/>
          <w:rtl/>
        </w:rPr>
        <w:t xml:space="preserve"> و طاهراتش را </w:t>
      </w:r>
      <w:r w:rsidR="00F602ED">
        <w:rPr>
          <w:rStyle w:val="1-Char"/>
          <w:rFonts w:hint="cs"/>
          <w:rtl/>
        </w:rPr>
        <w:t>ک</w:t>
      </w:r>
      <w:r w:rsidRPr="00F602ED">
        <w:rPr>
          <w:rStyle w:val="1-Char"/>
          <w:rFonts w:hint="cs"/>
          <w:rtl/>
        </w:rPr>
        <w:t>ه مادران مؤمنانند را با</w:t>
      </w:r>
      <w:r w:rsidR="00F602ED">
        <w:rPr>
          <w:rStyle w:val="1-Char"/>
          <w:rFonts w:hint="cs"/>
          <w:rtl/>
        </w:rPr>
        <w:t>ی</w:t>
      </w:r>
      <w:r w:rsidRPr="00F602ED">
        <w:rPr>
          <w:rStyle w:val="1-Char"/>
          <w:rFonts w:hint="cs"/>
          <w:rtl/>
        </w:rPr>
        <w:t>د دوست بدارند و از</w:t>
      </w:r>
      <w:r w:rsidR="00F602ED">
        <w:rPr>
          <w:rStyle w:val="1-Char"/>
          <w:rFonts w:hint="cs"/>
          <w:rtl/>
        </w:rPr>
        <w:t xml:space="preserve"> آن‌ها </w:t>
      </w:r>
      <w:r w:rsidRPr="00F602ED">
        <w:rPr>
          <w:rStyle w:val="1-Char"/>
          <w:rFonts w:hint="cs"/>
          <w:rtl/>
        </w:rPr>
        <w:t>راض</w:t>
      </w:r>
      <w:r w:rsidR="00F602ED">
        <w:rPr>
          <w:rStyle w:val="1-Char"/>
          <w:rFonts w:hint="cs"/>
          <w:rtl/>
        </w:rPr>
        <w:t>ی</w:t>
      </w:r>
      <w:r w:rsidRPr="00F602ED">
        <w:rPr>
          <w:rStyle w:val="1-Char"/>
          <w:rFonts w:hint="cs"/>
          <w:rtl/>
        </w:rPr>
        <w:t xml:space="preserve"> باشند و</w:t>
      </w:r>
      <w:r w:rsidR="00F602ED">
        <w:rPr>
          <w:rStyle w:val="1-Char"/>
          <w:rFonts w:hint="cs"/>
          <w:rtl/>
        </w:rPr>
        <w:t xml:space="preserve"> آن‌ها </w:t>
      </w:r>
      <w:r w:rsidRPr="00F602ED">
        <w:rPr>
          <w:rStyle w:val="1-Char"/>
          <w:rFonts w:hint="cs"/>
          <w:rtl/>
        </w:rPr>
        <w:t>را افضل امت بدانند و از بحث مشاجرات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ب</w:t>
      </w:r>
      <w:r w:rsidR="00F602ED">
        <w:rPr>
          <w:rStyle w:val="1-Char"/>
          <w:rFonts w:hint="cs"/>
          <w:rtl/>
        </w:rPr>
        <w:t>ی</w:t>
      </w:r>
      <w:r w:rsidRPr="00F602ED">
        <w:rPr>
          <w:rStyle w:val="1-Char"/>
          <w:rFonts w:hint="cs"/>
          <w:rtl/>
        </w:rPr>
        <w:t>ن</w:t>
      </w:r>
      <w:r w:rsidR="00F602ED">
        <w:rPr>
          <w:rStyle w:val="1-Char"/>
          <w:rFonts w:hint="cs"/>
          <w:rtl/>
        </w:rPr>
        <w:t xml:space="preserve"> آن‌ها </w:t>
      </w:r>
      <w:r w:rsidRPr="00F602ED">
        <w:rPr>
          <w:rStyle w:val="1-Char"/>
          <w:rFonts w:hint="cs"/>
          <w:rtl/>
        </w:rPr>
        <w:t>رو</w:t>
      </w:r>
      <w:r w:rsidR="00F602ED">
        <w:rPr>
          <w:rStyle w:val="1-Char"/>
          <w:rFonts w:hint="cs"/>
          <w:rtl/>
        </w:rPr>
        <w:t>ی</w:t>
      </w:r>
      <w:r w:rsidRPr="00F602ED">
        <w:rPr>
          <w:rStyle w:val="1-Char"/>
          <w:rFonts w:hint="cs"/>
          <w:rtl/>
        </w:rPr>
        <w:t xml:space="preserve"> داده است خود را منع </w:t>
      </w:r>
      <w:r w:rsidR="00F602ED">
        <w:rPr>
          <w:rStyle w:val="1-Char"/>
          <w:rFonts w:hint="cs"/>
          <w:rtl/>
        </w:rPr>
        <w:t>ک</w:t>
      </w:r>
      <w:r w:rsidRPr="00F602ED">
        <w:rPr>
          <w:rStyle w:val="1-Char"/>
          <w:rFonts w:hint="cs"/>
          <w:rtl/>
        </w:rPr>
        <w:t>ند و داشتن بغض به</w:t>
      </w:r>
      <w:r w:rsidR="00F602ED">
        <w:rPr>
          <w:rStyle w:val="1-Char"/>
          <w:rFonts w:hint="cs"/>
          <w:rtl/>
        </w:rPr>
        <w:t xml:space="preserve"> آن‌ها </w:t>
      </w:r>
      <w:r w:rsidRPr="00F602ED">
        <w:rPr>
          <w:rStyle w:val="1-Char"/>
          <w:rFonts w:hint="cs"/>
          <w:rtl/>
        </w:rPr>
        <w:t xml:space="preserve">و طعنه زدن به </w:t>
      </w:r>
      <w:r w:rsidR="00F602ED">
        <w:rPr>
          <w:rStyle w:val="1-Char"/>
          <w:rFonts w:hint="cs"/>
          <w:rtl/>
        </w:rPr>
        <w:t>یکی</w:t>
      </w:r>
      <w:r w:rsidRPr="00F602ED">
        <w:rPr>
          <w:rStyle w:val="1-Char"/>
          <w:rFonts w:hint="cs"/>
          <w:rtl/>
        </w:rPr>
        <w:t xml:space="preserve"> از</w:t>
      </w:r>
      <w:r w:rsidR="00F602ED">
        <w:rPr>
          <w:rStyle w:val="1-Char"/>
          <w:rFonts w:hint="cs"/>
          <w:rtl/>
        </w:rPr>
        <w:t xml:space="preserve"> آن‌ها </w:t>
      </w:r>
      <w:r w:rsidRPr="00F602ED">
        <w:rPr>
          <w:rStyle w:val="1-Char"/>
          <w:rFonts w:hint="cs"/>
          <w:rtl/>
        </w:rPr>
        <w:t>را گمراه</w:t>
      </w:r>
      <w:r w:rsidR="00F602ED">
        <w:rPr>
          <w:rStyle w:val="1-Char"/>
          <w:rFonts w:hint="cs"/>
          <w:rtl/>
        </w:rPr>
        <w:t>ی</w:t>
      </w:r>
      <w:r w:rsidRPr="00F602ED">
        <w:rPr>
          <w:rStyle w:val="1-Char"/>
          <w:rFonts w:hint="cs"/>
          <w:rtl/>
        </w:rPr>
        <w:t xml:space="preserve"> و نفاق بداند</w:t>
      </w:r>
      <w:r w:rsidRPr="009B471D">
        <w:rPr>
          <w:rStyle w:val="FootnoteReference"/>
          <w:rFonts w:ascii="Arial" w:hAnsi="Arial" w:cs="IRNazli"/>
          <w:sz w:val="31"/>
          <w:szCs w:val="31"/>
          <w:rtl/>
        </w:rPr>
        <w:footnoteReference w:id="66"/>
      </w:r>
      <w:r w:rsidRPr="00F602ED">
        <w:rPr>
          <w:rStyle w:val="1-Char"/>
          <w:rFonts w:hint="cs"/>
          <w:rtl/>
        </w:rPr>
        <w:t>.</w:t>
      </w:r>
    </w:p>
    <w:p w:rsidR="00925B11" w:rsidRPr="00F602ED" w:rsidRDefault="00925B11" w:rsidP="00975BAE">
      <w:pPr>
        <w:spacing w:after="0" w:line="240" w:lineRule="auto"/>
        <w:ind w:firstLine="284"/>
        <w:jc w:val="both"/>
        <w:rPr>
          <w:rStyle w:val="1-Char"/>
          <w:rtl/>
        </w:rPr>
      </w:pPr>
      <w:r w:rsidRPr="00F602ED">
        <w:rPr>
          <w:rStyle w:val="1-Char"/>
          <w:rFonts w:hint="cs"/>
          <w:rtl/>
        </w:rPr>
        <w:t>افضل اصحاب</w:t>
      </w:r>
      <w:r w:rsidR="00975BAE">
        <w:rPr>
          <w:rFonts w:ascii="Arial" w:hAnsi="Arial" w:cs="CTraditional Arabic" w:hint="cs"/>
          <w:sz w:val="31"/>
          <w:szCs w:val="28"/>
          <w:rtl/>
        </w:rPr>
        <w:t>ش</w:t>
      </w:r>
      <w:r w:rsidRPr="00F602ED">
        <w:rPr>
          <w:rStyle w:val="1-Char"/>
          <w:rFonts w:hint="cs"/>
          <w:rtl/>
        </w:rPr>
        <w:t xml:space="preserve"> ابوب</w:t>
      </w:r>
      <w:r w:rsidR="00F602ED">
        <w:rPr>
          <w:rStyle w:val="1-Char"/>
          <w:rFonts w:hint="cs"/>
          <w:rtl/>
        </w:rPr>
        <w:t>ک</w:t>
      </w:r>
      <w:r w:rsidRPr="00F602ED">
        <w:rPr>
          <w:rStyle w:val="1-Char"/>
          <w:rFonts w:hint="cs"/>
          <w:rtl/>
        </w:rPr>
        <w:t>ر سپس عمر و سپس عثمان و سپس عل</w:t>
      </w:r>
      <w:r w:rsidR="00F602ED">
        <w:rPr>
          <w:rStyle w:val="1-Char"/>
          <w:rFonts w:hint="cs"/>
          <w:rtl/>
        </w:rPr>
        <w:t>ی</w:t>
      </w:r>
      <w:r w:rsidRPr="00F602ED">
        <w:rPr>
          <w:rStyle w:val="1-Char"/>
          <w:rFonts w:hint="cs"/>
          <w:rtl/>
        </w:rPr>
        <w:t xml:space="preserve"> و ده نفر</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به بهشت مژده داده شده اند</w:t>
      </w:r>
      <w:r w:rsidRPr="009B471D">
        <w:rPr>
          <w:rStyle w:val="FootnoteReference"/>
          <w:rFonts w:ascii="Arial" w:hAnsi="Arial" w:cs="IRNazli"/>
          <w:sz w:val="31"/>
          <w:szCs w:val="31"/>
          <w:rtl/>
        </w:rPr>
        <w:footnoteReference w:id="67"/>
      </w:r>
      <w:r w:rsidRPr="00F602ED">
        <w:rPr>
          <w:rStyle w:val="1-Char"/>
          <w:rFonts w:hint="cs"/>
          <w:rtl/>
        </w:rPr>
        <w:t>.</w:t>
      </w:r>
    </w:p>
    <w:p w:rsidR="00925B11" w:rsidRPr="00F602ED" w:rsidRDefault="00925B11" w:rsidP="009A55C0">
      <w:pPr>
        <w:spacing w:after="0" w:line="240" w:lineRule="auto"/>
        <w:ind w:firstLine="284"/>
        <w:jc w:val="both"/>
        <w:rPr>
          <w:rStyle w:val="1-Char"/>
          <w:rtl/>
        </w:rPr>
      </w:pPr>
      <w:r w:rsidRPr="00F602ED">
        <w:rPr>
          <w:rStyle w:val="1-Char"/>
          <w:rFonts w:hint="cs"/>
          <w:rtl/>
        </w:rPr>
        <w:t xml:space="preserve">همانگونه </w:t>
      </w:r>
      <w:r w:rsidR="00F602ED">
        <w:rPr>
          <w:rStyle w:val="1-Char"/>
          <w:rFonts w:hint="cs"/>
          <w:rtl/>
        </w:rPr>
        <w:t>ک</w:t>
      </w:r>
      <w:r w:rsidRPr="00F602ED">
        <w:rPr>
          <w:rStyle w:val="1-Char"/>
          <w:rFonts w:hint="cs"/>
          <w:rtl/>
        </w:rPr>
        <w:t>ه اهل سنت اهل ب</w:t>
      </w:r>
      <w:r w:rsidR="00F602ED">
        <w:rPr>
          <w:rStyle w:val="1-Char"/>
          <w:rFonts w:hint="cs"/>
          <w:rtl/>
        </w:rPr>
        <w:t>ی</w:t>
      </w:r>
      <w:r w:rsidRPr="00F602ED">
        <w:rPr>
          <w:rStyle w:val="1-Char"/>
          <w:rFonts w:hint="cs"/>
          <w:rtl/>
        </w:rPr>
        <w:t>ت رسول خدا</w:t>
      </w:r>
      <w:r w:rsidRPr="003A29F3">
        <w:rPr>
          <w:rFonts w:ascii="Arial" w:hAnsi="Arial" w:cs="CTraditional Arabic" w:hint="cs"/>
          <w:sz w:val="31"/>
          <w:szCs w:val="28"/>
          <w:rtl/>
        </w:rPr>
        <w:t>ص</w:t>
      </w:r>
      <w:r w:rsidRPr="00F602ED">
        <w:rPr>
          <w:rStyle w:val="1-Char"/>
          <w:rFonts w:hint="cs"/>
          <w:rtl/>
        </w:rPr>
        <w:t xml:space="preserve"> را دوست</w:t>
      </w:r>
      <w:r w:rsidR="00F602ED">
        <w:rPr>
          <w:rStyle w:val="1-Char"/>
          <w:rFonts w:hint="cs"/>
          <w:rtl/>
        </w:rPr>
        <w:t xml:space="preserve"> می‌</w:t>
      </w:r>
      <w:r w:rsidRPr="00F602ED">
        <w:rPr>
          <w:rStyle w:val="1-Char"/>
          <w:rFonts w:hint="cs"/>
          <w:rtl/>
        </w:rPr>
        <w:t>دارند و به آن متد</w:t>
      </w:r>
      <w:r w:rsidR="00F602ED">
        <w:rPr>
          <w:rStyle w:val="1-Char"/>
          <w:rFonts w:hint="cs"/>
          <w:rtl/>
        </w:rPr>
        <w:t>ی</w:t>
      </w:r>
      <w:r w:rsidRPr="00F602ED">
        <w:rPr>
          <w:rStyle w:val="1-Char"/>
          <w:rFonts w:hint="cs"/>
          <w:rtl/>
        </w:rPr>
        <w:t>ن هستند و در موردشان به خ</w:t>
      </w:r>
      <w:r w:rsidR="00F602ED">
        <w:rPr>
          <w:rStyle w:val="1-Char"/>
          <w:rFonts w:hint="cs"/>
          <w:rtl/>
        </w:rPr>
        <w:t>ی</w:t>
      </w:r>
      <w:r w:rsidRPr="00F602ED">
        <w:rPr>
          <w:rStyle w:val="1-Char"/>
          <w:rFonts w:hint="cs"/>
          <w:rtl/>
        </w:rPr>
        <w:t xml:space="preserve">ر سفارش </w:t>
      </w:r>
      <w:r w:rsidR="00F602ED">
        <w:rPr>
          <w:rStyle w:val="1-Char"/>
          <w:rFonts w:hint="cs"/>
          <w:rtl/>
        </w:rPr>
        <w:t>ک</w:t>
      </w:r>
      <w:r w:rsidRPr="00F602ED">
        <w:rPr>
          <w:rStyle w:val="1-Char"/>
          <w:rFonts w:hint="cs"/>
          <w:rtl/>
        </w:rPr>
        <w:t>رده و حقوقشان را مراعات</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 xml:space="preserve">ند و همانگونه </w:t>
      </w:r>
      <w:r w:rsidR="00F602ED">
        <w:rPr>
          <w:rStyle w:val="1-Char"/>
          <w:rFonts w:hint="cs"/>
          <w:rtl/>
        </w:rPr>
        <w:t>ک</w:t>
      </w:r>
      <w:r w:rsidRPr="00F602ED">
        <w:rPr>
          <w:rStyle w:val="1-Char"/>
          <w:rFonts w:hint="cs"/>
          <w:rtl/>
        </w:rPr>
        <w:t>ه رسول خدا</w:t>
      </w:r>
      <w:r w:rsidRPr="003A29F3">
        <w:rPr>
          <w:rFonts w:ascii="Arial" w:hAnsi="Arial" w:cs="CTraditional Arabic" w:hint="cs"/>
          <w:sz w:val="31"/>
          <w:szCs w:val="28"/>
          <w:rtl/>
        </w:rPr>
        <w:t>ص</w:t>
      </w:r>
      <w:r w:rsidRPr="00F602ED">
        <w:rPr>
          <w:rStyle w:val="1-Char"/>
          <w:rFonts w:hint="cs"/>
          <w:rtl/>
        </w:rPr>
        <w:t xml:space="preserve"> فرمان داده است عمل</w:t>
      </w:r>
      <w:r w:rsidR="00F602ED">
        <w:rPr>
          <w:rStyle w:val="1-Char"/>
          <w:rFonts w:hint="cs"/>
          <w:rtl/>
        </w:rPr>
        <w:t xml:space="preserve"> می‌ک</w:t>
      </w:r>
      <w:r w:rsidRPr="00F602ED">
        <w:rPr>
          <w:rStyle w:val="1-Char"/>
          <w:rFonts w:hint="cs"/>
          <w:rtl/>
        </w:rPr>
        <w:t>نند</w:t>
      </w:r>
      <w:r w:rsidRPr="009B471D">
        <w:rPr>
          <w:rStyle w:val="FootnoteReference"/>
          <w:rFonts w:ascii="Arial" w:hAnsi="Arial" w:cs="IRNazli"/>
          <w:sz w:val="31"/>
          <w:szCs w:val="31"/>
          <w:rtl/>
        </w:rPr>
        <w:footnoteReference w:id="68"/>
      </w:r>
      <w:r w:rsidRPr="00F602ED">
        <w:rPr>
          <w:rStyle w:val="1-Char"/>
          <w:rFonts w:hint="cs"/>
          <w:rtl/>
        </w:rPr>
        <w:t>.</w:t>
      </w:r>
    </w:p>
    <w:p w:rsidR="00925B11" w:rsidRPr="00F602ED" w:rsidRDefault="00925B11" w:rsidP="009A55C0">
      <w:pPr>
        <w:spacing w:after="0" w:line="240" w:lineRule="auto"/>
        <w:ind w:firstLine="284"/>
        <w:jc w:val="both"/>
        <w:rPr>
          <w:rStyle w:val="1-Char"/>
          <w:rtl/>
        </w:rPr>
      </w:pPr>
      <w:r w:rsidRPr="00F602ED">
        <w:rPr>
          <w:rStyle w:val="1-Char"/>
          <w:rFonts w:hint="cs"/>
          <w:rtl/>
        </w:rPr>
        <w:t>ثان</w:t>
      </w:r>
      <w:r w:rsidR="00F602ED">
        <w:rPr>
          <w:rStyle w:val="1-Char"/>
          <w:rFonts w:hint="cs"/>
          <w:rtl/>
        </w:rPr>
        <w:t>ی</w:t>
      </w:r>
      <w:r w:rsidRPr="00F602ED">
        <w:rPr>
          <w:rStyle w:val="1-Char"/>
          <w:rFonts w:hint="cs"/>
          <w:rtl/>
        </w:rPr>
        <w:t xml:space="preserve">اً: از اهل بدعت و نفاق و اهل اهواء و اهل </w:t>
      </w:r>
      <w:r w:rsidR="00F602ED">
        <w:rPr>
          <w:rStyle w:val="1-Char"/>
          <w:rFonts w:hint="cs"/>
          <w:rtl/>
        </w:rPr>
        <w:t>ک</w:t>
      </w:r>
      <w:r w:rsidRPr="00F602ED">
        <w:rPr>
          <w:rStyle w:val="1-Char"/>
          <w:rFonts w:hint="cs"/>
          <w:rtl/>
        </w:rPr>
        <w:t>لام دور</w:t>
      </w:r>
      <w:r w:rsidR="00F602ED">
        <w:rPr>
          <w:rStyle w:val="1-Char"/>
          <w:rFonts w:hint="cs"/>
          <w:rtl/>
        </w:rPr>
        <w:t>ی می‌</w:t>
      </w:r>
      <w:r w:rsidRPr="00F602ED">
        <w:rPr>
          <w:rStyle w:val="1-Char"/>
          <w:rFonts w:hint="cs"/>
          <w:rtl/>
        </w:rPr>
        <w:t>جو</w:t>
      </w:r>
      <w:r w:rsidR="00F602ED">
        <w:rPr>
          <w:rStyle w:val="1-Char"/>
          <w:rFonts w:hint="cs"/>
          <w:rtl/>
        </w:rPr>
        <w:t>ی</w:t>
      </w:r>
      <w:r w:rsidRPr="00F602ED">
        <w:rPr>
          <w:rStyle w:val="1-Char"/>
          <w:rFonts w:hint="cs"/>
          <w:rtl/>
        </w:rPr>
        <w:t>ند و نسبت به</w:t>
      </w:r>
      <w:r w:rsidR="00F602ED">
        <w:rPr>
          <w:rStyle w:val="1-Char"/>
          <w:rFonts w:hint="cs"/>
          <w:rtl/>
        </w:rPr>
        <w:t xml:space="preserve"> آن‌ها </w:t>
      </w:r>
      <w:r w:rsidRPr="00F602ED">
        <w:rPr>
          <w:rStyle w:val="1-Char"/>
          <w:rFonts w:hint="cs"/>
          <w:rtl/>
        </w:rPr>
        <w:t>بغض داشته و از</w:t>
      </w:r>
      <w:r w:rsidR="00F602ED">
        <w:rPr>
          <w:rStyle w:val="1-Char"/>
          <w:rFonts w:hint="cs"/>
          <w:rtl/>
        </w:rPr>
        <w:t xml:space="preserve"> آن‌ها </w:t>
      </w:r>
      <w:r w:rsidRPr="00F602ED">
        <w:rPr>
          <w:rStyle w:val="1-Char"/>
          <w:rFonts w:hint="cs"/>
          <w:rtl/>
        </w:rPr>
        <w:t>تحذ</w:t>
      </w:r>
      <w:r w:rsidR="00F602ED">
        <w:rPr>
          <w:rStyle w:val="1-Char"/>
          <w:rFonts w:hint="cs"/>
          <w:rtl/>
        </w:rPr>
        <w:t>ی</w:t>
      </w:r>
      <w:r w:rsidRPr="00F602ED">
        <w:rPr>
          <w:rStyle w:val="1-Char"/>
          <w:rFonts w:hint="cs"/>
          <w:rtl/>
        </w:rPr>
        <w:t>ر</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 xml:space="preserve">ند </w:t>
      </w:r>
      <w:r w:rsidR="00F602ED">
        <w:rPr>
          <w:rStyle w:val="1-Char"/>
          <w:rFonts w:hint="cs"/>
          <w:rtl/>
        </w:rPr>
        <w:t>ک</w:t>
      </w:r>
      <w:r w:rsidRPr="00F602ED">
        <w:rPr>
          <w:rStyle w:val="1-Char"/>
          <w:rFonts w:hint="cs"/>
          <w:rtl/>
        </w:rPr>
        <w:t>ه از آن جمله</w:t>
      </w:r>
      <w:r w:rsidR="00F602ED">
        <w:rPr>
          <w:rStyle w:val="1-Char"/>
          <w:rFonts w:hint="cs"/>
          <w:rtl/>
        </w:rPr>
        <w:t xml:space="preserve"> می‌</w:t>
      </w:r>
      <w:r w:rsidRPr="00F602ED">
        <w:rPr>
          <w:rStyle w:val="1-Char"/>
          <w:rFonts w:hint="cs"/>
          <w:rtl/>
        </w:rPr>
        <w:t>توان به رافضه و جهم</w:t>
      </w:r>
      <w:r w:rsidR="00F602ED">
        <w:rPr>
          <w:rStyle w:val="1-Char"/>
          <w:rFonts w:hint="cs"/>
          <w:rtl/>
        </w:rPr>
        <w:t>ی</w:t>
      </w:r>
      <w:r w:rsidRPr="00F602ED">
        <w:rPr>
          <w:rStyle w:val="1-Char"/>
          <w:rFonts w:hint="cs"/>
          <w:rtl/>
        </w:rPr>
        <w:t>ه و خوارج و قدر</w:t>
      </w:r>
      <w:r w:rsidR="00F602ED">
        <w:rPr>
          <w:rStyle w:val="1-Char"/>
          <w:rFonts w:hint="cs"/>
          <w:rtl/>
        </w:rPr>
        <w:t>ی</w:t>
      </w:r>
      <w:r w:rsidRPr="00F602ED">
        <w:rPr>
          <w:rStyle w:val="1-Char"/>
          <w:rFonts w:hint="cs"/>
          <w:rtl/>
        </w:rPr>
        <w:t>ه و غلا</w:t>
      </w:r>
      <w:r w:rsidR="009A55C0">
        <w:rPr>
          <w:rStyle w:val="1-Char"/>
          <w:rFonts w:hint="cs"/>
          <w:rtl/>
        </w:rPr>
        <w:t>ة</w:t>
      </w:r>
      <w:r w:rsidRPr="00F602ED">
        <w:rPr>
          <w:rStyle w:val="1-Char"/>
          <w:rFonts w:hint="cs"/>
          <w:rtl/>
        </w:rPr>
        <w:t xml:space="preserve"> مرجئه و غلا</w:t>
      </w:r>
      <w:r w:rsidR="009A55C0">
        <w:rPr>
          <w:rStyle w:val="1-Char"/>
          <w:rFonts w:hint="cs"/>
          <w:rtl/>
        </w:rPr>
        <w:t>ة</w:t>
      </w:r>
      <w:r w:rsidRPr="00F602ED">
        <w:rPr>
          <w:rStyle w:val="1-Char"/>
          <w:rFonts w:hint="cs"/>
          <w:rtl/>
        </w:rPr>
        <w:t xml:space="preserve"> صوف</w:t>
      </w:r>
      <w:r w:rsidR="00F602ED">
        <w:rPr>
          <w:rStyle w:val="1-Char"/>
          <w:rFonts w:hint="cs"/>
          <w:rtl/>
        </w:rPr>
        <w:t>ی</w:t>
      </w:r>
      <w:r w:rsidRPr="00F602ED">
        <w:rPr>
          <w:rStyle w:val="1-Char"/>
          <w:rFonts w:hint="cs"/>
          <w:rtl/>
        </w:rPr>
        <w:t>ه و فلاسفه و باق</w:t>
      </w:r>
      <w:r w:rsidR="00F602ED">
        <w:rPr>
          <w:rStyle w:val="1-Char"/>
          <w:rFonts w:hint="cs"/>
          <w:rtl/>
        </w:rPr>
        <w:t>ی</w:t>
      </w:r>
      <w:r w:rsidRPr="00F602ED">
        <w:rPr>
          <w:rStyle w:val="1-Char"/>
          <w:rFonts w:hint="cs"/>
          <w:rtl/>
        </w:rPr>
        <w:t xml:space="preserve"> فرق و طوائف </w:t>
      </w:r>
      <w:r w:rsidR="00F602ED">
        <w:rPr>
          <w:rStyle w:val="1-Char"/>
          <w:rFonts w:hint="cs"/>
          <w:rtl/>
        </w:rPr>
        <w:t>ک</w:t>
      </w:r>
      <w:r w:rsidRPr="00F602ED">
        <w:rPr>
          <w:rStyle w:val="1-Char"/>
          <w:rFonts w:hint="cs"/>
          <w:rtl/>
        </w:rPr>
        <w:t>ه از اهل سنت و جماعت دور</w:t>
      </w:r>
      <w:r w:rsidR="00F602ED">
        <w:rPr>
          <w:rStyle w:val="1-Char"/>
          <w:rFonts w:hint="cs"/>
          <w:rtl/>
        </w:rPr>
        <w:t>ی</w:t>
      </w:r>
      <w:r w:rsidRPr="00F602ED">
        <w:rPr>
          <w:rStyle w:val="1-Char"/>
          <w:rFonts w:hint="cs"/>
          <w:rtl/>
        </w:rPr>
        <w:t xml:space="preserve"> گز</w:t>
      </w:r>
      <w:r w:rsidR="00F602ED">
        <w:rPr>
          <w:rStyle w:val="1-Char"/>
          <w:rFonts w:hint="cs"/>
          <w:rtl/>
        </w:rPr>
        <w:t>ی</w:t>
      </w:r>
      <w:r w:rsidRPr="00F602ED">
        <w:rPr>
          <w:rStyle w:val="1-Char"/>
          <w:rFonts w:hint="cs"/>
          <w:rtl/>
        </w:rPr>
        <w:t>ده</w:t>
      </w:r>
      <w:r w:rsidR="00F602ED">
        <w:rPr>
          <w:rStyle w:val="1-Char"/>
          <w:rFonts w:hint="cs"/>
          <w:rtl/>
        </w:rPr>
        <w:t>‌اند می‌</w:t>
      </w:r>
      <w:r w:rsidRPr="00F602ED">
        <w:rPr>
          <w:rStyle w:val="1-Char"/>
          <w:rFonts w:hint="cs"/>
          <w:rtl/>
        </w:rPr>
        <w:t>باشند</w:t>
      </w:r>
      <w:r w:rsidRPr="009B471D">
        <w:rPr>
          <w:rStyle w:val="FootnoteReference"/>
          <w:rFonts w:ascii="Arial" w:hAnsi="Arial" w:cs="IRNazli"/>
          <w:sz w:val="31"/>
          <w:szCs w:val="31"/>
          <w:rtl/>
        </w:rPr>
        <w:footnoteReference w:id="69"/>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ثالثاً: لزوم جماعت</w:t>
      </w:r>
      <w:r w:rsidRPr="009B471D">
        <w:rPr>
          <w:rStyle w:val="FootnoteReference"/>
          <w:rFonts w:ascii="Arial" w:hAnsi="Arial" w:cs="IRNazli"/>
          <w:sz w:val="31"/>
          <w:szCs w:val="31"/>
          <w:rtl/>
        </w:rPr>
        <w:footnoteReference w:id="70"/>
      </w:r>
      <w:r w:rsidRPr="00F602ED">
        <w:rPr>
          <w:rStyle w:val="1-Char"/>
          <w:rFonts w:hint="cs"/>
          <w:rtl/>
        </w:rPr>
        <w:t>: دست گرفتن به ر</w:t>
      </w:r>
      <w:r w:rsidR="00F602ED">
        <w:rPr>
          <w:rStyle w:val="1-Char"/>
          <w:rFonts w:hint="cs"/>
          <w:rtl/>
        </w:rPr>
        <w:t>ی</w:t>
      </w:r>
      <w:r w:rsidRPr="00F602ED">
        <w:rPr>
          <w:rStyle w:val="1-Char"/>
          <w:rFonts w:hint="cs"/>
          <w:rtl/>
        </w:rPr>
        <w:t xml:space="preserve">سمان خداوند </w:t>
      </w:r>
      <w:r w:rsidR="00F602ED">
        <w:rPr>
          <w:rStyle w:val="1-Char"/>
          <w:rFonts w:hint="cs"/>
          <w:rtl/>
        </w:rPr>
        <w:t>ک</w:t>
      </w:r>
      <w:r w:rsidRPr="00F602ED">
        <w:rPr>
          <w:rStyle w:val="1-Char"/>
          <w:rFonts w:hint="cs"/>
          <w:rtl/>
        </w:rPr>
        <w:t>ه قرآن و سنت است و اجتماع پ</w:t>
      </w:r>
      <w:r w:rsidR="00F602ED">
        <w:rPr>
          <w:rStyle w:val="1-Char"/>
          <w:rFonts w:hint="cs"/>
          <w:rtl/>
        </w:rPr>
        <w:t>ی</w:t>
      </w:r>
      <w:r w:rsidRPr="00F602ED">
        <w:rPr>
          <w:rStyle w:val="1-Char"/>
          <w:rFonts w:hint="cs"/>
          <w:rtl/>
        </w:rPr>
        <w:t>رامون آن از جمله اصول اهل سنت است چون جدا</w:t>
      </w:r>
      <w:r w:rsidR="00F602ED">
        <w:rPr>
          <w:rStyle w:val="1-Char"/>
          <w:rFonts w:hint="cs"/>
          <w:rtl/>
        </w:rPr>
        <w:t>یی</w:t>
      </w:r>
      <w:r w:rsidRPr="00F602ED">
        <w:rPr>
          <w:rStyle w:val="1-Char"/>
          <w:rFonts w:hint="cs"/>
          <w:rtl/>
        </w:rPr>
        <w:t xml:space="preserve"> از اهل حق باعث تنها</w:t>
      </w:r>
      <w:r w:rsidR="00F602ED">
        <w:rPr>
          <w:rStyle w:val="1-Char"/>
          <w:rFonts w:hint="cs"/>
          <w:rtl/>
        </w:rPr>
        <w:t>یی</w:t>
      </w:r>
      <w:r w:rsidRPr="00F602ED">
        <w:rPr>
          <w:rStyle w:val="1-Char"/>
          <w:rFonts w:hint="cs"/>
          <w:rtl/>
        </w:rPr>
        <w:t xml:space="preserve"> و سرانجام آن هلا</w:t>
      </w:r>
      <w:r w:rsidR="00F602ED">
        <w:rPr>
          <w:rStyle w:val="1-Char"/>
          <w:rFonts w:hint="cs"/>
          <w:rtl/>
        </w:rPr>
        <w:t>ک</w:t>
      </w:r>
      <w:r w:rsidRPr="00F602ED">
        <w:rPr>
          <w:rStyle w:val="1-Char"/>
          <w:rFonts w:hint="cs"/>
          <w:rtl/>
        </w:rPr>
        <w:t>ت و گمراه</w:t>
      </w:r>
      <w:r w:rsidR="00F602ED">
        <w:rPr>
          <w:rStyle w:val="1-Char"/>
          <w:rFonts w:hint="cs"/>
          <w:rtl/>
        </w:rPr>
        <w:t>ی</w:t>
      </w:r>
      <w:r w:rsidRPr="00F602ED">
        <w:rPr>
          <w:rStyle w:val="1-Char"/>
          <w:rFonts w:hint="cs"/>
          <w:rtl/>
        </w:rPr>
        <w:t xml:space="preserve"> است</w:t>
      </w:r>
      <w:r w:rsidRPr="009B471D">
        <w:rPr>
          <w:rStyle w:val="FootnoteReference"/>
          <w:rFonts w:ascii="Arial" w:hAnsi="Arial" w:cs="IRNazli"/>
          <w:sz w:val="31"/>
          <w:szCs w:val="31"/>
          <w:rtl/>
        </w:rPr>
        <w:footnoteReference w:id="71"/>
      </w:r>
      <w:r w:rsidRPr="00F602ED">
        <w:rPr>
          <w:rStyle w:val="1-Char"/>
          <w:rFonts w:hint="cs"/>
          <w:rtl/>
        </w:rPr>
        <w:t>. خداوند متعال</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8936B6" w:rsidRPr="00F602ED">
        <w:rPr>
          <w:rStyle w:val="1-Char"/>
          <w:rFonts w:hint="cs"/>
          <w:rtl/>
        </w:rPr>
        <w:t xml:space="preserve"> </w:t>
      </w:r>
      <w:r w:rsidR="008936B6">
        <w:rPr>
          <w:rFonts w:ascii="Arial" w:hAnsi="Arial" w:cs="Traditional Arabic"/>
          <w:b/>
          <w:color w:val="000000"/>
          <w:sz w:val="28"/>
          <w:szCs w:val="28"/>
          <w:shd w:val="clear" w:color="auto" w:fill="FFFFFF"/>
          <w:rtl/>
        </w:rPr>
        <w:t>﴿</w:t>
      </w:r>
      <w:r w:rsidR="008936B6" w:rsidRPr="00F602ED">
        <w:rPr>
          <w:rStyle w:val="Char"/>
          <w:rtl/>
        </w:rPr>
        <w:t>وَ</w:t>
      </w:r>
      <w:r w:rsidR="008936B6" w:rsidRPr="00F602ED">
        <w:rPr>
          <w:rStyle w:val="Char"/>
          <w:rFonts w:hint="cs"/>
          <w:rtl/>
        </w:rPr>
        <w:t>ٱعۡتَصِمُواْ</w:t>
      </w:r>
      <w:r w:rsidR="008936B6" w:rsidRPr="00F602ED">
        <w:rPr>
          <w:rStyle w:val="Char"/>
          <w:rtl/>
        </w:rPr>
        <w:t xml:space="preserve"> بِحَبۡلِ </w:t>
      </w:r>
      <w:r w:rsidR="008936B6" w:rsidRPr="00F602ED">
        <w:rPr>
          <w:rStyle w:val="Char"/>
          <w:rFonts w:hint="cs"/>
          <w:rtl/>
        </w:rPr>
        <w:t>ٱللَّهِ</w:t>
      </w:r>
      <w:r w:rsidR="008936B6" w:rsidRPr="00F602ED">
        <w:rPr>
          <w:rStyle w:val="Char"/>
          <w:rtl/>
        </w:rPr>
        <w:t xml:space="preserve"> جَمِيعٗا وَلَا تَفَرَّقُواْۚ١٠٣</w:t>
      </w:r>
      <w:r w:rsidR="008936B6">
        <w:rPr>
          <w:rFonts w:ascii="Arial" w:hAnsi="Arial" w:cs="Traditional Arabic"/>
          <w:b/>
          <w:color w:val="000000"/>
          <w:sz w:val="28"/>
          <w:szCs w:val="28"/>
          <w:shd w:val="clear" w:color="auto" w:fill="FFFFFF"/>
          <w:rtl/>
        </w:rPr>
        <w:t>﴾</w:t>
      </w:r>
      <w:r w:rsidR="008936B6" w:rsidRPr="00F602ED">
        <w:rPr>
          <w:rStyle w:val="Char"/>
          <w:rtl/>
        </w:rPr>
        <w:t xml:space="preserve"> </w:t>
      </w:r>
      <w:r w:rsidR="008936B6" w:rsidRPr="00F602ED">
        <w:rPr>
          <w:rStyle w:val="7-Char"/>
          <w:rtl/>
        </w:rPr>
        <w:t>[آل عمران: 103]</w:t>
      </w:r>
      <w:r w:rsidR="008936B6" w:rsidRPr="00F602ED">
        <w:rPr>
          <w:rStyle w:val="7-Char"/>
          <w:rFonts w:hint="cs"/>
          <w:rtl/>
        </w:rPr>
        <w:t>.</w:t>
      </w:r>
      <w:r w:rsidRPr="00F602ED">
        <w:rPr>
          <w:rStyle w:val="1-Char"/>
          <w:rFonts w:hint="cs"/>
          <w:rtl/>
        </w:rPr>
        <w:t xml:space="preserve"> </w:t>
      </w:r>
      <w:r w:rsidRPr="008936B6">
        <w:rPr>
          <w:rStyle w:val="Char0"/>
          <w:rFonts w:hint="cs"/>
          <w:rtl/>
        </w:rPr>
        <w:t>«همگ</w:t>
      </w:r>
      <w:r w:rsidR="00F602ED">
        <w:rPr>
          <w:rStyle w:val="Char0"/>
          <w:rFonts w:hint="cs"/>
          <w:rtl/>
        </w:rPr>
        <w:t>ی</w:t>
      </w:r>
      <w:r w:rsidRPr="008936B6">
        <w:rPr>
          <w:rStyle w:val="Char0"/>
          <w:rFonts w:hint="cs"/>
          <w:rtl/>
        </w:rPr>
        <w:t xml:space="preserve"> به ر</w:t>
      </w:r>
      <w:r w:rsidR="00F602ED">
        <w:rPr>
          <w:rStyle w:val="Char0"/>
          <w:rFonts w:hint="cs"/>
          <w:rtl/>
        </w:rPr>
        <w:t>ی</w:t>
      </w:r>
      <w:r w:rsidRPr="008936B6">
        <w:rPr>
          <w:rStyle w:val="Char0"/>
          <w:rFonts w:hint="cs"/>
          <w:rtl/>
        </w:rPr>
        <w:t>سمان خداوند چنگ زن</w:t>
      </w:r>
      <w:r w:rsidR="00F602ED">
        <w:rPr>
          <w:rStyle w:val="Char0"/>
          <w:rFonts w:hint="cs"/>
          <w:rtl/>
        </w:rPr>
        <w:t>ی</w:t>
      </w:r>
      <w:r w:rsidRPr="008936B6">
        <w:rPr>
          <w:rStyle w:val="Char0"/>
          <w:rFonts w:hint="cs"/>
          <w:rtl/>
        </w:rPr>
        <w:t>د و پرا</w:t>
      </w:r>
      <w:r w:rsidR="00F602ED">
        <w:rPr>
          <w:rStyle w:val="Char0"/>
          <w:rFonts w:hint="cs"/>
          <w:rtl/>
        </w:rPr>
        <w:t>ک</w:t>
      </w:r>
      <w:r w:rsidRPr="008936B6">
        <w:rPr>
          <w:rStyle w:val="Char0"/>
          <w:rFonts w:hint="cs"/>
          <w:rtl/>
        </w:rPr>
        <w:t>نده نشو</w:t>
      </w:r>
      <w:r w:rsidR="00F602ED">
        <w:rPr>
          <w:rStyle w:val="Char0"/>
          <w:rFonts w:hint="cs"/>
          <w:rtl/>
        </w:rPr>
        <w:t>ی</w:t>
      </w:r>
      <w:r w:rsidRPr="008936B6">
        <w:rPr>
          <w:rStyle w:val="Char0"/>
          <w:rFonts w:hint="cs"/>
          <w:rtl/>
        </w:rPr>
        <w:t>د»</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چهارم: در معروف و</w:t>
      </w:r>
      <w:r w:rsidR="00F31B39">
        <w:rPr>
          <w:rStyle w:val="1-Char"/>
          <w:rFonts w:hint="cs"/>
          <w:rtl/>
        </w:rPr>
        <w:t xml:space="preserve"> خوبی‌ها </w:t>
      </w:r>
      <w:r w:rsidRPr="00F602ED">
        <w:rPr>
          <w:rStyle w:val="1-Char"/>
          <w:rFonts w:hint="cs"/>
          <w:rtl/>
        </w:rPr>
        <w:t>با</w:t>
      </w:r>
      <w:r w:rsidR="00F602ED">
        <w:rPr>
          <w:rStyle w:val="1-Char"/>
          <w:rFonts w:hint="cs"/>
          <w:rtl/>
        </w:rPr>
        <w:t>ی</w:t>
      </w:r>
      <w:r w:rsidRPr="00F602ED">
        <w:rPr>
          <w:rStyle w:val="1-Char"/>
          <w:rFonts w:hint="cs"/>
          <w:rtl/>
        </w:rPr>
        <w:t xml:space="preserve">د از سرپرستان امور اطاعت </w:t>
      </w:r>
      <w:r w:rsidR="00F602ED">
        <w:rPr>
          <w:rStyle w:val="1-Char"/>
          <w:rFonts w:hint="cs"/>
          <w:rtl/>
        </w:rPr>
        <w:t>ک</w:t>
      </w:r>
      <w:r w:rsidRPr="00F602ED">
        <w:rPr>
          <w:rStyle w:val="1-Char"/>
          <w:rFonts w:hint="cs"/>
          <w:rtl/>
        </w:rPr>
        <w:t>رد البته ا</w:t>
      </w:r>
      <w:r w:rsidR="00F602ED">
        <w:rPr>
          <w:rStyle w:val="1-Char"/>
          <w:rFonts w:hint="cs"/>
          <w:rtl/>
        </w:rPr>
        <w:t>ی</w:t>
      </w:r>
      <w:r w:rsidRPr="00F602ED">
        <w:rPr>
          <w:rStyle w:val="1-Char"/>
          <w:rFonts w:hint="cs"/>
          <w:rtl/>
        </w:rPr>
        <w:t>ن اطاعت تا زمان</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به معص</w:t>
      </w:r>
      <w:r w:rsidR="00F602ED">
        <w:rPr>
          <w:rStyle w:val="1-Char"/>
          <w:rFonts w:hint="cs"/>
          <w:rtl/>
        </w:rPr>
        <w:t>ی</w:t>
      </w:r>
      <w:r w:rsidRPr="00F602ED">
        <w:rPr>
          <w:rStyle w:val="1-Char"/>
          <w:rFonts w:hint="cs"/>
          <w:rtl/>
        </w:rPr>
        <w:t>ت و نافرمان</w:t>
      </w:r>
      <w:r w:rsidR="00F602ED">
        <w:rPr>
          <w:rStyle w:val="1-Char"/>
          <w:rFonts w:hint="cs"/>
          <w:rtl/>
        </w:rPr>
        <w:t>ی</w:t>
      </w:r>
      <w:r w:rsidRPr="00F602ED">
        <w:rPr>
          <w:rStyle w:val="1-Char"/>
          <w:rFonts w:hint="cs"/>
          <w:rtl/>
        </w:rPr>
        <w:t xml:space="preserve"> خداوند دستور ندهند لذا ق</w:t>
      </w:r>
      <w:r w:rsidR="00F602ED">
        <w:rPr>
          <w:rStyle w:val="1-Char"/>
          <w:rFonts w:hint="cs"/>
          <w:rtl/>
        </w:rPr>
        <w:t>ی</w:t>
      </w:r>
      <w:r w:rsidRPr="00F602ED">
        <w:rPr>
          <w:rStyle w:val="1-Char"/>
          <w:rFonts w:hint="cs"/>
          <w:rtl/>
        </w:rPr>
        <w:t>ام و خروج بر عل</w:t>
      </w:r>
      <w:r w:rsidR="00F602ED">
        <w:rPr>
          <w:rStyle w:val="1-Char"/>
          <w:rFonts w:hint="cs"/>
          <w:rtl/>
        </w:rPr>
        <w:t>ی</w:t>
      </w:r>
      <w:r w:rsidRPr="00F602ED">
        <w:rPr>
          <w:rStyle w:val="1-Char"/>
          <w:rFonts w:hint="cs"/>
          <w:rtl/>
        </w:rPr>
        <w:t>ه</w:t>
      </w:r>
      <w:r w:rsidR="00F602ED">
        <w:rPr>
          <w:rStyle w:val="1-Char"/>
          <w:rFonts w:hint="cs"/>
          <w:rtl/>
        </w:rPr>
        <w:t xml:space="preserve"> آن‌ها </w:t>
      </w:r>
      <w:r w:rsidRPr="00F602ED">
        <w:rPr>
          <w:rStyle w:val="1-Char"/>
          <w:rFonts w:hint="cs"/>
          <w:rtl/>
        </w:rPr>
        <w:t xml:space="preserve">اگر چه ظلم </w:t>
      </w:r>
      <w:r w:rsidR="00F602ED">
        <w:rPr>
          <w:rStyle w:val="1-Char"/>
          <w:rFonts w:hint="cs"/>
          <w:rtl/>
        </w:rPr>
        <w:t>ک</w:t>
      </w:r>
      <w:r w:rsidRPr="00F602ED">
        <w:rPr>
          <w:rStyle w:val="1-Char"/>
          <w:rFonts w:hint="cs"/>
          <w:rtl/>
        </w:rPr>
        <w:t>نند درست ن</w:t>
      </w:r>
      <w:r w:rsidR="00F602ED">
        <w:rPr>
          <w:rStyle w:val="1-Char"/>
          <w:rFonts w:hint="cs"/>
          <w:rtl/>
        </w:rPr>
        <w:t>ی</w:t>
      </w:r>
      <w:r w:rsidRPr="00F602ED">
        <w:rPr>
          <w:rStyle w:val="1-Char"/>
          <w:rFonts w:hint="cs"/>
          <w:rtl/>
        </w:rPr>
        <w:t>ست مگر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مرت</w:t>
      </w:r>
      <w:r w:rsidR="00F602ED">
        <w:rPr>
          <w:rStyle w:val="1-Char"/>
          <w:rFonts w:hint="cs"/>
          <w:rtl/>
        </w:rPr>
        <w:t>ک</w:t>
      </w:r>
      <w:r w:rsidRPr="00F602ED">
        <w:rPr>
          <w:rStyle w:val="1-Char"/>
          <w:rFonts w:hint="cs"/>
          <w:rtl/>
        </w:rPr>
        <w:t xml:space="preserve">ب </w:t>
      </w:r>
      <w:r w:rsidR="00F602ED">
        <w:rPr>
          <w:rStyle w:val="1-Char"/>
          <w:rFonts w:hint="cs"/>
          <w:rtl/>
        </w:rPr>
        <w:t>ک</w:t>
      </w:r>
      <w:r w:rsidRPr="00F602ED">
        <w:rPr>
          <w:rStyle w:val="1-Char"/>
          <w:rFonts w:hint="cs"/>
          <w:rtl/>
        </w:rPr>
        <w:t>فر آش</w:t>
      </w:r>
      <w:r w:rsidR="00F602ED">
        <w:rPr>
          <w:rStyle w:val="1-Char"/>
          <w:rFonts w:hint="cs"/>
          <w:rtl/>
        </w:rPr>
        <w:t>ک</w:t>
      </w:r>
      <w:r w:rsidRPr="00F602ED">
        <w:rPr>
          <w:rStyle w:val="1-Char"/>
          <w:rFonts w:hint="cs"/>
          <w:rtl/>
        </w:rPr>
        <w:t>ار</w:t>
      </w:r>
      <w:r w:rsidR="00F602ED">
        <w:rPr>
          <w:rStyle w:val="1-Char"/>
          <w:rFonts w:hint="cs"/>
          <w:rtl/>
        </w:rPr>
        <w:t>ی</w:t>
      </w:r>
      <w:r w:rsidRPr="00F602ED">
        <w:rPr>
          <w:rStyle w:val="1-Char"/>
          <w:rFonts w:hint="cs"/>
          <w:rtl/>
        </w:rPr>
        <w:t xml:space="preserve"> گردند </w:t>
      </w:r>
      <w:r w:rsidR="00F602ED">
        <w:rPr>
          <w:rStyle w:val="1-Char"/>
          <w:rFonts w:hint="cs"/>
          <w:rtl/>
        </w:rPr>
        <w:t>ک</w:t>
      </w:r>
      <w:r w:rsidRPr="00F602ED">
        <w:rPr>
          <w:rStyle w:val="1-Char"/>
          <w:rFonts w:hint="cs"/>
          <w:rtl/>
        </w:rPr>
        <w:t>ه دل</w:t>
      </w:r>
      <w:r w:rsidR="00F602ED">
        <w:rPr>
          <w:rStyle w:val="1-Char"/>
          <w:rFonts w:hint="cs"/>
          <w:rtl/>
        </w:rPr>
        <w:t>ی</w:t>
      </w:r>
      <w:r w:rsidRPr="00F602ED">
        <w:rPr>
          <w:rStyle w:val="1-Char"/>
          <w:rFonts w:hint="cs"/>
          <w:rtl/>
        </w:rPr>
        <w:t>ل آش</w:t>
      </w:r>
      <w:r w:rsidR="00F602ED">
        <w:rPr>
          <w:rStyle w:val="1-Char"/>
          <w:rFonts w:hint="cs"/>
          <w:rtl/>
        </w:rPr>
        <w:t>ک</w:t>
      </w:r>
      <w:r w:rsidRPr="00F602ED">
        <w:rPr>
          <w:rStyle w:val="1-Char"/>
          <w:rFonts w:hint="cs"/>
          <w:rtl/>
        </w:rPr>
        <w:t>ار</w:t>
      </w:r>
      <w:r w:rsidR="00F602ED">
        <w:rPr>
          <w:rStyle w:val="1-Char"/>
          <w:rFonts w:hint="cs"/>
          <w:rtl/>
        </w:rPr>
        <w:t>ی</w:t>
      </w:r>
      <w:r w:rsidRPr="00F602ED">
        <w:rPr>
          <w:rStyle w:val="1-Char"/>
          <w:rFonts w:hint="cs"/>
          <w:rtl/>
        </w:rPr>
        <w:t xml:space="preserve"> بر تحقق آن از جانب شرع مقدس موجود باشد</w:t>
      </w:r>
      <w:r w:rsidRPr="009B471D">
        <w:rPr>
          <w:rStyle w:val="FootnoteReference"/>
          <w:rFonts w:ascii="Arial" w:hAnsi="Arial" w:cs="IRNazli"/>
          <w:sz w:val="31"/>
          <w:szCs w:val="31"/>
          <w:rtl/>
        </w:rPr>
        <w:footnoteReference w:id="72"/>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پنجم: نص</w:t>
      </w:r>
      <w:r w:rsidR="00F602ED">
        <w:rPr>
          <w:rStyle w:val="1-Char"/>
          <w:rFonts w:hint="cs"/>
          <w:rtl/>
        </w:rPr>
        <w:t>ی</w:t>
      </w:r>
      <w:r w:rsidRPr="00F602ED">
        <w:rPr>
          <w:rStyle w:val="1-Char"/>
          <w:rFonts w:hint="cs"/>
          <w:rtl/>
        </w:rPr>
        <w:t>حت و خ</w:t>
      </w:r>
      <w:r w:rsidR="00F602ED">
        <w:rPr>
          <w:rStyle w:val="1-Char"/>
          <w:rFonts w:hint="cs"/>
          <w:rtl/>
        </w:rPr>
        <w:t>ی</w:t>
      </w:r>
      <w:r w:rsidRPr="00F602ED">
        <w:rPr>
          <w:rStyle w:val="1-Char"/>
          <w:rFonts w:hint="cs"/>
          <w:rtl/>
        </w:rPr>
        <w:t>رخواه</w:t>
      </w:r>
      <w:r w:rsidR="00F602ED">
        <w:rPr>
          <w:rStyle w:val="1-Char"/>
          <w:rFonts w:hint="cs"/>
          <w:rtl/>
        </w:rPr>
        <w:t>ی</w:t>
      </w:r>
      <w:r w:rsidRPr="00F602ED">
        <w:rPr>
          <w:rStyle w:val="1-Char"/>
          <w:rFonts w:hint="cs"/>
          <w:rtl/>
        </w:rPr>
        <w:t xml:space="preserve">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و رسولش</w:t>
      </w:r>
      <w:r w:rsidRPr="003A29F3">
        <w:rPr>
          <w:rFonts w:ascii="Arial" w:hAnsi="Arial" w:cs="CTraditional Arabic" w:hint="cs"/>
          <w:sz w:val="31"/>
          <w:szCs w:val="28"/>
          <w:rtl/>
        </w:rPr>
        <w:t>ص</w:t>
      </w:r>
      <w:r w:rsidRPr="00F602ED">
        <w:rPr>
          <w:rStyle w:val="1-Char"/>
          <w:rFonts w:hint="cs"/>
          <w:rtl/>
        </w:rPr>
        <w:t xml:space="preserve"> و امامان مسلمانان( شامل رهبران امور مسلم</w:t>
      </w:r>
      <w:r w:rsidR="00F602ED">
        <w:rPr>
          <w:rStyle w:val="1-Char"/>
          <w:rFonts w:hint="cs"/>
          <w:rtl/>
        </w:rPr>
        <w:t>ی</w:t>
      </w:r>
      <w:r w:rsidRPr="00F602ED">
        <w:rPr>
          <w:rStyle w:val="1-Char"/>
          <w:rFonts w:hint="cs"/>
          <w:rtl/>
        </w:rPr>
        <w:t>ن و علما</w:t>
      </w:r>
      <w:r w:rsidR="00F602ED">
        <w:rPr>
          <w:rStyle w:val="1-Char"/>
          <w:rFonts w:hint="cs"/>
          <w:rtl/>
        </w:rPr>
        <w:t>ی</w:t>
      </w:r>
      <w:r w:rsidRPr="00F602ED">
        <w:rPr>
          <w:rStyle w:val="1-Char"/>
          <w:rFonts w:hint="cs"/>
          <w:rtl/>
        </w:rPr>
        <w:t xml:space="preserve"> آن</w:t>
      </w:r>
      <w:r w:rsidR="008936B6" w:rsidRPr="00F602ED">
        <w:rPr>
          <w:rStyle w:val="1-Char"/>
          <w:rFonts w:hint="cs"/>
          <w:rtl/>
        </w:rPr>
        <w:t>‌</w:t>
      </w:r>
      <w:r w:rsidRPr="00F602ED">
        <w:rPr>
          <w:rStyle w:val="1-Char"/>
          <w:rFonts w:hint="cs"/>
          <w:rtl/>
        </w:rPr>
        <w:t>ها) و همه مردم از جمله اصول اهل سنت و جماعت است</w:t>
      </w:r>
      <w:r w:rsidRPr="009B471D">
        <w:rPr>
          <w:rStyle w:val="FootnoteReference"/>
          <w:rFonts w:ascii="Arial" w:hAnsi="Arial" w:cs="IRNazli"/>
          <w:sz w:val="31"/>
          <w:szCs w:val="31"/>
          <w:rtl/>
        </w:rPr>
        <w:footnoteReference w:id="73"/>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ششم: با امام و پ</w:t>
      </w:r>
      <w:r w:rsidR="00F602ED">
        <w:rPr>
          <w:rStyle w:val="1-Char"/>
          <w:rFonts w:hint="cs"/>
          <w:rtl/>
        </w:rPr>
        <w:t>ی</w:t>
      </w:r>
      <w:r w:rsidRPr="00F602ED">
        <w:rPr>
          <w:rStyle w:val="1-Char"/>
          <w:rFonts w:hint="cs"/>
          <w:rtl/>
        </w:rPr>
        <w:t>شوا</w:t>
      </w:r>
      <w:r w:rsidR="00F602ED">
        <w:rPr>
          <w:rStyle w:val="1-Char"/>
          <w:rFonts w:hint="cs"/>
          <w:rtl/>
        </w:rPr>
        <w:t>ی</w:t>
      </w:r>
      <w:r w:rsidRPr="00F602ED">
        <w:rPr>
          <w:rStyle w:val="1-Char"/>
          <w:rFonts w:hint="cs"/>
          <w:rtl/>
        </w:rPr>
        <w:t xml:space="preserve"> مسلمانان عادل </w:t>
      </w:r>
      <w:r w:rsidR="00F602ED">
        <w:rPr>
          <w:rStyle w:val="1-Char"/>
          <w:rFonts w:hint="cs"/>
          <w:rtl/>
        </w:rPr>
        <w:t>ی</w:t>
      </w:r>
      <w:r w:rsidRPr="00F602ED">
        <w:rPr>
          <w:rStyle w:val="1-Char"/>
          <w:rFonts w:hint="cs"/>
          <w:rtl/>
        </w:rPr>
        <w:t>ا ظالم باشد با</w:t>
      </w:r>
      <w:r w:rsidR="00F602ED">
        <w:rPr>
          <w:rStyle w:val="1-Char"/>
          <w:rFonts w:hint="cs"/>
          <w:rtl/>
        </w:rPr>
        <w:t>ی</w:t>
      </w:r>
      <w:r w:rsidRPr="00F602ED">
        <w:rPr>
          <w:rStyle w:val="1-Char"/>
          <w:rFonts w:hint="cs"/>
          <w:rtl/>
        </w:rPr>
        <w:t xml:space="preserve">د جهاد </w:t>
      </w:r>
      <w:r w:rsidR="00F602ED">
        <w:rPr>
          <w:rStyle w:val="1-Char"/>
          <w:rFonts w:hint="cs"/>
          <w:rtl/>
        </w:rPr>
        <w:t>ک</w:t>
      </w:r>
      <w:r w:rsidRPr="00F602ED">
        <w:rPr>
          <w:rStyle w:val="1-Char"/>
          <w:rFonts w:hint="cs"/>
          <w:rtl/>
        </w:rPr>
        <w:t>رد و جهاد با تمام</w:t>
      </w:r>
      <w:r w:rsidR="00F602ED">
        <w:rPr>
          <w:rStyle w:val="1-Char"/>
          <w:rFonts w:hint="cs"/>
          <w:rtl/>
        </w:rPr>
        <w:t>ی</w:t>
      </w:r>
      <w:r w:rsidRPr="00F602ED">
        <w:rPr>
          <w:rStyle w:val="1-Char"/>
          <w:rFonts w:hint="cs"/>
          <w:rtl/>
        </w:rPr>
        <w:t xml:space="preserve"> انواعش از جمله شعائر د</w:t>
      </w:r>
      <w:r w:rsidR="00F602ED">
        <w:rPr>
          <w:rStyle w:val="1-Char"/>
          <w:rFonts w:hint="cs"/>
          <w:rtl/>
        </w:rPr>
        <w:t>ی</w:t>
      </w:r>
      <w:r w:rsidRPr="00F602ED">
        <w:rPr>
          <w:rStyle w:val="1-Char"/>
          <w:rFonts w:hint="cs"/>
          <w:rtl/>
        </w:rPr>
        <w:t>ن و قله بلند اسلام است و تا برپا</w:t>
      </w:r>
      <w:r w:rsidR="00F602ED">
        <w:rPr>
          <w:rStyle w:val="1-Char"/>
          <w:rFonts w:hint="cs"/>
          <w:rtl/>
        </w:rPr>
        <w:t>یی</w:t>
      </w:r>
      <w:r w:rsidRPr="00F602ED">
        <w:rPr>
          <w:rStyle w:val="1-Char"/>
          <w:rFonts w:hint="cs"/>
          <w:rtl/>
        </w:rPr>
        <w:t xml:space="preserve"> ق</w:t>
      </w:r>
      <w:r w:rsidR="00F602ED">
        <w:rPr>
          <w:rStyle w:val="1-Char"/>
          <w:rFonts w:hint="cs"/>
          <w:rtl/>
        </w:rPr>
        <w:t>ی</w:t>
      </w:r>
      <w:r w:rsidRPr="00F602ED">
        <w:rPr>
          <w:rStyle w:val="1-Char"/>
          <w:rFonts w:hint="cs"/>
          <w:rtl/>
        </w:rPr>
        <w:t>امت ح</w:t>
      </w:r>
      <w:r w:rsidR="00F602ED">
        <w:rPr>
          <w:rStyle w:val="1-Char"/>
          <w:rFonts w:hint="cs"/>
          <w:rtl/>
        </w:rPr>
        <w:t>ک</w:t>
      </w:r>
      <w:r w:rsidRPr="00F602ED">
        <w:rPr>
          <w:rStyle w:val="1-Char"/>
          <w:rFonts w:hint="cs"/>
          <w:rtl/>
        </w:rPr>
        <w:t>مش باق</w:t>
      </w:r>
      <w:r w:rsidR="00F602ED">
        <w:rPr>
          <w:rStyle w:val="1-Char"/>
          <w:rFonts w:hint="cs"/>
          <w:rtl/>
        </w:rPr>
        <w:t>ی</w:t>
      </w:r>
      <w:r w:rsidRPr="00F602ED">
        <w:rPr>
          <w:rStyle w:val="1-Char"/>
          <w:rFonts w:hint="cs"/>
          <w:rtl/>
        </w:rPr>
        <w:t xml:space="preserve"> است</w:t>
      </w:r>
      <w:r w:rsidRPr="009B471D">
        <w:rPr>
          <w:rStyle w:val="FootnoteReference"/>
          <w:rFonts w:ascii="Arial" w:hAnsi="Arial" w:cs="IRNazli"/>
          <w:sz w:val="31"/>
          <w:szCs w:val="31"/>
          <w:rtl/>
        </w:rPr>
        <w:footnoteReference w:id="74"/>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هفتم: امر به معروف و نه</w:t>
      </w:r>
      <w:r w:rsidR="00F602ED">
        <w:rPr>
          <w:rStyle w:val="1-Char"/>
          <w:rFonts w:hint="cs"/>
          <w:rtl/>
        </w:rPr>
        <w:t>ی</w:t>
      </w:r>
      <w:r w:rsidRPr="00F602ED">
        <w:rPr>
          <w:rStyle w:val="1-Char"/>
          <w:rFonts w:hint="cs"/>
          <w:rtl/>
        </w:rPr>
        <w:t xml:space="preserve"> از من</w:t>
      </w:r>
      <w:r w:rsidR="00F602ED">
        <w:rPr>
          <w:rStyle w:val="1-Char"/>
          <w:rFonts w:hint="cs"/>
          <w:rtl/>
        </w:rPr>
        <w:t>ک</w:t>
      </w:r>
      <w:r w:rsidRPr="00F602ED">
        <w:rPr>
          <w:rStyle w:val="1-Char"/>
          <w:rFonts w:hint="cs"/>
          <w:rtl/>
        </w:rPr>
        <w:t>ر اصل</w:t>
      </w:r>
      <w:r w:rsidR="00F602ED">
        <w:rPr>
          <w:rStyle w:val="1-Char"/>
          <w:rFonts w:hint="cs"/>
          <w:rtl/>
        </w:rPr>
        <w:t>ی</w:t>
      </w:r>
      <w:r w:rsidRPr="00F602ED">
        <w:rPr>
          <w:rStyle w:val="1-Char"/>
          <w:rFonts w:hint="cs"/>
          <w:rtl/>
        </w:rPr>
        <w:t xml:space="preserve"> از اصول د</w:t>
      </w:r>
      <w:r w:rsidR="00F602ED">
        <w:rPr>
          <w:rStyle w:val="1-Char"/>
          <w:rFonts w:hint="cs"/>
          <w:rtl/>
        </w:rPr>
        <w:t>ی</w:t>
      </w:r>
      <w:r w:rsidRPr="00F602ED">
        <w:rPr>
          <w:rStyle w:val="1-Char"/>
          <w:rFonts w:hint="cs"/>
          <w:rtl/>
        </w:rPr>
        <w:t>ن و از بزرگتر</w:t>
      </w:r>
      <w:r w:rsidR="00F602ED">
        <w:rPr>
          <w:rStyle w:val="1-Char"/>
          <w:rFonts w:hint="cs"/>
          <w:rtl/>
        </w:rPr>
        <w:t>ی</w:t>
      </w:r>
      <w:r w:rsidRPr="00F602ED">
        <w:rPr>
          <w:rStyle w:val="1-Char"/>
          <w:rFonts w:hint="cs"/>
          <w:rtl/>
        </w:rPr>
        <w:t>ن شعائر اسلام است و در صورت توانا</w:t>
      </w:r>
      <w:r w:rsidR="00F602ED">
        <w:rPr>
          <w:rStyle w:val="1-Char"/>
          <w:rFonts w:hint="cs"/>
          <w:rtl/>
        </w:rPr>
        <w:t>یی</w:t>
      </w:r>
      <w:r w:rsidRPr="00F602ED">
        <w:rPr>
          <w:rStyle w:val="1-Char"/>
          <w:rFonts w:hint="cs"/>
          <w:rtl/>
        </w:rPr>
        <w:t xml:space="preserve"> واجب است</w:t>
      </w:r>
      <w:r w:rsidRPr="009B471D">
        <w:rPr>
          <w:rStyle w:val="FootnoteReference"/>
          <w:rFonts w:ascii="Arial" w:hAnsi="Arial" w:cs="IRNazli"/>
          <w:sz w:val="31"/>
          <w:szCs w:val="31"/>
          <w:rtl/>
        </w:rPr>
        <w:footnoteReference w:id="75"/>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هشتم: اح</w:t>
      </w:r>
      <w:r w:rsidR="00F602ED">
        <w:rPr>
          <w:rStyle w:val="1-Char"/>
          <w:rFonts w:hint="cs"/>
          <w:rtl/>
        </w:rPr>
        <w:t>ک</w:t>
      </w:r>
      <w:r w:rsidRPr="00F602ED">
        <w:rPr>
          <w:rStyle w:val="1-Char"/>
          <w:rFonts w:hint="cs"/>
          <w:rtl/>
        </w:rPr>
        <w:t>ام مربوط به مسلمانان و حقوقشان</w:t>
      </w:r>
    </w:p>
    <w:p w:rsidR="00925B11" w:rsidRPr="00F602ED" w:rsidRDefault="00925B11" w:rsidP="009A55C0">
      <w:pPr>
        <w:pStyle w:val="ListParagraph"/>
        <w:numPr>
          <w:ilvl w:val="0"/>
          <w:numId w:val="22"/>
        </w:numPr>
        <w:spacing w:after="0" w:line="240" w:lineRule="auto"/>
        <w:ind w:left="641" w:hanging="357"/>
        <w:jc w:val="both"/>
        <w:rPr>
          <w:rStyle w:val="1-Char"/>
          <w:rtl/>
        </w:rPr>
      </w:pPr>
      <w:r w:rsidRPr="00F602ED">
        <w:rPr>
          <w:rStyle w:val="1-Char"/>
          <w:rFonts w:hint="cs"/>
          <w:rtl/>
        </w:rPr>
        <w:t>هر</w:t>
      </w:r>
      <w:r w:rsidR="00F602ED">
        <w:rPr>
          <w:rStyle w:val="1-Char"/>
          <w:rFonts w:hint="cs"/>
          <w:rtl/>
        </w:rPr>
        <w:t>ک</w:t>
      </w:r>
      <w:r w:rsidRPr="00F602ED">
        <w:rPr>
          <w:rStyle w:val="1-Char"/>
          <w:rFonts w:hint="cs"/>
          <w:rtl/>
        </w:rPr>
        <w:t>س به لا اله الا الله و رسالت محمد</w:t>
      </w:r>
      <w:r w:rsidRPr="00975BAE">
        <w:rPr>
          <w:rFonts w:ascii="Arial" w:hAnsi="Arial" w:cs="CTraditional Arabic" w:hint="cs"/>
          <w:sz w:val="31"/>
          <w:szCs w:val="28"/>
          <w:rtl/>
        </w:rPr>
        <w:t>ص</w:t>
      </w:r>
      <w:r w:rsidRPr="00F602ED">
        <w:rPr>
          <w:rStyle w:val="1-Char"/>
          <w:rFonts w:hint="cs"/>
          <w:rtl/>
        </w:rPr>
        <w:t xml:space="preserve"> شهادت دهد و نماز برپا دارد و به مسلمانان توجه نما</w:t>
      </w:r>
      <w:r w:rsidR="00F602ED">
        <w:rPr>
          <w:rStyle w:val="1-Char"/>
          <w:rFonts w:hint="cs"/>
          <w:rtl/>
        </w:rPr>
        <w:t>ی</w:t>
      </w:r>
      <w:r w:rsidRPr="00F602ED">
        <w:rPr>
          <w:rStyle w:val="1-Char"/>
          <w:rFonts w:hint="cs"/>
          <w:rtl/>
        </w:rPr>
        <w:t xml:space="preserve">د و بر انجام شعائر اسلام مواظبت </w:t>
      </w:r>
      <w:r w:rsidR="00F602ED">
        <w:rPr>
          <w:rStyle w:val="1-Char"/>
          <w:rFonts w:hint="cs"/>
          <w:rtl/>
        </w:rPr>
        <w:t>ک</w:t>
      </w:r>
      <w:r w:rsidRPr="00F602ED">
        <w:rPr>
          <w:rStyle w:val="1-Char"/>
          <w:rFonts w:hint="cs"/>
          <w:rtl/>
        </w:rPr>
        <w:t xml:space="preserve">ند مسلمان است و از همه حقوق مسلمانان سود </w:t>
      </w:r>
      <w:r w:rsidR="00F602ED">
        <w:rPr>
          <w:rStyle w:val="1-Char"/>
          <w:rFonts w:hint="cs"/>
          <w:rtl/>
        </w:rPr>
        <w:t>ی</w:t>
      </w:r>
      <w:r w:rsidRPr="00F602ED">
        <w:rPr>
          <w:rStyle w:val="1-Char"/>
          <w:rFonts w:hint="cs"/>
          <w:rtl/>
        </w:rPr>
        <w:t>ا ز</w:t>
      </w:r>
      <w:r w:rsidR="00F602ED">
        <w:rPr>
          <w:rStyle w:val="1-Char"/>
          <w:rFonts w:hint="cs"/>
          <w:rtl/>
        </w:rPr>
        <w:t>ی</w:t>
      </w:r>
      <w:r w:rsidRPr="00F602ED">
        <w:rPr>
          <w:rStyle w:val="1-Char"/>
          <w:rFonts w:hint="cs"/>
          <w:rtl/>
        </w:rPr>
        <w:t>ان باشد برخوردار است و مال و جان و ناموسش از تعرض محفوظ و حساب او در مسائل درون</w:t>
      </w:r>
      <w:r w:rsidR="00F602ED">
        <w:rPr>
          <w:rStyle w:val="1-Char"/>
          <w:rFonts w:hint="cs"/>
          <w:rtl/>
        </w:rPr>
        <w:t>ی</w:t>
      </w:r>
      <w:r w:rsidRPr="00F602ED">
        <w:rPr>
          <w:rStyle w:val="1-Char"/>
          <w:rFonts w:hint="cs"/>
          <w:rtl/>
        </w:rPr>
        <w:t xml:space="preserve"> و نهان</w:t>
      </w:r>
      <w:r w:rsidR="00F602ED">
        <w:rPr>
          <w:rStyle w:val="1-Char"/>
          <w:rFonts w:hint="cs"/>
          <w:rtl/>
        </w:rPr>
        <w:t>ی</w:t>
      </w:r>
      <w:r w:rsidRPr="00F602ED">
        <w:rPr>
          <w:rStyle w:val="1-Char"/>
          <w:rFonts w:hint="cs"/>
          <w:rtl/>
        </w:rPr>
        <w:t xml:space="preserve"> با خداست لذا امتحان بعمل آوردن تا از درونش اطلاع حاصل شود و </w:t>
      </w:r>
      <w:r w:rsidR="00F602ED">
        <w:rPr>
          <w:rStyle w:val="1-Char"/>
          <w:rFonts w:hint="cs"/>
          <w:rtl/>
        </w:rPr>
        <w:t>ی</w:t>
      </w:r>
      <w:r w:rsidRPr="00F602ED">
        <w:rPr>
          <w:rStyle w:val="1-Char"/>
          <w:rFonts w:hint="cs"/>
          <w:rtl/>
        </w:rPr>
        <w:t xml:space="preserve">ا سوء ظن داشتن به او و </w:t>
      </w:r>
      <w:r w:rsidR="00F602ED">
        <w:rPr>
          <w:rStyle w:val="1-Char"/>
          <w:rFonts w:hint="cs"/>
          <w:rtl/>
        </w:rPr>
        <w:t>ی</w:t>
      </w:r>
      <w:r w:rsidRPr="00F602ED">
        <w:rPr>
          <w:rStyle w:val="1-Char"/>
          <w:rFonts w:hint="cs"/>
          <w:rtl/>
        </w:rPr>
        <w:t xml:space="preserve">ا در مسلمانان دانستنش توقف </w:t>
      </w:r>
      <w:r w:rsidR="00F602ED">
        <w:rPr>
          <w:rStyle w:val="1-Char"/>
          <w:rFonts w:hint="cs"/>
          <w:rtl/>
        </w:rPr>
        <w:t>ک</w:t>
      </w:r>
      <w:r w:rsidRPr="00F602ED">
        <w:rPr>
          <w:rStyle w:val="1-Char"/>
          <w:rFonts w:hint="cs"/>
          <w:rtl/>
        </w:rPr>
        <w:t>ردن بدعت و نشانه انحراف 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است.</w:t>
      </w:r>
    </w:p>
    <w:p w:rsidR="00925B11" w:rsidRPr="00F602ED" w:rsidRDefault="00925B11" w:rsidP="009A55C0">
      <w:pPr>
        <w:pStyle w:val="ListParagraph"/>
        <w:numPr>
          <w:ilvl w:val="0"/>
          <w:numId w:val="22"/>
        </w:numPr>
        <w:spacing w:after="0" w:line="240" w:lineRule="auto"/>
        <w:ind w:left="641" w:hanging="357"/>
        <w:jc w:val="both"/>
        <w:rPr>
          <w:rStyle w:val="1-Char"/>
          <w:rtl/>
        </w:rPr>
      </w:pPr>
      <w:r w:rsidRPr="00F602ED">
        <w:rPr>
          <w:rStyle w:val="1-Char"/>
          <w:rFonts w:hint="cs"/>
          <w:rtl/>
        </w:rPr>
        <w:t>ه</w:t>
      </w:r>
      <w:r w:rsidR="00F602ED">
        <w:rPr>
          <w:rStyle w:val="1-Char"/>
          <w:rFonts w:hint="cs"/>
          <w:rtl/>
        </w:rPr>
        <w:t>ی</w:t>
      </w:r>
      <w:r w:rsidRPr="00F602ED">
        <w:rPr>
          <w:rStyle w:val="1-Char"/>
          <w:rFonts w:hint="cs"/>
          <w:rtl/>
        </w:rPr>
        <w:t>چ اهل قبله</w:t>
      </w:r>
      <w:r w:rsidR="00F602ED">
        <w:rPr>
          <w:rStyle w:val="1-Char"/>
          <w:rFonts w:hint="cs"/>
          <w:rtl/>
        </w:rPr>
        <w:t xml:space="preserve">‌ای </w:t>
      </w:r>
      <w:r w:rsidRPr="00F602ED">
        <w:rPr>
          <w:rStyle w:val="1-Char"/>
          <w:rFonts w:hint="cs"/>
          <w:rtl/>
        </w:rPr>
        <w:t>را نبا</w:t>
      </w:r>
      <w:r w:rsidR="00F602ED">
        <w:rPr>
          <w:rStyle w:val="1-Char"/>
          <w:rFonts w:hint="cs"/>
          <w:rtl/>
        </w:rPr>
        <w:t>ی</w:t>
      </w:r>
      <w:r w:rsidRPr="00F602ED">
        <w:rPr>
          <w:rStyle w:val="1-Char"/>
          <w:rFonts w:hint="cs"/>
          <w:rtl/>
        </w:rPr>
        <w:t>د به واسطه ارت</w:t>
      </w:r>
      <w:r w:rsidR="00F602ED">
        <w:rPr>
          <w:rStyle w:val="1-Char"/>
          <w:rFonts w:hint="cs"/>
          <w:rtl/>
        </w:rPr>
        <w:t>ک</w:t>
      </w:r>
      <w:r w:rsidRPr="00F602ED">
        <w:rPr>
          <w:rStyle w:val="1-Char"/>
          <w:rFonts w:hint="cs"/>
          <w:rtl/>
        </w:rPr>
        <w:t>اب گناه</w:t>
      </w:r>
      <w:r w:rsidR="00F602ED">
        <w:rPr>
          <w:rStyle w:val="1-Char"/>
          <w:rFonts w:hint="cs"/>
          <w:rtl/>
        </w:rPr>
        <w:t>ی</w:t>
      </w:r>
      <w:r w:rsidRPr="00F602ED">
        <w:rPr>
          <w:rStyle w:val="1-Char"/>
          <w:rFonts w:hint="cs"/>
          <w:rtl/>
        </w:rPr>
        <w:t xml:space="preserve"> ت</w:t>
      </w:r>
      <w:r w:rsidR="00F602ED">
        <w:rPr>
          <w:rStyle w:val="1-Char"/>
          <w:rFonts w:hint="cs"/>
          <w:rtl/>
        </w:rPr>
        <w:t>ک</w:t>
      </w:r>
      <w:r w:rsidRPr="00F602ED">
        <w:rPr>
          <w:rStyle w:val="1-Char"/>
          <w:rFonts w:hint="cs"/>
          <w:rtl/>
        </w:rPr>
        <w:t>ف</w:t>
      </w:r>
      <w:r w:rsidR="00F602ED">
        <w:rPr>
          <w:rStyle w:val="1-Char"/>
          <w:rFonts w:hint="cs"/>
          <w:rtl/>
        </w:rPr>
        <w:t>ی</w:t>
      </w:r>
      <w:r w:rsidRPr="00F602ED">
        <w:rPr>
          <w:rStyle w:val="1-Char"/>
          <w:rFonts w:hint="cs"/>
          <w:rtl/>
        </w:rPr>
        <w:t xml:space="preserve">ر </w:t>
      </w:r>
      <w:r w:rsidR="00F602ED">
        <w:rPr>
          <w:rStyle w:val="1-Char"/>
          <w:rFonts w:hint="cs"/>
          <w:rtl/>
        </w:rPr>
        <w:t>ک</w:t>
      </w:r>
      <w:r w:rsidRPr="00F602ED">
        <w:rPr>
          <w:rStyle w:val="1-Char"/>
          <w:rFonts w:hint="cs"/>
          <w:rtl/>
        </w:rPr>
        <w:t>رد</w:t>
      </w:r>
      <w:r w:rsidRPr="009B471D">
        <w:rPr>
          <w:rStyle w:val="FootnoteReference"/>
          <w:rFonts w:ascii="Arial" w:hAnsi="Arial" w:cs="IRNazli"/>
          <w:sz w:val="31"/>
          <w:szCs w:val="31"/>
          <w:rtl/>
        </w:rPr>
        <w:footnoteReference w:id="76"/>
      </w:r>
      <w:r w:rsidRPr="00F602ED">
        <w:rPr>
          <w:rStyle w:val="1-Char"/>
          <w:rFonts w:hint="cs"/>
          <w:rtl/>
        </w:rPr>
        <w:t xml:space="preserve"> مگر ان</w:t>
      </w:r>
      <w:r w:rsidR="00F602ED">
        <w:rPr>
          <w:rStyle w:val="1-Char"/>
          <w:rFonts w:hint="cs"/>
          <w:rtl/>
        </w:rPr>
        <w:t>یک</w:t>
      </w:r>
      <w:r w:rsidRPr="00F602ED">
        <w:rPr>
          <w:rStyle w:val="1-Char"/>
          <w:rFonts w:hint="cs"/>
          <w:rtl/>
        </w:rPr>
        <w:t xml:space="preserve">ه بواسطه </w:t>
      </w:r>
      <w:r w:rsidR="00F602ED">
        <w:rPr>
          <w:rStyle w:val="1-Char"/>
          <w:rFonts w:hint="cs"/>
          <w:rtl/>
        </w:rPr>
        <w:t>ک</w:t>
      </w:r>
      <w:r w:rsidRPr="00F602ED">
        <w:rPr>
          <w:rStyle w:val="1-Char"/>
          <w:rFonts w:hint="cs"/>
          <w:rtl/>
        </w:rPr>
        <w:t xml:space="preserve">تاب و سنت </w:t>
      </w:r>
      <w:r w:rsidR="00F602ED">
        <w:rPr>
          <w:rStyle w:val="1-Char"/>
          <w:rFonts w:hint="cs"/>
          <w:rtl/>
        </w:rPr>
        <w:t>ک</w:t>
      </w:r>
      <w:r w:rsidRPr="00F602ED">
        <w:rPr>
          <w:rStyle w:val="1-Char"/>
          <w:rFonts w:hint="cs"/>
          <w:rtl/>
        </w:rPr>
        <w:t>فرش محقق و بر او اقامه حجت شده باشد و عوارضات</w:t>
      </w:r>
      <w:r w:rsidR="00F602ED">
        <w:rPr>
          <w:rStyle w:val="1-Char"/>
          <w:rFonts w:hint="cs"/>
          <w:rtl/>
        </w:rPr>
        <w:t>ی</w:t>
      </w:r>
      <w:r w:rsidRPr="00F602ED">
        <w:rPr>
          <w:rStyle w:val="1-Char"/>
          <w:rFonts w:hint="cs"/>
          <w:rtl/>
        </w:rPr>
        <w:t xml:space="preserve"> چون ا</w:t>
      </w:r>
      <w:r w:rsidR="00F602ED">
        <w:rPr>
          <w:rStyle w:val="1-Char"/>
          <w:rFonts w:hint="cs"/>
          <w:rtl/>
        </w:rPr>
        <w:t>ک</w:t>
      </w:r>
      <w:r w:rsidRPr="00F602ED">
        <w:rPr>
          <w:rStyle w:val="1-Char"/>
          <w:rFonts w:hint="cs"/>
          <w:rtl/>
        </w:rPr>
        <w:t xml:space="preserve">راه و اجبار </w:t>
      </w:r>
      <w:r w:rsidR="00F602ED">
        <w:rPr>
          <w:rStyle w:val="1-Char"/>
          <w:rFonts w:hint="cs"/>
          <w:rtl/>
        </w:rPr>
        <w:t>ی</w:t>
      </w:r>
      <w:r w:rsidRPr="00F602ED">
        <w:rPr>
          <w:rStyle w:val="1-Char"/>
          <w:rFonts w:hint="cs"/>
          <w:rtl/>
        </w:rPr>
        <w:t xml:space="preserve">ا جهل و </w:t>
      </w:r>
      <w:r w:rsidR="00F602ED">
        <w:rPr>
          <w:rStyle w:val="1-Char"/>
          <w:rFonts w:hint="cs"/>
          <w:rtl/>
        </w:rPr>
        <w:t>ی</w:t>
      </w:r>
      <w:r w:rsidRPr="00F602ED">
        <w:rPr>
          <w:rStyle w:val="1-Char"/>
          <w:rFonts w:hint="cs"/>
          <w:rtl/>
        </w:rPr>
        <w:t>ا داشتن تأو</w:t>
      </w:r>
      <w:r w:rsidR="00F602ED">
        <w:rPr>
          <w:rStyle w:val="1-Char"/>
          <w:rFonts w:hint="cs"/>
          <w:rtl/>
        </w:rPr>
        <w:t>ی</w:t>
      </w:r>
      <w:r w:rsidRPr="00F602ED">
        <w:rPr>
          <w:rStyle w:val="1-Char"/>
          <w:rFonts w:hint="cs"/>
          <w:rtl/>
        </w:rPr>
        <w:t>ل در حقش منتف</w:t>
      </w:r>
      <w:r w:rsidR="00F602ED">
        <w:rPr>
          <w:rStyle w:val="1-Char"/>
          <w:rFonts w:hint="cs"/>
          <w:rtl/>
        </w:rPr>
        <w:t>ی</w:t>
      </w:r>
      <w:r w:rsidRPr="00F602ED">
        <w:rPr>
          <w:rStyle w:val="1-Char"/>
          <w:rFonts w:hint="cs"/>
          <w:rtl/>
        </w:rPr>
        <w:t xml:space="preserve"> شده باشد. همانگونه </w:t>
      </w:r>
      <w:r w:rsidR="00F602ED">
        <w:rPr>
          <w:rStyle w:val="1-Char"/>
          <w:rFonts w:hint="cs"/>
          <w:rtl/>
        </w:rPr>
        <w:t>ک</w:t>
      </w:r>
      <w:r w:rsidRPr="00F602ED">
        <w:rPr>
          <w:rStyle w:val="1-Char"/>
          <w:rFonts w:hint="cs"/>
          <w:rtl/>
        </w:rPr>
        <w:t>ه نبا</w:t>
      </w:r>
      <w:r w:rsidR="00F602ED">
        <w:rPr>
          <w:rStyle w:val="1-Char"/>
          <w:rFonts w:hint="cs"/>
          <w:rtl/>
        </w:rPr>
        <w:t>ی</w:t>
      </w:r>
      <w:r w:rsidRPr="00F602ED">
        <w:rPr>
          <w:rStyle w:val="1-Char"/>
          <w:rFonts w:hint="cs"/>
          <w:rtl/>
        </w:rPr>
        <w:t xml:space="preserve">د در </w:t>
      </w:r>
      <w:r w:rsidR="00F602ED">
        <w:rPr>
          <w:rStyle w:val="1-Char"/>
          <w:rFonts w:hint="cs"/>
          <w:rtl/>
        </w:rPr>
        <w:t>ک</w:t>
      </w:r>
      <w:r w:rsidRPr="00F602ED">
        <w:rPr>
          <w:rStyle w:val="1-Char"/>
          <w:rFonts w:hint="cs"/>
          <w:rtl/>
        </w:rPr>
        <w:t xml:space="preserve">فر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خداوند متعال و رسولش</w:t>
      </w:r>
      <w:r w:rsidRPr="00975BAE">
        <w:rPr>
          <w:rFonts w:ascii="Arial" w:hAnsi="Arial" w:cs="CTraditional Arabic" w:hint="cs"/>
          <w:sz w:val="31"/>
          <w:szCs w:val="28"/>
          <w:rtl/>
        </w:rPr>
        <w:t>ص</w:t>
      </w:r>
      <w:r w:rsidRPr="00F602ED">
        <w:rPr>
          <w:rStyle w:val="1-Char"/>
          <w:rFonts w:hint="cs"/>
          <w:rtl/>
        </w:rPr>
        <w:t xml:space="preserve"> در موردشان ح</w:t>
      </w:r>
      <w:r w:rsidR="00F602ED">
        <w:rPr>
          <w:rStyle w:val="1-Char"/>
          <w:rFonts w:hint="cs"/>
          <w:rtl/>
        </w:rPr>
        <w:t>ک</w:t>
      </w:r>
      <w:r w:rsidRPr="00F602ED">
        <w:rPr>
          <w:rStyle w:val="1-Char"/>
          <w:rFonts w:hint="cs"/>
          <w:rtl/>
        </w:rPr>
        <w:t xml:space="preserve">م </w:t>
      </w:r>
      <w:r w:rsidR="00F602ED">
        <w:rPr>
          <w:rStyle w:val="1-Char"/>
          <w:rFonts w:hint="cs"/>
          <w:rtl/>
        </w:rPr>
        <w:t>ک</w:t>
      </w:r>
      <w:r w:rsidRPr="00F602ED">
        <w:rPr>
          <w:rStyle w:val="1-Char"/>
          <w:rFonts w:hint="cs"/>
          <w:rtl/>
        </w:rPr>
        <w:t xml:space="preserve">فر صادر </w:t>
      </w:r>
      <w:r w:rsidR="00F602ED">
        <w:rPr>
          <w:rStyle w:val="1-Char"/>
          <w:rFonts w:hint="cs"/>
          <w:rtl/>
        </w:rPr>
        <w:t>ک</w:t>
      </w:r>
      <w:r w:rsidRPr="00F602ED">
        <w:rPr>
          <w:rStyle w:val="1-Char"/>
          <w:rFonts w:hint="cs"/>
          <w:rtl/>
        </w:rPr>
        <w:t>رده است از مشر</w:t>
      </w:r>
      <w:r w:rsidR="00F602ED">
        <w:rPr>
          <w:rStyle w:val="1-Char"/>
          <w:rFonts w:hint="cs"/>
          <w:rtl/>
        </w:rPr>
        <w:t>کی</w:t>
      </w:r>
      <w:r w:rsidRPr="00F602ED">
        <w:rPr>
          <w:rStyle w:val="1-Char"/>
          <w:rFonts w:hint="cs"/>
          <w:rtl/>
        </w:rPr>
        <w:t xml:space="preserve">ن و </w:t>
      </w:r>
      <w:r w:rsidR="00F602ED">
        <w:rPr>
          <w:rStyle w:val="1-Char"/>
          <w:rFonts w:hint="cs"/>
          <w:rtl/>
        </w:rPr>
        <w:t>ی</w:t>
      </w:r>
      <w:r w:rsidRPr="00F602ED">
        <w:rPr>
          <w:rStyle w:val="1-Char"/>
          <w:rFonts w:hint="cs"/>
          <w:rtl/>
        </w:rPr>
        <w:t>هود و نصار</w:t>
      </w:r>
      <w:r w:rsidR="00F602ED">
        <w:rPr>
          <w:rStyle w:val="1-Char"/>
          <w:rFonts w:hint="cs"/>
          <w:rtl/>
        </w:rPr>
        <w:t>ی</w:t>
      </w:r>
      <w:r w:rsidRPr="00F602ED">
        <w:rPr>
          <w:rStyle w:val="1-Char"/>
          <w:rFonts w:hint="cs"/>
          <w:rtl/>
        </w:rPr>
        <w:t xml:space="preserve"> و د</w:t>
      </w:r>
      <w:r w:rsidR="00F602ED">
        <w:rPr>
          <w:rStyle w:val="1-Char"/>
          <w:rFonts w:hint="cs"/>
          <w:rtl/>
        </w:rPr>
        <w:t>ی</w:t>
      </w:r>
      <w:r w:rsidRPr="00F602ED">
        <w:rPr>
          <w:rStyle w:val="1-Char"/>
          <w:rFonts w:hint="cs"/>
          <w:rtl/>
        </w:rPr>
        <w:t>گران ش</w:t>
      </w:r>
      <w:r w:rsidR="00F602ED">
        <w:rPr>
          <w:rStyle w:val="1-Char"/>
          <w:rFonts w:hint="cs"/>
          <w:rtl/>
        </w:rPr>
        <w:t>ک</w:t>
      </w:r>
      <w:r w:rsidRPr="00F602ED">
        <w:rPr>
          <w:rStyle w:val="1-Char"/>
          <w:rFonts w:hint="cs"/>
          <w:rtl/>
        </w:rPr>
        <w:t xml:space="preserve"> به دل راه داد.</w:t>
      </w:r>
    </w:p>
    <w:p w:rsidR="00925B11" w:rsidRPr="00F602ED" w:rsidRDefault="00925B11" w:rsidP="00975BAE">
      <w:pPr>
        <w:pStyle w:val="ListParagraph"/>
        <w:numPr>
          <w:ilvl w:val="0"/>
          <w:numId w:val="22"/>
        </w:numPr>
        <w:spacing w:after="0" w:line="240" w:lineRule="auto"/>
        <w:ind w:left="641" w:hanging="357"/>
        <w:jc w:val="both"/>
        <w:rPr>
          <w:rStyle w:val="1-Char"/>
          <w:rtl/>
        </w:rPr>
      </w:pPr>
      <w:r w:rsidRPr="00F602ED">
        <w:rPr>
          <w:rStyle w:val="1-Char"/>
          <w:rFonts w:hint="cs"/>
          <w:rtl/>
        </w:rPr>
        <w:t>در مورد ه</w:t>
      </w:r>
      <w:r w:rsidR="00F602ED">
        <w:rPr>
          <w:rStyle w:val="1-Char"/>
          <w:rFonts w:hint="cs"/>
          <w:rtl/>
        </w:rPr>
        <w:t>ی</w:t>
      </w:r>
      <w:r w:rsidRPr="00F602ED">
        <w:rPr>
          <w:rStyle w:val="1-Char"/>
          <w:rFonts w:hint="cs"/>
          <w:rtl/>
        </w:rPr>
        <w:t>چ فرد</w:t>
      </w:r>
      <w:r w:rsidR="00F602ED">
        <w:rPr>
          <w:rStyle w:val="1-Char"/>
          <w:rFonts w:hint="cs"/>
          <w:rtl/>
        </w:rPr>
        <w:t>ی</w:t>
      </w:r>
      <w:r w:rsidRPr="00F602ED">
        <w:rPr>
          <w:rStyle w:val="1-Char"/>
          <w:rFonts w:hint="cs"/>
          <w:rtl/>
        </w:rPr>
        <w:t xml:space="preserve"> به بهشت</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 جهنم</w:t>
      </w:r>
      <w:r w:rsidR="00F602ED">
        <w:rPr>
          <w:rStyle w:val="1-Char"/>
          <w:rFonts w:hint="cs"/>
          <w:rtl/>
        </w:rPr>
        <w:t>ی</w:t>
      </w:r>
      <w:r w:rsidRPr="00F602ED">
        <w:rPr>
          <w:rStyle w:val="1-Char"/>
          <w:rFonts w:hint="cs"/>
          <w:rtl/>
        </w:rPr>
        <w:t xml:space="preserve"> بودن نبا</w:t>
      </w:r>
      <w:r w:rsidR="00F602ED">
        <w:rPr>
          <w:rStyle w:val="1-Char"/>
          <w:rFonts w:hint="cs"/>
          <w:rtl/>
        </w:rPr>
        <w:t>ی</w:t>
      </w:r>
      <w:r w:rsidRPr="00F602ED">
        <w:rPr>
          <w:rStyle w:val="1-Char"/>
          <w:rFonts w:hint="cs"/>
          <w:rtl/>
        </w:rPr>
        <w:t>د ح</w:t>
      </w:r>
      <w:r w:rsidR="00F602ED">
        <w:rPr>
          <w:rStyle w:val="1-Char"/>
          <w:rFonts w:hint="cs"/>
          <w:rtl/>
        </w:rPr>
        <w:t>ک</w:t>
      </w:r>
      <w:r w:rsidRPr="00F602ED">
        <w:rPr>
          <w:rStyle w:val="1-Char"/>
          <w:rFonts w:hint="cs"/>
          <w:rtl/>
        </w:rPr>
        <w:t xml:space="preserve">م </w:t>
      </w:r>
      <w:r w:rsidR="00F602ED">
        <w:rPr>
          <w:rStyle w:val="1-Char"/>
          <w:rFonts w:hint="cs"/>
          <w:rtl/>
        </w:rPr>
        <w:t>ک</w:t>
      </w:r>
      <w:r w:rsidRPr="00F602ED">
        <w:rPr>
          <w:rStyle w:val="1-Char"/>
          <w:rFonts w:hint="cs"/>
          <w:rtl/>
        </w:rPr>
        <w:t>رد مگر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رسول خدا</w:t>
      </w:r>
      <w:r w:rsidRPr="00975BAE">
        <w:rPr>
          <w:rFonts w:ascii="Arial" w:hAnsi="Arial" w:cs="CTraditional Arabic" w:hint="cs"/>
          <w:sz w:val="31"/>
          <w:szCs w:val="28"/>
          <w:rtl/>
        </w:rPr>
        <w:t xml:space="preserve"> ص</w:t>
      </w:r>
      <w:r w:rsidRPr="00F602ED">
        <w:rPr>
          <w:rStyle w:val="1-Char"/>
          <w:rFonts w:hint="cs"/>
          <w:rtl/>
        </w:rPr>
        <w:t xml:space="preserve"> در مورد او شهادت داده باشد</w:t>
      </w:r>
      <w:r w:rsidRPr="009B471D">
        <w:rPr>
          <w:rStyle w:val="FootnoteReference"/>
          <w:rFonts w:ascii="Arial" w:hAnsi="Arial" w:cs="IRNazli"/>
          <w:sz w:val="31"/>
          <w:szCs w:val="31"/>
          <w:rtl/>
        </w:rPr>
        <w:footnoteReference w:id="77"/>
      </w:r>
      <w:r w:rsidRPr="00F602ED">
        <w:rPr>
          <w:rStyle w:val="1-Char"/>
          <w:rFonts w:hint="cs"/>
          <w:rtl/>
        </w:rPr>
        <w:t>.</w:t>
      </w:r>
    </w:p>
    <w:p w:rsidR="00925B11" w:rsidRPr="00F602ED" w:rsidRDefault="00925B11" w:rsidP="00975BAE">
      <w:pPr>
        <w:pStyle w:val="ListParagraph"/>
        <w:numPr>
          <w:ilvl w:val="0"/>
          <w:numId w:val="22"/>
        </w:numPr>
        <w:spacing w:after="0" w:line="240" w:lineRule="auto"/>
        <w:ind w:left="641" w:hanging="357"/>
        <w:jc w:val="both"/>
        <w:rPr>
          <w:rStyle w:val="1-Char"/>
          <w:rtl/>
        </w:rPr>
      </w:pPr>
      <w:r w:rsidRPr="00F602ED">
        <w:rPr>
          <w:rStyle w:val="1-Char"/>
          <w:rFonts w:hint="cs"/>
          <w:rtl/>
        </w:rPr>
        <w:t>مرت</w:t>
      </w:r>
      <w:r w:rsidR="00F602ED">
        <w:rPr>
          <w:rStyle w:val="1-Char"/>
          <w:rFonts w:hint="cs"/>
          <w:rtl/>
        </w:rPr>
        <w:t>ک</w:t>
      </w:r>
      <w:r w:rsidRPr="00F602ED">
        <w:rPr>
          <w:rStyle w:val="1-Char"/>
          <w:rFonts w:hint="cs"/>
          <w:rtl/>
        </w:rPr>
        <w:t xml:space="preserve">ب گناه </w:t>
      </w:r>
      <w:r w:rsidR="00F602ED">
        <w:rPr>
          <w:rStyle w:val="1-Char"/>
          <w:rFonts w:hint="cs"/>
          <w:rtl/>
        </w:rPr>
        <w:t>ک</w:t>
      </w:r>
      <w:r w:rsidRPr="00F602ED">
        <w:rPr>
          <w:rStyle w:val="1-Char"/>
          <w:rFonts w:hint="cs"/>
          <w:rtl/>
        </w:rPr>
        <w:t>ب</w:t>
      </w:r>
      <w:r w:rsidR="00F602ED">
        <w:rPr>
          <w:rStyle w:val="1-Char"/>
          <w:rFonts w:hint="cs"/>
          <w:rtl/>
        </w:rPr>
        <w:t>ی</w:t>
      </w:r>
      <w:r w:rsidRPr="00F602ED">
        <w:rPr>
          <w:rStyle w:val="1-Char"/>
          <w:rFonts w:hint="cs"/>
          <w:rtl/>
        </w:rPr>
        <w:t>ره در دن</w:t>
      </w:r>
      <w:r w:rsidR="00F602ED">
        <w:rPr>
          <w:rStyle w:val="1-Char"/>
          <w:rFonts w:hint="cs"/>
          <w:rtl/>
        </w:rPr>
        <w:t>ی</w:t>
      </w:r>
      <w:r w:rsidRPr="00F602ED">
        <w:rPr>
          <w:rStyle w:val="1-Char"/>
          <w:rFonts w:hint="cs"/>
          <w:rtl/>
        </w:rPr>
        <w:t>ا فاسق و عاص</w:t>
      </w:r>
      <w:r w:rsidR="00F602ED">
        <w:rPr>
          <w:rStyle w:val="1-Char"/>
          <w:rFonts w:hint="cs"/>
          <w:rtl/>
        </w:rPr>
        <w:t>ی</w:t>
      </w:r>
      <w:r w:rsidRPr="00F602ED">
        <w:rPr>
          <w:rStyle w:val="1-Char"/>
          <w:rFonts w:hint="cs"/>
          <w:rtl/>
        </w:rPr>
        <w:t xml:space="preserve"> و در آخرت وابسته به اراده و خواست خداوند متعال است هرطور بخواهد عذاب </w:t>
      </w:r>
      <w:r w:rsidR="00F602ED">
        <w:rPr>
          <w:rStyle w:val="1-Char"/>
          <w:rFonts w:hint="cs"/>
          <w:rtl/>
        </w:rPr>
        <w:t>ی</w:t>
      </w:r>
      <w:r w:rsidRPr="00F602ED">
        <w:rPr>
          <w:rStyle w:val="1-Char"/>
          <w:rFonts w:hint="cs"/>
          <w:rtl/>
        </w:rPr>
        <w:t>ا بخشش خود را قر</w:t>
      </w:r>
      <w:r w:rsidR="00F602ED">
        <w:rPr>
          <w:rStyle w:val="1-Char"/>
          <w:rFonts w:hint="cs"/>
          <w:rtl/>
        </w:rPr>
        <w:t>ی</w:t>
      </w:r>
      <w:r w:rsidRPr="00F602ED">
        <w:rPr>
          <w:rStyle w:val="1-Char"/>
          <w:rFonts w:hint="cs"/>
          <w:rtl/>
        </w:rPr>
        <w:t>ن حالش گرداند اما در هر حال جاودان در آتش نخواهد ماند. با</w:t>
      </w:r>
      <w:r w:rsidR="00F602ED">
        <w:rPr>
          <w:rStyle w:val="1-Char"/>
          <w:rFonts w:hint="cs"/>
          <w:rtl/>
        </w:rPr>
        <w:t>ی</w:t>
      </w:r>
      <w:r w:rsidRPr="00F602ED">
        <w:rPr>
          <w:rStyle w:val="1-Char"/>
          <w:rFonts w:hint="cs"/>
          <w:rtl/>
        </w:rPr>
        <w:t>د برا</w:t>
      </w:r>
      <w:r w:rsidR="00F602ED">
        <w:rPr>
          <w:rStyle w:val="1-Char"/>
          <w:rFonts w:hint="cs"/>
          <w:rtl/>
        </w:rPr>
        <w:t>ی</w:t>
      </w:r>
      <w:r w:rsidRPr="00F602ED">
        <w:rPr>
          <w:rStyle w:val="1-Char"/>
          <w:rFonts w:hint="cs"/>
          <w:rtl/>
        </w:rPr>
        <w:t xml:space="preserve"> ن</w:t>
      </w:r>
      <w:r w:rsidR="00F602ED">
        <w:rPr>
          <w:rStyle w:val="1-Char"/>
          <w:rFonts w:hint="cs"/>
          <w:rtl/>
        </w:rPr>
        <w:t>یک</w:t>
      </w:r>
      <w:r w:rsidRPr="00F602ED">
        <w:rPr>
          <w:rStyle w:val="1-Char"/>
          <w:rFonts w:hint="cs"/>
          <w:rtl/>
        </w:rPr>
        <w:t>و</w:t>
      </w:r>
      <w:r w:rsidR="00F602ED">
        <w:rPr>
          <w:rStyle w:val="1-Char"/>
          <w:rFonts w:hint="cs"/>
          <w:rtl/>
        </w:rPr>
        <w:t>ک</w:t>
      </w:r>
      <w:r w:rsidRPr="00F602ED">
        <w:rPr>
          <w:rStyle w:val="1-Char"/>
          <w:rFonts w:hint="cs"/>
          <w:rtl/>
        </w:rPr>
        <w:t>اران ام</w:t>
      </w:r>
      <w:r w:rsidR="00F602ED">
        <w:rPr>
          <w:rStyle w:val="1-Char"/>
          <w:rFonts w:hint="cs"/>
          <w:rtl/>
        </w:rPr>
        <w:t>ی</w:t>
      </w:r>
      <w:r w:rsidRPr="00F602ED">
        <w:rPr>
          <w:rStyle w:val="1-Char"/>
          <w:rFonts w:hint="cs"/>
          <w:rtl/>
        </w:rPr>
        <w:t>دوار و از سرانجام بد</w:t>
      </w:r>
      <w:r w:rsidR="00F602ED">
        <w:rPr>
          <w:rStyle w:val="1-Char"/>
          <w:rFonts w:hint="cs"/>
          <w:rtl/>
        </w:rPr>
        <w:t>ک</w:t>
      </w:r>
      <w:r w:rsidRPr="00F602ED">
        <w:rPr>
          <w:rStyle w:val="1-Char"/>
          <w:rFonts w:hint="cs"/>
          <w:rtl/>
        </w:rPr>
        <w:t>اران عاص</w:t>
      </w:r>
      <w:r w:rsidR="00F602ED">
        <w:rPr>
          <w:rStyle w:val="1-Char"/>
          <w:rFonts w:hint="cs"/>
          <w:rtl/>
        </w:rPr>
        <w:t>ی</w:t>
      </w:r>
      <w:r w:rsidRPr="00F602ED">
        <w:rPr>
          <w:rStyle w:val="1-Char"/>
          <w:rFonts w:hint="cs"/>
          <w:rtl/>
        </w:rPr>
        <w:t xml:space="preserve"> ب</w:t>
      </w:r>
      <w:r w:rsidR="00F602ED">
        <w:rPr>
          <w:rStyle w:val="1-Char"/>
          <w:rFonts w:hint="cs"/>
          <w:rtl/>
        </w:rPr>
        <w:t>ی</w:t>
      </w:r>
      <w:r w:rsidRPr="00F602ED">
        <w:rPr>
          <w:rStyle w:val="1-Char"/>
          <w:rFonts w:hint="cs"/>
          <w:rtl/>
        </w:rPr>
        <w:t>م داشت</w:t>
      </w:r>
      <w:r w:rsidRPr="009B471D">
        <w:rPr>
          <w:rStyle w:val="FootnoteReference"/>
          <w:rFonts w:ascii="Arial" w:hAnsi="Arial" w:cs="IRNazli"/>
          <w:sz w:val="31"/>
          <w:szCs w:val="31"/>
          <w:rtl/>
        </w:rPr>
        <w:footnoteReference w:id="78"/>
      </w:r>
      <w:r w:rsidRPr="00F602ED">
        <w:rPr>
          <w:rStyle w:val="1-Char"/>
          <w:rFonts w:hint="cs"/>
          <w:rtl/>
        </w:rPr>
        <w:t>.</w:t>
      </w:r>
    </w:p>
    <w:p w:rsidR="00925B11" w:rsidRPr="00F602ED" w:rsidRDefault="00925B11" w:rsidP="00975BAE">
      <w:pPr>
        <w:pStyle w:val="ListParagraph"/>
        <w:numPr>
          <w:ilvl w:val="0"/>
          <w:numId w:val="12"/>
        </w:numPr>
        <w:spacing w:after="0" w:line="240" w:lineRule="auto"/>
        <w:ind w:left="641" w:hanging="357"/>
        <w:jc w:val="both"/>
        <w:rPr>
          <w:rStyle w:val="1-Char"/>
          <w:rtl/>
        </w:rPr>
      </w:pPr>
      <w:r w:rsidRPr="00F602ED">
        <w:rPr>
          <w:rStyle w:val="1-Char"/>
          <w:rFonts w:hint="cs"/>
          <w:rtl/>
        </w:rPr>
        <w:t>نماز خواندن پشت سر امام مسلمانان، ن</w:t>
      </w:r>
      <w:r w:rsidR="00F602ED">
        <w:rPr>
          <w:rStyle w:val="1-Char"/>
          <w:rFonts w:hint="cs"/>
          <w:rtl/>
        </w:rPr>
        <w:t>یک</w:t>
      </w:r>
      <w:r w:rsidRPr="00F602ED">
        <w:rPr>
          <w:rStyle w:val="1-Char"/>
          <w:rFonts w:hint="cs"/>
          <w:rtl/>
        </w:rPr>
        <w:t>و</w:t>
      </w:r>
      <w:r w:rsidR="00F602ED">
        <w:rPr>
          <w:rStyle w:val="1-Char"/>
          <w:rFonts w:hint="cs"/>
          <w:rtl/>
        </w:rPr>
        <w:t>ک</w:t>
      </w:r>
      <w:r w:rsidRPr="00F602ED">
        <w:rPr>
          <w:rStyle w:val="1-Char"/>
          <w:rFonts w:hint="cs"/>
          <w:rtl/>
        </w:rPr>
        <w:t xml:space="preserve">ار باشد </w:t>
      </w:r>
      <w:r w:rsidR="00F602ED">
        <w:rPr>
          <w:rStyle w:val="1-Char"/>
          <w:rFonts w:hint="cs"/>
          <w:rtl/>
        </w:rPr>
        <w:t>ی</w:t>
      </w:r>
      <w:r w:rsidRPr="00F602ED">
        <w:rPr>
          <w:rStyle w:val="1-Char"/>
          <w:rFonts w:hint="cs"/>
          <w:rtl/>
        </w:rPr>
        <w:t>ا بد</w:t>
      </w:r>
      <w:r w:rsidR="00F602ED">
        <w:rPr>
          <w:rStyle w:val="1-Char"/>
          <w:rFonts w:hint="cs"/>
          <w:rtl/>
        </w:rPr>
        <w:t>ک</w:t>
      </w:r>
      <w:r w:rsidRPr="00F602ED">
        <w:rPr>
          <w:rStyle w:val="1-Char"/>
          <w:rFonts w:hint="cs"/>
          <w:rtl/>
        </w:rPr>
        <w:t>ار جا</w:t>
      </w:r>
      <w:r w:rsidR="00F602ED">
        <w:rPr>
          <w:rStyle w:val="1-Char"/>
          <w:rFonts w:hint="cs"/>
          <w:rtl/>
        </w:rPr>
        <w:t>ی</w:t>
      </w:r>
      <w:r w:rsidRPr="00F602ED">
        <w:rPr>
          <w:rStyle w:val="1-Char"/>
          <w:rFonts w:hint="cs"/>
          <w:rtl/>
        </w:rPr>
        <w:t>ز است و جهاد ن</w:t>
      </w:r>
      <w:r w:rsidR="00F602ED">
        <w:rPr>
          <w:rStyle w:val="1-Char"/>
          <w:rFonts w:hint="cs"/>
          <w:rtl/>
        </w:rPr>
        <w:t>ی</w:t>
      </w:r>
      <w:r w:rsidRPr="00F602ED">
        <w:rPr>
          <w:rStyle w:val="1-Char"/>
          <w:rFonts w:hint="cs"/>
          <w:rtl/>
        </w:rPr>
        <w:t>ز همراه او صح</w:t>
      </w:r>
      <w:r w:rsidR="00F602ED">
        <w:rPr>
          <w:rStyle w:val="1-Char"/>
          <w:rFonts w:hint="cs"/>
          <w:rtl/>
        </w:rPr>
        <w:t>ی</w:t>
      </w:r>
      <w:r w:rsidRPr="00F602ED">
        <w:rPr>
          <w:rStyle w:val="1-Char"/>
          <w:rFonts w:hint="cs"/>
          <w:rtl/>
        </w:rPr>
        <w:t>ح</w:t>
      </w:r>
      <w:r w:rsidR="00F602ED">
        <w:rPr>
          <w:rStyle w:val="1-Char"/>
          <w:rFonts w:hint="cs"/>
          <w:rtl/>
        </w:rPr>
        <w:t xml:space="preserve"> می‌</w:t>
      </w:r>
      <w:r w:rsidRPr="00F602ED">
        <w:rPr>
          <w:rStyle w:val="1-Char"/>
          <w:rFonts w:hint="cs"/>
          <w:rtl/>
        </w:rPr>
        <w:t>باشد و هر</w:t>
      </w:r>
      <w:r w:rsidR="00F602ED">
        <w:rPr>
          <w:rStyle w:val="1-Char"/>
          <w:rFonts w:hint="cs"/>
          <w:rtl/>
        </w:rPr>
        <w:t>ک</w:t>
      </w:r>
      <w:r w:rsidRPr="00F602ED">
        <w:rPr>
          <w:rStyle w:val="1-Char"/>
          <w:rFonts w:hint="cs"/>
          <w:rtl/>
        </w:rPr>
        <w:t>س از اهل قبله ن</w:t>
      </w:r>
      <w:r w:rsidR="00F602ED">
        <w:rPr>
          <w:rStyle w:val="1-Char"/>
          <w:rFonts w:hint="cs"/>
          <w:rtl/>
        </w:rPr>
        <w:t>یک</w:t>
      </w:r>
      <w:r w:rsidRPr="00F602ED">
        <w:rPr>
          <w:rStyle w:val="1-Char"/>
          <w:rFonts w:hint="cs"/>
          <w:rtl/>
        </w:rPr>
        <w:t>و</w:t>
      </w:r>
      <w:r w:rsidR="00F602ED">
        <w:rPr>
          <w:rStyle w:val="1-Char"/>
          <w:rFonts w:hint="cs"/>
          <w:rtl/>
        </w:rPr>
        <w:t>ک</w:t>
      </w:r>
      <w:r w:rsidRPr="00F602ED">
        <w:rPr>
          <w:rStyle w:val="1-Char"/>
          <w:rFonts w:hint="cs"/>
          <w:rtl/>
        </w:rPr>
        <w:t xml:space="preserve">ار و </w:t>
      </w:r>
      <w:r w:rsidR="00F602ED">
        <w:rPr>
          <w:rStyle w:val="1-Char"/>
          <w:rFonts w:hint="cs"/>
          <w:rtl/>
        </w:rPr>
        <w:t>ی</w:t>
      </w:r>
      <w:r w:rsidRPr="00F602ED">
        <w:rPr>
          <w:rStyle w:val="1-Char"/>
          <w:rFonts w:hint="cs"/>
          <w:rtl/>
        </w:rPr>
        <w:t>ا بد</w:t>
      </w:r>
      <w:r w:rsidR="00F602ED">
        <w:rPr>
          <w:rStyle w:val="1-Char"/>
          <w:rFonts w:hint="cs"/>
          <w:rtl/>
        </w:rPr>
        <w:t>ک</w:t>
      </w:r>
      <w:r w:rsidRPr="00F602ED">
        <w:rPr>
          <w:rStyle w:val="1-Char"/>
          <w:rFonts w:hint="cs"/>
          <w:rtl/>
        </w:rPr>
        <w:t>ار باشد درصورت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 اسلام بم</w:t>
      </w:r>
      <w:r w:rsidR="00F602ED">
        <w:rPr>
          <w:rStyle w:val="1-Char"/>
          <w:rFonts w:hint="cs"/>
          <w:rtl/>
        </w:rPr>
        <w:t>ی</w:t>
      </w:r>
      <w:r w:rsidRPr="00F602ED">
        <w:rPr>
          <w:rStyle w:val="1-Char"/>
          <w:rFonts w:hint="cs"/>
          <w:rtl/>
        </w:rPr>
        <w:t>رد با</w:t>
      </w:r>
      <w:r w:rsidR="00F602ED">
        <w:rPr>
          <w:rStyle w:val="1-Char"/>
          <w:rFonts w:hint="cs"/>
          <w:rtl/>
        </w:rPr>
        <w:t>ی</w:t>
      </w:r>
      <w:r w:rsidRPr="00F602ED">
        <w:rPr>
          <w:rStyle w:val="1-Char"/>
          <w:rFonts w:hint="cs"/>
          <w:rtl/>
        </w:rPr>
        <w:t>د بر او نماز م</w:t>
      </w:r>
      <w:r w:rsidR="00F602ED">
        <w:rPr>
          <w:rStyle w:val="1-Char"/>
          <w:rFonts w:hint="cs"/>
          <w:rtl/>
        </w:rPr>
        <w:t>ی</w:t>
      </w:r>
      <w:r w:rsidRPr="00F602ED">
        <w:rPr>
          <w:rStyle w:val="1-Char"/>
          <w:rFonts w:hint="cs"/>
          <w:rtl/>
        </w:rPr>
        <w:t>ت خواند</w:t>
      </w:r>
      <w:r w:rsidRPr="009B471D">
        <w:rPr>
          <w:rStyle w:val="FootnoteReference"/>
          <w:rFonts w:ascii="Arial" w:hAnsi="Arial" w:cs="IRNazli"/>
          <w:sz w:val="31"/>
          <w:szCs w:val="31"/>
          <w:rtl/>
        </w:rPr>
        <w:footnoteReference w:id="79"/>
      </w:r>
      <w:r w:rsidRPr="00F602ED">
        <w:rPr>
          <w:rStyle w:val="1-Char"/>
          <w:rFonts w:hint="cs"/>
          <w:rtl/>
        </w:rPr>
        <w:t>.</w:t>
      </w:r>
    </w:p>
    <w:p w:rsidR="00925B11" w:rsidRPr="00F602ED" w:rsidRDefault="00925B11" w:rsidP="00975BAE">
      <w:pPr>
        <w:pStyle w:val="ListParagraph"/>
        <w:numPr>
          <w:ilvl w:val="0"/>
          <w:numId w:val="12"/>
        </w:numPr>
        <w:spacing w:after="0" w:line="240" w:lineRule="auto"/>
        <w:ind w:left="641" w:hanging="357"/>
        <w:jc w:val="both"/>
        <w:rPr>
          <w:rStyle w:val="1-Char"/>
          <w:rtl/>
        </w:rPr>
      </w:pPr>
      <w:r w:rsidRPr="00F602ED">
        <w:rPr>
          <w:rStyle w:val="1-Char"/>
          <w:rFonts w:hint="cs"/>
          <w:rtl/>
        </w:rPr>
        <w:t>دوست</w:t>
      </w:r>
      <w:r w:rsidR="00F602ED">
        <w:rPr>
          <w:rStyle w:val="1-Char"/>
          <w:rFonts w:hint="cs"/>
          <w:rtl/>
        </w:rPr>
        <w:t>ی</w:t>
      </w:r>
      <w:r w:rsidRPr="00F602ED">
        <w:rPr>
          <w:rStyle w:val="1-Char"/>
          <w:rFonts w:hint="cs"/>
          <w:rtl/>
        </w:rPr>
        <w:t xml:space="preserve"> و دشمن</w:t>
      </w:r>
      <w:r w:rsidR="00F602ED">
        <w:rPr>
          <w:rStyle w:val="1-Char"/>
          <w:rFonts w:hint="cs"/>
          <w:rtl/>
        </w:rPr>
        <w:t>ی</w:t>
      </w:r>
      <w:r w:rsidRPr="00F602ED">
        <w:rPr>
          <w:rStyle w:val="1-Char"/>
          <w:rFonts w:hint="cs"/>
          <w:rtl/>
        </w:rPr>
        <w:t xml:space="preserve"> بخاطر خداوند واجب است. لذا دوست</w:t>
      </w:r>
      <w:r w:rsidR="00F602ED">
        <w:rPr>
          <w:rStyle w:val="1-Char"/>
          <w:rFonts w:hint="cs"/>
          <w:rtl/>
        </w:rPr>
        <w:t>ی</w:t>
      </w:r>
      <w:r w:rsidRPr="00F602ED">
        <w:rPr>
          <w:rStyle w:val="1-Char"/>
          <w:rFonts w:hint="cs"/>
          <w:rtl/>
        </w:rPr>
        <w:t xml:space="preserve"> با مؤمنان صالح و ب</w:t>
      </w:r>
      <w:r w:rsidR="00F602ED">
        <w:rPr>
          <w:rStyle w:val="1-Char"/>
          <w:rFonts w:hint="cs"/>
          <w:rtl/>
        </w:rPr>
        <w:t>ی</w:t>
      </w:r>
      <w:r w:rsidRPr="00F602ED">
        <w:rPr>
          <w:rStyle w:val="1-Char"/>
          <w:rFonts w:hint="cs"/>
          <w:rtl/>
        </w:rPr>
        <w:t>زار</w:t>
      </w:r>
      <w:r w:rsidR="00F602ED">
        <w:rPr>
          <w:rStyle w:val="1-Char"/>
          <w:rFonts w:hint="cs"/>
          <w:rtl/>
        </w:rPr>
        <w:t>ی</w:t>
      </w:r>
      <w:r w:rsidRPr="00F602ED">
        <w:rPr>
          <w:rStyle w:val="1-Char"/>
          <w:rFonts w:hint="cs"/>
          <w:rtl/>
        </w:rPr>
        <w:t xml:space="preserve"> از مشر</w:t>
      </w:r>
      <w:r w:rsidR="00F602ED">
        <w:rPr>
          <w:rStyle w:val="1-Char"/>
          <w:rFonts w:hint="cs"/>
          <w:rtl/>
        </w:rPr>
        <w:t>کی</w:t>
      </w:r>
      <w:r w:rsidRPr="00F602ED">
        <w:rPr>
          <w:rStyle w:val="1-Char"/>
          <w:rFonts w:hint="cs"/>
          <w:rtl/>
        </w:rPr>
        <w:t xml:space="preserve">ن و </w:t>
      </w:r>
      <w:r w:rsidR="00F602ED">
        <w:rPr>
          <w:rStyle w:val="1-Char"/>
          <w:rFonts w:hint="cs"/>
          <w:rtl/>
        </w:rPr>
        <w:t>ک</w:t>
      </w:r>
      <w:r w:rsidRPr="00F602ED">
        <w:rPr>
          <w:rStyle w:val="1-Char"/>
          <w:rFonts w:hint="cs"/>
          <w:rtl/>
        </w:rPr>
        <w:t>افر</w:t>
      </w:r>
      <w:r w:rsidR="00F602ED">
        <w:rPr>
          <w:rStyle w:val="1-Char"/>
          <w:rFonts w:hint="cs"/>
          <w:rtl/>
        </w:rPr>
        <w:t>ی</w:t>
      </w:r>
      <w:r w:rsidRPr="00F602ED">
        <w:rPr>
          <w:rStyle w:val="1-Char"/>
          <w:rFonts w:hint="cs"/>
          <w:rtl/>
        </w:rPr>
        <w:t>ن و منافق</w:t>
      </w:r>
      <w:r w:rsidR="00F602ED">
        <w:rPr>
          <w:rStyle w:val="1-Char"/>
          <w:rFonts w:hint="cs"/>
          <w:rtl/>
        </w:rPr>
        <w:t>ی</w:t>
      </w:r>
      <w:r w:rsidRPr="00F602ED">
        <w:rPr>
          <w:rStyle w:val="1-Char"/>
          <w:rFonts w:hint="cs"/>
          <w:rtl/>
        </w:rPr>
        <w:t>ن لازم است و هر مسلمان</w:t>
      </w:r>
      <w:r w:rsidR="00F602ED">
        <w:rPr>
          <w:rStyle w:val="1-Char"/>
          <w:rFonts w:hint="cs"/>
          <w:rtl/>
        </w:rPr>
        <w:t>ی</w:t>
      </w:r>
      <w:r w:rsidRPr="00F602ED">
        <w:rPr>
          <w:rStyle w:val="1-Char"/>
          <w:rFonts w:hint="cs"/>
          <w:rtl/>
        </w:rPr>
        <w:t xml:space="preserve"> به اندازه ا</w:t>
      </w:r>
      <w:r w:rsidR="00F602ED">
        <w:rPr>
          <w:rStyle w:val="1-Char"/>
          <w:rFonts w:hint="cs"/>
          <w:rtl/>
        </w:rPr>
        <w:t>ی</w:t>
      </w:r>
      <w:r w:rsidRPr="00F602ED">
        <w:rPr>
          <w:rStyle w:val="1-Char"/>
          <w:rFonts w:hint="cs"/>
          <w:rtl/>
        </w:rPr>
        <w:t>مان و پ</w:t>
      </w:r>
      <w:r w:rsidR="00F602ED">
        <w:rPr>
          <w:rStyle w:val="1-Char"/>
          <w:rFonts w:hint="cs"/>
          <w:rtl/>
        </w:rPr>
        <w:t>ی</w:t>
      </w:r>
      <w:r w:rsidRPr="00F602ED">
        <w:rPr>
          <w:rStyle w:val="1-Char"/>
          <w:rFonts w:hint="cs"/>
          <w:rtl/>
        </w:rPr>
        <w:t>رو</w:t>
      </w:r>
      <w:r w:rsidR="00F602ED">
        <w:rPr>
          <w:rStyle w:val="1-Char"/>
          <w:rFonts w:hint="cs"/>
          <w:rtl/>
        </w:rPr>
        <w:t>ی‌اش</w:t>
      </w:r>
      <w:r w:rsidRPr="00F602ED">
        <w:rPr>
          <w:rStyle w:val="1-Char"/>
          <w:rFonts w:hint="cs"/>
          <w:rtl/>
        </w:rPr>
        <w:t>از رسول خدا</w:t>
      </w:r>
      <w:r w:rsidRPr="00975BAE">
        <w:rPr>
          <w:rFonts w:ascii="Arial" w:hAnsi="Arial" w:cs="CTraditional Arabic" w:hint="cs"/>
          <w:sz w:val="31"/>
          <w:szCs w:val="28"/>
          <w:rtl/>
        </w:rPr>
        <w:t>ص</w:t>
      </w:r>
      <w:r w:rsidRPr="00F602ED">
        <w:rPr>
          <w:rStyle w:val="1-Char"/>
          <w:rFonts w:hint="cs"/>
          <w:rtl/>
        </w:rPr>
        <w:t xml:space="preserve"> از ا</w:t>
      </w:r>
      <w:r w:rsidR="00F602ED">
        <w:rPr>
          <w:rStyle w:val="1-Char"/>
          <w:rFonts w:hint="cs"/>
          <w:rtl/>
        </w:rPr>
        <w:t>ی</w:t>
      </w:r>
      <w:r w:rsidRPr="00F602ED">
        <w:rPr>
          <w:rStyle w:val="1-Char"/>
          <w:rFonts w:hint="cs"/>
          <w:rtl/>
        </w:rPr>
        <w:t>ن ولا</w:t>
      </w:r>
      <w:r w:rsidR="00F602ED">
        <w:rPr>
          <w:rStyle w:val="1-Char"/>
          <w:rFonts w:hint="cs"/>
          <w:rtl/>
        </w:rPr>
        <w:t>ی</w:t>
      </w:r>
      <w:r w:rsidRPr="00F602ED">
        <w:rPr>
          <w:rStyle w:val="1-Char"/>
          <w:rFonts w:hint="cs"/>
          <w:rtl/>
        </w:rPr>
        <w:t>ت و دوست</w:t>
      </w:r>
      <w:r w:rsidR="00F602ED">
        <w:rPr>
          <w:rStyle w:val="1-Char"/>
          <w:rFonts w:hint="cs"/>
          <w:rtl/>
        </w:rPr>
        <w:t>ی</w:t>
      </w:r>
      <w:r w:rsidRPr="00F602ED">
        <w:rPr>
          <w:rStyle w:val="1-Char"/>
          <w:rFonts w:hint="cs"/>
          <w:rtl/>
        </w:rPr>
        <w:t xml:space="preserve"> بهره مند و به اندازه فسق و معص</w:t>
      </w:r>
      <w:r w:rsidR="00F602ED">
        <w:rPr>
          <w:rStyle w:val="1-Char"/>
          <w:rFonts w:hint="cs"/>
          <w:rtl/>
        </w:rPr>
        <w:t>ی</w:t>
      </w:r>
      <w:r w:rsidRPr="00F602ED">
        <w:rPr>
          <w:rStyle w:val="1-Char"/>
          <w:rFonts w:hint="cs"/>
          <w:rtl/>
        </w:rPr>
        <w:t>تش از برائت و ب</w:t>
      </w:r>
      <w:r w:rsidR="00F602ED">
        <w:rPr>
          <w:rStyle w:val="1-Char"/>
          <w:rFonts w:hint="cs"/>
          <w:rtl/>
        </w:rPr>
        <w:t>ی</w:t>
      </w:r>
      <w:r w:rsidRPr="00F602ED">
        <w:rPr>
          <w:rStyle w:val="1-Char"/>
          <w:rFonts w:hint="cs"/>
          <w:rtl/>
        </w:rPr>
        <w:t>زار</w:t>
      </w:r>
      <w:r w:rsidR="00F602ED">
        <w:rPr>
          <w:rStyle w:val="1-Char"/>
          <w:rFonts w:hint="cs"/>
          <w:rtl/>
        </w:rPr>
        <w:t>ی</w:t>
      </w:r>
      <w:r w:rsidRPr="00F602ED">
        <w:rPr>
          <w:rStyle w:val="1-Char"/>
          <w:rFonts w:hint="cs"/>
          <w:rtl/>
        </w:rPr>
        <w:t xml:space="preserve"> مسلمانان برخوردار</w:t>
      </w:r>
      <w:r w:rsidR="00F602ED">
        <w:rPr>
          <w:rStyle w:val="1-Char"/>
          <w:rFonts w:hint="cs"/>
          <w:rtl/>
        </w:rPr>
        <w:t xml:space="preserve"> می‌</w:t>
      </w:r>
      <w:r w:rsidRPr="00F602ED">
        <w:rPr>
          <w:rStyle w:val="1-Char"/>
          <w:rFonts w:hint="cs"/>
          <w:rtl/>
        </w:rPr>
        <w:t>باشد</w:t>
      </w:r>
      <w:r w:rsidRPr="009B471D">
        <w:rPr>
          <w:rStyle w:val="FootnoteReference"/>
          <w:rFonts w:ascii="Arial" w:hAnsi="Arial" w:cs="IRNazli"/>
          <w:sz w:val="31"/>
          <w:szCs w:val="31"/>
          <w:rtl/>
        </w:rPr>
        <w:footnoteReference w:id="80"/>
      </w:r>
      <w:r w:rsidRPr="00F602ED">
        <w:rPr>
          <w:rStyle w:val="1-Char"/>
          <w:rFonts w:hint="cs"/>
          <w:rtl/>
        </w:rPr>
        <w:t>.</w:t>
      </w:r>
    </w:p>
    <w:p w:rsidR="00925B11" w:rsidRDefault="00F602ED" w:rsidP="00975BAE">
      <w:pPr>
        <w:pStyle w:val="ListParagraph"/>
        <w:numPr>
          <w:ilvl w:val="0"/>
          <w:numId w:val="16"/>
        </w:numPr>
        <w:spacing w:after="0" w:line="240" w:lineRule="auto"/>
        <w:ind w:left="641" w:hanging="357"/>
        <w:jc w:val="both"/>
        <w:rPr>
          <w:rStyle w:val="1-Char"/>
        </w:rPr>
      </w:pPr>
      <w:r>
        <w:rPr>
          <w:rStyle w:val="1-Char"/>
          <w:rFonts w:hint="cs"/>
          <w:rtl/>
        </w:rPr>
        <w:t>ک</w:t>
      </w:r>
      <w:r w:rsidR="00925B11" w:rsidRPr="00F602ED">
        <w:rPr>
          <w:rStyle w:val="1-Char"/>
          <w:rFonts w:hint="cs"/>
          <w:rtl/>
        </w:rPr>
        <w:t>رامت اول</w:t>
      </w:r>
      <w:r>
        <w:rPr>
          <w:rStyle w:val="1-Char"/>
          <w:rFonts w:hint="cs"/>
          <w:rtl/>
        </w:rPr>
        <w:t>ی</w:t>
      </w:r>
      <w:r w:rsidR="00925B11" w:rsidRPr="00F602ED">
        <w:rPr>
          <w:rStyle w:val="1-Char"/>
          <w:rFonts w:hint="cs"/>
          <w:rtl/>
        </w:rPr>
        <w:t xml:space="preserve">اء حق است اما هر </w:t>
      </w:r>
      <w:r>
        <w:rPr>
          <w:rStyle w:val="1-Char"/>
          <w:rFonts w:hint="cs"/>
          <w:rtl/>
        </w:rPr>
        <w:t>ک</w:t>
      </w:r>
      <w:r w:rsidR="00925B11" w:rsidRPr="00F602ED">
        <w:rPr>
          <w:rStyle w:val="1-Char"/>
          <w:rFonts w:hint="cs"/>
          <w:rtl/>
        </w:rPr>
        <w:t>رامت</w:t>
      </w:r>
      <w:r>
        <w:rPr>
          <w:rStyle w:val="1-Char"/>
          <w:rFonts w:hint="cs"/>
          <w:rtl/>
        </w:rPr>
        <w:t>ی</w:t>
      </w:r>
      <w:r w:rsidR="00925B11" w:rsidRPr="00F602ED">
        <w:rPr>
          <w:rStyle w:val="1-Char"/>
          <w:rFonts w:hint="cs"/>
          <w:rtl/>
        </w:rPr>
        <w:t xml:space="preserve"> دل</w:t>
      </w:r>
      <w:r>
        <w:rPr>
          <w:rStyle w:val="1-Char"/>
          <w:rFonts w:hint="cs"/>
          <w:rtl/>
        </w:rPr>
        <w:t>ی</w:t>
      </w:r>
      <w:r w:rsidR="00925B11" w:rsidRPr="00F602ED">
        <w:rPr>
          <w:rStyle w:val="1-Char"/>
          <w:rFonts w:hint="cs"/>
          <w:rtl/>
        </w:rPr>
        <w:t>ل توف</w:t>
      </w:r>
      <w:r>
        <w:rPr>
          <w:rStyle w:val="1-Char"/>
          <w:rFonts w:hint="cs"/>
          <w:rtl/>
        </w:rPr>
        <w:t>ی</w:t>
      </w:r>
      <w:r w:rsidR="00925B11" w:rsidRPr="00F602ED">
        <w:rPr>
          <w:rStyle w:val="1-Char"/>
          <w:rFonts w:hint="cs"/>
          <w:rtl/>
        </w:rPr>
        <w:t>ق و اصلاح ن</w:t>
      </w:r>
      <w:r>
        <w:rPr>
          <w:rStyle w:val="1-Char"/>
          <w:rFonts w:hint="cs"/>
          <w:rtl/>
        </w:rPr>
        <w:t>ی</w:t>
      </w:r>
      <w:r w:rsidR="00925B11" w:rsidRPr="00F602ED">
        <w:rPr>
          <w:rStyle w:val="1-Char"/>
          <w:rFonts w:hint="cs"/>
          <w:rtl/>
        </w:rPr>
        <w:t xml:space="preserve">ست مگر در مورد </w:t>
      </w:r>
      <w:r>
        <w:rPr>
          <w:rStyle w:val="1-Char"/>
          <w:rFonts w:hint="cs"/>
          <w:rtl/>
        </w:rPr>
        <w:t>ک</w:t>
      </w:r>
      <w:r w:rsidR="00925B11" w:rsidRPr="00F602ED">
        <w:rPr>
          <w:rStyle w:val="1-Char"/>
          <w:rFonts w:hint="cs"/>
          <w:rtl/>
        </w:rPr>
        <w:t>سان</w:t>
      </w:r>
      <w:r>
        <w:rPr>
          <w:rStyle w:val="1-Char"/>
          <w:rFonts w:hint="cs"/>
          <w:rtl/>
        </w:rPr>
        <w:t>ی</w:t>
      </w:r>
      <w:r w:rsidR="00925B11" w:rsidRPr="00F602ED">
        <w:rPr>
          <w:rStyle w:val="1-Char"/>
          <w:rFonts w:hint="cs"/>
          <w:rtl/>
        </w:rPr>
        <w:t xml:space="preserve"> </w:t>
      </w:r>
      <w:r>
        <w:rPr>
          <w:rStyle w:val="1-Char"/>
          <w:rFonts w:hint="cs"/>
          <w:rtl/>
        </w:rPr>
        <w:t>ک</w:t>
      </w:r>
      <w:r w:rsidR="00925B11" w:rsidRPr="00F602ED">
        <w:rPr>
          <w:rStyle w:val="1-Char"/>
          <w:rFonts w:hint="cs"/>
          <w:rtl/>
        </w:rPr>
        <w:t>ه در ظاهر و باطن بر هدا</w:t>
      </w:r>
      <w:r>
        <w:rPr>
          <w:rStyle w:val="1-Char"/>
          <w:rFonts w:hint="cs"/>
          <w:rtl/>
        </w:rPr>
        <w:t>ی</w:t>
      </w:r>
      <w:r w:rsidR="00925B11" w:rsidRPr="00F602ED">
        <w:rPr>
          <w:rStyle w:val="1-Char"/>
          <w:rFonts w:hint="cs"/>
          <w:rtl/>
        </w:rPr>
        <w:t>ت رسول خدا</w:t>
      </w:r>
      <w:r w:rsidR="00925B11" w:rsidRPr="00975BAE">
        <w:rPr>
          <w:rFonts w:ascii="Arial" w:hAnsi="Arial" w:cs="CTraditional Arabic" w:hint="cs"/>
          <w:sz w:val="31"/>
          <w:szCs w:val="28"/>
          <w:rtl/>
        </w:rPr>
        <w:t>ص</w:t>
      </w:r>
      <w:r w:rsidR="00925B11" w:rsidRPr="00F602ED">
        <w:rPr>
          <w:rStyle w:val="1-Char"/>
          <w:rFonts w:hint="cs"/>
          <w:rtl/>
        </w:rPr>
        <w:t xml:space="preserve"> قرار داشته باشد و گاه </w:t>
      </w:r>
      <w:r>
        <w:rPr>
          <w:rStyle w:val="1-Char"/>
          <w:rFonts w:hint="cs"/>
          <w:rtl/>
        </w:rPr>
        <w:t>ک</w:t>
      </w:r>
      <w:r w:rsidR="00925B11" w:rsidRPr="00F602ED">
        <w:rPr>
          <w:rStyle w:val="1-Char"/>
          <w:rFonts w:hint="cs"/>
          <w:rtl/>
        </w:rPr>
        <w:t>رامت امتحان است و هر خارق العاده</w:t>
      </w:r>
      <w:r>
        <w:rPr>
          <w:rStyle w:val="1-Char"/>
          <w:rFonts w:hint="cs"/>
          <w:rtl/>
        </w:rPr>
        <w:t>‌ای ک</w:t>
      </w:r>
      <w:r w:rsidR="00925B11" w:rsidRPr="00F602ED">
        <w:rPr>
          <w:rStyle w:val="1-Char"/>
          <w:rFonts w:hint="cs"/>
          <w:rtl/>
        </w:rPr>
        <w:t>رامت ن</w:t>
      </w:r>
      <w:r>
        <w:rPr>
          <w:rStyle w:val="1-Char"/>
          <w:rFonts w:hint="cs"/>
          <w:rtl/>
        </w:rPr>
        <w:t>ی</w:t>
      </w:r>
      <w:r w:rsidR="00925B11" w:rsidRPr="00F602ED">
        <w:rPr>
          <w:rStyle w:val="1-Char"/>
          <w:rFonts w:hint="cs"/>
          <w:rtl/>
        </w:rPr>
        <w:t>ست</w:t>
      </w:r>
      <w:r w:rsidR="00925B11" w:rsidRPr="009B471D">
        <w:rPr>
          <w:rStyle w:val="FootnoteReference"/>
          <w:rFonts w:ascii="Arial" w:hAnsi="Arial" w:cs="IRNazli"/>
          <w:sz w:val="31"/>
          <w:szCs w:val="31"/>
          <w:rtl/>
        </w:rPr>
        <w:footnoteReference w:id="81"/>
      </w:r>
      <w:r w:rsidR="00925B11" w:rsidRPr="00F602ED">
        <w:rPr>
          <w:rStyle w:val="1-Char"/>
          <w:rFonts w:hint="cs"/>
          <w:rtl/>
        </w:rPr>
        <w:t>. و الله اعلم.</w:t>
      </w:r>
    </w:p>
    <w:p w:rsidR="00145D19" w:rsidRPr="00F602ED" w:rsidRDefault="00145D19" w:rsidP="00145D19">
      <w:pPr>
        <w:spacing w:after="0" w:line="240" w:lineRule="auto"/>
        <w:jc w:val="both"/>
        <w:rPr>
          <w:rStyle w:val="1-Char"/>
          <w:rtl/>
        </w:rPr>
      </w:pPr>
    </w:p>
    <w:p w:rsidR="00925B11" w:rsidRPr="00361FA0" w:rsidRDefault="00925B11" w:rsidP="00975BAE">
      <w:pPr>
        <w:pStyle w:val="3-"/>
        <w:rPr>
          <w:rtl/>
        </w:rPr>
      </w:pPr>
      <w:bookmarkStart w:id="15" w:name="_Toc449020156"/>
      <w:r w:rsidRPr="00361FA0">
        <w:rPr>
          <w:rFonts w:hint="cs"/>
          <w:rtl/>
        </w:rPr>
        <w:t>2. واجب بودن تمسك به اعتقاد اهل سنت و جماعت</w:t>
      </w:r>
      <w:bookmarkEnd w:id="15"/>
    </w:p>
    <w:p w:rsidR="00925B11" w:rsidRPr="00F602ED" w:rsidRDefault="00925B11" w:rsidP="00F31B39">
      <w:pPr>
        <w:tabs>
          <w:tab w:val="left" w:pos="-360"/>
          <w:tab w:val="center" w:pos="3870"/>
        </w:tabs>
        <w:spacing w:after="0" w:line="240" w:lineRule="auto"/>
        <w:ind w:firstLine="284"/>
        <w:jc w:val="both"/>
        <w:rPr>
          <w:rStyle w:val="1-Char"/>
          <w:rtl/>
        </w:rPr>
      </w:pPr>
      <w:r w:rsidRPr="00F602ED">
        <w:rPr>
          <w:rStyle w:val="1-Char"/>
          <w:rFonts w:hint="cs"/>
          <w:rtl/>
        </w:rPr>
        <w:t>در صورت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عق</w:t>
      </w:r>
      <w:r w:rsidR="00F602ED">
        <w:rPr>
          <w:rStyle w:val="1-Char"/>
          <w:rFonts w:hint="cs"/>
          <w:rtl/>
        </w:rPr>
        <w:t>ی</w:t>
      </w:r>
      <w:r w:rsidRPr="00F602ED">
        <w:rPr>
          <w:rStyle w:val="1-Char"/>
          <w:rFonts w:hint="cs"/>
          <w:rtl/>
        </w:rPr>
        <w:t xml:space="preserve">ده اهل سنت و جماعت از </w:t>
      </w:r>
      <w:r w:rsidR="00F602ED">
        <w:rPr>
          <w:rStyle w:val="1-Char"/>
          <w:rFonts w:hint="cs"/>
          <w:rtl/>
        </w:rPr>
        <w:t>ک</w:t>
      </w:r>
      <w:r w:rsidRPr="00F602ED">
        <w:rPr>
          <w:rStyle w:val="1-Char"/>
          <w:rFonts w:hint="cs"/>
          <w:rtl/>
        </w:rPr>
        <w:t>تاب و سنت رسول الله</w:t>
      </w:r>
      <w:r w:rsidRPr="003A29F3">
        <w:rPr>
          <w:rFonts w:ascii="Arial" w:hAnsi="Arial" w:cs="CTraditional Arabic" w:hint="cs"/>
          <w:sz w:val="31"/>
          <w:szCs w:val="28"/>
          <w:rtl/>
        </w:rPr>
        <w:t>ص</w:t>
      </w:r>
      <w:r w:rsidRPr="00F602ED">
        <w:rPr>
          <w:rStyle w:val="1-Char"/>
          <w:rFonts w:hint="cs"/>
          <w:rtl/>
        </w:rPr>
        <w:t xml:space="preserve"> باشد معن</w:t>
      </w:r>
      <w:r w:rsidR="00F602ED">
        <w:rPr>
          <w:rStyle w:val="1-Char"/>
          <w:rFonts w:hint="cs"/>
          <w:rtl/>
        </w:rPr>
        <w:t>ی</w:t>
      </w:r>
      <w:r w:rsidRPr="00F602ED">
        <w:rPr>
          <w:rStyle w:val="1-Char"/>
          <w:rFonts w:hint="cs"/>
          <w:rtl/>
        </w:rPr>
        <w:t xml:space="preserve"> آن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سالمتر و عالمانه تر و بهتر است لذا ضرورتاً لا</w:t>
      </w:r>
      <w:r w:rsidR="00F602ED">
        <w:rPr>
          <w:rStyle w:val="1-Char"/>
          <w:rFonts w:hint="cs"/>
          <w:rtl/>
        </w:rPr>
        <w:t>ی</w:t>
      </w:r>
      <w:r w:rsidRPr="00F602ED">
        <w:rPr>
          <w:rStyle w:val="1-Char"/>
          <w:rFonts w:hint="cs"/>
          <w:rtl/>
        </w:rPr>
        <w:t>ق و شا</w:t>
      </w:r>
      <w:r w:rsidR="00F602ED">
        <w:rPr>
          <w:rStyle w:val="1-Char"/>
          <w:rFonts w:hint="cs"/>
          <w:rtl/>
        </w:rPr>
        <w:t>ی</w:t>
      </w:r>
      <w:r w:rsidRPr="00F602ED">
        <w:rPr>
          <w:rStyle w:val="1-Char"/>
          <w:rFonts w:hint="cs"/>
          <w:rtl/>
        </w:rPr>
        <w:t>سته تر به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است و ملتزم شدن بدان واجب</w:t>
      </w:r>
      <w:r w:rsidR="00F602ED">
        <w:rPr>
          <w:rStyle w:val="1-Char"/>
          <w:rFonts w:hint="cs"/>
          <w:rtl/>
        </w:rPr>
        <w:t xml:space="preserve"> می‌</w:t>
      </w:r>
      <w:r w:rsidRPr="00F602ED">
        <w:rPr>
          <w:rStyle w:val="1-Char"/>
          <w:rFonts w:hint="cs"/>
          <w:rtl/>
        </w:rPr>
        <w:t>گردد. چون حق است و شا</w:t>
      </w:r>
      <w:r w:rsidR="00F602ED">
        <w:rPr>
          <w:rStyle w:val="1-Char"/>
          <w:rFonts w:hint="cs"/>
          <w:rtl/>
        </w:rPr>
        <w:t>ی</w:t>
      </w:r>
      <w:r w:rsidRPr="00F602ED">
        <w:rPr>
          <w:rStyle w:val="1-Char"/>
          <w:rFonts w:hint="cs"/>
          <w:rtl/>
        </w:rPr>
        <w:t>سته حق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ردن از آن است بنابرا</w:t>
      </w:r>
      <w:r w:rsidR="00F602ED">
        <w:rPr>
          <w:rStyle w:val="1-Char"/>
          <w:rFonts w:hint="cs"/>
          <w:rtl/>
        </w:rPr>
        <w:t>ی</w:t>
      </w:r>
      <w:r w:rsidRPr="00F602ED">
        <w:rPr>
          <w:rStyle w:val="1-Char"/>
          <w:rFonts w:hint="cs"/>
          <w:rtl/>
        </w:rPr>
        <w:t>ن همان ر</w:t>
      </w:r>
      <w:r w:rsidR="00F602ED">
        <w:rPr>
          <w:rStyle w:val="1-Char"/>
          <w:rFonts w:hint="cs"/>
          <w:rtl/>
        </w:rPr>
        <w:t>ی</w:t>
      </w:r>
      <w:r w:rsidRPr="00F602ED">
        <w:rPr>
          <w:rStyle w:val="1-Char"/>
          <w:rFonts w:hint="cs"/>
          <w:rtl/>
        </w:rPr>
        <w:t>سمان مح</w:t>
      </w:r>
      <w:r w:rsidR="00F602ED">
        <w:rPr>
          <w:rStyle w:val="1-Char"/>
          <w:rFonts w:hint="cs"/>
          <w:rtl/>
        </w:rPr>
        <w:t>ک</w:t>
      </w:r>
      <w:r w:rsidRPr="00F602ED">
        <w:rPr>
          <w:rStyle w:val="1-Char"/>
          <w:rFonts w:hint="cs"/>
          <w:rtl/>
        </w:rPr>
        <w:t>م و د</w:t>
      </w:r>
      <w:r w:rsidR="00F602ED">
        <w:rPr>
          <w:rStyle w:val="1-Char"/>
          <w:rFonts w:hint="cs"/>
          <w:rtl/>
        </w:rPr>
        <w:t>ی</w:t>
      </w:r>
      <w:r w:rsidRPr="00F602ED">
        <w:rPr>
          <w:rStyle w:val="1-Char"/>
          <w:rFonts w:hint="cs"/>
          <w:rtl/>
        </w:rPr>
        <w:t>ن خالص و صراط مستق</w:t>
      </w:r>
      <w:r w:rsidR="00F602ED">
        <w:rPr>
          <w:rStyle w:val="1-Char"/>
          <w:rFonts w:hint="cs"/>
          <w:rtl/>
        </w:rPr>
        <w:t>ی</w:t>
      </w:r>
      <w:r w:rsidRPr="00F602ED">
        <w:rPr>
          <w:rStyle w:val="1-Char"/>
          <w:rFonts w:hint="cs"/>
          <w:rtl/>
        </w:rPr>
        <w:t>م و وص</w:t>
      </w:r>
      <w:r w:rsidR="00F602ED">
        <w:rPr>
          <w:rStyle w:val="1-Char"/>
          <w:rFonts w:hint="cs"/>
          <w:rtl/>
        </w:rPr>
        <w:t>ی</w:t>
      </w:r>
      <w:r w:rsidRPr="00F602ED">
        <w:rPr>
          <w:rStyle w:val="1-Char"/>
          <w:rFonts w:hint="cs"/>
          <w:rtl/>
        </w:rPr>
        <w:t>ت شده رسول خدا</w:t>
      </w:r>
      <w:r w:rsidRPr="003A29F3">
        <w:rPr>
          <w:rFonts w:ascii="Arial" w:hAnsi="Arial" w:cs="CTraditional Arabic" w:hint="cs"/>
          <w:sz w:val="31"/>
          <w:szCs w:val="28"/>
          <w:rtl/>
        </w:rPr>
        <w:t>ص</w:t>
      </w:r>
      <w:r w:rsidRPr="00F602ED">
        <w:rPr>
          <w:rStyle w:val="1-Char"/>
          <w:rFonts w:hint="cs"/>
          <w:rtl/>
        </w:rPr>
        <w:t xml:space="preserve"> و راه مؤمنان است </w:t>
      </w:r>
      <w:r w:rsidR="00F602ED">
        <w:rPr>
          <w:rStyle w:val="1-Char"/>
          <w:rFonts w:hint="cs"/>
          <w:rtl/>
        </w:rPr>
        <w:t>ک</w:t>
      </w:r>
      <w:r w:rsidRPr="00F602ED">
        <w:rPr>
          <w:rStyle w:val="1-Char"/>
          <w:rFonts w:hint="cs"/>
          <w:rtl/>
        </w:rPr>
        <w:t>ه خداوند متعال مخالفت با رسولش</w:t>
      </w:r>
      <w:r w:rsidRPr="003A29F3">
        <w:rPr>
          <w:rFonts w:ascii="Arial" w:hAnsi="Arial" w:cs="CTraditional Arabic" w:hint="cs"/>
          <w:sz w:val="31"/>
          <w:szCs w:val="28"/>
          <w:rtl/>
        </w:rPr>
        <w:t>ص</w:t>
      </w:r>
      <w:r w:rsidRPr="00F602ED">
        <w:rPr>
          <w:rStyle w:val="1-Char"/>
          <w:rFonts w:hint="cs"/>
          <w:rtl/>
        </w:rPr>
        <w:t xml:space="preserve"> و پو</w:t>
      </w:r>
      <w:r w:rsidR="00F602ED">
        <w:rPr>
          <w:rStyle w:val="1-Char"/>
          <w:rFonts w:hint="cs"/>
          <w:rtl/>
        </w:rPr>
        <w:t>ی</w:t>
      </w:r>
      <w:r w:rsidRPr="00F602ED">
        <w:rPr>
          <w:rStyle w:val="1-Char"/>
          <w:rFonts w:hint="cs"/>
          <w:rtl/>
        </w:rPr>
        <w:t>ندگان غ</w:t>
      </w:r>
      <w:r w:rsidR="00F602ED">
        <w:rPr>
          <w:rStyle w:val="1-Char"/>
          <w:rFonts w:hint="cs"/>
          <w:rtl/>
        </w:rPr>
        <w:t>ی</w:t>
      </w:r>
      <w:r w:rsidRPr="00F602ED">
        <w:rPr>
          <w:rStyle w:val="1-Char"/>
          <w:rFonts w:hint="cs"/>
          <w:rtl/>
        </w:rPr>
        <w:t>ر راه مؤمنان را مورد تهد</w:t>
      </w:r>
      <w:r w:rsidR="00F602ED">
        <w:rPr>
          <w:rStyle w:val="1-Char"/>
          <w:rFonts w:hint="cs"/>
          <w:rtl/>
        </w:rPr>
        <w:t>ی</w:t>
      </w:r>
      <w:r w:rsidRPr="00F602ED">
        <w:rPr>
          <w:rStyle w:val="1-Char"/>
          <w:rFonts w:hint="cs"/>
          <w:rtl/>
        </w:rPr>
        <w:t>د قرار</w:t>
      </w:r>
      <w:r w:rsidR="00F602ED">
        <w:rPr>
          <w:rStyle w:val="1-Char"/>
          <w:rFonts w:hint="cs"/>
          <w:rtl/>
        </w:rPr>
        <w:t xml:space="preserve"> می‌</w:t>
      </w:r>
      <w:r w:rsidRPr="00F602ED">
        <w:rPr>
          <w:rStyle w:val="1-Char"/>
          <w:rFonts w:hint="cs"/>
          <w:rtl/>
        </w:rPr>
        <w:t>دهد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8936B6" w:rsidRPr="00F602ED">
        <w:rPr>
          <w:rStyle w:val="1-Char"/>
          <w:rFonts w:hint="cs"/>
          <w:rtl/>
        </w:rPr>
        <w:t xml:space="preserve"> </w:t>
      </w:r>
      <w:r w:rsidR="008936B6">
        <w:rPr>
          <w:rFonts w:ascii="Arial" w:hAnsi="Arial" w:cs="Traditional Arabic"/>
          <w:b/>
          <w:color w:val="000000"/>
          <w:sz w:val="28"/>
          <w:szCs w:val="28"/>
          <w:shd w:val="clear" w:color="auto" w:fill="FFFFFF"/>
          <w:rtl/>
        </w:rPr>
        <w:t>﴿</w:t>
      </w:r>
      <w:r w:rsidR="008936B6" w:rsidRPr="00F602ED">
        <w:rPr>
          <w:rStyle w:val="Char"/>
          <w:rtl/>
        </w:rPr>
        <w:t xml:space="preserve">وَمَن يُشَاقِقِ </w:t>
      </w:r>
      <w:r w:rsidR="008936B6" w:rsidRPr="00F602ED">
        <w:rPr>
          <w:rStyle w:val="Char"/>
          <w:rFonts w:hint="cs"/>
          <w:rtl/>
        </w:rPr>
        <w:t>ٱلرَّسُولَ</w:t>
      </w:r>
      <w:r w:rsidR="008936B6" w:rsidRPr="00F602ED">
        <w:rPr>
          <w:rStyle w:val="Char"/>
          <w:rtl/>
        </w:rPr>
        <w:t xml:space="preserve"> مِنۢ بَعۡدِ مَا تَبَيَّنَ لَهُ </w:t>
      </w:r>
      <w:r w:rsidR="008936B6" w:rsidRPr="00F602ED">
        <w:rPr>
          <w:rStyle w:val="Char"/>
          <w:rFonts w:hint="cs"/>
          <w:rtl/>
        </w:rPr>
        <w:t>ٱلۡهُدَىٰ</w:t>
      </w:r>
      <w:r w:rsidR="008936B6" w:rsidRPr="00F602ED">
        <w:rPr>
          <w:rStyle w:val="Char"/>
          <w:rtl/>
        </w:rPr>
        <w:t xml:space="preserve"> وَيَتَّبِعۡ غَيۡرَ سَبِيلِ </w:t>
      </w:r>
      <w:r w:rsidR="008936B6" w:rsidRPr="00F602ED">
        <w:rPr>
          <w:rStyle w:val="Char"/>
          <w:rFonts w:hint="cs"/>
          <w:rtl/>
        </w:rPr>
        <w:t>ٱلۡمُؤۡمِنِينَ</w:t>
      </w:r>
      <w:r w:rsidR="008936B6" w:rsidRPr="00F602ED">
        <w:rPr>
          <w:rStyle w:val="Char"/>
          <w:rtl/>
        </w:rPr>
        <w:t xml:space="preserve"> نُوَلِّهِ</w:t>
      </w:r>
      <w:r w:rsidR="008936B6" w:rsidRPr="00F602ED">
        <w:rPr>
          <w:rStyle w:val="Char"/>
          <w:rFonts w:hint="cs"/>
          <w:rtl/>
        </w:rPr>
        <w:t>ۦ</w:t>
      </w:r>
      <w:r w:rsidR="008936B6" w:rsidRPr="00F602ED">
        <w:rPr>
          <w:rStyle w:val="Char"/>
          <w:rtl/>
        </w:rPr>
        <w:t xml:space="preserve"> مَا تَوَلَّىٰ وَنُصۡلِهِ</w:t>
      </w:r>
      <w:r w:rsidR="008936B6" w:rsidRPr="00F602ED">
        <w:rPr>
          <w:rStyle w:val="Char"/>
          <w:rFonts w:hint="cs"/>
          <w:rtl/>
        </w:rPr>
        <w:t>ۦ</w:t>
      </w:r>
      <w:r w:rsidR="008936B6" w:rsidRPr="00F602ED">
        <w:rPr>
          <w:rStyle w:val="Char"/>
          <w:rtl/>
        </w:rPr>
        <w:t xml:space="preserve"> جَهَنَّمَۖ وَسَآءَتۡ مَصِيرًا١١٥</w:t>
      </w:r>
      <w:r w:rsidR="008936B6">
        <w:rPr>
          <w:rFonts w:ascii="Arial" w:hAnsi="Arial" w:cs="Traditional Arabic"/>
          <w:b/>
          <w:color w:val="000000"/>
          <w:sz w:val="28"/>
          <w:szCs w:val="28"/>
          <w:shd w:val="clear" w:color="auto" w:fill="FFFFFF"/>
          <w:rtl/>
        </w:rPr>
        <w:t>﴾</w:t>
      </w:r>
      <w:r w:rsidR="008936B6" w:rsidRPr="00F602ED">
        <w:rPr>
          <w:rStyle w:val="Char"/>
          <w:rtl/>
        </w:rPr>
        <w:t xml:space="preserve"> </w:t>
      </w:r>
      <w:r w:rsidR="008936B6" w:rsidRPr="00F602ED">
        <w:rPr>
          <w:rStyle w:val="7-Char"/>
          <w:rtl/>
        </w:rPr>
        <w:t>[النساء: 115]</w:t>
      </w:r>
      <w:r w:rsidR="008936B6" w:rsidRPr="00F602ED">
        <w:rPr>
          <w:rStyle w:val="7-Char"/>
          <w:rFonts w:hint="cs"/>
          <w:rtl/>
        </w:rPr>
        <w:t>.</w:t>
      </w:r>
      <w:r w:rsidRPr="00F602ED">
        <w:rPr>
          <w:rStyle w:val="1-Char"/>
          <w:rFonts w:hint="cs"/>
          <w:rtl/>
        </w:rPr>
        <w:t xml:space="preserve"> </w:t>
      </w:r>
      <w:r w:rsidRPr="008936B6">
        <w:rPr>
          <w:rStyle w:val="Char0"/>
          <w:rFonts w:hint="cs"/>
          <w:rtl/>
        </w:rPr>
        <w:t>«هر</w:t>
      </w:r>
      <w:r w:rsidR="00F602ED">
        <w:rPr>
          <w:rStyle w:val="Char0"/>
          <w:rFonts w:hint="cs"/>
          <w:rtl/>
        </w:rPr>
        <w:t>ک</w:t>
      </w:r>
      <w:r w:rsidRPr="008936B6">
        <w:rPr>
          <w:rStyle w:val="Char0"/>
          <w:rFonts w:hint="cs"/>
          <w:rtl/>
        </w:rPr>
        <w:t>س بعد از آن</w:t>
      </w:r>
      <w:r w:rsidR="00F602ED">
        <w:rPr>
          <w:rStyle w:val="Char0"/>
          <w:rFonts w:hint="cs"/>
          <w:rtl/>
        </w:rPr>
        <w:t>ک</w:t>
      </w:r>
      <w:r w:rsidRPr="008936B6">
        <w:rPr>
          <w:rStyle w:val="Char0"/>
          <w:rFonts w:hint="cs"/>
          <w:rtl/>
        </w:rPr>
        <w:t>ه هدا</w:t>
      </w:r>
      <w:r w:rsidR="00F602ED">
        <w:rPr>
          <w:rStyle w:val="Char0"/>
          <w:rFonts w:hint="cs"/>
          <w:rtl/>
        </w:rPr>
        <w:t>ی</w:t>
      </w:r>
      <w:r w:rsidRPr="008936B6">
        <w:rPr>
          <w:rStyle w:val="Char0"/>
          <w:rFonts w:hint="cs"/>
          <w:rtl/>
        </w:rPr>
        <w:t>ت برا</w:t>
      </w:r>
      <w:r w:rsidR="00F602ED">
        <w:rPr>
          <w:rStyle w:val="Char0"/>
          <w:rFonts w:hint="cs"/>
          <w:rtl/>
        </w:rPr>
        <w:t>ی</w:t>
      </w:r>
      <w:r w:rsidRPr="008936B6">
        <w:rPr>
          <w:rStyle w:val="Char0"/>
          <w:rFonts w:hint="cs"/>
          <w:rtl/>
        </w:rPr>
        <w:t>ش روشن گرد</w:t>
      </w:r>
      <w:r w:rsidR="00F602ED">
        <w:rPr>
          <w:rStyle w:val="Char0"/>
          <w:rFonts w:hint="cs"/>
          <w:rtl/>
        </w:rPr>
        <w:t>ی</w:t>
      </w:r>
      <w:r w:rsidRPr="008936B6">
        <w:rPr>
          <w:rStyle w:val="Char0"/>
          <w:rFonts w:hint="cs"/>
          <w:rtl/>
        </w:rPr>
        <w:t>د با رسول اللهص مخالفت نما</w:t>
      </w:r>
      <w:r w:rsidR="00F602ED">
        <w:rPr>
          <w:rStyle w:val="Char0"/>
          <w:rFonts w:hint="cs"/>
          <w:rtl/>
        </w:rPr>
        <w:t>ی</w:t>
      </w:r>
      <w:r w:rsidRPr="008936B6">
        <w:rPr>
          <w:rStyle w:val="Char0"/>
          <w:rFonts w:hint="cs"/>
          <w:rtl/>
        </w:rPr>
        <w:t>د و از غ</w:t>
      </w:r>
      <w:r w:rsidR="00F602ED">
        <w:rPr>
          <w:rStyle w:val="Char0"/>
          <w:rFonts w:hint="cs"/>
          <w:rtl/>
        </w:rPr>
        <w:t>ی</w:t>
      </w:r>
      <w:r w:rsidRPr="008936B6">
        <w:rPr>
          <w:rStyle w:val="Char0"/>
          <w:rFonts w:hint="cs"/>
          <w:rtl/>
        </w:rPr>
        <w:t>ر راه مؤمنان پ</w:t>
      </w:r>
      <w:r w:rsidR="00F602ED">
        <w:rPr>
          <w:rStyle w:val="Char0"/>
          <w:rFonts w:hint="cs"/>
          <w:rtl/>
        </w:rPr>
        <w:t>ی</w:t>
      </w:r>
      <w:r w:rsidRPr="008936B6">
        <w:rPr>
          <w:rStyle w:val="Char0"/>
          <w:rFonts w:hint="cs"/>
          <w:rtl/>
        </w:rPr>
        <w:t>رو</w:t>
      </w:r>
      <w:r w:rsidR="00F602ED">
        <w:rPr>
          <w:rStyle w:val="Char0"/>
          <w:rFonts w:hint="cs"/>
          <w:rtl/>
        </w:rPr>
        <w:t>ی</w:t>
      </w:r>
      <w:r w:rsidRPr="008936B6">
        <w:rPr>
          <w:rStyle w:val="Char0"/>
          <w:rFonts w:hint="cs"/>
          <w:rtl/>
        </w:rPr>
        <w:t xml:space="preserve"> </w:t>
      </w:r>
      <w:r w:rsidR="00F602ED">
        <w:rPr>
          <w:rStyle w:val="Char0"/>
          <w:rFonts w:hint="cs"/>
          <w:rtl/>
        </w:rPr>
        <w:t>ک</w:t>
      </w:r>
      <w:r w:rsidRPr="008936B6">
        <w:rPr>
          <w:rStyle w:val="Char0"/>
          <w:rFonts w:hint="cs"/>
          <w:rtl/>
        </w:rPr>
        <w:t>ند او را در همان جهت برگز</w:t>
      </w:r>
      <w:r w:rsidR="00F602ED">
        <w:rPr>
          <w:rStyle w:val="Char0"/>
          <w:rFonts w:hint="cs"/>
          <w:rtl/>
        </w:rPr>
        <w:t>ی</w:t>
      </w:r>
      <w:r w:rsidRPr="008936B6">
        <w:rPr>
          <w:rStyle w:val="Char0"/>
          <w:rFonts w:hint="cs"/>
          <w:rtl/>
        </w:rPr>
        <w:t>ده واگذار</w:t>
      </w:r>
      <w:r w:rsidR="00F602ED">
        <w:rPr>
          <w:rStyle w:val="Char0"/>
          <w:rFonts w:hint="cs"/>
          <w:rtl/>
        </w:rPr>
        <w:t>ی</w:t>
      </w:r>
      <w:r w:rsidRPr="008936B6">
        <w:rPr>
          <w:rStyle w:val="Char0"/>
          <w:rFonts w:hint="cs"/>
          <w:rtl/>
        </w:rPr>
        <w:t>م و او را وارد جهنم</w:t>
      </w:r>
      <w:r w:rsidR="00F602ED">
        <w:rPr>
          <w:rStyle w:val="Char0"/>
          <w:rFonts w:hint="cs"/>
          <w:rtl/>
        </w:rPr>
        <w:t xml:space="preserve"> می‌ک</w:t>
      </w:r>
      <w:r w:rsidRPr="008936B6">
        <w:rPr>
          <w:rStyle w:val="Char0"/>
          <w:rFonts w:hint="cs"/>
          <w:rtl/>
        </w:rPr>
        <w:t>ن</w:t>
      </w:r>
      <w:r w:rsidR="00F602ED">
        <w:rPr>
          <w:rStyle w:val="Char0"/>
          <w:rFonts w:hint="cs"/>
          <w:rtl/>
        </w:rPr>
        <w:t>ی</w:t>
      </w:r>
      <w:r w:rsidRPr="008936B6">
        <w:rPr>
          <w:rStyle w:val="Char0"/>
          <w:rFonts w:hint="cs"/>
          <w:rtl/>
        </w:rPr>
        <w:t xml:space="preserve">م </w:t>
      </w:r>
      <w:r w:rsidR="00F602ED">
        <w:rPr>
          <w:rStyle w:val="Char0"/>
          <w:rFonts w:hint="cs"/>
          <w:rtl/>
        </w:rPr>
        <w:t>ک</w:t>
      </w:r>
      <w:r w:rsidRPr="008936B6">
        <w:rPr>
          <w:rStyle w:val="Char0"/>
          <w:rFonts w:hint="cs"/>
          <w:rtl/>
        </w:rPr>
        <w:t>ه بد سرانجام</w:t>
      </w:r>
      <w:r w:rsidR="00F602ED">
        <w:rPr>
          <w:rStyle w:val="Char0"/>
          <w:rFonts w:hint="cs"/>
          <w:rtl/>
        </w:rPr>
        <w:t>ی</w:t>
      </w:r>
      <w:r w:rsidRPr="008936B6">
        <w:rPr>
          <w:rStyle w:val="Char0"/>
          <w:rFonts w:hint="cs"/>
          <w:rtl/>
        </w:rPr>
        <w:t xml:space="preserve"> است»</w:t>
      </w:r>
      <w:r w:rsidRPr="00F602ED">
        <w:rPr>
          <w:rStyle w:val="1-Char"/>
          <w:rFonts w:hint="cs"/>
          <w:rtl/>
        </w:rPr>
        <w:t>. راه مؤمنان بدون ش</w:t>
      </w:r>
      <w:r w:rsidR="00F602ED">
        <w:rPr>
          <w:rStyle w:val="1-Char"/>
          <w:rFonts w:hint="cs"/>
          <w:rtl/>
        </w:rPr>
        <w:t>ک</w:t>
      </w:r>
      <w:r w:rsidRPr="00F602ED">
        <w:rPr>
          <w:rStyle w:val="1-Char"/>
          <w:rFonts w:hint="cs"/>
          <w:rtl/>
        </w:rPr>
        <w:t xml:space="preserve"> راه اصحاب و تابع</w:t>
      </w:r>
      <w:r w:rsidR="00F602ED">
        <w:rPr>
          <w:rStyle w:val="1-Char"/>
          <w:rFonts w:hint="cs"/>
          <w:rtl/>
        </w:rPr>
        <w:t>ی</w:t>
      </w:r>
      <w:r w:rsidRPr="00F602ED">
        <w:rPr>
          <w:rStyle w:val="1-Char"/>
          <w:rFonts w:hint="cs"/>
          <w:rtl/>
        </w:rPr>
        <w:t>ن و اهل قرون فاضله در د</w:t>
      </w:r>
      <w:r w:rsidR="00F602ED">
        <w:rPr>
          <w:rStyle w:val="1-Char"/>
          <w:rFonts w:hint="cs"/>
          <w:rtl/>
        </w:rPr>
        <w:t>ی</w:t>
      </w:r>
      <w:r w:rsidRPr="00F602ED">
        <w:rPr>
          <w:rStyle w:val="1-Char"/>
          <w:rFonts w:hint="cs"/>
          <w:rtl/>
        </w:rPr>
        <w:t>ن است همان</w:t>
      </w:r>
      <w:r w:rsidR="00975BAE">
        <w:rPr>
          <w:rStyle w:val="1-Char"/>
          <w:rFonts w:hint="cs"/>
          <w:rtl/>
        </w:rPr>
        <w:t>‌</w:t>
      </w:r>
      <w:r w:rsidRPr="00F602ED">
        <w:rPr>
          <w:rStyle w:val="1-Char"/>
          <w:rFonts w:hint="cs"/>
          <w:rtl/>
        </w:rPr>
        <w:t>ها</w:t>
      </w:r>
      <w:r w:rsidR="00F602ED">
        <w:rPr>
          <w:rStyle w:val="1-Char"/>
          <w:rFonts w:hint="cs"/>
          <w:rtl/>
        </w:rPr>
        <w:t>یی</w:t>
      </w:r>
      <w:r w:rsidRPr="00F602ED">
        <w:rPr>
          <w:rStyle w:val="1-Char"/>
          <w:rFonts w:hint="cs"/>
          <w:rtl/>
        </w:rPr>
        <w:t xml:space="preserve"> </w:t>
      </w:r>
      <w:r w:rsidR="00F602ED">
        <w:rPr>
          <w:rStyle w:val="1-Char"/>
          <w:rFonts w:hint="cs"/>
          <w:rtl/>
        </w:rPr>
        <w:t>ک</w:t>
      </w:r>
      <w:r w:rsidRPr="00F602ED">
        <w:rPr>
          <w:rStyle w:val="1-Char"/>
          <w:rFonts w:hint="cs"/>
          <w:rtl/>
        </w:rPr>
        <w:t>ه خداوند به خوب</w:t>
      </w:r>
      <w:r w:rsidR="00F602ED">
        <w:rPr>
          <w:rStyle w:val="1-Char"/>
          <w:rFonts w:hint="cs"/>
          <w:rtl/>
        </w:rPr>
        <w:t>ی</w:t>
      </w:r>
      <w:r w:rsidRPr="00F602ED">
        <w:rPr>
          <w:rStyle w:val="1-Char"/>
          <w:rFonts w:hint="cs"/>
          <w:rtl/>
        </w:rPr>
        <w:t xml:space="preserve"> از</w:t>
      </w:r>
      <w:r w:rsidR="00F602ED">
        <w:rPr>
          <w:rStyle w:val="1-Char"/>
          <w:rFonts w:hint="cs"/>
          <w:rtl/>
        </w:rPr>
        <w:t xml:space="preserve"> آن‌ها ی</w:t>
      </w:r>
      <w:r w:rsidRPr="00F602ED">
        <w:rPr>
          <w:rStyle w:val="1-Char"/>
          <w:rFonts w:hint="cs"/>
          <w:rtl/>
        </w:rPr>
        <w:t>اد و معصوم</w:t>
      </w:r>
      <w:r w:rsidRPr="003A29F3">
        <w:rPr>
          <w:rFonts w:ascii="Arial" w:hAnsi="Arial" w:cs="CTraditional Arabic" w:hint="cs"/>
          <w:sz w:val="31"/>
          <w:szCs w:val="28"/>
          <w:rtl/>
        </w:rPr>
        <w:t>ص</w:t>
      </w:r>
      <w:r w:rsidR="00F602ED">
        <w:rPr>
          <w:rStyle w:val="1-Char"/>
          <w:rFonts w:hint="cs"/>
          <w:rtl/>
        </w:rPr>
        <w:t xml:space="preserve"> آن‌ها </w:t>
      </w:r>
      <w:r w:rsidRPr="00F602ED">
        <w:rPr>
          <w:rStyle w:val="1-Char"/>
          <w:rFonts w:hint="cs"/>
          <w:rtl/>
        </w:rPr>
        <w:t>را به ن</w:t>
      </w:r>
      <w:r w:rsidR="00F602ED">
        <w:rPr>
          <w:rStyle w:val="1-Char"/>
          <w:rFonts w:hint="cs"/>
          <w:rtl/>
        </w:rPr>
        <w:t>یکی</w:t>
      </w:r>
      <w:r w:rsidRPr="00F602ED">
        <w:rPr>
          <w:rStyle w:val="1-Char"/>
          <w:rFonts w:hint="cs"/>
          <w:rtl/>
        </w:rPr>
        <w:t xml:space="preserve"> </w:t>
      </w:r>
      <w:r w:rsidR="00F602ED">
        <w:rPr>
          <w:rStyle w:val="1-Char"/>
          <w:rFonts w:hint="cs"/>
          <w:rtl/>
        </w:rPr>
        <w:t>ی</w:t>
      </w:r>
      <w:r w:rsidRPr="00F602ED">
        <w:rPr>
          <w:rStyle w:val="1-Char"/>
          <w:rFonts w:hint="cs"/>
          <w:rtl/>
        </w:rPr>
        <w:t xml:space="preserve">اد </w:t>
      </w:r>
      <w:r w:rsidR="00F602ED">
        <w:rPr>
          <w:rStyle w:val="1-Char"/>
          <w:rFonts w:hint="cs"/>
          <w:rtl/>
        </w:rPr>
        <w:t>ک</w:t>
      </w:r>
      <w:r w:rsidRPr="00F602ED">
        <w:rPr>
          <w:rStyle w:val="1-Char"/>
          <w:rFonts w:hint="cs"/>
          <w:rtl/>
        </w:rPr>
        <w:t>رده و ما را دستور به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ردنشان داده است. و به همانگونه </w:t>
      </w:r>
      <w:r w:rsidR="00F602ED">
        <w:rPr>
          <w:rStyle w:val="1-Char"/>
          <w:rFonts w:hint="cs"/>
          <w:rtl/>
        </w:rPr>
        <w:t>ک</w:t>
      </w:r>
      <w:r w:rsidRPr="00F602ED">
        <w:rPr>
          <w:rStyle w:val="1-Char"/>
          <w:rFonts w:hint="cs"/>
          <w:rtl/>
        </w:rPr>
        <w:t>ه در آ</w:t>
      </w:r>
      <w:r w:rsidR="00F602ED">
        <w:rPr>
          <w:rStyle w:val="1-Char"/>
          <w:rFonts w:hint="cs"/>
          <w:rtl/>
        </w:rPr>
        <w:t>ی</w:t>
      </w:r>
      <w:r w:rsidRPr="00F602ED">
        <w:rPr>
          <w:rStyle w:val="1-Char"/>
          <w:rFonts w:hint="cs"/>
          <w:rtl/>
        </w:rPr>
        <w:t>ه ن</w:t>
      </w:r>
      <w:r w:rsidR="00F602ED">
        <w:rPr>
          <w:rStyle w:val="1-Char"/>
          <w:rFonts w:hint="cs"/>
          <w:rtl/>
        </w:rPr>
        <w:t>ی</w:t>
      </w:r>
      <w:r w:rsidRPr="00F602ED">
        <w:rPr>
          <w:rStyle w:val="1-Char"/>
          <w:rFonts w:hint="cs"/>
          <w:rtl/>
        </w:rPr>
        <w:t>ز در</w:t>
      </w:r>
      <w:r w:rsidR="00F602ED">
        <w:rPr>
          <w:rStyle w:val="1-Char"/>
          <w:rFonts w:hint="cs"/>
          <w:rtl/>
        </w:rPr>
        <w:t>ی</w:t>
      </w:r>
      <w:r w:rsidRPr="00F602ED">
        <w:rPr>
          <w:rStyle w:val="1-Char"/>
          <w:rFonts w:hint="cs"/>
          <w:rtl/>
        </w:rPr>
        <w:t>افت</w:t>
      </w:r>
      <w:r w:rsidR="00F602ED">
        <w:rPr>
          <w:rStyle w:val="1-Char"/>
          <w:rFonts w:hint="cs"/>
          <w:rtl/>
        </w:rPr>
        <w:t xml:space="preserve"> می‌</w:t>
      </w:r>
      <w:r w:rsidRPr="00F602ED">
        <w:rPr>
          <w:rStyle w:val="1-Char"/>
          <w:rFonts w:hint="cs"/>
          <w:rtl/>
        </w:rPr>
        <w:t xml:space="preserve">شود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با راه مؤمنان مخالفت جو</w:t>
      </w:r>
      <w:r w:rsidR="00F602ED">
        <w:rPr>
          <w:rStyle w:val="1-Char"/>
          <w:rFonts w:hint="cs"/>
          <w:rtl/>
        </w:rPr>
        <w:t>ی</w:t>
      </w:r>
      <w:r w:rsidRPr="00F602ED">
        <w:rPr>
          <w:rStyle w:val="1-Char"/>
          <w:rFonts w:hint="cs"/>
          <w:rtl/>
        </w:rPr>
        <w:t xml:space="preserve">د با خدا و رسولش مخالفت نموده است حال </w:t>
      </w:r>
      <w:r w:rsidR="00F602ED">
        <w:rPr>
          <w:rStyle w:val="1-Char"/>
          <w:rFonts w:hint="cs"/>
          <w:rtl/>
        </w:rPr>
        <w:t>ک</w:t>
      </w:r>
      <w:r w:rsidRPr="00F602ED">
        <w:rPr>
          <w:rStyle w:val="1-Char"/>
          <w:rFonts w:hint="cs"/>
          <w:rtl/>
        </w:rPr>
        <w:t>ه چن</w:t>
      </w:r>
      <w:r w:rsidR="00F602ED">
        <w:rPr>
          <w:rStyle w:val="1-Char"/>
          <w:rFonts w:hint="cs"/>
          <w:rtl/>
        </w:rPr>
        <w:t>ی</w:t>
      </w:r>
      <w:r w:rsidRPr="00F602ED">
        <w:rPr>
          <w:rStyle w:val="1-Char"/>
          <w:rFonts w:hint="cs"/>
          <w:rtl/>
        </w:rPr>
        <w:t>ن است تمس</w:t>
      </w:r>
      <w:r w:rsidR="00F602ED">
        <w:rPr>
          <w:rStyle w:val="1-Char"/>
          <w:rFonts w:hint="cs"/>
          <w:rtl/>
        </w:rPr>
        <w:t>ک</w:t>
      </w:r>
      <w:r w:rsidRPr="00F602ED">
        <w:rPr>
          <w:rStyle w:val="1-Char"/>
          <w:rFonts w:hint="cs"/>
          <w:rtl/>
        </w:rPr>
        <w:t xml:space="preserve"> به ا</w:t>
      </w:r>
      <w:r w:rsidR="00F602ED">
        <w:rPr>
          <w:rStyle w:val="1-Char"/>
          <w:rFonts w:hint="cs"/>
          <w:rtl/>
        </w:rPr>
        <w:t>ی</w:t>
      </w:r>
      <w:r w:rsidRPr="00F602ED">
        <w:rPr>
          <w:rStyle w:val="1-Char"/>
          <w:rFonts w:hint="cs"/>
          <w:rtl/>
        </w:rPr>
        <w:t>ن عق</w:t>
      </w:r>
      <w:r w:rsidR="00F602ED">
        <w:rPr>
          <w:rStyle w:val="1-Char"/>
          <w:rFonts w:hint="cs"/>
          <w:rtl/>
        </w:rPr>
        <w:t>ی</w:t>
      </w:r>
      <w:r w:rsidRPr="00F602ED">
        <w:rPr>
          <w:rStyle w:val="1-Char"/>
          <w:rFonts w:hint="cs"/>
          <w:rtl/>
        </w:rPr>
        <w:t xml:space="preserve">ده </w:t>
      </w:r>
      <w:r w:rsidR="00F602ED">
        <w:rPr>
          <w:rStyle w:val="1-Char"/>
          <w:rFonts w:hint="cs"/>
          <w:rtl/>
        </w:rPr>
        <w:t>ی</w:t>
      </w:r>
      <w:r w:rsidRPr="00F602ED">
        <w:rPr>
          <w:rStyle w:val="1-Char"/>
          <w:rFonts w:hint="cs"/>
          <w:rtl/>
        </w:rPr>
        <w:t>عن</w:t>
      </w:r>
      <w:r w:rsidR="00F602ED">
        <w:rPr>
          <w:rStyle w:val="1-Char"/>
          <w:rFonts w:hint="cs"/>
          <w:rtl/>
        </w:rPr>
        <w:t>ی</w:t>
      </w:r>
      <w:r w:rsidRPr="00F602ED">
        <w:rPr>
          <w:rStyle w:val="1-Char"/>
          <w:rFonts w:hint="cs"/>
          <w:rtl/>
        </w:rPr>
        <w:t xml:space="preserve"> عق</w:t>
      </w:r>
      <w:r w:rsidR="00F602ED">
        <w:rPr>
          <w:rStyle w:val="1-Char"/>
          <w:rFonts w:hint="cs"/>
          <w:rtl/>
        </w:rPr>
        <w:t>ی</w:t>
      </w:r>
      <w:r w:rsidRPr="00F602ED">
        <w:rPr>
          <w:rStyle w:val="1-Char"/>
          <w:rFonts w:hint="cs"/>
          <w:rtl/>
        </w:rPr>
        <w:t>ده اهل سنت و جماعت حق است و شرعاً مشخص و معلوم و به دستور خداوند متعال و رسول گرام</w:t>
      </w:r>
      <w:r w:rsidR="00F602ED">
        <w:rPr>
          <w:rStyle w:val="1-Char"/>
          <w:rFonts w:hint="cs"/>
          <w:rtl/>
        </w:rPr>
        <w:t>ی‌اش</w:t>
      </w:r>
      <w:r w:rsidRPr="00F602ED">
        <w:rPr>
          <w:rStyle w:val="1-Char"/>
          <w:rFonts w:hint="cs"/>
          <w:rtl/>
        </w:rPr>
        <w:t>واجب است چنان</w:t>
      </w:r>
      <w:r w:rsidR="00F602ED">
        <w:rPr>
          <w:rStyle w:val="1-Char"/>
          <w:rFonts w:hint="cs"/>
          <w:rtl/>
        </w:rPr>
        <w:t>ک</w:t>
      </w:r>
      <w:r w:rsidRPr="00F602ED">
        <w:rPr>
          <w:rStyle w:val="1-Char"/>
          <w:rFonts w:hint="cs"/>
          <w:rtl/>
        </w:rPr>
        <w:t>ه الله تعال</w:t>
      </w:r>
      <w:r w:rsidR="00F602ED">
        <w:rPr>
          <w:rStyle w:val="1-Char"/>
          <w:rFonts w:hint="cs"/>
          <w:rtl/>
        </w:rPr>
        <w:t>ی می‌</w:t>
      </w:r>
      <w:r w:rsidRPr="00F602ED">
        <w:rPr>
          <w:rStyle w:val="1-Char"/>
          <w:rFonts w:hint="cs"/>
          <w:rtl/>
        </w:rPr>
        <w:t>فرما</w:t>
      </w:r>
      <w:r w:rsidR="00F602ED">
        <w:rPr>
          <w:rStyle w:val="1-Char"/>
          <w:rFonts w:hint="cs"/>
          <w:rtl/>
        </w:rPr>
        <w:t>ی</w:t>
      </w:r>
      <w:r w:rsidRPr="00F602ED">
        <w:rPr>
          <w:rStyle w:val="1-Char"/>
          <w:rFonts w:hint="cs"/>
          <w:rtl/>
        </w:rPr>
        <w:t>د:</w:t>
      </w:r>
      <w:r w:rsidR="008936B6" w:rsidRPr="00F602ED">
        <w:rPr>
          <w:rStyle w:val="1-Char"/>
          <w:rFonts w:hint="cs"/>
          <w:rtl/>
        </w:rPr>
        <w:t xml:space="preserve"> </w:t>
      </w:r>
      <w:r w:rsidR="008936B6">
        <w:rPr>
          <w:rFonts w:ascii="Arial" w:hAnsi="Arial" w:cs="Traditional Arabic"/>
          <w:b/>
          <w:color w:val="000000"/>
          <w:sz w:val="28"/>
          <w:szCs w:val="28"/>
          <w:shd w:val="clear" w:color="auto" w:fill="FFFFFF"/>
          <w:rtl/>
        </w:rPr>
        <w:t>﴿</w:t>
      </w:r>
      <w:r w:rsidR="008936B6" w:rsidRPr="00F602ED">
        <w:rPr>
          <w:rStyle w:val="Char"/>
          <w:rFonts w:hint="cs"/>
          <w:rtl/>
        </w:rPr>
        <w:t>ٱتَّبِعُواْ</w:t>
      </w:r>
      <w:r w:rsidR="008936B6" w:rsidRPr="00F602ED">
        <w:rPr>
          <w:rStyle w:val="Char"/>
          <w:rtl/>
        </w:rPr>
        <w:t xml:space="preserve"> مَآ أُنزِلَ إِلَيۡكُم مِّن رَّبِّكُمۡ٣</w:t>
      </w:r>
      <w:r w:rsidR="008936B6">
        <w:rPr>
          <w:rFonts w:ascii="Arial" w:hAnsi="Arial" w:cs="Traditional Arabic"/>
          <w:b/>
          <w:color w:val="000000"/>
          <w:sz w:val="28"/>
          <w:szCs w:val="28"/>
          <w:shd w:val="clear" w:color="auto" w:fill="FFFFFF"/>
          <w:rtl/>
        </w:rPr>
        <w:t>﴾</w:t>
      </w:r>
      <w:r w:rsidR="008936B6" w:rsidRPr="00F602ED">
        <w:rPr>
          <w:rStyle w:val="Char"/>
          <w:rtl/>
        </w:rPr>
        <w:t xml:space="preserve"> </w:t>
      </w:r>
      <w:r w:rsidR="008936B6" w:rsidRPr="00F602ED">
        <w:rPr>
          <w:rStyle w:val="7-Char"/>
          <w:rtl/>
        </w:rPr>
        <w:t>[الأعراف: 3]</w:t>
      </w:r>
      <w:r w:rsidR="008936B6" w:rsidRPr="00F602ED">
        <w:rPr>
          <w:rStyle w:val="7-Char"/>
          <w:rFonts w:hint="cs"/>
          <w:rtl/>
        </w:rPr>
        <w:t>.</w:t>
      </w:r>
      <w:r w:rsidRPr="00F602ED">
        <w:rPr>
          <w:rStyle w:val="1-Char"/>
          <w:rFonts w:hint="cs"/>
          <w:rtl/>
        </w:rPr>
        <w:t xml:space="preserve"> </w:t>
      </w:r>
      <w:r w:rsidRPr="008936B6">
        <w:rPr>
          <w:rStyle w:val="Char0"/>
          <w:rFonts w:hint="cs"/>
          <w:rtl/>
        </w:rPr>
        <w:t xml:space="preserve">«از آنچه </w:t>
      </w:r>
      <w:r w:rsidR="00F602ED">
        <w:rPr>
          <w:rStyle w:val="Char0"/>
          <w:rFonts w:hint="cs"/>
          <w:rtl/>
        </w:rPr>
        <w:t>ک</w:t>
      </w:r>
      <w:r w:rsidRPr="008936B6">
        <w:rPr>
          <w:rStyle w:val="Char0"/>
          <w:rFonts w:hint="cs"/>
          <w:rtl/>
        </w:rPr>
        <w:t>ه پروردگارتان برا</w:t>
      </w:r>
      <w:r w:rsidR="00F602ED">
        <w:rPr>
          <w:rStyle w:val="Char0"/>
          <w:rFonts w:hint="cs"/>
          <w:rtl/>
        </w:rPr>
        <w:t>ی</w:t>
      </w:r>
      <w:r w:rsidRPr="008936B6">
        <w:rPr>
          <w:rStyle w:val="Char0"/>
          <w:rFonts w:hint="cs"/>
          <w:rtl/>
        </w:rPr>
        <w:t xml:space="preserve"> شما فرو فرستاده است پ</w:t>
      </w:r>
      <w:r w:rsidR="00F602ED">
        <w:rPr>
          <w:rStyle w:val="Char0"/>
          <w:rFonts w:hint="cs"/>
          <w:rtl/>
        </w:rPr>
        <w:t>ی</w:t>
      </w:r>
      <w:r w:rsidRPr="008936B6">
        <w:rPr>
          <w:rStyle w:val="Char0"/>
          <w:rFonts w:hint="cs"/>
          <w:rtl/>
        </w:rPr>
        <w:t>رو</w:t>
      </w:r>
      <w:r w:rsidR="00F602ED">
        <w:rPr>
          <w:rStyle w:val="Char0"/>
          <w:rFonts w:hint="cs"/>
          <w:rtl/>
        </w:rPr>
        <w:t>ی</w:t>
      </w:r>
      <w:r w:rsidRPr="008936B6">
        <w:rPr>
          <w:rStyle w:val="Char0"/>
          <w:rFonts w:hint="cs"/>
          <w:rtl/>
        </w:rPr>
        <w:t xml:space="preserve"> </w:t>
      </w:r>
      <w:r w:rsidR="00F602ED">
        <w:rPr>
          <w:rStyle w:val="Char0"/>
          <w:rFonts w:hint="cs"/>
          <w:rtl/>
        </w:rPr>
        <w:t>ک</w:t>
      </w:r>
      <w:r w:rsidRPr="008936B6">
        <w:rPr>
          <w:rStyle w:val="Char0"/>
          <w:rFonts w:hint="cs"/>
          <w:rtl/>
        </w:rPr>
        <w:t>ن</w:t>
      </w:r>
      <w:r w:rsidR="00F602ED">
        <w:rPr>
          <w:rStyle w:val="Char0"/>
          <w:rFonts w:hint="cs"/>
          <w:rtl/>
        </w:rPr>
        <w:t>ی</w:t>
      </w:r>
      <w:r w:rsidRPr="008936B6">
        <w:rPr>
          <w:rStyle w:val="Char0"/>
          <w:rFonts w:hint="cs"/>
          <w:rtl/>
        </w:rPr>
        <w:t>د»</w:t>
      </w:r>
      <w:r w:rsidRPr="00F602ED">
        <w:rPr>
          <w:rStyle w:val="1-Char"/>
          <w:rFonts w:hint="cs"/>
          <w:rtl/>
        </w:rPr>
        <w:t>. رسول گرام</w:t>
      </w:r>
      <w:r w:rsidR="00F602ED">
        <w:rPr>
          <w:rStyle w:val="1-Char"/>
          <w:rFonts w:hint="cs"/>
          <w:rtl/>
        </w:rPr>
        <w:t>ی</w:t>
      </w:r>
      <w:r w:rsidRPr="003A29F3">
        <w:rPr>
          <w:rFonts w:ascii="Arial" w:hAnsi="Arial" w:cs="CTraditional Arabic" w:hint="cs"/>
          <w:sz w:val="31"/>
          <w:szCs w:val="28"/>
          <w:rtl/>
        </w:rPr>
        <w:t>ص</w:t>
      </w:r>
      <w:r w:rsidRPr="00F602ED">
        <w:rPr>
          <w:rStyle w:val="1-Char"/>
          <w:rFonts w:hint="cs"/>
          <w:rtl/>
        </w:rPr>
        <w:t xml:space="preserve"> ب</w:t>
      </w:r>
      <w:r w:rsidR="00F602ED">
        <w:rPr>
          <w:rStyle w:val="1-Char"/>
          <w:rFonts w:hint="cs"/>
          <w:rtl/>
        </w:rPr>
        <w:t>ی</w:t>
      </w:r>
      <w:r w:rsidRPr="00F602ED">
        <w:rPr>
          <w:rStyle w:val="1-Char"/>
          <w:rFonts w:hint="cs"/>
          <w:rtl/>
        </w:rPr>
        <w:t xml:space="preserve">ان فرموده است </w:t>
      </w:r>
      <w:r w:rsidR="00F602ED">
        <w:rPr>
          <w:rStyle w:val="1-Char"/>
          <w:rFonts w:hint="cs"/>
          <w:rtl/>
        </w:rPr>
        <w:t>ک</w:t>
      </w:r>
      <w:r w:rsidRPr="00F602ED">
        <w:rPr>
          <w:rStyle w:val="1-Char"/>
          <w:rFonts w:hint="cs"/>
          <w:rtl/>
        </w:rPr>
        <w:t>ه بعد از او اختلاف و تفرقه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رو</w:t>
      </w:r>
      <w:r w:rsidR="00F602ED">
        <w:rPr>
          <w:rStyle w:val="1-Char"/>
          <w:rFonts w:hint="cs"/>
          <w:rtl/>
        </w:rPr>
        <w:t>ی</w:t>
      </w:r>
      <w:r w:rsidRPr="00F602ED">
        <w:rPr>
          <w:rStyle w:val="1-Char"/>
          <w:rFonts w:hint="cs"/>
          <w:rtl/>
        </w:rPr>
        <w:t xml:space="preserve"> خواهد داد و در آن هنگام حق با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به سنت او و سنت خلفا</w:t>
      </w:r>
      <w:r w:rsidR="00F602ED">
        <w:rPr>
          <w:rStyle w:val="1-Char"/>
          <w:rFonts w:hint="cs"/>
          <w:rtl/>
        </w:rPr>
        <w:t>ی</w:t>
      </w:r>
      <w:r w:rsidRPr="00F602ED">
        <w:rPr>
          <w:rStyle w:val="1-Char"/>
          <w:rFonts w:hint="cs"/>
          <w:rtl/>
        </w:rPr>
        <w:t xml:space="preserve"> راشد</w:t>
      </w:r>
      <w:r w:rsidR="00F602ED">
        <w:rPr>
          <w:rStyle w:val="1-Char"/>
          <w:rFonts w:hint="cs"/>
          <w:rtl/>
        </w:rPr>
        <w:t>ی</w:t>
      </w:r>
      <w:r w:rsidRPr="00F602ED">
        <w:rPr>
          <w:rStyle w:val="1-Char"/>
          <w:rFonts w:hint="cs"/>
          <w:rtl/>
        </w:rPr>
        <w:t>ن متمس</w:t>
      </w:r>
      <w:r w:rsidR="00F602ED">
        <w:rPr>
          <w:rStyle w:val="1-Char"/>
          <w:rFonts w:hint="cs"/>
          <w:rtl/>
        </w:rPr>
        <w:t>ک می‌</w:t>
      </w:r>
      <w:r w:rsidRPr="00F602ED">
        <w:rPr>
          <w:rStyle w:val="1-Char"/>
          <w:rFonts w:hint="cs"/>
          <w:rtl/>
        </w:rPr>
        <w:t>شوند چنان</w:t>
      </w:r>
      <w:r w:rsidR="00F602ED">
        <w:rPr>
          <w:rStyle w:val="1-Char"/>
          <w:rFonts w:hint="cs"/>
          <w:rtl/>
        </w:rPr>
        <w:t>ک</w:t>
      </w:r>
      <w:r w:rsidRPr="00F602ED">
        <w:rPr>
          <w:rStyle w:val="1-Char"/>
          <w:rFonts w:hint="cs"/>
          <w:rtl/>
        </w:rPr>
        <w:t>ه در حد</w:t>
      </w:r>
      <w:r w:rsidR="00F602ED">
        <w:rPr>
          <w:rStyle w:val="1-Char"/>
          <w:rFonts w:hint="cs"/>
          <w:rtl/>
        </w:rPr>
        <w:t>ی</w:t>
      </w:r>
      <w:r w:rsidRPr="00F602ED">
        <w:rPr>
          <w:rStyle w:val="1-Char"/>
          <w:rFonts w:hint="cs"/>
          <w:rtl/>
        </w:rPr>
        <w:t>ث عرباص</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8936B6" w:rsidRPr="00F602ED">
        <w:rPr>
          <w:rStyle w:val="1-Char"/>
          <w:rFonts w:hint="cs"/>
          <w:rtl/>
        </w:rPr>
        <w:t xml:space="preserve"> </w:t>
      </w:r>
      <w:r w:rsidRPr="008936B6">
        <w:rPr>
          <w:rStyle w:val="5-Char"/>
          <w:rFonts w:hint="cs"/>
          <w:rtl/>
        </w:rPr>
        <w:t xml:space="preserve">"اتقوا الله وعليكم بالسمع </w:t>
      </w:r>
      <w:r w:rsidRPr="008936B6">
        <w:rPr>
          <w:rStyle w:val="5-Char"/>
          <w:rtl/>
        </w:rPr>
        <w:t xml:space="preserve">وَالطَّاعَةِ وَإِنْ عَبْدًا حَبَشِيًّا </w:t>
      </w:r>
      <w:r w:rsidRPr="008936B6">
        <w:rPr>
          <w:rStyle w:val="5-Char"/>
          <w:rFonts w:hint="cs"/>
          <w:rtl/>
        </w:rPr>
        <w:t>و</w:t>
      </w:r>
      <w:r w:rsidRPr="008936B6">
        <w:rPr>
          <w:rStyle w:val="5-Char"/>
          <w:rtl/>
        </w:rPr>
        <w:t>َإِنَّهُ مَنْ يَعِشْ مِنْكُمْ بَعْدِي فَسَيَرَى اخْتِلَافًا كَثِيرًا فَعَلَيْكُمْ بِسُنَّتِي وَسُنَّةِ الْخُلَفَاءِ الرَّاشِدِينَ الْمَهْدِيِّينَ تَمَسَّكُوا بِهَا وَعَضُّوا عَلَيْهَا بِالنَّوَاجِذِ وَإِيَّاكُمْ وَمُحْدَثَاتِ الْأُمُورِ فَإِنَّ كُلَّ بِدْعَةٍ ضَلَالَةٌ</w:t>
      </w:r>
      <w:r w:rsidRPr="008936B6">
        <w:rPr>
          <w:rStyle w:val="5-Char"/>
          <w:rFonts w:hint="cs"/>
          <w:rtl/>
        </w:rPr>
        <w:t>"</w:t>
      </w:r>
      <w:r w:rsidRPr="009B471D">
        <w:rPr>
          <w:rStyle w:val="FootnoteReference"/>
          <w:rFonts w:ascii="Arial" w:hAnsi="Arial" w:cs="IRNazli"/>
          <w:sz w:val="31"/>
          <w:szCs w:val="31"/>
          <w:rtl/>
        </w:rPr>
        <w:footnoteReference w:id="82"/>
      </w:r>
      <w:r w:rsidRPr="00F602ED">
        <w:rPr>
          <w:rStyle w:val="1-Char"/>
          <w:rFonts w:hint="cs"/>
          <w:rtl/>
        </w:rPr>
        <w:t xml:space="preserve"> «تقوا</w:t>
      </w:r>
      <w:r w:rsidR="00F602ED">
        <w:rPr>
          <w:rStyle w:val="1-Char"/>
          <w:rFonts w:hint="cs"/>
          <w:rtl/>
        </w:rPr>
        <w:t>ی</w:t>
      </w:r>
      <w:r w:rsidRPr="00F602ED">
        <w:rPr>
          <w:rStyle w:val="1-Char"/>
          <w:rFonts w:hint="cs"/>
          <w:rtl/>
        </w:rPr>
        <w:t xml:space="preserve"> پروردگار را رعا</w:t>
      </w:r>
      <w:r w:rsidR="00F602ED">
        <w:rPr>
          <w:rStyle w:val="1-Char"/>
          <w:rFonts w:hint="cs"/>
          <w:rtl/>
        </w:rPr>
        <w:t>ی</w:t>
      </w:r>
      <w:r w:rsidRPr="00F602ED">
        <w:rPr>
          <w:rStyle w:val="1-Char"/>
          <w:rFonts w:hint="cs"/>
          <w:rtl/>
        </w:rPr>
        <w:t xml:space="preserve">ت </w:t>
      </w:r>
      <w:r w:rsidR="00F602ED">
        <w:rPr>
          <w:rStyle w:val="1-Char"/>
          <w:rFonts w:hint="cs"/>
          <w:rtl/>
        </w:rPr>
        <w:t>ک</w:t>
      </w:r>
      <w:r w:rsidRPr="00F602ED">
        <w:rPr>
          <w:rStyle w:val="1-Char"/>
          <w:rFonts w:hint="cs"/>
          <w:rtl/>
        </w:rPr>
        <w:t>ن</w:t>
      </w:r>
      <w:r w:rsidR="00F602ED">
        <w:rPr>
          <w:rStyle w:val="1-Char"/>
          <w:rFonts w:hint="cs"/>
          <w:rtl/>
        </w:rPr>
        <w:t>ی</w:t>
      </w:r>
      <w:r w:rsidRPr="00F602ED">
        <w:rPr>
          <w:rStyle w:val="1-Char"/>
          <w:rFonts w:hint="cs"/>
          <w:rtl/>
        </w:rPr>
        <w:t xml:space="preserve">د و واجب است اگر چه </w:t>
      </w:r>
      <w:r w:rsidR="00F602ED">
        <w:rPr>
          <w:rStyle w:val="1-Char"/>
          <w:rFonts w:hint="cs"/>
          <w:rtl/>
        </w:rPr>
        <w:t>یک</w:t>
      </w:r>
      <w:r w:rsidRPr="00F602ED">
        <w:rPr>
          <w:rStyle w:val="1-Char"/>
          <w:rFonts w:hint="cs"/>
          <w:rtl/>
        </w:rPr>
        <w:t xml:space="preserve"> بنده حبش</w:t>
      </w:r>
      <w:r w:rsidR="00F602ED">
        <w:rPr>
          <w:rStyle w:val="1-Char"/>
          <w:rFonts w:hint="cs"/>
          <w:rtl/>
        </w:rPr>
        <w:t>ی</w:t>
      </w:r>
      <w:r w:rsidRPr="00F602ED">
        <w:rPr>
          <w:rStyle w:val="1-Char"/>
          <w:rFonts w:hint="cs"/>
          <w:rtl/>
        </w:rPr>
        <w:t xml:space="preserve"> بر امورات شما حا</w:t>
      </w:r>
      <w:r w:rsidR="00F602ED">
        <w:rPr>
          <w:rStyle w:val="1-Char"/>
          <w:rFonts w:hint="cs"/>
          <w:rtl/>
        </w:rPr>
        <w:t>ک</w:t>
      </w:r>
      <w:r w:rsidRPr="00F602ED">
        <w:rPr>
          <w:rStyle w:val="1-Char"/>
          <w:rFonts w:hint="cs"/>
          <w:rtl/>
        </w:rPr>
        <w:t xml:space="preserve">م باشد او را اطاعت </w:t>
      </w:r>
      <w:r w:rsidR="00F602ED">
        <w:rPr>
          <w:rStyle w:val="1-Char"/>
          <w:rFonts w:hint="cs"/>
          <w:rtl/>
        </w:rPr>
        <w:t>ک</w:t>
      </w:r>
      <w:r w:rsidRPr="00F602ED">
        <w:rPr>
          <w:rStyle w:val="1-Char"/>
          <w:rFonts w:hint="cs"/>
          <w:rtl/>
        </w:rPr>
        <w:t>ن</w:t>
      </w:r>
      <w:r w:rsidR="00F602ED">
        <w:rPr>
          <w:rStyle w:val="1-Char"/>
          <w:rFonts w:hint="cs"/>
          <w:rtl/>
        </w:rPr>
        <w:t>ی</w:t>
      </w:r>
      <w:r w:rsidRPr="00F602ED">
        <w:rPr>
          <w:rStyle w:val="1-Char"/>
          <w:rFonts w:hint="cs"/>
          <w:rtl/>
        </w:rPr>
        <w:t>د، هر</w:t>
      </w:r>
      <w:r w:rsidR="00F602ED">
        <w:rPr>
          <w:rStyle w:val="1-Char"/>
          <w:rFonts w:hint="cs"/>
          <w:rtl/>
        </w:rPr>
        <w:t>ک</w:t>
      </w:r>
      <w:r w:rsidRPr="00F602ED">
        <w:rPr>
          <w:rStyle w:val="1-Char"/>
          <w:rFonts w:hint="cs"/>
          <w:rtl/>
        </w:rPr>
        <w:t>س بعد از من زنده بماند اختلافات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را مشاهده خواهد </w:t>
      </w:r>
      <w:r w:rsidR="00F602ED">
        <w:rPr>
          <w:rStyle w:val="1-Char"/>
          <w:rFonts w:hint="cs"/>
          <w:rtl/>
        </w:rPr>
        <w:t>ک</w:t>
      </w:r>
      <w:r w:rsidRPr="00F602ED">
        <w:rPr>
          <w:rStyle w:val="1-Char"/>
          <w:rFonts w:hint="cs"/>
          <w:rtl/>
        </w:rPr>
        <w:t>رد در</w:t>
      </w:r>
      <w:r w:rsidR="009B7EEA">
        <w:rPr>
          <w:rStyle w:val="1-Char"/>
          <w:rFonts w:hint="cs"/>
          <w:rtl/>
        </w:rPr>
        <w:t xml:space="preserve"> </w:t>
      </w:r>
      <w:r w:rsidRPr="00F602ED">
        <w:rPr>
          <w:rStyle w:val="1-Char"/>
          <w:rFonts w:hint="cs"/>
          <w:rtl/>
        </w:rPr>
        <w:t>آن هنگام بر شما واجب است به سنت من و سنت خلفا</w:t>
      </w:r>
      <w:r w:rsidR="00F602ED">
        <w:rPr>
          <w:rStyle w:val="1-Char"/>
          <w:rFonts w:hint="cs"/>
          <w:rtl/>
        </w:rPr>
        <w:t>ی</w:t>
      </w:r>
      <w:r w:rsidRPr="00F602ED">
        <w:rPr>
          <w:rStyle w:val="1-Char"/>
          <w:rFonts w:hint="cs"/>
          <w:rtl/>
        </w:rPr>
        <w:t xml:space="preserve"> راشد</w:t>
      </w:r>
      <w:r w:rsidR="00F602ED">
        <w:rPr>
          <w:rStyle w:val="1-Char"/>
          <w:rFonts w:hint="cs"/>
          <w:rtl/>
        </w:rPr>
        <w:t>ی</w:t>
      </w:r>
      <w:r w:rsidRPr="00F602ED">
        <w:rPr>
          <w:rStyle w:val="1-Char"/>
          <w:rFonts w:hint="cs"/>
          <w:rtl/>
        </w:rPr>
        <w:t>ن هدا</w:t>
      </w:r>
      <w:r w:rsidR="00F602ED">
        <w:rPr>
          <w:rStyle w:val="1-Char"/>
          <w:rFonts w:hint="cs"/>
          <w:rtl/>
        </w:rPr>
        <w:t>ی</w:t>
      </w:r>
      <w:r w:rsidRPr="00F602ED">
        <w:rPr>
          <w:rStyle w:val="1-Char"/>
          <w:rFonts w:hint="cs"/>
          <w:rtl/>
        </w:rPr>
        <w:t xml:space="preserve">ت </w:t>
      </w:r>
      <w:r w:rsidR="00F602ED">
        <w:rPr>
          <w:rStyle w:val="1-Char"/>
          <w:rFonts w:hint="cs"/>
          <w:rtl/>
        </w:rPr>
        <w:t>ی</w:t>
      </w:r>
      <w:r w:rsidRPr="00F602ED">
        <w:rPr>
          <w:rStyle w:val="1-Char"/>
          <w:rFonts w:hint="cs"/>
          <w:rtl/>
        </w:rPr>
        <w:t>افته بعد از من تمس</w:t>
      </w:r>
      <w:r w:rsidR="00F602ED">
        <w:rPr>
          <w:rStyle w:val="1-Char"/>
          <w:rFonts w:hint="cs"/>
          <w:rtl/>
        </w:rPr>
        <w:t>ک</w:t>
      </w:r>
      <w:r w:rsidRPr="00F602ED">
        <w:rPr>
          <w:rStyle w:val="1-Char"/>
          <w:rFonts w:hint="cs"/>
          <w:rtl/>
        </w:rPr>
        <w:t xml:space="preserve"> جو</w:t>
      </w:r>
      <w:r w:rsidR="00F602ED">
        <w:rPr>
          <w:rStyle w:val="1-Char"/>
          <w:rFonts w:hint="cs"/>
          <w:rtl/>
        </w:rPr>
        <w:t>یی</w:t>
      </w:r>
      <w:r w:rsidRPr="00F602ED">
        <w:rPr>
          <w:rStyle w:val="1-Char"/>
          <w:rFonts w:hint="cs"/>
          <w:rtl/>
        </w:rPr>
        <w:t>د و مح</w:t>
      </w:r>
      <w:r w:rsidR="00F602ED">
        <w:rPr>
          <w:rStyle w:val="1-Char"/>
          <w:rFonts w:hint="cs"/>
          <w:rtl/>
        </w:rPr>
        <w:t>ک</w:t>
      </w:r>
      <w:r w:rsidRPr="00F602ED">
        <w:rPr>
          <w:rStyle w:val="1-Char"/>
          <w:rFonts w:hint="cs"/>
          <w:rtl/>
        </w:rPr>
        <w:t>م بدان چنگ زن</w:t>
      </w:r>
      <w:r w:rsidR="00F602ED">
        <w:rPr>
          <w:rStyle w:val="1-Char"/>
          <w:rFonts w:hint="cs"/>
          <w:rtl/>
        </w:rPr>
        <w:t>ی</w:t>
      </w:r>
      <w:r w:rsidRPr="00F602ED">
        <w:rPr>
          <w:rStyle w:val="1-Char"/>
          <w:rFonts w:hint="cs"/>
          <w:rtl/>
        </w:rPr>
        <w:t>د و زنهار از امورات جد</w:t>
      </w:r>
      <w:r w:rsidR="00F602ED">
        <w:rPr>
          <w:rStyle w:val="1-Char"/>
          <w:rFonts w:hint="cs"/>
          <w:rtl/>
        </w:rPr>
        <w:t>ی</w:t>
      </w:r>
      <w:r w:rsidRPr="00F602ED">
        <w:rPr>
          <w:rStyle w:val="1-Char"/>
          <w:rFonts w:hint="cs"/>
          <w:rtl/>
        </w:rPr>
        <w:t>د در د</w:t>
      </w:r>
      <w:r w:rsidR="00F602ED">
        <w:rPr>
          <w:rStyle w:val="1-Char"/>
          <w:rFonts w:hint="cs"/>
          <w:rtl/>
        </w:rPr>
        <w:t>ی</w:t>
      </w:r>
      <w:r w:rsidRPr="00F602ED">
        <w:rPr>
          <w:rStyle w:val="1-Char"/>
          <w:rFonts w:hint="cs"/>
          <w:rtl/>
        </w:rPr>
        <w:t>ن بپره</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ه هر بدعت</w:t>
      </w:r>
      <w:r w:rsidR="00F602ED">
        <w:rPr>
          <w:rStyle w:val="1-Char"/>
          <w:rFonts w:hint="cs"/>
          <w:rtl/>
        </w:rPr>
        <w:t>ی</w:t>
      </w:r>
      <w:r w:rsidRPr="00F602ED">
        <w:rPr>
          <w:rStyle w:val="1-Char"/>
          <w:rFonts w:hint="cs"/>
          <w:rtl/>
        </w:rPr>
        <w:t xml:space="preserve"> گمراه</w:t>
      </w:r>
      <w:r w:rsidR="00F602ED">
        <w:rPr>
          <w:rStyle w:val="1-Char"/>
          <w:rFonts w:hint="cs"/>
          <w:rtl/>
        </w:rPr>
        <w:t>ی</w:t>
      </w:r>
      <w:r w:rsidRPr="00F602ED">
        <w:rPr>
          <w:rStyle w:val="1-Char"/>
          <w:rFonts w:hint="cs"/>
          <w:rtl/>
        </w:rPr>
        <w:t xml:space="preserve"> است» و ش</w:t>
      </w:r>
      <w:r w:rsidR="00F602ED">
        <w:rPr>
          <w:rStyle w:val="1-Char"/>
          <w:rFonts w:hint="cs"/>
          <w:rtl/>
        </w:rPr>
        <w:t>کی</w:t>
      </w:r>
      <w:r w:rsidRPr="00F602ED">
        <w:rPr>
          <w:rStyle w:val="1-Char"/>
          <w:rFonts w:hint="cs"/>
          <w:rtl/>
        </w:rPr>
        <w:t xml:space="preserve">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به سنت او و سنت خلفا</w:t>
      </w:r>
      <w:r w:rsidR="00F602ED">
        <w:rPr>
          <w:rStyle w:val="1-Char"/>
          <w:rFonts w:hint="cs"/>
          <w:rtl/>
        </w:rPr>
        <w:t>ی</w:t>
      </w:r>
      <w:r w:rsidRPr="00F602ED">
        <w:rPr>
          <w:rStyle w:val="1-Char"/>
          <w:rFonts w:hint="cs"/>
          <w:rtl/>
        </w:rPr>
        <w:t xml:space="preserve"> راشد</w:t>
      </w:r>
      <w:r w:rsidR="00F602ED">
        <w:rPr>
          <w:rStyle w:val="1-Char"/>
          <w:rFonts w:hint="cs"/>
          <w:rtl/>
        </w:rPr>
        <w:t>ی</w:t>
      </w:r>
      <w:r w:rsidRPr="00F602ED">
        <w:rPr>
          <w:rStyle w:val="1-Char"/>
          <w:rFonts w:hint="cs"/>
          <w:rtl/>
        </w:rPr>
        <w:t>ن تمس</w:t>
      </w:r>
      <w:r w:rsidR="00F602ED">
        <w:rPr>
          <w:rStyle w:val="1-Char"/>
          <w:rFonts w:hint="cs"/>
          <w:rtl/>
        </w:rPr>
        <w:t>ک</w:t>
      </w:r>
      <w:r w:rsidRPr="00F602ED">
        <w:rPr>
          <w:rStyle w:val="1-Char"/>
          <w:rFonts w:hint="cs"/>
          <w:rtl/>
        </w:rPr>
        <w:t xml:space="preserve"> جو</w:t>
      </w:r>
      <w:r w:rsidR="00F602ED">
        <w:rPr>
          <w:rStyle w:val="1-Char"/>
          <w:rFonts w:hint="cs"/>
          <w:rtl/>
        </w:rPr>
        <w:t>ی</w:t>
      </w:r>
      <w:r w:rsidRPr="00F602ED">
        <w:rPr>
          <w:rStyle w:val="1-Char"/>
          <w:rFonts w:hint="cs"/>
          <w:rtl/>
        </w:rPr>
        <w:t>ند و از</w:t>
      </w:r>
      <w:r w:rsidR="00F602ED">
        <w:rPr>
          <w:rStyle w:val="1-Char"/>
          <w:rFonts w:hint="cs"/>
          <w:rtl/>
        </w:rPr>
        <w:t xml:space="preserve"> بدعت‌ها </w:t>
      </w:r>
      <w:r w:rsidRPr="00F602ED">
        <w:rPr>
          <w:rStyle w:val="1-Char"/>
          <w:rFonts w:hint="cs"/>
          <w:rtl/>
        </w:rPr>
        <w:t>دور</w:t>
      </w:r>
      <w:r w:rsidR="00F602ED">
        <w:rPr>
          <w:rStyle w:val="1-Char"/>
          <w:rFonts w:hint="cs"/>
          <w:rtl/>
        </w:rPr>
        <w:t>ی</w:t>
      </w:r>
      <w:r w:rsidRPr="00F602ED">
        <w:rPr>
          <w:rStyle w:val="1-Char"/>
          <w:rFonts w:hint="cs"/>
          <w:rtl/>
        </w:rPr>
        <w:t xml:space="preserve"> گز</w:t>
      </w:r>
      <w:r w:rsidR="00F602ED">
        <w:rPr>
          <w:rStyle w:val="1-Char"/>
          <w:rFonts w:hint="cs"/>
          <w:rtl/>
        </w:rPr>
        <w:t>ی</w:t>
      </w:r>
      <w:r w:rsidRPr="00F602ED">
        <w:rPr>
          <w:rStyle w:val="1-Char"/>
          <w:rFonts w:hint="cs"/>
          <w:rtl/>
        </w:rPr>
        <w:t>نند، اهل سنت و جماعت</w:t>
      </w:r>
      <w:r w:rsidR="00F602ED">
        <w:rPr>
          <w:rStyle w:val="1-Char"/>
          <w:rFonts w:hint="cs"/>
          <w:rtl/>
        </w:rPr>
        <w:t xml:space="preserve"> می‌</w:t>
      </w:r>
      <w:r w:rsidRPr="00F602ED">
        <w:rPr>
          <w:rStyle w:val="1-Char"/>
          <w:rFonts w:hint="cs"/>
          <w:rtl/>
        </w:rPr>
        <w:t>باشند. و باز</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8936B6" w:rsidRPr="00F602ED">
        <w:rPr>
          <w:rStyle w:val="1-Char"/>
          <w:rFonts w:hint="cs"/>
          <w:rtl/>
        </w:rPr>
        <w:t xml:space="preserve"> </w:t>
      </w:r>
      <w:r w:rsidRPr="008936B6">
        <w:rPr>
          <w:rStyle w:val="5-Char"/>
          <w:rFonts w:hint="cs"/>
          <w:rtl/>
        </w:rPr>
        <w:t>"لقد جئتكم بها بيضاء نقية فلا تختلفوا بعدي"</w:t>
      </w:r>
      <w:r w:rsidRPr="009B471D">
        <w:rPr>
          <w:rStyle w:val="FootnoteReference"/>
          <w:rFonts w:ascii="Arial" w:hAnsi="Arial" w:cs="IRNazli"/>
          <w:sz w:val="31"/>
          <w:szCs w:val="31"/>
          <w:rtl/>
        </w:rPr>
        <w:footnoteReference w:id="83"/>
      </w:r>
      <w:r w:rsidRPr="00F602ED">
        <w:rPr>
          <w:rStyle w:val="1-Char"/>
          <w:rFonts w:hint="cs"/>
          <w:rtl/>
        </w:rPr>
        <w:t xml:space="preserve"> «روشنا</w:t>
      </w:r>
      <w:r w:rsidR="00F602ED">
        <w:rPr>
          <w:rStyle w:val="1-Char"/>
          <w:rFonts w:hint="cs"/>
          <w:rtl/>
        </w:rPr>
        <w:t>یی</w:t>
      </w:r>
      <w:r w:rsidRPr="00F602ED">
        <w:rPr>
          <w:rStyle w:val="1-Char"/>
          <w:rFonts w:hint="cs"/>
          <w:rtl/>
        </w:rPr>
        <w:t xml:space="preserve"> خالص را برا</w:t>
      </w:r>
      <w:r w:rsidR="00F602ED">
        <w:rPr>
          <w:rStyle w:val="1-Char"/>
          <w:rFonts w:hint="cs"/>
          <w:rtl/>
        </w:rPr>
        <w:t>ی</w:t>
      </w:r>
      <w:r w:rsidRPr="00F602ED">
        <w:rPr>
          <w:rStyle w:val="1-Char"/>
          <w:rFonts w:hint="cs"/>
          <w:rtl/>
        </w:rPr>
        <w:t>تان آوردم لذا بعد از من دچار اختلاف نشو</w:t>
      </w:r>
      <w:r w:rsidR="00F602ED">
        <w:rPr>
          <w:rStyle w:val="1-Char"/>
          <w:rFonts w:hint="cs"/>
          <w:rtl/>
        </w:rPr>
        <w:t>ی</w:t>
      </w:r>
      <w:r w:rsidRPr="00F602ED">
        <w:rPr>
          <w:rStyle w:val="1-Char"/>
          <w:rFonts w:hint="cs"/>
          <w:rtl/>
        </w:rPr>
        <w:t>د» و</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8936B6" w:rsidRPr="00F602ED">
        <w:rPr>
          <w:rStyle w:val="1-Char"/>
          <w:rFonts w:hint="cs"/>
          <w:rtl/>
        </w:rPr>
        <w:t xml:space="preserve"> </w:t>
      </w:r>
      <w:r w:rsidRPr="008936B6">
        <w:rPr>
          <w:rStyle w:val="5-Char"/>
          <w:rFonts w:hint="cs"/>
          <w:rtl/>
        </w:rPr>
        <w:t>"لَ</w:t>
      </w:r>
      <w:r w:rsidRPr="008936B6">
        <w:rPr>
          <w:rStyle w:val="5-Char"/>
          <w:rtl/>
        </w:rPr>
        <w:t>قَدْ تَرَكْتُكُمْ عَلَى</w:t>
      </w:r>
      <w:r w:rsidRPr="008936B6">
        <w:rPr>
          <w:rStyle w:val="5-Char"/>
          <w:rFonts w:hint="cs"/>
          <w:rtl/>
        </w:rPr>
        <w:t xml:space="preserve"> مثل</w:t>
      </w:r>
      <w:r w:rsidRPr="008936B6">
        <w:rPr>
          <w:rStyle w:val="5-Char"/>
          <w:rtl/>
        </w:rPr>
        <w:t xml:space="preserve"> الْبَيْضَاءِ لَيْلُهَا كَنَهَارِهَا لَا يَزِيغُ عَنْهَا بَعْدِي إِلَّا هَالِكٌ</w:t>
      </w:r>
      <w:r w:rsidRPr="008936B6">
        <w:rPr>
          <w:rStyle w:val="5-Char"/>
          <w:rFonts w:hint="cs"/>
          <w:rtl/>
        </w:rPr>
        <w:t>"</w:t>
      </w:r>
      <w:r w:rsidRPr="009B471D">
        <w:rPr>
          <w:rStyle w:val="FootnoteReference"/>
          <w:rFonts w:ascii="Arial" w:hAnsi="Arial" w:cs="IRNazli"/>
          <w:sz w:val="31"/>
          <w:szCs w:val="31"/>
          <w:rtl/>
        </w:rPr>
        <w:footnoteReference w:id="84"/>
      </w:r>
      <w:r w:rsidRPr="00F602ED">
        <w:rPr>
          <w:rStyle w:val="1-Char"/>
          <w:rFonts w:hint="cs"/>
          <w:rtl/>
        </w:rPr>
        <w:t xml:space="preserve"> «شما را بر حالت</w:t>
      </w:r>
      <w:r w:rsidR="00F602ED">
        <w:rPr>
          <w:rStyle w:val="1-Char"/>
          <w:rFonts w:hint="cs"/>
          <w:rtl/>
        </w:rPr>
        <w:t>ی</w:t>
      </w:r>
      <w:r w:rsidRPr="00F602ED">
        <w:rPr>
          <w:rStyle w:val="1-Char"/>
          <w:rFonts w:hint="cs"/>
          <w:rtl/>
        </w:rPr>
        <w:t xml:space="preserve"> از روشنا</w:t>
      </w:r>
      <w:r w:rsidR="00F602ED">
        <w:rPr>
          <w:rStyle w:val="1-Char"/>
          <w:rFonts w:hint="cs"/>
          <w:rtl/>
        </w:rPr>
        <w:t>یی</w:t>
      </w:r>
      <w:r w:rsidRPr="00F602ED">
        <w:rPr>
          <w:rStyle w:val="1-Char"/>
          <w:rFonts w:hint="cs"/>
          <w:rtl/>
        </w:rPr>
        <w:t xml:space="preserve"> رها </w:t>
      </w:r>
      <w:r w:rsidR="00F602ED">
        <w:rPr>
          <w:rStyle w:val="1-Char"/>
          <w:rFonts w:hint="cs"/>
          <w:rtl/>
        </w:rPr>
        <w:t>ک</w:t>
      </w:r>
      <w:r w:rsidRPr="00F602ED">
        <w:rPr>
          <w:rStyle w:val="1-Char"/>
          <w:rFonts w:hint="cs"/>
          <w:rtl/>
        </w:rPr>
        <w:t xml:space="preserve">ردم </w:t>
      </w:r>
      <w:r w:rsidR="00F602ED">
        <w:rPr>
          <w:rStyle w:val="1-Char"/>
          <w:rFonts w:hint="cs"/>
          <w:rtl/>
        </w:rPr>
        <w:t>ک</w:t>
      </w:r>
      <w:r w:rsidRPr="00F602ED">
        <w:rPr>
          <w:rStyle w:val="1-Char"/>
          <w:rFonts w:hint="cs"/>
          <w:rtl/>
        </w:rPr>
        <w:t>ه شب آن به مانند روز روشن است و بعد از من جز هلا</w:t>
      </w:r>
      <w:r w:rsidR="00F602ED">
        <w:rPr>
          <w:rStyle w:val="1-Char"/>
          <w:rFonts w:hint="cs"/>
          <w:rtl/>
        </w:rPr>
        <w:t>ک</w:t>
      </w:r>
      <w:r w:rsidRPr="00F602ED">
        <w:rPr>
          <w:rStyle w:val="1-Char"/>
          <w:rFonts w:hint="cs"/>
          <w:rtl/>
        </w:rPr>
        <w:t xml:space="preserve"> شده از آن منحرف نگردد». روشنا</w:t>
      </w:r>
      <w:r w:rsidR="00F602ED">
        <w:rPr>
          <w:rStyle w:val="1-Char"/>
          <w:rFonts w:hint="cs"/>
          <w:rtl/>
        </w:rPr>
        <w:t>یی</w:t>
      </w:r>
      <w:r w:rsidRPr="00F602ED">
        <w:rPr>
          <w:rStyle w:val="1-Char"/>
          <w:rFonts w:hint="cs"/>
          <w:rtl/>
        </w:rPr>
        <w:t xml:space="preserve"> مذ</w:t>
      </w:r>
      <w:r w:rsidR="00F602ED">
        <w:rPr>
          <w:rStyle w:val="1-Char"/>
          <w:rFonts w:hint="cs"/>
          <w:rtl/>
        </w:rPr>
        <w:t>ک</w:t>
      </w:r>
      <w:r w:rsidRPr="00F602ED">
        <w:rPr>
          <w:rStyle w:val="1-Char"/>
          <w:rFonts w:hint="cs"/>
          <w:rtl/>
        </w:rPr>
        <w:t>ور همان عق</w:t>
      </w:r>
      <w:r w:rsidR="00F602ED">
        <w:rPr>
          <w:rStyle w:val="1-Char"/>
          <w:rFonts w:hint="cs"/>
          <w:rtl/>
        </w:rPr>
        <w:t>ی</w:t>
      </w:r>
      <w:r w:rsidRPr="00F602ED">
        <w:rPr>
          <w:rStyle w:val="1-Char"/>
          <w:rFonts w:hint="cs"/>
          <w:rtl/>
        </w:rPr>
        <w:t>ده اهل سنت و جماعت و همان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از شرع و د</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رسول خدا</w:t>
      </w:r>
      <w:r w:rsidRPr="003A29F3">
        <w:rPr>
          <w:rFonts w:ascii="Arial" w:hAnsi="Arial" w:cs="CTraditional Arabic" w:hint="cs"/>
          <w:sz w:val="31"/>
          <w:szCs w:val="28"/>
          <w:rtl/>
        </w:rPr>
        <w:t>ص</w:t>
      </w:r>
      <w:r w:rsidRPr="00F602ED">
        <w:rPr>
          <w:rStyle w:val="1-Char"/>
          <w:rFonts w:hint="cs"/>
          <w:rtl/>
        </w:rPr>
        <w:t xml:space="preserve"> آن را آورده است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از زمان سلف صالح در قرون مفضله تا به امروز دچار تغ</w:t>
      </w:r>
      <w:r w:rsidR="00F602ED">
        <w:rPr>
          <w:rStyle w:val="1-Char"/>
          <w:rFonts w:hint="cs"/>
          <w:rtl/>
        </w:rPr>
        <w:t>یی</w:t>
      </w:r>
      <w:r w:rsidRPr="00F602ED">
        <w:rPr>
          <w:rStyle w:val="1-Char"/>
          <w:rFonts w:hint="cs"/>
          <w:rtl/>
        </w:rPr>
        <w:t>ر و تبد</w:t>
      </w:r>
      <w:r w:rsidR="00F602ED">
        <w:rPr>
          <w:rStyle w:val="1-Char"/>
          <w:rFonts w:hint="cs"/>
          <w:rtl/>
        </w:rPr>
        <w:t>ی</w:t>
      </w:r>
      <w:r w:rsidRPr="00F602ED">
        <w:rPr>
          <w:rStyle w:val="1-Char"/>
          <w:rFonts w:hint="cs"/>
          <w:rtl/>
        </w:rPr>
        <w:t xml:space="preserve">ل نشده است و الفاظ و اسناد آن همانگونه </w:t>
      </w:r>
      <w:r w:rsidR="00F602ED">
        <w:rPr>
          <w:rStyle w:val="1-Char"/>
          <w:rFonts w:hint="cs"/>
          <w:rtl/>
        </w:rPr>
        <w:t>ک</w:t>
      </w:r>
      <w:r w:rsidRPr="00F602ED">
        <w:rPr>
          <w:rStyle w:val="1-Char"/>
          <w:rFonts w:hint="cs"/>
          <w:rtl/>
        </w:rPr>
        <w:t>ه در قرآن و سنت آمده و امامان هدا</w:t>
      </w:r>
      <w:r w:rsidR="00F602ED">
        <w:rPr>
          <w:rStyle w:val="1-Char"/>
          <w:rFonts w:hint="cs"/>
          <w:rtl/>
        </w:rPr>
        <w:t>ی</w:t>
      </w:r>
      <w:r w:rsidRPr="00F602ED">
        <w:rPr>
          <w:rStyle w:val="1-Char"/>
          <w:rFonts w:hint="cs"/>
          <w:rtl/>
        </w:rPr>
        <w:t xml:space="preserve">ت آن را تلفظ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باق</w:t>
      </w:r>
      <w:r w:rsidR="00F602ED">
        <w:rPr>
          <w:rStyle w:val="1-Char"/>
          <w:rFonts w:hint="cs"/>
          <w:rtl/>
        </w:rPr>
        <w:t>ی</w:t>
      </w:r>
      <w:r w:rsidRPr="00F602ED">
        <w:rPr>
          <w:rStyle w:val="1-Char"/>
          <w:rFonts w:hint="cs"/>
          <w:rtl/>
        </w:rPr>
        <w:t xml:space="preserve"> مانده است اما عقا</w:t>
      </w:r>
      <w:r w:rsidR="00F602ED">
        <w:rPr>
          <w:rStyle w:val="1-Char"/>
          <w:rFonts w:hint="cs"/>
          <w:rtl/>
        </w:rPr>
        <w:t>ی</w:t>
      </w:r>
      <w:r w:rsidRPr="00F602ED">
        <w:rPr>
          <w:rStyle w:val="1-Char"/>
          <w:rFonts w:hint="cs"/>
          <w:rtl/>
        </w:rPr>
        <w:t>د مت</w:t>
      </w:r>
      <w:r w:rsidR="00F602ED">
        <w:rPr>
          <w:rStyle w:val="1-Char"/>
          <w:rFonts w:hint="cs"/>
          <w:rtl/>
        </w:rPr>
        <w:t>ک</w:t>
      </w:r>
      <w:r w:rsidRPr="00F602ED">
        <w:rPr>
          <w:rStyle w:val="1-Char"/>
          <w:rFonts w:hint="cs"/>
          <w:rtl/>
        </w:rPr>
        <w:t>لم</w:t>
      </w:r>
      <w:r w:rsidR="00F602ED">
        <w:rPr>
          <w:rStyle w:val="1-Char"/>
          <w:rFonts w:hint="cs"/>
          <w:rtl/>
        </w:rPr>
        <w:t>ی</w:t>
      </w:r>
      <w:r w:rsidRPr="00F602ED">
        <w:rPr>
          <w:rStyle w:val="1-Char"/>
          <w:rFonts w:hint="cs"/>
          <w:rtl/>
        </w:rPr>
        <w:t>ن اعم از معتزله و اشاعره و ماتر</w:t>
      </w:r>
      <w:r w:rsidR="00F602ED">
        <w:rPr>
          <w:rStyle w:val="1-Char"/>
          <w:rFonts w:hint="cs"/>
          <w:rtl/>
        </w:rPr>
        <w:t>ی</w:t>
      </w:r>
      <w:r w:rsidRPr="00F602ED">
        <w:rPr>
          <w:rStyle w:val="1-Char"/>
          <w:rFonts w:hint="cs"/>
          <w:rtl/>
        </w:rPr>
        <w:t>د</w:t>
      </w:r>
      <w:r w:rsidR="00F602ED">
        <w:rPr>
          <w:rStyle w:val="1-Char"/>
          <w:rFonts w:hint="cs"/>
          <w:rtl/>
        </w:rPr>
        <w:t>ی</w:t>
      </w:r>
      <w:r w:rsidRPr="00F602ED">
        <w:rPr>
          <w:rStyle w:val="1-Char"/>
          <w:rFonts w:hint="cs"/>
          <w:rtl/>
        </w:rPr>
        <w:t xml:space="preserve">ه و </w:t>
      </w:r>
      <w:r w:rsidR="00F602ED">
        <w:rPr>
          <w:rStyle w:val="1-Char"/>
          <w:rFonts w:hint="cs"/>
          <w:rtl/>
        </w:rPr>
        <w:t>ک</w:t>
      </w:r>
      <w:r w:rsidRPr="00F602ED">
        <w:rPr>
          <w:rStyle w:val="1-Char"/>
          <w:rFonts w:hint="cs"/>
          <w:rtl/>
        </w:rPr>
        <w:t>لاب</w:t>
      </w:r>
      <w:r w:rsidR="00F602ED">
        <w:rPr>
          <w:rStyle w:val="1-Char"/>
          <w:rFonts w:hint="cs"/>
          <w:rtl/>
        </w:rPr>
        <w:t>ی</w:t>
      </w:r>
      <w:r w:rsidRPr="00F602ED">
        <w:rPr>
          <w:rStyle w:val="1-Char"/>
          <w:rFonts w:hint="cs"/>
          <w:rtl/>
        </w:rPr>
        <w:t>ه و امثال</w:t>
      </w:r>
      <w:r w:rsidR="00F602ED">
        <w:rPr>
          <w:rStyle w:val="1-Char"/>
          <w:rFonts w:hint="cs"/>
          <w:rtl/>
        </w:rPr>
        <w:t xml:space="preserve"> آن‌ها </w:t>
      </w:r>
      <w:r w:rsidRPr="00F602ED">
        <w:rPr>
          <w:rStyle w:val="1-Char"/>
          <w:rFonts w:hint="cs"/>
          <w:rtl/>
        </w:rPr>
        <w:t>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الفاظ و </w:t>
      </w:r>
      <w:r w:rsidR="00F602ED">
        <w:rPr>
          <w:rStyle w:val="1-Char"/>
          <w:rFonts w:hint="cs"/>
          <w:rtl/>
        </w:rPr>
        <w:t>ک</w:t>
      </w:r>
      <w:r w:rsidRPr="00F602ED">
        <w:rPr>
          <w:rStyle w:val="1-Char"/>
          <w:rFonts w:hint="cs"/>
          <w:rtl/>
        </w:rPr>
        <w:t>لماتشان در لفظ و معنا مطابق آن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ه در لفظ و معنا از امامان سلف در قرون مفضله به ما رس</w:t>
      </w:r>
      <w:r w:rsidR="00F602ED">
        <w:rPr>
          <w:rStyle w:val="1-Char"/>
          <w:rFonts w:hint="cs"/>
          <w:rtl/>
        </w:rPr>
        <w:t>ی</w:t>
      </w:r>
      <w:r w:rsidRPr="00F602ED">
        <w:rPr>
          <w:rStyle w:val="1-Char"/>
          <w:rFonts w:hint="cs"/>
          <w:rtl/>
        </w:rPr>
        <w:t>ده است و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معتقداتشان مستند به رسول گرام</w:t>
      </w:r>
      <w:r w:rsidR="00F602ED">
        <w:rPr>
          <w:rStyle w:val="1-Char"/>
          <w:rFonts w:hint="cs"/>
          <w:rtl/>
        </w:rPr>
        <w:t>ی</w:t>
      </w:r>
      <w:r w:rsidRPr="003A29F3">
        <w:rPr>
          <w:rFonts w:ascii="Arial" w:hAnsi="Arial" w:cs="CTraditional Arabic" w:hint="cs"/>
          <w:sz w:val="31"/>
          <w:szCs w:val="28"/>
          <w:rtl/>
        </w:rPr>
        <w:t>ص</w:t>
      </w:r>
      <w:r w:rsidRPr="00F602ED">
        <w:rPr>
          <w:rStyle w:val="1-Char"/>
          <w:rFonts w:hint="cs"/>
          <w:rtl/>
        </w:rPr>
        <w:t xml:space="preserve"> و اصحاب </w:t>
      </w:r>
      <w:r w:rsidR="00F602ED">
        <w:rPr>
          <w:rStyle w:val="1-Char"/>
          <w:rFonts w:hint="cs"/>
          <w:rtl/>
        </w:rPr>
        <w:t>ک</w:t>
      </w:r>
      <w:r w:rsidRPr="00F602ED">
        <w:rPr>
          <w:rStyle w:val="1-Char"/>
          <w:rFonts w:hint="cs"/>
          <w:rtl/>
        </w:rPr>
        <w:t>رام و تابع</w:t>
      </w:r>
      <w:r w:rsidR="00F602ED">
        <w:rPr>
          <w:rStyle w:val="1-Char"/>
          <w:rFonts w:hint="cs"/>
          <w:rtl/>
        </w:rPr>
        <w:t>ی</w:t>
      </w:r>
      <w:r w:rsidRPr="00F602ED">
        <w:rPr>
          <w:rStyle w:val="1-Char"/>
          <w:rFonts w:hint="cs"/>
          <w:rtl/>
        </w:rPr>
        <w:t>ن مخصوصاً در مسأله صفات و قدر ن</w:t>
      </w:r>
      <w:r w:rsidR="00F602ED">
        <w:rPr>
          <w:rStyle w:val="1-Char"/>
          <w:rFonts w:hint="cs"/>
          <w:rtl/>
        </w:rPr>
        <w:t>ی</w:t>
      </w:r>
      <w:r w:rsidRPr="00F602ED">
        <w:rPr>
          <w:rStyle w:val="1-Char"/>
          <w:rFonts w:hint="cs"/>
          <w:rtl/>
        </w:rPr>
        <w:t>ست و حت</w:t>
      </w:r>
      <w:r w:rsidR="00F602ED">
        <w:rPr>
          <w:rStyle w:val="1-Char"/>
          <w:rFonts w:hint="cs"/>
          <w:rtl/>
        </w:rPr>
        <w:t>ی</w:t>
      </w:r>
      <w:r w:rsidRPr="00F602ED">
        <w:rPr>
          <w:rStyle w:val="1-Char"/>
          <w:rFonts w:hint="cs"/>
          <w:rtl/>
        </w:rPr>
        <w:t xml:space="preserve"> غالباً در مسائل</w:t>
      </w:r>
      <w:r w:rsidR="00F602ED">
        <w:rPr>
          <w:rStyle w:val="1-Char"/>
          <w:rFonts w:hint="cs"/>
          <w:rtl/>
        </w:rPr>
        <w:t>ی</w:t>
      </w:r>
      <w:r w:rsidRPr="00F602ED">
        <w:rPr>
          <w:rStyle w:val="1-Char"/>
          <w:rFonts w:hint="cs"/>
          <w:rtl/>
        </w:rPr>
        <w:t xml:space="preserve"> هم </w:t>
      </w:r>
      <w:r w:rsidR="00F602ED">
        <w:rPr>
          <w:rStyle w:val="1-Char"/>
          <w:rFonts w:hint="cs"/>
          <w:rtl/>
        </w:rPr>
        <w:t>ک</w:t>
      </w:r>
      <w:r w:rsidRPr="00F602ED">
        <w:rPr>
          <w:rStyle w:val="1-Char"/>
          <w:rFonts w:hint="cs"/>
          <w:rtl/>
        </w:rPr>
        <w:t>ه ابداع نموده</w:t>
      </w:r>
      <w:r w:rsidR="00F602ED">
        <w:rPr>
          <w:rStyle w:val="1-Char"/>
          <w:rFonts w:hint="cs"/>
          <w:rtl/>
        </w:rPr>
        <w:t xml:space="preserve">‌اند </w:t>
      </w:r>
      <w:r w:rsidRPr="00F602ED">
        <w:rPr>
          <w:rStyle w:val="1-Char"/>
          <w:rFonts w:hint="cs"/>
          <w:rtl/>
        </w:rPr>
        <w:t>در لفظ و معنا</w:t>
      </w:r>
      <w:r w:rsidR="00F602ED">
        <w:rPr>
          <w:rStyle w:val="1-Char"/>
          <w:rFonts w:hint="cs"/>
          <w:rtl/>
        </w:rPr>
        <w:t>ی</w:t>
      </w:r>
      <w:r w:rsidRPr="00F602ED">
        <w:rPr>
          <w:rStyle w:val="1-Char"/>
          <w:rFonts w:hint="cs"/>
          <w:rtl/>
        </w:rPr>
        <w:t xml:space="preserve"> آن متفق ن</w:t>
      </w:r>
      <w:r w:rsidR="00F602ED">
        <w:rPr>
          <w:rStyle w:val="1-Char"/>
          <w:rFonts w:hint="cs"/>
          <w:rtl/>
        </w:rPr>
        <w:t>ی</w:t>
      </w:r>
      <w:r w:rsidRPr="00F602ED">
        <w:rPr>
          <w:rStyle w:val="1-Char"/>
          <w:rFonts w:hint="cs"/>
          <w:rtl/>
        </w:rPr>
        <w:t>ستند و برا</w:t>
      </w:r>
      <w:r w:rsidR="00F602ED">
        <w:rPr>
          <w:rStyle w:val="1-Char"/>
          <w:rFonts w:hint="cs"/>
          <w:rtl/>
        </w:rPr>
        <w:t>ی</w:t>
      </w:r>
      <w:r w:rsidRPr="00F602ED">
        <w:rPr>
          <w:rStyle w:val="1-Char"/>
          <w:rFonts w:hint="cs"/>
          <w:rtl/>
        </w:rPr>
        <w:t xml:space="preserve"> اثبات آن با</w:t>
      </w:r>
      <w:r w:rsidR="00F602ED">
        <w:rPr>
          <w:rStyle w:val="1-Char"/>
          <w:rFonts w:hint="cs"/>
          <w:rtl/>
        </w:rPr>
        <w:t>ی</w:t>
      </w:r>
      <w:r w:rsidRPr="00F602ED">
        <w:rPr>
          <w:rStyle w:val="1-Char"/>
          <w:rFonts w:hint="cs"/>
          <w:rtl/>
        </w:rPr>
        <w:t xml:space="preserve">د به </w:t>
      </w:r>
      <w:r w:rsidR="00F602ED">
        <w:rPr>
          <w:rStyle w:val="1-Char"/>
          <w:rFonts w:hint="cs"/>
          <w:rtl/>
        </w:rPr>
        <w:t>ک</w:t>
      </w:r>
      <w:r w:rsidRPr="00F602ED">
        <w:rPr>
          <w:rStyle w:val="1-Char"/>
          <w:rFonts w:hint="cs"/>
          <w:rtl/>
        </w:rPr>
        <w:t>تاب</w:t>
      </w:r>
      <w:r w:rsidR="00975BAE">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شان مراجعه نمود </w:t>
      </w:r>
      <w:r w:rsidR="00F602ED">
        <w:rPr>
          <w:rStyle w:val="1-Char"/>
          <w:rFonts w:hint="cs"/>
          <w:rtl/>
        </w:rPr>
        <w:t>ک</w:t>
      </w:r>
      <w:r w:rsidRPr="00F602ED">
        <w:rPr>
          <w:rStyle w:val="1-Char"/>
          <w:rFonts w:hint="cs"/>
          <w:rtl/>
        </w:rPr>
        <w:t>ه مشحون از براه</w:t>
      </w:r>
      <w:r w:rsidR="00F602ED">
        <w:rPr>
          <w:rStyle w:val="1-Char"/>
          <w:rFonts w:hint="cs"/>
          <w:rtl/>
        </w:rPr>
        <w:t>ی</w:t>
      </w:r>
      <w:r w:rsidRPr="00F602ED">
        <w:rPr>
          <w:rStyle w:val="1-Char"/>
          <w:rFonts w:hint="cs"/>
          <w:rtl/>
        </w:rPr>
        <w:t>ن در ا</w:t>
      </w:r>
      <w:r w:rsidR="00F602ED">
        <w:rPr>
          <w:rStyle w:val="1-Char"/>
          <w:rFonts w:hint="cs"/>
          <w:rtl/>
        </w:rPr>
        <w:t>ی</w:t>
      </w:r>
      <w:r w:rsidRPr="00F602ED">
        <w:rPr>
          <w:rStyle w:val="1-Char"/>
          <w:rFonts w:hint="cs"/>
          <w:rtl/>
        </w:rPr>
        <w:t>ن مورد است.</w:t>
      </w:r>
    </w:p>
    <w:p w:rsidR="00925B11" w:rsidRPr="00361FA0" w:rsidRDefault="00925B11" w:rsidP="00975BAE">
      <w:pPr>
        <w:pStyle w:val="3-"/>
        <w:rPr>
          <w:rtl/>
        </w:rPr>
      </w:pPr>
      <w:bookmarkStart w:id="16" w:name="_Toc449020157"/>
      <w:r w:rsidRPr="00361FA0">
        <w:rPr>
          <w:rFonts w:hint="cs"/>
          <w:rtl/>
        </w:rPr>
        <w:t>3. حق</w:t>
      </w:r>
      <w:r w:rsidR="00F602ED">
        <w:rPr>
          <w:rFonts w:hint="cs"/>
          <w:rtl/>
        </w:rPr>
        <w:t>ی</w:t>
      </w:r>
      <w:r w:rsidRPr="00361FA0">
        <w:rPr>
          <w:rFonts w:hint="cs"/>
          <w:rtl/>
        </w:rPr>
        <w:t xml:space="preserve">قت </w:t>
      </w:r>
      <w:r w:rsidRPr="00975BAE">
        <w:rPr>
          <w:rFonts w:hint="cs"/>
          <w:rtl/>
        </w:rPr>
        <w:t>وابستگ</w:t>
      </w:r>
      <w:r w:rsidR="00F602ED" w:rsidRPr="00975BAE">
        <w:rPr>
          <w:rFonts w:hint="cs"/>
          <w:rtl/>
        </w:rPr>
        <w:t>ی</w:t>
      </w:r>
      <w:r w:rsidRPr="00361FA0">
        <w:rPr>
          <w:rFonts w:hint="cs"/>
          <w:rtl/>
        </w:rPr>
        <w:t xml:space="preserve"> جماعات معاصر به اهل سنت و جماعت و لوازم ا</w:t>
      </w:r>
      <w:r w:rsidR="00F602ED">
        <w:rPr>
          <w:rFonts w:hint="cs"/>
          <w:rtl/>
        </w:rPr>
        <w:t>ی</w:t>
      </w:r>
      <w:r w:rsidRPr="00361FA0">
        <w:rPr>
          <w:rFonts w:hint="cs"/>
          <w:rtl/>
        </w:rPr>
        <w:t>ن انتسابات</w:t>
      </w:r>
      <w:bookmarkEnd w:id="16"/>
      <w:r w:rsidRPr="00361FA0">
        <w:rPr>
          <w:rFonts w:hint="cs"/>
          <w:rtl/>
        </w:rPr>
        <w:t xml:space="preserve"> </w:t>
      </w:r>
    </w:p>
    <w:p w:rsidR="00925B11" w:rsidRPr="00F602ED" w:rsidRDefault="00F602ED" w:rsidP="00F31B39">
      <w:pPr>
        <w:spacing w:after="0" w:line="240" w:lineRule="auto"/>
        <w:ind w:firstLine="284"/>
        <w:jc w:val="both"/>
        <w:rPr>
          <w:rStyle w:val="1-Char"/>
          <w:rtl/>
        </w:rPr>
      </w:pPr>
      <w:r>
        <w:rPr>
          <w:rStyle w:val="1-Char"/>
          <w:rFonts w:hint="cs"/>
          <w:rtl/>
        </w:rPr>
        <w:t>ک</w:t>
      </w:r>
      <w:r w:rsidR="00925B11" w:rsidRPr="00F602ED">
        <w:rPr>
          <w:rStyle w:val="1-Char"/>
          <w:rFonts w:hint="cs"/>
          <w:rtl/>
        </w:rPr>
        <w:t>س</w:t>
      </w:r>
      <w:r>
        <w:rPr>
          <w:rStyle w:val="1-Char"/>
          <w:rFonts w:hint="cs"/>
          <w:rtl/>
        </w:rPr>
        <w:t>ی</w:t>
      </w:r>
      <w:r w:rsidR="00925B11" w:rsidRPr="00F602ED">
        <w:rPr>
          <w:rStyle w:val="1-Char"/>
          <w:rFonts w:hint="cs"/>
          <w:rtl/>
        </w:rPr>
        <w:t xml:space="preserve"> </w:t>
      </w:r>
      <w:r>
        <w:rPr>
          <w:rStyle w:val="1-Char"/>
          <w:rFonts w:hint="cs"/>
          <w:rtl/>
        </w:rPr>
        <w:t>ک</w:t>
      </w:r>
      <w:r w:rsidR="00925B11" w:rsidRPr="00F602ED">
        <w:rPr>
          <w:rStyle w:val="1-Char"/>
          <w:rFonts w:hint="cs"/>
          <w:rtl/>
        </w:rPr>
        <w:t>ه در واقع</w:t>
      </w:r>
      <w:r>
        <w:rPr>
          <w:rStyle w:val="1-Char"/>
          <w:rFonts w:hint="cs"/>
          <w:rtl/>
        </w:rPr>
        <w:t>ی</w:t>
      </w:r>
      <w:r w:rsidR="00925B11" w:rsidRPr="00F602ED">
        <w:rPr>
          <w:rStyle w:val="1-Char"/>
          <w:rFonts w:hint="cs"/>
          <w:rtl/>
        </w:rPr>
        <w:t>ت</w:t>
      </w:r>
      <w:r w:rsidR="00F31B39">
        <w:rPr>
          <w:rStyle w:val="1-Char"/>
          <w:rFonts w:hint="cs"/>
          <w:rtl/>
        </w:rPr>
        <w:t xml:space="preserve"> حرکت‌ها </w:t>
      </w:r>
      <w:r w:rsidR="00925B11" w:rsidRPr="00F602ED">
        <w:rPr>
          <w:rStyle w:val="1-Char"/>
          <w:rFonts w:hint="cs"/>
          <w:rtl/>
        </w:rPr>
        <w:t>و جمع</w:t>
      </w:r>
      <w:r>
        <w:rPr>
          <w:rStyle w:val="1-Char"/>
          <w:rFonts w:hint="cs"/>
          <w:rtl/>
        </w:rPr>
        <w:t>ی</w:t>
      </w:r>
      <w:r w:rsidR="00925B11" w:rsidRPr="00F602ED">
        <w:rPr>
          <w:rStyle w:val="1-Char"/>
          <w:rFonts w:hint="cs"/>
          <w:rtl/>
        </w:rPr>
        <w:t>ت</w:t>
      </w:r>
      <w:r w:rsidR="00975BAE">
        <w:rPr>
          <w:rStyle w:val="1-Char"/>
          <w:rFonts w:hint="cs"/>
          <w:rtl/>
        </w:rPr>
        <w:t>‌</w:t>
      </w:r>
      <w:r w:rsidR="00925B11" w:rsidRPr="00F602ED">
        <w:rPr>
          <w:rStyle w:val="1-Char"/>
          <w:rFonts w:hint="cs"/>
          <w:rtl/>
        </w:rPr>
        <w:t>ها</w:t>
      </w:r>
      <w:r>
        <w:rPr>
          <w:rStyle w:val="1-Char"/>
          <w:rFonts w:hint="cs"/>
          <w:rtl/>
        </w:rPr>
        <w:t>ی</w:t>
      </w:r>
      <w:r w:rsidR="00925B11" w:rsidRPr="00F602ED">
        <w:rPr>
          <w:rStyle w:val="1-Char"/>
          <w:rFonts w:hint="cs"/>
          <w:rtl/>
        </w:rPr>
        <w:t xml:space="preserve"> اسلام</w:t>
      </w:r>
      <w:r>
        <w:rPr>
          <w:rStyle w:val="1-Char"/>
          <w:rFonts w:hint="cs"/>
          <w:rtl/>
        </w:rPr>
        <w:t>ی</w:t>
      </w:r>
      <w:r w:rsidR="00975BAE">
        <w:rPr>
          <w:rStyle w:val="1-Char"/>
          <w:rFonts w:hint="cs"/>
          <w:rtl/>
        </w:rPr>
        <w:t xml:space="preserve"> موجود در صحنه‌</w:t>
      </w:r>
      <w:r w:rsidR="00925B11" w:rsidRPr="00F602ED">
        <w:rPr>
          <w:rStyle w:val="1-Char"/>
          <w:rFonts w:hint="cs"/>
          <w:rtl/>
        </w:rPr>
        <w:t>ها</w:t>
      </w:r>
      <w:r>
        <w:rPr>
          <w:rStyle w:val="1-Char"/>
          <w:rFonts w:hint="cs"/>
          <w:rtl/>
        </w:rPr>
        <w:t>ی</w:t>
      </w:r>
      <w:r w:rsidR="00925B11" w:rsidRPr="00F602ED">
        <w:rPr>
          <w:rStyle w:val="1-Char"/>
          <w:rFonts w:hint="cs"/>
          <w:rtl/>
        </w:rPr>
        <w:t xml:space="preserve"> اجتماع</w:t>
      </w:r>
      <w:r>
        <w:rPr>
          <w:rStyle w:val="1-Char"/>
          <w:rFonts w:hint="cs"/>
          <w:rtl/>
        </w:rPr>
        <w:t>ی</w:t>
      </w:r>
      <w:r w:rsidR="00925B11" w:rsidRPr="00F602ED">
        <w:rPr>
          <w:rStyle w:val="1-Char"/>
          <w:rFonts w:hint="cs"/>
          <w:rtl/>
        </w:rPr>
        <w:t xml:space="preserve"> زمان حال ب</w:t>
      </w:r>
      <w:r>
        <w:rPr>
          <w:rStyle w:val="1-Char"/>
          <w:rFonts w:hint="cs"/>
          <w:rtl/>
        </w:rPr>
        <w:t>ی</w:t>
      </w:r>
      <w:r w:rsidR="00925B11" w:rsidRPr="00F602ED">
        <w:rPr>
          <w:rStyle w:val="1-Char"/>
          <w:rFonts w:hint="cs"/>
          <w:rtl/>
        </w:rPr>
        <w:t>ند</w:t>
      </w:r>
      <w:r>
        <w:rPr>
          <w:rStyle w:val="1-Char"/>
          <w:rFonts w:hint="cs"/>
          <w:rtl/>
        </w:rPr>
        <w:t>ی</w:t>
      </w:r>
      <w:r w:rsidR="00925B11" w:rsidRPr="00F602ED">
        <w:rPr>
          <w:rStyle w:val="1-Char"/>
          <w:rFonts w:hint="cs"/>
          <w:rtl/>
        </w:rPr>
        <w:t>شد متوجه</w:t>
      </w:r>
      <w:r>
        <w:rPr>
          <w:rStyle w:val="1-Char"/>
          <w:rFonts w:hint="cs"/>
          <w:rtl/>
        </w:rPr>
        <w:t xml:space="preserve"> می‌</w:t>
      </w:r>
      <w:r w:rsidR="00925B11" w:rsidRPr="00F602ED">
        <w:rPr>
          <w:rStyle w:val="1-Char"/>
          <w:rFonts w:hint="cs"/>
          <w:rtl/>
        </w:rPr>
        <w:t xml:space="preserve">شود </w:t>
      </w:r>
      <w:r>
        <w:rPr>
          <w:rStyle w:val="1-Char"/>
          <w:rFonts w:hint="cs"/>
          <w:rtl/>
        </w:rPr>
        <w:t>ک</w:t>
      </w:r>
      <w:r w:rsidR="00925B11" w:rsidRPr="00F602ED">
        <w:rPr>
          <w:rStyle w:val="1-Char"/>
          <w:rFonts w:hint="cs"/>
          <w:rtl/>
        </w:rPr>
        <w:t>ه ب</w:t>
      </w:r>
      <w:r>
        <w:rPr>
          <w:rStyle w:val="1-Char"/>
          <w:rFonts w:hint="cs"/>
          <w:rtl/>
        </w:rPr>
        <w:t>ی</w:t>
      </w:r>
      <w:r w:rsidR="00925B11" w:rsidRPr="00F602ED">
        <w:rPr>
          <w:rStyle w:val="1-Char"/>
          <w:rFonts w:hint="cs"/>
          <w:rtl/>
        </w:rPr>
        <w:t>شتر</w:t>
      </w:r>
      <w:r>
        <w:rPr>
          <w:rStyle w:val="1-Char"/>
          <w:rFonts w:hint="cs"/>
          <w:rtl/>
        </w:rPr>
        <w:t xml:space="preserve"> آن‌ها </w:t>
      </w:r>
      <w:r w:rsidR="00925B11" w:rsidRPr="00F602ED">
        <w:rPr>
          <w:rStyle w:val="1-Char"/>
          <w:rFonts w:hint="cs"/>
          <w:rtl/>
        </w:rPr>
        <w:t>مدع</w:t>
      </w:r>
      <w:r>
        <w:rPr>
          <w:rStyle w:val="1-Char"/>
          <w:rFonts w:hint="cs"/>
          <w:rtl/>
        </w:rPr>
        <w:t>ی</w:t>
      </w:r>
      <w:r w:rsidR="00925B11" w:rsidRPr="00F602ED">
        <w:rPr>
          <w:rStyle w:val="1-Char"/>
          <w:rFonts w:hint="cs"/>
          <w:rtl/>
        </w:rPr>
        <w:t xml:space="preserve"> انتساب و وابستگ</w:t>
      </w:r>
      <w:r>
        <w:rPr>
          <w:rStyle w:val="1-Char"/>
          <w:rFonts w:hint="cs"/>
          <w:rtl/>
        </w:rPr>
        <w:t>ی</w:t>
      </w:r>
      <w:r w:rsidR="00925B11" w:rsidRPr="00F602ED">
        <w:rPr>
          <w:rStyle w:val="1-Char"/>
          <w:rFonts w:hint="cs"/>
          <w:rtl/>
        </w:rPr>
        <w:t xml:space="preserve"> به اهل سنت و جماعتند. ا</w:t>
      </w:r>
      <w:r>
        <w:rPr>
          <w:rStyle w:val="1-Char"/>
          <w:rFonts w:hint="cs"/>
          <w:rtl/>
        </w:rPr>
        <w:t>ی</w:t>
      </w:r>
      <w:r w:rsidR="00925B11" w:rsidRPr="00F602ED">
        <w:rPr>
          <w:rStyle w:val="1-Char"/>
          <w:rFonts w:hint="cs"/>
          <w:rtl/>
        </w:rPr>
        <w:t>ن</w:t>
      </w:r>
      <w:r w:rsidR="00F31B39">
        <w:rPr>
          <w:rStyle w:val="1-Char"/>
          <w:rFonts w:hint="cs"/>
          <w:rtl/>
        </w:rPr>
        <w:t xml:space="preserve"> حرکت‌ها </w:t>
      </w:r>
      <w:r>
        <w:rPr>
          <w:rStyle w:val="1-Char"/>
          <w:rFonts w:hint="cs"/>
          <w:rtl/>
        </w:rPr>
        <w:t>ک</w:t>
      </w:r>
      <w:r w:rsidR="00925B11" w:rsidRPr="00F602ED">
        <w:rPr>
          <w:rStyle w:val="1-Char"/>
          <w:rFonts w:hint="cs"/>
          <w:rtl/>
        </w:rPr>
        <w:t>ه در شرا</w:t>
      </w:r>
      <w:r>
        <w:rPr>
          <w:rStyle w:val="1-Char"/>
          <w:rFonts w:hint="cs"/>
          <w:rtl/>
        </w:rPr>
        <w:t>ی</w:t>
      </w:r>
      <w:r w:rsidR="00925B11" w:rsidRPr="00F602ED">
        <w:rPr>
          <w:rStyle w:val="1-Char"/>
          <w:rFonts w:hint="cs"/>
          <w:rtl/>
        </w:rPr>
        <w:t>ط فعل</w:t>
      </w:r>
      <w:r>
        <w:rPr>
          <w:rStyle w:val="1-Char"/>
          <w:rFonts w:hint="cs"/>
          <w:rtl/>
        </w:rPr>
        <w:t>ی</w:t>
      </w:r>
      <w:r w:rsidR="00925B11" w:rsidRPr="00F602ED">
        <w:rPr>
          <w:rStyle w:val="1-Char"/>
          <w:rFonts w:hint="cs"/>
          <w:rtl/>
        </w:rPr>
        <w:t xml:space="preserve"> رواج </w:t>
      </w:r>
      <w:r>
        <w:rPr>
          <w:rStyle w:val="1-Char"/>
          <w:rFonts w:hint="cs"/>
          <w:rtl/>
        </w:rPr>
        <w:t>ی</w:t>
      </w:r>
      <w:r w:rsidR="00925B11" w:rsidRPr="00F602ED">
        <w:rPr>
          <w:rStyle w:val="1-Char"/>
          <w:rFonts w:hint="cs"/>
          <w:rtl/>
        </w:rPr>
        <w:t>افته</w:t>
      </w:r>
      <w:r>
        <w:rPr>
          <w:rStyle w:val="1-Char"/>
          <w:rFonts w:hint="cs"/>
          <w:rtl/>
        </w:rPr>
        <w:t xml:space="preserve">‌اند </w:t>
      </w:r>
      <w:r w:rsidR="00925B11" w:rsidRPr="00F602ED">
        <w:rPr>
          <w:rStyle w:val="1-Char"/>
          <w:rFonts w:hint="cs"/>
          <w:rtl/>
        </w:rPr>
        <w:t>گاه در دعوت خو</w:t>
      </w:r>
      <w:r>
        <w:rPr>
          <w:rStyle w:val="1-Char"/>
          <w:rFonts w:hint="cs"/>
          <w:rtl/>
        </w:rPr>
        <w:t>ی</w:t>
      </w:r>
      <w:r w:rsidR="00925B11" w:rsidRPr="00F602ED">
        <w:rPr>
          <w:rStyle w:val="1-Char"/>
          <w:rFonts w:hint="cs"/>
          <w:rtl/>
        </w:rPr>
        <w:t>ش صادق و گاه دروغگو</w:t>
      </w:r>
      <w:r>
        <w:rPr>
          <w:rStyle w:val="1-Char"/>
          <w:rFonts w:hint="cs"/>
          <w:rtl/>
        </w:rPr>
        <w:t>ی</w:t>
      </w:r>
      <w:r w:rsidR="00925B11" w:rsidRPr="00F602ED">
        <w:rPr>
          <w:rStyle w:val="1-Char"/>
          <w:rFonts w:hint="cs"/>
          <w:rtl/>
        </w:rPr>
        <w:t>ند. ب</w:t>
      </w:r>
      <w:r>
        <w:rPr>
          <w:rStyle w:val="1-Char"/>
          <w:rFonts w:hint="cs"/>
          <w:rtl/>
        </w:rPr>
        <w:t>ی</w:t>
      </w:r>
      <w:r w:rsidR="00925B11" w:rsidRPr="00F602ED">
        <w:rPr>
          <w:rStyle w:val="1-Char"/>
          <w:rFonts w:hint="cs"/>
          <w:rtl/>
        </w:rPr>
        <w:t>شتر</w:t>
      </w:r>
      <w:r>
        <w:rPr>
          <w:rStyle w:val="1-Char"/>
          <w:rFonts w:hint="cs"/>
          <w:rtl/>
        </w:rPr>
        <w:t xml:space="preserve"> آن‌ها </w:t>
      </w:r>
      <w:r w:rsidR="00925B11" w:rsidRPr="00F602ED">
        <w:rPr>
          <w:rStyle w:val="1-Char"/>
          <w:rFonts w:hint="cs"/>
          <w:rtl/>
        </w:rPr>
        <w:t>مدع</w:t>
      </w:r>
      <w:r>
        <w:rPr>
          <w:rStyle w:val="1-Char"/>
          <w:rFonts w:hint="cs"/>
          <w:rtl/>
        </w:rPr>
        <w:t>ی</w:t>
      </w:r>
      <w:r w:rsidR="00925B11" w:rsidRPr="00F602ED">
        <w:rPr>
          <w:rStyle w:val="1-Char"/>
          <w:rFonts w:hint="cs"/>
          <w:rtl/>
        </w:rPr>
        <w:t xml:space="preserve"> چ</w:t>
      </w:r>
      <w:r>
        <w:rPr>
          <w:rStyle w:val="1-Char"/>
          <w:rFonts w:hint="cs"/>
          <w:rtl/>
        </w:rPr>
        <w:t>ی</w:t>
      </w:r>
      <w:r w:rsidR="00925B11" w:rsidRPr="00F602ED">
        <w:rPr>
          <w:rStyle w:val="1-Char"/>
          <w:rFonts w:hint="cs"/>
          <w:rtl/>
        </w:rPr>
        <w:t>ز</w:t>
      </w:r>
      <w:r>
        <w:rPr>
          <w:rStyle w:val="1-Char"/>
          <w:rFonts w:hint="cs"/>
          <w:rtl/>
        </w:rPr>
        <w:t>ی</w:t>
      </w:r>
      <w:r w:rsidR="00925B11" w:rsidRPr="00F602ED">
        <w:rPr>
          <w:rStyle w:val="1-Char"/>
          <w:rFonts w:hint="cs"/>
          <w:rtl/>
        </w:rPr>
        <w:t xml:space="preserve"> هستند </w:t>
      </w:r>
      <w:r>
        <w:rPr>
          <w:rStyle w:val="1-Char"/>
          <w:rFonts w:hint="cs"/>
          <w:rtl/>
        </w:rPr>
        <w:t>ک</w:t>
      </w:r>
      <w:r w:rsidR="00925B11" w:rsidRPr="00F602ED">
        <w:rPr>
          <w:rStyle w:val="1-Char"/>
          <w:rFonts w:hint="cs"/>
          <w:rtl/>
        </w:rPr>
        <w:t>ه معن</w:t>
      </w:r>
      <w:r>
        <w:rPr>
          <w:rStyle w:val="1-Char"/>
          <w:rFonts w:hint="cs"/>
          <w:rtl/>
        </w:rPr>
        <w:t>ی</w:t>
      </w:r>
      <w:r w:rsidR="00925B11" w:rsidRPr="00F602ED">
        <w:rPr>
          <w:rStyle w:val="1-Char"/>
          <w:rFonts w:hint="cs"/>
          <w:rtl/>
        </w:rPr>
        <w:t xml:space="preserve"> آن را</w:t>
      </w:r>
      <w:r>
        <w:rPr>
          <w:rStyle w:val="1-Char"/>
          <w:rFonts w:hint="cs"/>
          <w:rtl/>
        </w:rPr>
        <w:t xml:space="preserve"> نمی‌</w:t>
      </w:r>
      <w:r w:rsidR="00925B11" w:rsidRPr="00F602ED">
        <w:rPr>
          <w:rStyle w:val="1-Char"/>
          <w:rFonts w:hint="cs"/>
          <w:rtl/>
        </w:rPr>
        <w:t>دانند، چنانچه رافضه مدع</w:t>
      </w:r>
      <w:r>
        <w:rPr>
          <w:rStyle w:val="1-Char"/>
          <w:rFonts w:hint="cs"/>
          <w:rtl/>
        </w:rPr>
        <w:t>ی</w:t>
      </w:r>
      <w:r w:rsidR="00925B11" w:rsidRPr="00F602ED">
        <w:rPr>
          <w:rStyle w:val="1-Char"/>
          <w:rFonts w:hint="cs"/>
          <w:rtl/>
        </w:rPr>
        <w:t xml:space="preserve"> اسلام و حال آن</w:t>
      </w:r>
      <w:r>
        <w:rPr>
          <w:rStyle w:val="1-Char"/>
          <w:rFonts w:hint="cs"/>
          <w:rtl/>
        </w:rPr>
        <w:t>ک</w:t>
      </w:r>
      <w:r w:rsidR="00925B11" w:rsidRPr="00F602ED">
        <w:rPr>
          <w:rStyle w:val="1-Char"/>
          <w:rFonts w:hint="cs"/>
          <w:rtl/>
        </w:rPr>
        <w:t>ه اسلام از</w:t>
      </w:r>
      <w:r>
        <w:rPr>
          <w:rStyle w:val="1-Char"/>
          <w:rFonts w:hint="cs"/>
          <w:rtl/>
        </w:rPr>
        <w:t xml:space="preserve"> آن‌ها </w:t>
      </w:r>
      <w:r w:rsidR="00925B11" w:rsidRPr="00F602ED">
        <w:rPr>
          <w:rStyle w:val="1-Char"/>
          <w:rFonts w:hint="cs"/>
          <w:rtl/>
        </w:rPr>
        <w:t>بر</w:t>
      </w:r>
      <w:r>
        <w:rPr>
          <w:rStyle w:val="1-Char"/>
          <w:rFonts w:hint="cs"/>
          <w:rtl/>
        </w:rPr>
        <w:t>ی</w:t>
      </w:r>
      <w:r w:rsidR="00925B11" w:rsidRPr="00F602ED">
        <w:rPr>
          <w:rStyle w:val="1-Char"/>
          <w:rFonts w:hint="cs"/>
          <w:rtl/>
        </w:rPr>
        <w:t xml:space="preserve"> است و به هم</w:t>
      </w:r>
      <w:r>
        <w:rPr>
          <w:rStyle w:val="1-Char"/>
          <w:rFonts w:hint="cs"/>
          <w:rtl/>
        </w:rPr>
        <w:t>ی</w:t>
      </w:r>
      <w:r w:rsidR="00925B11" w:rsidRPr="00F602ED">
        <w:rPr>
          <w:rStyle w:val="1-Char"/>
          <w:rFonts w:hint="cs"/>
          <w:rtl/>
        </w:rPr>
        <w:t>ن صورت جهم</w:t>
      </w:r>
      <w:r>
        <w:rPr>
          <w:rStyle w:val="1-Char"/>
          <w:rFonts w:hint="cs"/>
          <w:rtl/>
        </w:rPr>
        <w:t>ی</w:t>
      </w:r>
      <w:r w:rsidR="00925B11" w:rsidRPr="00F602ED">
        <w:rPr>
          <w:rStyle w:val="1-Char"/>
          <w:rFonts w:hint="cs"/>
          <w:rtl/>
        </w:rPr>
        <w:t>ه و خوارج و باطن</w:t>
      </w:r>
      <w:r>
        <w:rPr>
          <w:rStyle w:val="1-Char"/>
          <w:rFonts w:hint="cs"/>
          <w:rtl/>
        </w:rPr>
        <w:t>ی</w:t>
      </w:r>
      <w:r w:rsidR="00925B11" w:rsidRPr="00F602ED">
        <w:rPr>
          <w:rStyle w:val="1-Char"/>
          <w:rFonts w:hint="cs"/>
          <w:rtl/>
        </w:rPr>
        <w:t>ه و غلاة صوف</w:t>
      </w:r>
      <w:r>
        <w:rPr>
          <w:rStyle w:val="1-Char"/>
          <w:rFonts w:hint="cs"/>
          <w:rtl/>
        </w:rPr>
        <w:t>ی</w:t>
      </w:r>
      <w:r w:rsidR="00925B11" w:rsidRPr="00F602ED">
        <w:rPr>
          <w:rStyle w:val="1-Char"/>
          <w:rFonts w:hint="cs"/>
          <w:rtl/>
        </w:rPr>
        <w:t>ه و غلاة فلاسفه و هم</w:t>
      </w:r>
      <w:r>
        <w:rPr>
          <w:rStyle w:val="1-Char"/>
          <w:rFonts w:hint="cs"/>
          <w:rtl/>
        </w:rPr>
        <w:t>ی</w:t>
      </w:r>
      <w:r w:rsidR="00925B11" w:rsidRPr="00F602ED">
        <w:rPr>
          <w:rStyle w:val="1-Char"/>
          <w:rFonts w:hint="cs"/>
          <w:rtl/>
        </w:rPr>
        <w:t>طور قاد</w:t>
      </w:r>
      <w:r>
        <w:rPr>
          <w:rStyle w:val="1-Char"/>
          <w:rFonts w:hint="cs"/>
          <w:rtl/>
        </w:rPr>
        <w:t>ی</w:t>
      </w:r>
      <w:r w:rsidR="00925B11" w:rsidRPr="00F602ED">
        <w:rPr>
          <w:rStyle w:val="1-Char"/>
          <w:rFonts w:hint="cs"/>
          <w:rtl/>
        </w:rPr>
        <w:t>ان</w:t>
      </w:r>
      <w:r>
        <w:rPr>
          <w:rStyle w:val="1-Char"/>
          <w:rFonts w:hint="cs"/>
          <w:rtl/>
        </w:rPr>
        <w:t>ی</w:t>
      </w:r>
      <w:r w:rsidR="00925B11" w:rsidRPr="00F602ED">
        <w:rPr>
          <w:rStyle w:val="1-Char"/>
          <w:rFonts w:hint="cs"/>
          <w:rtl/>
        </w:rPr>
        <w:t xml:space="preserve"> ها، بهائ</w:t>
      </w:r>
      <w:r>
        <w:rPr>
          <w:rStyle w:val="1-Char"/>
          <w:rFonts w:hint="cs"/>
          <w:rtl/>
        </w:rPr>
        <w:t>ی</w:t>
      </w:r>
      <w:r w:rsidR="00925B11" w:rsidRPr="00F602ED">
        <w:rPr>
          <w:rStyle w:val="1-Char"/>
          <w:rFonts w:hint="cs"/>
          <w:rtl/>
        </w:rPr>
        <w:t>ه، بر</w:t>
      </w:r>
      <w:r>
        <w:rPr>
          <w:rStyle w:val="1-Char"/>
          <w:rFonts w:hint="cs"/>
          <w:rtl/>
        </w:rPr>
        <w:t>ی</w:t>
      </w:r>
      <w:r w:rsidR="00925B11" w:rsidRPr="00F602ED">
        <w:rPr>
          <w:rStyle w:val="1-Char"/>
          <w:rFonts w:hint="cs"/>
          <w:rtl/>
        </w:rPr>
        <w:t>لو</w:t>
      </w:r>
      <w:r>
        <w:rPr>
          <w:rStyle w:val="1-Char"/>
          <w:rFonts w:hint="cs"/>
          <w:rtl/>
        </w:rPr>
        <w:t>ی</w:t>
      </w:r>
      <w:r w:rsidR="00925B11" w:rsidRPr="00F602ED">
        <w:rPr>
          <w:rStyle w:val="1-Char"/>
          <w:rFonts w:hint="cs"/>
          <w:rtl/>
        </w:rPr>
        <w:t>ه، بهره، نص</w:t>
      </w:r>
      <w:r>
        <w:rPr>
          <w:rStyle w:val="1-Char"/>
          <w:rFonts w:hint="cs"/>
          <w:rtl/>
        </w:rPr>
        <w:t>ی</w:t>
      </w:r>
      <w:r w:rsidR="00925B11" w:rsidRPr="00F602ED">
        <w:rPr>
          <w:rStyle w:val="1-Char"/>
          <w:rFonts w:hint="cs"/>
          <w:rtl/>
        </w:rPr>
        <w:t>ر</w:t>
      </w:r>
      <w:r>
        <w:rPr>
          <w:rStyle w:val="1-Char"/>
          <w:rFonts w:hint="cs"/>
          <w:rtl/>
        </w:rPr>
        <w:t>ی</w:t>
      </w:r>
      <w:r w:rsidR="00925B11" w:rsidRPr="00F602ED">
        <w:rPr>
          <w:rStyle w:val="1-Char"/>
          <w:rFonts w:hint="cs"/>
          <w:rtl/>
        </w:rPr>
        <w:t>ه، اسماع</w:t>
      </w:r>
      <w:r>
        <w:rPr>
          <w:rStyle w:val="1-Char"/>
          <w:rFonts w:hint="cs"/>
          <w:rtl/>
        </w:rPr>
        <w:t>ی</w:t>
      </w:r>
      <w:r w:rsidR="00925B11" w:rsidRPr="00F602ED">
        <w:rPr>
          <w:rStyle w:val="1-Char"/>
          <w:rFonts w:hint="cs"/>
          <w:rtl/>
        </w:rPr>
        <w:t>ل</w:t>
      </w:r>
      <w:r>
        <w:rPr>
          <w:rStyle w:val="1-Char"/>
          <w:rFonts w:hint="cs"/>
          <w:rtl/>
        </w:rPr>
        <w:t>ی</w:t>
      </w:r>
      <w:r w:rsidR="00925B11" w:rsidRPr="00F602ED">
        <w:rPr>
          <w:rStyle w:val="1-Char"/>
          <w:rFonts w:hint="cs"/>
          <w:rtl/>
        </w:rPr>
        <w:t>ه و بس</w:t>
      </w:r>
      <w:r>
        <w:rPr>
          <w:rStyle w:val="1-Char"/>
          <w:rFonts w:hint="cs"/>
          <w:rtl/>
        </w:rPr>
        <w:t>ی</w:t>
      </w:r>
      <w:r w:rsidR="00925B11" w:rsidRPr="00F602ED">
        <w:rPr>
          <w:rStyle w:val="1-Char"/>
          <w:rFonts w:hint="cs"/>
          <w:rtl/>
        </w:rPr>
        <w:t>ار</w:t>
      </w:r>
      <w:r>
        <w:rPr>
          <w:rStyle w:val="1-Char"/>
          <w:rFonts w:hint="cs"/>
          <w:rtl/>
        </w:rPr>
        <w:t>ی</w:t>
      </w:r>
      <w:r w:rsidR="00925B11" w:rsidRPr="00F602ED">
        <w:rPr>
          <w:rStyle w:val="1-Char"/>
          <w:rFonts w:hint="cs"/>
          <w:rtl/>
        </w:rPr>
        <w:t xml:space="preserve"> د</w:t>
      </w:r>
      <w:r>
        <w:rPr>
          <w:rStyle w:val="1-Char"/>
          <w:rFonts w:hint="cs"/>
          <w:rtl/>
        </w:rPr>
        <w:t>ی</w:t>
      </w:r>
      <w:r w:rsidR="00925B11" w:rsidRPr="00F602ED">
        <w:rPr>
          <w:rStyle w:val="1-Char"/>
          <w:rFonts w:hint="cs"/>
          <w:rtl/>
        </w:rPr>
        <w:t>گر همگ</w:t>
      </w:r>
      <w:r>
        <w:rPr>
          <w:rStyle w:val="1-Char"/>
          <w:rFonts w:hint="cs"/>
          <w:rtl/>
        </w:rPr>
        <w:t>ی</w:t>
      </w:r>
      <w:r w:rsidR="00925B11" w:rsidRPr="00F602ED">
        <w:rPr>
          <w:rStyle w:val="1-Char"/>
          <w:rFonts w:hint="cs"/>
          <w:rtl/>
        </w:rPr>
        <w:t xml:space="preserve"> مدع</w:t>
      </w:r>
      <w:r>
        <w:rPr>
          <w:rStyle w:val="1-Char"/>
          <w:rFonts w:hint="cs"/>
          <w:rtl/>
        </w:rPr>
        <w:t>ی</w:t>
      </w:r>
      <w:r w:rsidR="00925B11" w:rsidRPr="00F602ED">
        <w:rPr>
          <w:rStyle w:val="1-Char"/>
          <w:rFonts w:hint="cs"/>
          <w:rtl/>
        </w:rPr>
        <w:t xml:space="preserve"> اسلامند و حت</w:t>
      </w:r>
      <w:r>
        <w:rPr>
          <w:rStyle w:val="1-Char"/>
          <w:rFonts w:hint="cs"/>
          <w:rtl/>
        </w:rPr>
        <w:t>ی</w:t>
      </w:r>
      <w:r w:rsidR="00925B11" w:rsidRPr="00F602ED">
        <w:rPr>
          <w:rStyle w:val="1-Char"/>
          <w:rFonts w:hint="cs"/>
          <w:rtl/>
        </w:rPr>
        <w:t xml:space="preserve"> بعض</w:t>
      </w:r>
      <w:r>
        <w:rPr>
          <w:rStyle w:val="1-Char"/>
          <w:rFonts w:hint="cs"/>
          <w:rtl/>
        </w:rPr>
        <w:t>ی</w:t>
      </w:r>
      <w:r w:rsidR="00925B11" w:rsidRPr="00F602ED">
        <w:rPr>
          <w:rStyle w:val="1-Char"/>
          <w:rFonts w:hint="cs"/>
          <w:rtl/>
        </w:rPr>
        <w:t xml:space="preserve"> از</w:t>
      </w:r>
      <w:r>
        <w:rPr>
          <w:rStyle w:val="1-Char"/>
          <w:rFonts w:hint="cs"/>
          <w:rtl/>
        </w:rPr>
        <w:t xml:space="preserve"> آن‌ها </w:t>
      </w:r>
      <w:r w:rsidR="00925B11" w:rsidRPr="00F602ED">
        <w:rPr>
          <w:rStyle w:val="1-Char"/>
          <w:rFonts w:hint="cs"/>
          <w:rtl/>
        </w:rPr>
        <w:t>ادعا</w:t>
      </w:r>
      <w:r>
        <w:rPr>
          <w:rStyle w:val="1-Char"/>
          <w:rFonts w:hint="cs"/>
          <w:rtl/>
        </w:rPr>
        <w:t xml:space="preserve"> می‌</w:t>
      </w:r>
      <w:r w:rsidR="00925B11" w:rsidRPr="00F602ED">
        <w:rPr>
          <w:rStyle w:val="1-Char"/>
          <w:rFonts w:hint="cs"/>
          <w:rtl/>
        </w:rPr>
        <w:t>نما</w:t>
      </w:r>
      <w:r>
        <w:rPr>
          <w:rStyle w:val="1-Char"/>
          <w:rFonts w:hint="cs"/>
          <w:rtl/>
        </w:rPr>
        <w:t>ی</w:t>
      </w:r>
      <w:r w:rsidR="00925B11" w:rsidRPr="00F602ED">
        <w:rPr>
          <w:rStyle w:val="1-Char"/>
          <w:rFonts w:hint="cs"/>
          <w:rtl/>
        </w:rPr>
        <w:t>ند تنها</w:t>
      </w:r>
      <w:r>
        <w:rPr>
          <w:rStyle w:val="1-Char"/>
          <w:rFonts w:hint="cs"/>
          <w:rtl/>
        </w:rPr>
        <w:t xml:space="preserve"> آن‌ها </w:t>
      </w:r>
      <w:r w:rsidR="00925B11" w:rsidRPr="00F602ED">
        <w:rPr>
          <w:rStyle w:val="1-Char"/>
          <w:rFonts w:hint="cs"/>
          <w:rtl/>
        </w:rPr>
        <w:t>لا</w:t>
      </w:r>
      <w:r>
        <w:rPr>
          <w:rStyle w:val="1-Char"/>
          <w:rFonts w:hint="cs"/>
          <w:rtl/>
        </w:rPr>
        <w:t>ی</w:t>
      </w:r>
      <w:r w:rsidR="00925B11" w:rsidRPr="00F602ED">
        <w:rPr>
          <w:rStyle w:val="1-Char"/>
          <w:rFonts w:hint="cs"/>
          <w:rtl/>
        </w:rPr>
        <w:t>ق به مسلمان بودن هستند.</w:t>
      </w:r>
    </w:p>
    <w:p w:rsidR="00925B11" w:rsidRPr="00F602ED" w:rsidRDefault="00925B11" w:rsidP="00F31B39">
      <w:pPr>
        <w:spacing w:after="0" w:line="240" w:lineRule="auto"/>
        <w:ind w:firstLine="284"/>
        <w:jc w:val="both"/>
        <w:rPr>
          <w:rStyle w:val="1-Char"/>
          <w:rtl/>
        </w:rPr>
      </w:pPr>
      <w:r w:rsidRPr="00F602ED">
        <w:rPr>
          <w:rStyle w:val="1-Char"/>
          <w:rFonts w:hint="cs"/>
          <w:rtl/>
        </w:rPr>
        <w:t>پس چنانچه ا</w:t>
      </w:r>
      <w:r w:rsidR="00F602ED">
        <w:rPr>
          <w:rStyle w:val="1-Char"/>
          <w:rFonts w:hint="cs"/>
          <w:rtl/>
        </w:rPr>
        <w:t>ی</w:t>
      </w:r>
      <w:r w:rsidRPr="00F602ED">
        <w:rPr>
          <w:rStyle w:val="1-Char"/>
          <w:rFonts w:hint="cs"/>
          <w:rtl/>
        </w:rPr>
        <w:t>ن</w:t>
      </w:r>
      <w:r w:rsidR="00F31B39">
        <w:rPr>
          <w:rStyle w:val="1-Char"/>
          <w:rFonts w:hint="cs"/>
          <w:rtl/>
        </w:rPr>
        <w:t xml:space="preserve"> حرکت‌ها </w:t>
      </w:r>
      <w:r w:rsidRPr="00F602ED">
        <w:rPr>
          <w:rStyle w:val="1-Char"/>
          <w:rFonts w:hint="cs"/>
          <w:rtl/>
        </w:rPr>
        <w:t>و</w:t>
      </w:r>
      <w:r w:rsidR="00F31B39">
        <w:rPr>
          <w:rStyle w:val="1-Char"/>
          <w:rFonts w:hint="cs"/>
          <w:rtl/>
        </w:rPr>
        <w:t xml:space="preserve"> دعوت‌ها </w:t>
      </w:r>
      <w:r w:rsidRPr="00F602ED">
        <w:rPr>
          <w:rStyle w:val="1-Char"/>
          <w:rFonts w:hint="cs"/>
          <w:rtl/>
        </w:rPr>
        <w:t>را ملاحظه</w:t>
      </w:r>
      <w:r w:rsidR="00F602ED">
        <w:rPr>
          <w:rStyle w:val="1-Char"/>
          <w:rFonts w:hint="cs"/>
          <w:rtl/>
        </w:rPr>
        <w:t xml:space="preserve"> می‌</w:t>
      </w:r>
      <w:r w:rsidRPr="00F602ED">
        <w:rPr>
          <w:rStyle w:val="1-Char"/>
          <w:rFonts w:hint="cs"/>
          <w:rtl/>
        </w:rPr>
        <w:t>نمائ</w:t>
      </w:r>
      <w:r w:rsidR="00F602ED">
        <w:rPr>
          <w:rStyle w:val="1-Char"/>
          <w:rFonts w:hint="cs"/>
          <w:rtl/>
        </w:rPr>
        <w:t>ی</w:t>
      </w:r>
      <w:r w:rsidRPr="00F602ED">
        <w:rPr>
          <w:rStyle w:val="1-Char"/>
          <w:rFonts w:hint="cs"/>
          <w:rtl/>
        </w:rPr>
        <w:t>د به هم</w:t>
      </w:r>
      <w:r w:rsidR="00F602ED">
        <w:rPr>
          <w:rStyle w:val="1-Char"/>
          <w:rFonts w:hint="cs"/>
          <w:rtl/>
        </w:rPr>
        <w:t>ی</w:t>
      </w:r>
      <w:r w:rsidRPr="00F602ED">
        <w:rPr>
          <w:rStyle w:val="1-Char"/>
          <w:rFonts w:hint="cs"/>
          <w:rtl/>
        </w:rPr>
        <w:t>ن ش</w:t>
      </w:r>
      <w:r w:rsidR="00F602ED">
        <w:rPr>
          <w:rStyle w:val="1-Char"/>
          <w:rFonts w:hint="cs"/>
          <w:rtl/>
        </w:rPr>
        <w:t>ک</w:t>
      </w:r>
      <w:r w:rsidRPr="00F602ED">
        <w:rPr>
          <w:rStyle w:val="1-Char"/>
          <w:rFonts w:hint="cs"/>
          <w:rtl/>
        </w:rPr>
        <w:t>ل حر</w:t>
      </w:r>
      <w:r w:rsidR="00F602ED">
        <w:rPr>
          <w:rStyle w:val="1-Char"/>
          <w:rFonts w:hint="cs"/>
          <w:rtl/>
        </w:rPr>
        <w:t>ک</w:t>
      </w:r>
      <w:r w:rsidRPr="00F602ED">
        <w:rPr>
          <w:rStyle w:val="1-Char"/>
          <w:rFonts w:hint="cs"/>
          <w:rtl/>
        </w:rPr>
        <w:t>ات و</w:t>
      </w:r>
      <w:r w:rsidR="00F31B39">
        <w:rPr>
          <w:rStyle w:val="1-Char"/>
          <w:rFonts w:hint="cs"/>
          <w:rtl/>
        </w:rPr>
        <w:t xml:space="preserve"> دعوت‌های</w:t>
      </w:r>
      <w:r w:rsidR="009B7EEA">
        <w:rPr>
          <w:rStyle w:val="1-Char"/>
          <w:rFonts w:hint="cs"/>
          <w:rtl/>
        </w:rPr>
        <w:t xml:space="preserve"> </w:t>
      </w:r>
      <w:r w:rsidRPr="00F602ED">
        <w:rPr>
          <w:rStyle w:val="1-Char"/>
          <w:rFonts w:hint="cs"/>
          <w:rtl/>
        </w:rPr>
        <w:t xml:space="preserve">موجودند </w:t>
      </w:r>
      <w:r w:rsidR="00F602ED">
        <w:rPr>
          <w:rStyle w:val="1-Char"/>
          <w:rFonts w:hint="cs"/>
          <w:rtl/>
        </w:rPr>
        <w:t>ک</w:t>
      </w:r>
      <w:r w:rsidRPr="00F602ED">
        <w:rPr>
          <w:rStyle w:val="1-Char"/>
          <w:rFonts w:hint="cs"/>
          <w:rtl/>
        </w:rPr>
        <w:t>ه مدع</w:t>
      </w:r>
      <w:r w:rsidR="00F602ED">
        <w:rPr>
          <w:rStyle w:val="1-Char"/>
          <w:rFonts w:hint="cs"/>
          <w:rtl/>
        </w:rPr>
        <w:t>ی</w:t>
      </w:r>
      <w:r w:rsidRPr="00F602ED">
        <w:rPr>
          <w:rStyle w:val="1-Char"/>
          <w:rFonts w:hint="cs"/>
          <w:rtl/>
        </w:rPr>
        <w:t xml:space="preserve"> انتساب به اهل سنت و جماعتند هرچند در نوع</w:t>
      </w:r>
      <w:r w:rsidR="00F31B39">
        <w:rPr>
          <w:rStyle w:val="1-Char"/>
          <w:rFonts w:hint="cs"/>
          <w:rtl/>
        </w:rPr>
        <w:t xml:space="preserve"> دعوت‌ها </w:t>
      </w:r>
      <w:r w:rsidRPr="00F602ED">
        <w:rPr>
          <w:rStyle w:val="1-Char"/>
          <w:rFonts w:hint="cs"/>
          <w:rtl/>
        </w:rPr>
        <w:t>و ش</w:t>
      </w:r>
      <w:r w:rsidR="00F602ED">
        <w:rPr>
          <w:rStyle w:val="1-Char"/>
          <w:rFonts w:hint="cs"/>
          <w:rtl/>
        </w:rPr>
        <w:t>ی</w:t>
      </w:r>
      <w:r w:rsidRPr="00F602ED">
        <w:rPr>
          <w:rStyle w:val="1-Char"/>
          <w:rFonts w:hint="cs"/>
          <w:rtl/>
        </w:rPr>
        <w:t>وه عمل با همد</w:t>
      </w:r>
      <w:r w:rsidR="00F602ED">
        <w:rPr>
          <w:rStyle w:val="1-Char"/>
          <w:rFonts w:hint="cs"/>
          <w:rtl/>
        </w:rPr>
        <w:t>ی</w:t>
      </w:r>
      <w:r w:rsidRPr="00F602ED">
        <w:rPr>
          <w:rStyle w:val="1-Char"/>
          <w:rFonts w:hint="cs"/>
          <w:rtl/>
        </w:rPr>
        <w:t>گر فرق دارند. گرچه بعض</w:t>
      </w:r>
      <w:r w:rsidR="00F602ED">
        <w:rPr>
          <w:rStyle w:val="1-Char"/>
          <w:rFonts w:hint="cs"/>
          <w:rtl/>
        </w:rPr>
        <w:t>ی</w:t>
      </w:r>
      <w:r w:rsidRPr="00F602ED">
        <w:rPr>
          <w:rStyle w:val="1-Char"/>
          <w:rFonts w:hint="cs"/>
          <w:rtl/>
        </w:rPr>
        <w:t xml:space="preserve"> از حر</w:t>
      </w:r>
      <w:r w:rsidR="00F602ED">
        <w:rPr>
          <w:rStyle w:val="1-Char"/>
          <w:rFonts w:hint="cs"/>
          <w:rtl/>
        </w:rPr>
        <w:t>ک</w:t>
      </w:r>
      <w:r w:rsidRPr="00F602ED">
        <w:rPr>
          <w:rStyle w:val="1-Char"/>
          <w:rFonts w:hint="cs"/>
          <w:rtl/>
        </w:rPr>
        <w:t>ات معاصر در انتساب به اهل سنت و جماعت لا</w:t>
      </w:r>
      <w:r w:rsidR="00F602ED">
        <w:rPr>
          <w:rStyle w:val="1-Char"/>
          <w:rFonts w:hint="cs"/>
          <w:rtl/>
        </w:rPr>
        <w:t>ی</w:t>
      </w:r>
      <w:r w:rsidRPr="00F602ED">
        <w:rPr>
          <w:rStyle w:val="1-Char"/>
          <w:rFonts w:hint="cs"/>
          <w:rtl/>
        </w:rPr>
        <w:t>ق و شا</w:t>
      </w:r>
      <w:r w:rsidR="00F602ED">
        <w:rPr>
          <w:rStyle w:val="1-Char"/>
          <w:rFonts w:hint="cs"/>
          <w:rtl/>
        </w:rPr>
        <w:t>ی</w:t>
      </w:r>
      <w:r w:rsidRPr="00F602ED">
        <w:rPr>
          <w:rStyle w:val="1-Char"/>
          <w:rFonts w:hint="cs"/>
          <w:rtl/>
        </w:rPr>
        <w:t>سته</w:t>
      </w:r>
      <w:r w:rsidR="00F602ED">
        <w:rPr>
          <w:rStyle w:val="1-Char"/>
          <w:rFonts w:hint="cs"/>
          <w:rtl/>
        </w:rPr>
        <w:t xml:space="preserve">‌اند </w:t>
      </w:r>
      <w:r w:rsidRPr="00F602ED">
        <w:rPr>
          <w:rStyle w:val="1-Char"/>
          <w:rFonts w:hint="cs"/>
          <w:rtl/>
        </w:rPr>
        <w:t>اما بعض</w:t>
      </w:r>
      <w:r w:rsidR="00F602ED">
        <w:rPr>
          <w:rStyle w:val="1-Char"/>
          <w:rFonts w:hint="cs"/>
          <w:rtl/>
        </w:rPr>
        <w:t>ی</w:t>
      </w:r>
      <w:r w:rsidRPr="00F602ED">
        <w:rPr>
          <w:rStyle w:val="1-Char"/>
          <w:rFonts w:hint="cs"/>
          <w:rtl/>
        </w:rPr>
        <w:t xml:space="preserve"> از</w:t>
      </w:r>
      <w:r w:rsidR="00F602ED">
        <w:rPr>
          <w:rStyle w:val="1-Char"/>
          <w:rFonts w:hint="cs"/>
          <w:rtl/>
        </w:rPr>
        <w:t xml:space="preserve"> آن‌ها </w:t>
      </w:r>
      <w:r w:rsidRPr="00F602ED">
        <w:rPr>
          <w:rStyle w:val="1-Char"/>
          <w:rFonts w:hint="cs"/>
          <w:rtl/>
        </w:rPr>
        <w:t>بس</w:t>
      </w:r>
      <w:r w:rsidR="00F602ED">
        <w:rPr>
          <w:rStyle w:val="1-Char"/>
          <w:rFonts w:hint="cs"/>
          <w:rtl/>
        </w:rPr>
        <w:t>ی</w:t>
      </w:r>
      <w:r w:rsidRPr="00F602ED">
        <w:rPr>
          <w:rStyle w:val="1-Char"/>
          <w:rFonts w:hint="cs"/>
          <w:rtl/>
        </w:rPr>
        <w:t>ار ز</w:t>
      </w:r>
      <w:r w:rsidR="00F602ED">
        <w:rPr>
          <w:rStyle w:val="1-Char"/>
          <w:rFonts w:hint="cs"/>
          <w:rtl/>
        </w:rPr>
        <w:t>ی</w:t>
      </w:r>
      <w:r w:rsidRPr="00F602ED">
        <w:rPr>
          <w:rStyle w:val="1-Char"/>
          <w:rFonts w:hint="cs"/>
          <w:rtl/>
        </w:rPr>
        <w:t>اد از اهل سنت و جماعت دور افتاده</w:t>
      </w:r>
      <w:r w:rsidR="00F602ED">
        <w:rPr>
          <w:rStyle w:val="1-Char"/>
          <w:rFonts w:hint="cs"/>
          <w:rtl/>
        </w:rPr>
        <w:t xml:space="preserve">‌اند </w:t>
      </w:r>
      <w:r w:rsidRPr="00F602ED">
        <w:rPr>
          <w:rStyle w:val="1-Char"/>
          <w:rFonts w:hint="cs"/>
          <w:rtl/>
        </w:rPr>
        <w:t>و بعض</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ز چون اشاعره و ماتر</w:t>
      </w:r>
      <w:r w:rsidR="00F602ED">
        <w:rPr>
          <w:rStyle w:val="1-Char"/>
          <w:rFonts w:hint="cs"/>
          <w:rtl/>
        </w:rPr>
        <w:t>ی</w:t>
      </w:r>
      <w:r w:rsidRPr="00F602ED">
        <w:rPr>
          <w:rStyle w:val="1-Char"/>
          <w:rFonts w:hint="cs"/>
          <w:rtl/>
        </w:rPr>
        <w:t>د</w:t>
      </w:r>
      <w:r w:rsidR="00F602ED">
        <w:rPr>
          <w:rStyle w:val="1-Char"/>
          <w:rFonts w:hint="cs"/>
          <w:rtl/>
        </w:rPr>
        <w:t>ی</w:t>
      </w:r>
      <w:r w:rsidRPr="00F602ED">
        <w:rPr>
          <w:rStyle w:val="1-Char"/>
          <w:rFonts w:hint="cs"/>
          <w:rtl/>
        </w:rPr>
        <w:t>ه</w:t>
      </w:r>
      <w:r w:rsidRPr="009B471D">
        <w:rPr>
          <w:rStyle w:val="FootnoteReference"/>
          <w:rFonts w:ascii="Arial" w:hAnsi="Arial" w:cs="IRNazli"/>
          <w:sz w:val="31"/>
          <w:szCs w:val="31"/>
          <w:rtl/>
        </w:rPr>
        <w:footnoteReference w:id="85"/>
      </w:r>
      <w:r w:rsidRPr="00F602ED">
        <w:rPr>
          <w:rStyle w:val="1-Char"/>
          <w:rFonts w:hint="cs"/>
          <w:rtl/>
        </w:rPr>
        <w:t xml:space="preserve"> و امثال</w:t>
      </w:r>
      <w:r w:rsidR="00F602ED">
        <w:rPr>
          <w:rStyle w:val="1-Char"/>
          <w:rFonts w:hint="cs"/>
          <w:rtl/>
        </w:rPr>
        <w:t xml:space="preserve"> آن‌ها </w:t>
      </w:r>
      <w:r w:rsidRPr="00F602ED">
        <w:rPr>
          <w:rStyle w:val="1-Char"/>
          <w:rFonts w:hint="cs"/>
          <w:rtl/>
        </w:rPr>
        <w:t>نزد</w:t>
      </w:r>
      <w:r w:rsidR="00F602ED">
        <w:rPr>
          <w:rStyle w:val="1-Char"/>
          <w:rFonts w:hint="cs"/>
          <w:rtl/>
        </w:rPr>
        <w:t>یک</w:t>
      </w:r>
      <w:r w:rsidRPr="00F602ED">
        <w:rPr>
          <w:rStyle w:val="1-Char"/>
          <w:rFonts w:hint="cs"/>
          <w:rtl/>
        </w:rPr>
        <w:t>تر</w:t>
      </w:r>
      <w:r w:rsidR="00F602ED">
        <w:rPr>
          <w:rStyle w:val="1-Char"/>
          <w:rFonts w:hint="cs"/>
          <w:rtl/>
        </w:rPr>
        <w:t>ی</w:t>
      </w:r>
      <w:r w:rsidRPr="00F602ED">
        <w:rPr>
          <w:rStyle w:val="1-Char"/>
          <w:rFonts w:hint="cs"/>
          <w:rtl/>
        </w:rPr>
        <w:t>ن فرق به اهل سنت هستند بعض</w:t>
      </w:r>
      <w:r w:rsidR="00F602ED">
        <w:rPr>
          <w:rStyle w:val="1-Char"/>
          <w:rFonts w:hint="cs"/>
          <w:rtl/>
        </w:rPr>
        <w:t>ی</w:t>
      </w:r>
      <w:r w:rsidRPr="00F602ED">
        <w:rPr>
          <w:rStyle w:val="1-Char"/>
          <w:rFonts w:hint="cs"/>
          <w:rtl/>
        </w:rPr>
        <w:t xml:space="preserve"> از حر</w:t>
      </w:r>
      <w:r w:rsidR="00F602ED">
        <w:rPr>
          <w:rStyle w:val="1-Char"/>
          <w:rFonts w:hint="cs"/>
          <w:rtl/>
        </w:rPr>
        <w:t>ک</w:t>
      </w:r>
      <w:r w:rsidRPr="00F602ED">
        <w:rPr>
          <w:rStyle w:val="1-Char"/>
          <w:rFonts w:hint="cs"/>
          <w:rtl/>
        </w:rPr>
        <w:t>ات ن</w:t>
      </w:r>
      <w:r w:rsidR="00F602ED">
        <w:rPr>
          <w:rStyle w:val="1-Char"/>
          <w:rFonts w:hint="cs"/>
          <w:rtl/>
        </w:rPr>
        <w:t>ی</w:t>
      </w:r>
      <w:r w:rsidRPr="00F602ED">
        <w:rPr>
          <w:rStyle w:val="1-Char"/>
          <w:rFonts w:hint="cs"/>
          <w:rtl/>
        </w:rPr>
        <w:t>ز هنوز خود را ن</w:t>
      </w:r>
      <w:r w:rsidR="00F602ED">
        <w:rPr>
          <w:rStyle w:val="1-Char"/>
          <w:rFonts w:hint="cs"/>
          <w:rtl/>
        </w:rPr>
        <w:t>ی</w:t>
      </w:r>
      <w:r w:rsidRPr="00F602ED">
        <w:rPr>
          <w:rStyle w:val="1-Char"/>
          <w:rFonts w:hint="cs"/>
          <w:rtl/>
        </w:rPr>
        <w:t>افته است و</w:t>
      </w:r>
      <w:r w:rsidR="00F602ED">
        <w:rPr>
          <w:rStyle w:val="1-Char"/>
          <w:rFonts w:hint="cs"/>
          <w:rtl/>
        </w:rPr>
        <w:t xml:space="preserve"> نمی‌</w:t>
      </w:r>
      <w:r w:rsidRPr="00F602ED">
        <w:rPr>
          <w:rStyle w:val="1-Char"/>
          <w:rFonts w:hint="cs"/>
          <w:rtl/>
        </w:rPr>
        <w:t>داند منتسب به چ</w:t>
      </w:r>
      <w:r w:rsidR="00F602ED">
        <w:rPr>
          <w:rStyle w:val="1-Char"/>
          <w:rFonts w:hint="cs"/>
          <w:rtl/>
        </w:rPr>
        <w:t>ی</w:t>
      </w:r>
      <w:r w:rsidRPr="00F602ED">
        <w:rPr>
          <w:rStyle w:val="1-Char"/>
          <w:rFonts w:hint="cs"/>
          <w:rtl/>
        </w:rPr>
        <w:t>ست و بعض</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ز برا</w:t>
      </w:r>
      <w:r w:rsidR="00F602ED">
        <w:rPr>
          <w:rStyle w:val="1-Char"/>
          <w:rFonts w:hint="cs"/>
          <w:rtl/>
        </w:rPr>
        <w:t>ی</w:t>
      </w:r>
      <w:r w:rsidRPr="00F602ED">
        <w:rPr>
          <w:rStyle w:val="1-Char"/>
          <w:rFonts w:hint="cs"/>
          <w:rtl/>
        </w:rPr>
        <w:t>شان مهم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ه به چه عق</w:t>
      </w:r>
      <w:r w:rsidR="00F602ED">
        <w:rPr>
          <w:rStyle w:val="1-Char"/>
          <w:rFonts w:hint="cs"/>
          <w:rtl/>
        </w:rPr>
        <w:t>ی</w:t>
      </w:r>
      <w:r w:rsidRPr="00F602ED">
        <w:rPr>
          <w:rStyle w:val="1-Char"/>
          <w:rFonts w:hint="cs"/>
          <w:rtl/>
        </w:rPr>
        <w:t>ده</w:t>
      </w:r>
      <w:r w:rsidR="00F602ED">
        <w:rPr>
          <w:rStyle w:val="1-Char"/>
          <w:rFonts w:hint="cs"/>
          <w:rtl/>
        </w:rPr>
        <w:t xml:space="preserve">‌ای </w:t>
      </w:r>
      <w:r w:rsidRPr="00F602ED">
        <w:rPr>
          <w:rStyle w:val="1-Char"/>
          <w:rFonts w:hint="cs"/>
          <w:rtl/>
        </w:rPr>
        <w:t>منتسب هستند با ا</w:t>
      </w:r>
      <w:r w:rsidR="00F602ED">
        <w:rPr>
          <w:rStyle w:val="1-Char"/>
          <w:rFonts w:hint="cs"/>
          <w:rtl/>
        </w:rPr>
        <w:t>ی</w:t>
      </w:r>
      <w:r w:rsidRPr="00F602ED">
        <w:rPr>
          <w:rStyle w:val="1-Char"/>
          <w:rFonts w:hint="cs"/>
          <w:rtl/>
        </w:rPr>
        <w:t>ن حال بصورت مختصر مهمتر</w:t>
      </w:r>
      <w:r w:rsidR="00F602ED">
        <w:rPr>
          <w:rStyle w:val="1-Char"/>
          <w:rFonts w:hint="cs"/>
          <w:rtl/>
        </w:rPr>
        <w:t>ی</w:t>
      </w:r>
      <w:r w:rsidRPr="00F602ED">
        <w:rPr>
          <w:rStyle w:val="1-Char"/>
          <w:rFonts w:hint="cs"/>
          <w:rtl/>
        </w:rPr>
        <w:t>ن مستلزمات مترتب بر انتساب به اهل سنت و جماعت را تا جا</w:t>
      </w:r>
      <w:r w:rsidR="00F602ED">
        <w:rPr>
          <w:rStyle w:val="1-Char"/>
          <w:rFonts w:hint="cs"/>
          <w:rtl/>
        </w:rPr>
        <w:t>یی</w:t>
      </w:r>
      <w:r w:rsidRPr="00F602ED">
        <w:rPr>
          <w:rStyle w:val="1-Char"/>
          <w:rFonts w:hint="cs"/>
          <w:rtl/>
        </w:rPr>
        <w:t xml:space="preserve"> </w:t>
      </w:r>
      <w:r w:rsidR="00F602ED">
        <w:rPr>
          <w:rStyle w:val="1-Char"/>
          <w:rFonts w:hint="cs"/>
          <w:rtl/>
        </w:rPr>
        <w:t>ک</w:t>
      </w:r>
      <w:r w:rsidRPr="00F602ED">
        <w:rPr>
          <w:rStyle w:val="1-Char"/>
          <w:rFonts w:hint="cs"/>
          <w:rtl/>
        </w:rPr>
        <w:t>ه حضور ذهن دارم ب</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از آن جمله موارد ز</w:t>
      </w:r>
      <w:r w:rsidR="00F602ED">
        <w:rPr>
          <w:rStyle w:val="1-Char"/>
          <w:rFonts w:hint="cs"/>
          <w:rtl/>
        </w:rPr>
        <w:t>ی</w:t>
      </w:r>
      <w:r w:rsidRPr="00F602ED">
        <w:rPr>
          <w:rStyle w:val="1-Char"/>
          <w:rFonts w:hint="cs"/>
          <w:rtl/>
        </w:rPr>
        <w:t>ر</w:t>
      </w:r>
      <w:r w:rsidR="00F602ED">
        <w:rPr>
          <w:rStyle w:val="1-Char"/>
          <w:rFonts w:hint="cs"/>
          <w:rtl/>
        </w:rPr>
        <w:t xml:space="preserve"> می‌</w:t>
      </w:r>
      <w:r w:rsidRPr="00F602ED">
        <w:rPr>
          <w:rStyle w:val="1-Char"/>
          <w:rFonts w:hint="cs"/>
          <w:rtl/>
        </w:rPr>
        <w:t>باشد:</w:t>
      </w:r>
    </w:p>
    <w:p w:rsidR="00925B11" w:rsidRPr="00F602ED" w:rsidRDefault="00925B11" w:rsidP="00975BAE">
      <w:pPr>
        <w:pStyle w:val="ListParagraph"/>
        <w:numPr>
          <w:ilvl w:val="0"/>
          <w:numId w:val="10"/>
        </w:numPr>
        <w:spacing w:after="0" w:line="240" w:lineRule="auto"/>
        <w:ind w:left="641" w:hanging="357"/>
        <w:jc w:val="both"/>
        <w:rPr>
          <w:rStyle w:val="1-Char"/>
          <w:rtl/>
        </w:rPr>
      </w:pPr>
      <w:r w:rsidRPr="00F602ED">
        <w:rPr>
          <w:rStyle w:val="1-Char"/>
          <w:rFonts w:hint="cs"/>
          <w:rtl/>
        </w:rPr>
        <w:t>از مهمتر</w:t>
      </w:r>
      <w:r w:rsidR="00F602ED">
        <w:rPr>
          <w:rStyle w:val="1-Char"/>
          <w:rFonts w:hint="cs"/>
          <w:rtl/>
        </w:rPr>
        <w:t>ی</w:t>
      </w:r>
      <w:r w:rsidRPr="00F602ED">
        <w:rPr>
          <w:rStyle w:val="1-Char"/>
          <w:rFonts w:hint="cs"/>
          <w:rtl/>
        </w:rPr>
        <w:t>ن آنچه لازمه انتساب به اهل سنت مخصوصاً اگر دعوتگر باشد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عق</w:t>
      </w:r>
      <w:r w:rsidR="00F602ED">
        <w:rPr>
          <w:rStyle w:val="1-Char"/>
          <w:rFonts w:hint="cs"/>
          <w:rtl/>
        </w:rPr>
        <w:t>ی</w:t>
      </w:r>
      <w:r w:rsidRPr="00F602ED">
        <w:rPr>
          <w:rStyle w:val="1-Char"/>
          <w:rFonts w:hint="cs"/>
          <w:rtl/>
        </w:rPr>
        <w:t>ده اهل سنت را فرا گ</w:t>
      </w:r>
      <w:r w:rsidR="00F602ED">
        <w:rPr>
          <w:rStyle w:val="1-Char"/>
          <w:rFonts w:hint="cs"/>
          <w:rtl/>
        </w:rPr>
        <w:t>ی</w:t>
      </w:r>
      <w:r w:rsidRPr="00F602ED">
        <w:rPr>
          <w:rStyle w:val="1-Char"/>
          <w:rFonts w:hint="cs"/>
          <w:rtl/>
        </w:rPr>
        <w:t>رد و اصول آن را ف</w:t>
      </w:r>
      <w:r w:rsidR="00F602ED">
        <w:rPr>
          <w:rStyle w:val="1-Char"/>
          <w:rFonts w:hint="cs"/>
          <w:rtl/>
        </w:rPr>
        <w:t>ی</w:t>
      </w:r>
      <w:r w:rsidRPr="00F602ED">
        <w:rPr>
          <w:rStyle w:val="1-Char"/>
          <w:rFonts w:hint="cs"/>
          <w:rtl/>
        </w:rPr>
        <w:t xml:space="preserve"> الجمله بدانند و طالب علوم شرع</w:t>
      </w:r>
      <w:r w:rsidR="00F602ED">
        <w:rPr>
          <w:rStyle w:val="1-Char"/>
          <w:rFonts w:hint="cs"/>
          <w:rtl/>
        </w:rPr>
        <w:t>ی</w:t>
      </w:r>
      <w:r w:rsidRPr="00F602ED">
        <w:rPr>
          <w:rStyle w:val="1-Char"/>
          <w:rFonts w:hint="cs"/>
          <w:rtl/>
        </w:rPr>
        <w:t xml:space="preserve"> باشند و نزد علما و مشا</w:t>
      </w:r>
      <w:r w:rsidR="00F602ED">
        <w:rPr>
          <w:rStyle w:val="1-Char"/>
          <w:rFonts w:hint="cs"/>
          <w:rtl/>
        </w:rPr>
        <w:t>ی</w:t>
      </w:r>
      <w:r w:rsidRPr="00F602ED">
        <w:rPr>
          <w:rStyle w:val="1-Char"/>
          <w:rFonts w:hint="cs"/>
          <w:rtl/>
        </w:rPr>
        <w:t>خ در امور د</w:t>
      </w:r>
      <w:r w:rsidR="00F602ED">
        <w:rPr>
          <w:rStyle w:val="1-Char"/>
          <w:rFonts w:hint="cs"/>
          <w:rtl/>
        </w:rPr>
        <w:t>ی</w:t>
      </w:r>
      <w:r w:rsidRPr="00F602ED">
        <w:rPr>
          <w:rStyle w:val="1-Char"/>
          <w:rFonts w:hint="cs"/>
          <w:rtl/>
        </w:rPr>
        <w:t>ن فقه حاصل نما</w:t>
      </w:r>
      <w:r w:rsidR="00F602ED">
        <w:rPr>
          <w:rStyle w:val="1-Char"/>
          <w:rFonts w:hint="cs"/>
          <w:rtl/>
        </w:rPr>
        <w:t>ی</w:t>
      </w:r>
      <w:r w:rsidRPr="00F602ED">
        <w:rPr>
          <w:rStyle w:val="1-Char"/>
          <w:rFonts w:hint="cs"/>
          <w:rtl/>
        </w:rPr>
        <w:t>ند تا آگاهانه و با بص</w:t>
      </w:r>
      <w:r w:rsidR="00F602ED">
        <w:rPr>
          <w:rStyle w:val="1-Char"/>
          <w:rFonts w:hint="cs"/>
          <w:rtl/>
        </w:rPr>
        <w:t>ی</w:t>
      </w:r>
      <w:r w:rsidRPr="00F602ED">
        <w:rPr>
          <w:rStyle w:val="1-Char"/>
          <w:rFonts w:hint="cs"/>
          <w:rtl/>
        </w:rPr>
        <w:t xml:space="preserve">رت دعوت </w:t>
      </w:r>
      <w:r w:rsidR="00F602ED">
        <w:rPr>
          <w:rStyle w:val="1-Char"/>
          <w:rFonts w:hint="cs"/>
          <w:rtl/>
        </w:rPr>
        <w:t>ک</w:t>
      </w:r>
      <w:r w:rsidRPr="00F602ED">
        <w:rPr>
          <w:rStyle w:val="1-Char"/>
          <w:rFonts w:hint="cs"/>
          <w:rtl/>
        </w:rPr>
        <w:t>نند و پ</w:t>
      </w:r>
      <w:r w:rsidR="00F602ED">
        <w:rPr>
          <w:rStyle w:val="1-Char"/>
          <w:rFonts w:hint="cs"/>
          <w:rtl/>
        </w:rPr>
        <w:t>ی</w:t>
      </w:r>
      <w:r w:rsidRPr="00F602ED">
        <w:rPr>
          <w:rStyle w:val="1-Char"/>
          <w:rFonts w:hint="cs"/>
          <w:rtl/>
        </w:rPr>
        <w:t>روان خو</w:t>
      </w:r>
      <w:r w:rsidR="00F602ED">
        <w:rPr>
          <w:rStyle w:val="1-Char"/>
          <w:rFonts w:hint="cs"/>
          <w:rtl/>
        </w:rPr>
        <w:t>ی</w:t>
      </w:r>
      <w:r w:rsidRPr="00F602ED">
        <w:rPr>
          <w:rStyle w:val="1-Char"/>
          <w:rFonts w:hint="cs"/>
          <w:rtl/>
        </w:rPr>
        <w:t>ش را متوجه فراگ</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 xml:space="preserve"> علوم شرع</w:t>
      </w:r>
      <w:r w:rsidR="00F602ED">
        <w:rPr>
          <w:rStyle w:val="1-Char"/>
          <w:rFonts w:hint="cs"/>
          <w:rtl/>
        </w:rPr>
        <w:t>ی</w:t>
      </w:r>
      <w:r w:rsidRPr="00F602ED">
        <w:rPr>
          <w:rStyle w:val="1-Char"/>
          <w:rFonts w:hint="cs"/>
          <w:rtl/>
        </w:rPr>
        <w:t xml:space="preserve"> از مشا</w:t>
      </w:r>
      <w:r w:rsidR="00F602ED">
        <w:rPr>
          <w:rStyle w:val="1-Char"/>
          <w:rFonts w:hint="cs"/>
          <w:rtl/>
        </w:rPr>
        <w:t>ی</w:t>
      </w:r>
      <w:r w:rsidRPr="00F602ED">
        <w:rPr>
          <w:rStyle w:val="1-Char"/>
          <w:rFonts w:hint="cs"/>
          <w:rtl/>
        </w:rPr>
        <w:t>خ مربوط نما</w:t>
      </w:r>
      <w:r w:rsidR="00F602ED">
        <w:rPr>
          <w:rStyle w:val="1-Char"/>
          <w:rFonts w:hint="cs"/>
          <w:rtl/>
        </w:rPr>
        <w:t>ی</w:t>
      </w:r>
      <w:r w:rsidRPr="00F602ED">
        <w:rPr>
          <w:rStyle w:val="1-Char"/>
          <w:rFonts w:hint="cs"/>
          <w:rtl/>
        </w:rPr>
        <w:t>ند.</w:t>
      </w:r>
    </w:p>
    <w:p w:rsidR="00925B11" w:rsidRPr="00F602ED" w:rsidRDefault="00925B11" w:rsidP="00975BAE">
      <w:pPr>
        <w:pStyle w:val="ListParagraph"/>
        <w:numPr>
          <w:ilvl w:val="0"/>
          <w:numId w:val="10"/>
        </w:numPr>
        <w:spacing w:after="0" w:line="240" w:lineRule="auto"/>
        <w:ind w:left="641" w:hanging="357"/>
        <w:jc w:val="both"/>
        <w:rPr>
          <w:rStyle w:val="1-Char"/>
          <w:rtl/>
        </w:rPr>
      </w:pPr>
      <w:r w:rsidRPr="00F602ED">
        <w:rPr>
          <w:rStyle w:val="1-Char"/>
          <w:rFonts w:hint="cs"/>
          <w:rtl/>
        </w:rPr>
        <w:t>بعد از آن با</w:t>
      </w:r>
      <w:r w:rsidR="00F602ED">
        <w:rPr>
          <w:rStyle w:val="1-Char"/>
          <w:rFonts w:hint="cs"/>
          <w:rtl/>
        </w:rPr>
        <w:t>ی</w:t>
      </w:r>
      <w:r w:rsidRPr="00F602ED">
        <w:rPr>
          <w:rStyle w:val="1-Char"/>
          <w:rFonts w:hint="cs"/>
          <w:rtl/>
        </w:rPr>
        <w:t xml:space="preserve">د دعوت </w:t>
      </w:r>
      <w:r w:rsidR="00F602ED">
        <w:rPr>
          <w:rStyle w:val="1-Char"/>
          <w:rFonts w:hint="cs"/>
          <w:rtl/>
        </w:rPr>
        <w:t>ک</w:t>
      </w:r>
      <w:r w:rsidRPr="00F602ED">
        <w:rPr>
          <w:rStyle w:val="1-Char"/>
          <w:rFonts w:hint="cs"/>
          <w:rtl/>
        </w:rPr>
        <w:t>ردن به سو</w:t>
      </w:r>
      <w:r w:rsidR="00F602ED">
        <w:rPr>
          <w:rStyle w:val="1-Char"/>
          <w:rFonts w:hint="cs"/>
          <w:rtl/>
        </w:rPr>
        <w:t>ی</w:t>
      </w:r>
      <w:r w:rsidRPr="00F602ED">
        <w:rPr>
          <w:rStyle w:val="1-Char"/>
          <w:rFonts w:hint="cs"/>
          <w:rtl/>
        </w:rPr>
        <w:t xml:space="preserve"> آن و توض</w:t>
      </w:r>
      <w:r w:rsidR="00F602ED">
        <w:rPr>
          <w:rStyle w:val="1-Char"/>
          <w:rFonts w:hint="cs"/>
          <w:rtl/>
        </w:rPr>
        <w:t>ی</w:t>
      </w:r>
      <w:r w:rsidRPr="00F602ED">
        <w:rPr>
          <w:rStyle w:val="1-Char"/>
          <w:rFonts w:hint="cs"/>
          <w:rtl/>
        </w:rPr>
        <w:t>ح دادنش را وظ</w:t>
      </w:r>
      <w:r w:rsidR="00F602ED">
        <w:rPr>
          <w:rStyle w:val="1-Char"/>
          <w:rFonts w:hint="cs"/>
          <w:rtl/>
        </w:rPr>
        <w:t>ی</w:t>
      </w:r>
      <w:r w:rsidRPr="00F602ED">
        <w:rPr>
          <w:rStyle w:val="1-Char"/>
          <w:rFonts w:hint="cs"/>
          <w:rtl/>
        </w:rPr>
        <w:t>فه خو</w:t>
      </w:r>
      <w:r w:rsidR="00F602ED">
        <w:rPr>
          <w:rStyle w:val="1-Char"/>
          <w:rFonts w:hint="cs"/>
          <w:rtl/>
        </w:rPr>
        <w:t>ی</w:t>
      </w:r>
      <w:r w:rsidRPr="00F602ED">
        <w:rPr>
          <w:rStyle w:val="1-Char"/>
          <w:rFonts w:hint="cs"/>
          <w:rtl/>
        </w:rPr>
        <w:t>ش بدانند و به خاطر حقان</w:t>
      </w:r>
      <w:r w:rsidR="00F602ED">
        <w:rPr>
          <w:rStyle w:val="1-Char"/>
          <w:rFonts w:hint="cs"/>
          <w:rtl/>
        </w:rPr>
        <w:t>ی</w:t>
      </w:r>
      <w:r w:rsidRPr="00F602ED">
        <w:rPr>
          <w:rStyle w:val="1-Char"/>
          <w:rFonts w:hint="cs"/>
          <w:rtl/>
        </w:rPr>
        <w:t>تش از آن حما</w:t>
      </w:r>
      <w:r w:rsidR="00F602ED">
        <w:rPr>
          <w:rStyle w:val="1-Char"/>
          <w:rFonts w:hint="cs"/>
          <w:rtl/>
        </w:rPr>
        <w:t>ی</w:t>
      </w:r>
      <w:r w:rsidRPr="00F602ED">
        <w:rPr>
          <w:rStyle w:val="1-Char"/>
          <w:rFonts w:hint="cs"/>
          <w:rtl/>
        </w:rPr>
        <w:t>ت نما</w:t>
      </w:r>
      <w:r w:rsidR="00F602ED">
        <w:rPr>
          <w:rStyle w:val="1-Char"/>
          <w:rFonts w:hint="cs"/>
          <w:rtl/>
        </w:rPr>
        <w:t>ی</w:t>
      </w:r>
      <w:r w:rsidRPr="00F602ED">
        <w:rPr>
          <w:rStyle w:val="1-Char"/>
          <w:rFonts w:hint="cs"/>
          <w:rtl/>
        </w:rPr>
        <w:t>ند.</w:t>
      </w:r>
    </w:p>
    <w:p w:rsidR="00925B11" w:rsidRPr="00F602ED" w:rsidRDefault="00925B11" w:rsidP="00975BAE">
      <w:pPr>
        <w:pStyle w:val="ListParagraph"/>
        <w:numPr>
          <w:ilvl w:val="0"/>
          <w:numId w:val="21"/>
        </w:numPr>
        <w:spacing w:after="0" w:line="240" w:lineRule="auto"/>
        <w:ind w:left="641" w:hanging="357"/>
        <w:jc w:val="both"/>
        <w:rPr>
          <w:rStyle w:val="1-Char"/>
          <w:rtl/>
        </w:rPr>
      </w:pPr>
      <w:r w:rsidRPr="00F602ED">
        <w:rPr>
          <w:rStyle w:val="1-Char"/>
          <w:rFonts w:hint="cs"/>
          <w:rtl/>
        </w:rPr>
        <w:t>بر دعوتگر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مدع</w:t>
      </w:r>
      <w:r w:rsidR="00F602ED">
        <w:rPr>
          <w:rStyle w:val="1-Char"/>
          <w:rFonts w:hint="cs"/>
          <w:rtl/>
        </w:rPr>
        <w:t>ی</w:t>
      </w:r>
      <w:r w:rsidRPr="00F602ED">
        <w:rPr>
          <w:rStyle w:val="1-Char"/>
          <w:rFonts w:hint="cs"/>
          <w:rtl/>
        </w:rPr>
        <w:t xml:space="preserve"> انتساب به اهل سنت و جماعت است با</w:t>
      </w:r>
      <w:r w:rsidR="00F602ED">
        <w:rPr>
          <w:rStyle w:val="1-Char"/>
          <w:rFonts w:hint="cs"/>
          <w:rtl/>
        </w:rPr>
        <w:t>ی</w:t>
      </w:r>
      <w:r w:rsidRPr="00F602ED">
        <w:rPr>
          <w:rStyle w:val="1-Char"/>
          <w:rFonts w:hint="cs"/>
          <w:rtl/>
        </w:rPr>
        <w:t>د سع</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ند آثار ا</w:t>
      </w:r>
      <w:r w:rsidR="00F602ED">
        <w:rPr>
          <w:rStyle w:val="1-Char"/>
          <w:rFonts w:hint="cs"/>
          <w:rtl/>
        </w:rPr>
        <w:t>ی</w:t>
      </w:r>
      <w:r w:rsidRPr="00F602ED">
        <w:rPr>
          <w:rStyle w:val="1-Char"/>
          <w:rFonts w:hint="cs"/>
          <w:rtl/>
        </w:rPr>
        <w:t>ن اعتقاد بر اف</w:t>
      </w:r>
      <w:r w:rsidR="00F602ED">
        <w:rPr>
          <w:rStyle w:val="1-Char"/>
          <w:rFonts w:hint="cs"/>
          <w:rtl/>
        </w:rPr>
        <w:t>ک</w:t>
      </w:r>
      <w:r w:rsidRPr="00F602ED">
        <w:rPr>
          <w:rStyle w:val="1-Char"/>
          <w:rFonts w:hint="cs"/>
          <w:rtl/>
        </w:rPr>
        <w:t>ار و اهداف و اقوال و تأل</w:t>
      </w:r>
      <w:r w:rsidR="00F602ED">
        <w:rPr>
          <w:rStyle w:val="1-Char"/>
          <w:rFonts w:hint="cs"/>
          <w:rtl/>
        </w:rPr>
        <w:t>ی</w:t>
      </w:r>
      <w:r w:rsidRPr="00F602ED">
        <w:rPr>
          <w:rStyle w:val="1-Char"/>
          <w:rFonts w:hint="cs"/>
          <w:rtl/>
        </w:rPr>
        <w:t>فاتش آش</w:t>
      </w:r>
      <w:r w:rsidR="00F602ED">
        <w:rPr>
          <w:rStyle w:val="1-Char"/>
          <w:rFonts w:hint="cs"/>
          <w:rtl/>
        </w:rPr>
        <w:t>ک</w:t>
      </w:r>
      <w:r w:rsidRPr="00F602ED">
        <w:rPr>
          <w:rStyle w:val="1-Char"/>
          <w:rFonts w:hint="cs"/>
          <w:rtl/>
        </w:rPr>
        <w:t>ار و ظاهر گردد بل</w:t>
      </w:r>
      <w:r w:rsidR="00F602ED">
        <w:rPr>
          <w:rStyle w:val="1-Char"/>
          <w:rFonts w:hint="cs"/>
          <w:rtl/>
        </w:rPr>
        <w:t>ک</w:t>
      </w:r>
      <w:r w:rsidRPr="00F602ED">
        <w:rPr>
          <w:rStyle w:val="1-Char"/>
          <w:rFonts w:hint="cs"/>
          <w:rtl/>
        </w:rPr>
        <w:t>ه در رفتار و اعمالش خود را بنما</w:t>
      </w:r>
      <w:r w:rsidR="00F602ED">
        <w:rPr>
          <w:rStyle w:val="1-Char"/>
          <w:rFonts w:hint="cs"/>
          <w:rtl/>
        </w:rPr>
        <w:t>ی</w:t>
      </w:r>
      <w:r w:rsidRPr="00F602ED">
        <w:rPr>
          <w:rStyle w:val="1-Char"/>
          <w:rFonts w:hint="cs"/>
          <w:rtl/>
        </w:rPr>
        <w:t>اند و در اصول عام آن</w:t>
      </w:r>
      <w:r w:rsidRPr="009B471D">
        <w:rPr>
          <w:rStyle w:val="FootnoteReference"/>
          <w:rFonts w:ascii="Arial" w:hAnsi="Arial" w:cs="IRNazli"/>
          <w:sz w:val="31"/>
          <w:szCs w:val="31"/>
          <w:rtl/>
        </w:rPr>
        <w:footnoteReference w:id="86"/>
      </w:r>
      <w:r w:rsidRPr="00F602ED">
        <w:rPr>
          <w:rStyle w:val="1-Char"/>
          <w:rFonts w:hint="cs"/>
          <w:rtl/>
        </w:rPr>
        <w:t xml:space="preserve"> بصورت تفص</w:t>
      </w:r>
      <w:r w:rsidR="00F602ED">
        <w:rPr>
          <w:rStyle w:val="1-Char"/>
          <w:rFonts w:hint="cs"/>
          <w:rtl/>
        </w:rPr>
        <w:t>ی</w:t>
      </w:r>
      <w:r w:rsidRPr="00F602ED">
        <w:rPr>
          <w:rStyle w:val="1-Char"/>
          <w:rFonts w:hint="cs"/>
          <w:rtl/>
        </w:rPr>
        <w:t>ل</w:t>
      </w:r>
      <w:r w:rsidR="00F602ED">
        <w:rPr>
          <w:rStyle w:val="1-Char"/>
          <w:rFonts w:hint="cs"/>
          <w:rtl/>
        </w:rPr>
        <w:t>ی</w:t>
      </w:r>
      <w:r w:rsidRPr="00F602ED">
        <w:rPr>
          <w:rStyle w:val="1-Char"/>
          <w:rFonts w:hint="cs"/>
          <w:rtl/>
        </w:rPr>
        <w:t xml:space="preserve"> چون ا</w:t>
      </w:r>
      <w:r w:rsidR="00F602ED">
        <w:rPr>
          <w:rStyle w:val="1-Char"/>
          <w:rFonts w:hint="cs"/>
          <w:rtl/>
        </w:rPr>
        <w:t>ی</w:t>
      </w:r>
      <w:r w:rsidRPr="00F602ED">
        <w:rPr>
          <w:rStyle w:val="1-Char"/>
          <w:rFonts w:hint="cs"/>
          <w:rtl/>
        </w:rPr>
        <w:t>مان و توح</w:t>
      </w:r>
      <w:r w:rsidR="00F602ED">
        <w:rPr>
          <w:rStyle w:val="1-Char"/>
          <w:rFonts w:hint="cs"/>
          <w:rtl/>
        </w:rPr>
        <w:t>ی</w:t>
      </w:r>
      <w:r w:rsidRPr="00F602ED">
        <w:rPr>
          <w:rStyle w:val="1-Char"/>
          <w:rFonts w:hint="cs"/>
          <w:rtl/>
        </w:rPr>
        <w:t>د و اسماء و صفات و قضا و قدر و حقوق اصحاب آن را فرا گ</w:t>
      </w:r>
      <w:r w:rsidR="00F602ED">
        <w:rPr>
          <w:rStyle w:val="1-Char"/>
          <w:rFonts w:hint="cs"/>
          <w:rtl/>
        </w:rPr>
        <w:t>ی</w:t>
      </w:r>
      <w:r w:rsidRPr="00F602ED">
        <w:rPr>
          <w:rStyle w:val="1-Char"/>
          <w:rFonts w:hint="cs"/>
          <w:rtl/>
        </w:rPr>
        <w:t>رد و متمس</w:t>
      </w:r>
      <w:r w:rsidR="00F602ED">
        <w:rPr>
          <w:rStyle w:val="1-Char"/>
          <w:rFonts w:hint="cs"/>
          <w:rtl/>
        </w:rPr>
        <w:t>ک</w:t>
      </w:r>
      <w:r w:rsidRPr="00F602ED">
        <w:rPr>
          <w:rStyle w:val="1-Char"/>
          <w:rFonts w:hint="cs"/>
          <w:rtl/>
        </w:rPr>
        <w:t xml:space="preserve"> به سنن و اخلاق فاضله و هدا</w:t>
      </w:r>
      <w:r w:rsidR="00F602ED">
        <w:rPr>
          <w:rStyle w:val="1-Char"/>
          <w:rFonts w:hint="cs"/>
          <w:rtl/>
        </w:rPr>
        <w:t>ی</w:t>
      </w:r>
      <w:r w:rsidRPr="00F602ED">
        <w:rPr>
          <w:rStyle w:val="1-Char"/>
          <w:rFonts w:hint="cs"/>
          <w:rtl/>
        </w:rPr>
        <w:t>ت نبو</w:t>
      </w:r>
      <w:r w:rsidR="00F602ED">
        <w:rPr>
          <w:rStyle w:val="1-Char"/>
          <w:rFonts w:hint="cs"/>
          <w:rtl/>
        </w:rPr>
        <w:t>ی</w:t>
      </w:r>
      <w:r w:rsidRPr="00F602ED">
        <w:rPr>
          <w:rStyle w:val="1-Char"/>
          <w:rFonts w:hint="cs"/>
          <w:rtl/>
        </w:rPr>
        <w:t xml:space="preserve"> باشد و نشانه سلف</w:t>
      </w:r>
      <w:r w:rsidR="00F602ED">
        <w:rPr>
          <w:rStyle w:val="1-Char"/>
          <w:rFonts w:hint="cs"/>
          <w:rtl/>
        </w:rPr>
        <w:t>ی</w:t>
      </w:r>
      <w:r w:rsidRPr="00F602ED">
        <w:rPr>
          <w:rStyle w:val="1-Char"/>
          <w:rFonts w:hint="cs"/>
          <w:rtl/>
        </w:rPr>
        <w:t>ت را چنان</w:t>
      </w:r>
      <w:r w:rsidR="00F602ED">
        <w:rPr>
          <w:rStyle w:val="1-Char"/>
          <w:rFonts w:hint="cs"/>
          <w:rtl/>
        </w:rPr>
        <w:t>ک</w:t>
      </w:r>
      <w:r w:rsidRPr="00F602ED">
        <w:rPr>
          <w:rStyle w:val="1-Char"/>
          <w:rFonts w:hint="cs"/>
          <w:rtl/>
        </w:rPr>
        <w:t>ه در اخبار آمده در خود ظاهر نما</w:t>
      </w:r>
      <w:r w:rsidR="00F602ED">
        <w:rPr>
          <w:rStyle w:val="1-Char"/>
          <w:rFonts w:hint="cs"/>
          <w:rtl/>
        </w:rPr>
        <w:t>ی</w:t>
      </w:r>
      <w:r w:rsidRPr="00F602ED">
        <w:rPr>
          <w:rStyle w:val="1-Char"/>
          <w:rFonts w:hint="cs"/>
          <w:rtl/>
        </w:rPr>
        <w:t>د.</w:t>
      </w:r>
    </w:p>
    <w:p w:rsidR="00925B11" w:rsidRPr="00F602ED" w:rsidRDefault="00925B11" w:rsidP="005A27F3">
      <w:pPr>
        <w:pStyle w:val="ListParagraph"/>
        <w:numPr>
          <w:ilvl w:val="0"/>
          <w:numId w:val="21"/>
        </w:numPr>
        <w:spacing w:after="0" w:line="240" w:lineRule="auto"/>
        <w:ind w:left="641" w:hanging="357"/>
        <w:jc w:val="both"/>
        <w:rPr>
          <w:rStyle w:val="1-Char"/>
          <w:rtl/>
        </w:rPr>
      </w:pPr>
      <w:r w:rsidRPr="00F602ED">
        <w:rPr>
          <w:rStyle w:val="1-Char"/>
          <w:rFonts w:hint="cs"/>
          <w:rtl/>
        </w:rPr>
        <w:t xml:space="preserve">بر دعوتگر لازم است منهج اهل سنت در دعوت </w:t>
      </w:r>
      <w:r w:rsidR="00F602ED">
        <w:rPr>
          <w:rStyle w:val="1-Char"/>
          <w:rFonts w:hint="cs"/>
          <w:rtl/>
        </w:rPr>
        <w:t>ک</w:t>
      </w:r>
      <w:r w:rsidRPr="00F602ED">
        <w:rPr>
          <w:rStyle w:val="1-Char"/>
          <w:rFonts w:hint="cs"/>
          <w:rtl/>
        </w:rPr>
        <w:t>ردن و امر به معروف و نه</w:t>
      </w:r>
      <w:r w:rsidR="00F602ED">
        <w:rPr>
          <w:rStyle w:val="1-Char"/>
          <w:rFonts w:hint="cs"/>
          <w:rtl/>
        </w:rPr>
        <w:t>ی</w:t>
      </w:r>
      <w:r w:rsidRPr="00F602ED">
        <w:rPr>
          <w:rStyle w:val="1-Char"/>
          <w:rFonts w:hint="cs"/>
          <w:rtl/>
        </w:rPr>
        <w:t xml:space="preserve"> از من</w:t>
      </w:r>
      <w:r w:rsidR="00F602ED">
        <w:rPr>
          <w:rStyle w:val="1-Char"/>
          <w:rFonts w:hint="cs"/>
          <w:rtl/>
        </w:rPr>
        <w:t>ک</w:t>
      </w:r>
      <w:r w:rsidRPr="00F602ED">
        <w:rPr>
          <w:rStyle w:val="1-Char"/>
          <w:rFonts w:hint="cs"/>
          <w:rtl/>
        </w:rPr>
        <w:t>ر و نص</w:t>
      </w:r>
      <w:r w:rsidR="00F602ED">
        <w:rPr>
          <w:rStyle w:val="1-Char"/>
          <w:rFonts w:hint="cs"/>
          <w:rtl/>
        </w:rPr>
        <w:t>ی</w:t>
      </w:r>
      <w:r w:rsidRPr="00F602ED">
        <w:rPr>
          <w:rStyle w:val="1-Char"/>
          <w:rFonts w:hint="cs"/>
          <w:rtl/>
        </w:rPr>
        <w:t>حت برا</w:t>
      </w:r>
      <w:r w:rsidR="00F602ED">
        <w:rPr>
          <w:rStyle w:val="1-Char"/>
          <w:rFonts w:hint="cs"/>
          <w:rtl/>
        </w:rPr>
        <w:t>ی</w:t>
      </w:r>
      <w:r w:rsidRPr="00F602ED">
        <w:rPr>
          <w:rStyle w:val="1-Char"/>
          <w:rFonts w:hint="cs"/>
          <w:rtl/>
        </w:rPr>
        <w:t xml:space="preserve"> امامان مسلمانان و عامه مردم و ترب</w:t>
      </w:r>
      <w:r w:rsidR="00F602ED">
        <w:rPr>
          <w:rStyle w:val="1-Char"/>
          <w:rFonts w:hint="cs"/>
          <w:rtl/>
        </w:rPr>
        <w:t>ی</w:t>
      </w:r>
      <w:r w:rsidRPr="00F602ED">
        <w:rPr>
          <w:rStyle w:val="1-Char"/>
          <w:rFonts w:hint="cs"/>
          <w:rtl/>
        </w:rPr>
        <w:t>ت و پرورش داع</w:t>
      </w:r>
      <w:r w:rsidR="00F602ED">
        <w:rPr>
          <w:rStyle w:val="1-Char"/>
          <w:rFonts w:hint="cs"/>
          <w:rtl/>
        </w:rPr>
        <w:t>ی</w:t>
      </w:r>
      <w:r w:rsidRPr="00F602ED">
        <w:rPr>
          <w:rStyle w:val="1-Char"/>
          <w:rFonts w:hint="cs"/>
          <w:rtl/>
        </w:rPr>
        <w:t>ان و منتسبان به دعوت را با تمام توان و جد</w:t>
      </w:r>
      <w:r w:rsidR="00F602ED">
        <w:rPr>
          <w:rStyle w:val="1-Char"/>
          <w:rFonts w:hint="cs"/>
          <w:rtl/>
        </w:rPr>
        <w:t>ی</w:t>
      </w:r>
      <w:r w:rsidRPr="00F602ED">
        <w:rPr>
          <w:rStyle w:val="1-Char"/>
          <w:rFonts w:hint="cs"/>
          <w:rtl/>
        </w:rPr>
        <w:t>ت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نند.</w:t>
      </w:r>
    </w:p>
    <w:p w:rsidR="00925B11" w:rsidRPr="00F602ED" w:rsidRDefault="00925B11" w:rsidP="005A27F3">
      <w:pPr>
        <w:pStyle w:val="ListParagraph"/>
        <w:numPr>
          <w:ilvl w:val="0"/>
          <w:numId w:val="21"/>
        </w:numPr>
        <w:spacing w:after="0" w:line="240" w:lineRule="auto"/>
        <w:ind w:left="641" w:hanging="357"/>
        <w:jc w:val="both"/>
        <w:rPr>
          <w:rStyle w:val="1-Char"/>
          <w:rtl/>
        </w:rPr>
      </w:pPr>
      <w:r w:rsidRPr="00F602ED">
        <w:rPr>
          <w:rStyle w:val="1-Char"/>
          <w:rFonts w:hint="cs"/>
          <w:rtl/>
        </w:rPr>
        <w:t>منتسب</w:t>
      </w:r>
      <w:r w:rsidR="00F602ED">
        <w:rPr>
          <w:rStyle w:val="1-Char"/>
          <w:rFonts w:hint="cs"/>
          <w:rtl/>
        </w:rPr>
        <w:t>ی</w:t>
      </w:r>
      <w:r w:rsidRPr="00F602ED">
        <w:rPr>
          <w:rStyle w:val="1-Char"/>
          <w:rFonts w:hint="cs"/>
          <w:rtl/>
        </w:rPr>
        <w:t>ن به اهل سنت با</w:t>
      </w:r>
      <w:r w:rsidR="00F602ED">
        <w:rPr>
          <w:rStyle w:val="1-Char"/>
          <w:rFonts w:hint="cs"/>
          <w:rtl/>
        </w:rPr>
        <w:t>ی</w:t>
      </w:r>
      <w:r w:rsidRPr="00F602ED">
        <w:rPr>
          <w:rStyle w:val="1-Char"/>
          <w:rFonts w:hint="cs"/>
          <w:rtl/>
        </w:rPr>
        <w:t>د دعوت اهل سنت و دعوتگران آن و امامان گذشته و معاصر آن چون دعوت ش</w:t>
      </w:r>
      <w:r w:rsidR="00F602ED">
        <w:rPr>
          <w:rStyle w:val="1-Char"/>
          <w:rFonts w:hint="cs"/>
          <w:rtl/>
        </w:rPr>
        <w:t>ی</w:t>
      </w:r>
      <w:r w:rsidRPr="00F602ED">
        <w:rPr>
          <w:rStyle w:val="1-Char"/>
          <w:rFonts w:hint="cs"/>
          <w:rtl/>
        </w:rPr>
        <w:t xml:space="preserve">خ محمد بن عبدالوهاب و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از </w:t>
      </w:r>
      <w:r w:rsidR="00F31B39">
        <w:rPr>
          <w:rStyle w:val="1-Char"/>
          <w:rFonts w:hint="cs"/>
          <w:rtl/>
        </w:rPr>
        <w:t xml:space="preserve">جماعت‌ها </w:t>
      </w:r>
      <w:r w:rsidRPr="00F602ED">
        <w:rPr>
          <w:rStyle w:val="1-Char"/>
          <w:rFonts w:hint="cs"/>
          <w:rtl/>
        </w:rPr>
        <w:t xml:space="preserve">و افراد </w:t>
      </w:r>
      <w:r w:rsidR="00F602ED">
        <w:rPr>
          <w:rStyle w:val="1-Char"/>
          <w:rFonts w:hint="cs"/>
          <w:rtl/>
        </w:rPr>
        <w:t>ک</w:t>
      </w:r>
      <w:r w:rsidRPr="00F602ED">
        <w:rPr>
          <w:rStyle w:val="1-Char"/>
          <w:rFonts w:hint="cs"/>
          <w:rtl/>
        </w:rPr>
        <w:t>ه بر منهج او س</w:t>
      </w:r>
      <w:r w:rsidR="00F602ED">
        <w:rPr>
          <w:rStyle w:val="1-Char"/>
          <w:rFonts w:hint="cs"/>
          <w:rtl/>
        </w:rPr>
        <w:t>ی</w:t>
      </w:r>
      <w:r w:rsidRPr="00F602ED">
        <w:rPr>
          <w:rStyle w:val="1-Char"/>
          <w:rFonts w:hint="cs"/>
          <w:rtl/>
        </w:rPr>
        <w:t>ر</w:t>
      </w:r>
      <w:r w:rsidR="00F602ED">
        <w:rPr>
          <w:rStyle w:val="1-Char"/>
          <w:rFonts w:hint="cs"/>
          <w:rtl/>
        </w:rPr>
        <w:t xml:space="preserve"> می‌ک</w:t>
      </w:r>
      <w:r w:rsidRPr="00F602ED">
        <w:rPr>
          <w:rStyle w:val="1-Char"/>
          <w:rFonts w:hint="cs"/>
          <w:rtl/>
        </w:rPr>
        <w:t xml:space="preserve">نند را دوست بدارند </w:t>
      </w:r>
      <w:r w:rsidR="00F602ED">
        <w:rPr>
          <w:rStyle w:val="1-Char"/>
          <w:rFonts w:hint="cs"/>
          <w:rtl/>
        </w:rPr>
        <w:t>ک</w:t>
      </w:r>
      <w:r w:rsidRPr="00F602ED">
        <w:rPr>
          <w:rStyle w:val="1-Char"/>
          <w:rFonts w:hint="cs"/>
          <w:rtl/>
        </w:rPr>
        <w:t>ه براست</w:t>
      </w:r>
      <w:r w:rsidR="00F602ED">
        <w:rPr>
          <w:rStyle w:val="1-Char"/>
          <w:rFonts w:hint="cs"/>
          <w:rtl/>
        </w:rPr>
        <w:t>ی</w:t>
      </w:r>
      <w:r w:rsidRPr="00F602ED">
        <w:rPr>
          <w:rStyle w:val="1-Char"/>
          <w:rFonts w:hint="cs"/>
          <w:rtl/>
        </w:rPr>
        <w:t xml:space="preserve"> در ا</w:t>
      </w:r>
      <w:r w:rsidR="00F602ED">
        <w:rPr>
          <w:rStyle w:val="1-Char"/>
          <w:rFonts w:hint="cs"/>
          <w:rtl/>
        </w:rPr>
        <w:t>ی</w:t>
      </w:r>
      <w:r w:rsidRPr="00F602ED">
        <w:rPr>
          <w:rStyle w:val="1-Char"/>
          <w:rFonts w:hint="cs"/>
          <w:rtl/>
        </w:rPr>
        <w:t>ن</w:t>
      </w:r>
      <w:r w:rsidR="00F31B39">
        <w:rPr>
          <w:rStyle w:val="1-Char"/>
          <w:rFonts w:hint="cs"/>
          <w:rtl/>
        </w:rPr>
        <w:t xml:space="preserve"> دعوت‌های</w:t>
      </w:r>
      <w:r w:rsidR="009B7EEA">
        <w:rPr>
          <w:rStyle w:val="1-Char"/>
          <w:rFonts w:hint="cs"/>
          <w:rtl/>
        </w:rPr>
        <w:t xml:space="preserve"> </w:t>
      </w:r>
      <w:r w:rsidRPr="00F602ED">
        <w:rPr>
          <w:rStyle w:val="1-Char"/>
          <w:rFonts w:hint="cs"/>
          <w:rtl/>
        </w:rPr>
        <w:t>زمان معاصر دعوت محمد بن عبدالوهاب پا</w:t>
      </w:r>
      <w:r w:rsidR="00F602ED">
        <w:rPr>
          <w:rStyle w:val="1-Char"/>
          <w:rFonts w:hint="cs"/>
          <w:rtl/>
        </w:rPr>
        <w:t>ک</w:t>
      </w:r>
      <w:r w:rsidRPr="00F602ED">
        <w:rPr>
          <w:rStyle w:val="1-Char"/>
          <w:rFonts w:hint="cs"/>
          <w:rtl/>
        </w:rPr>
        <w:t>تر</w:t>
      </w:r>
      <w:r w:rsidR="00F602ED">
        <w:rPr>
          <w:rStyle w:val="1-Char"/>
          <w:rFonts w:hint="cs"/>
          <w:rtl/>
        </w:rPr>
        <w:t>ی</w:t>
      </w:r>
      <w:r w:rsidRPr="00F602ED">
        <w:rPr>
          <w:rStyle w:val="1-Char"/>
          <w:rFonts w:hint="cs"/>
          <w:rtl/>
        </w:rPr>
        <w:t>ن دعوت</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راه اهل سنت و جماعت را در عق</w:t>
      </w:r>
      <w:r w:rsidR="00F602ED">
        <w:rPr>
          <w:rStyle w:val="1-Char"/>
          <w:rFonts w:hint="cs"/>
          <w:rtl/>
        </w:rPr>
        <w:t>ی</w:t>
      </w:r>
      <w:r w:rsidRPr="00F602ED">
        <w:rPr>
          <w:rStyle w:val="1-Char"/>
          <w:rFonts w:hint="cs"/>
          <w:rtl/>
        </w:rPr>
        <w:t>ده و رفتار ط</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رده است لذا شا</w:t>
      </w:r>
      <w:r w:rsidR="00F602ED">
        <w:rPr>
          <w:rStyle w:val="1-Char"/>
          <w:rFonts w:hint="cs"/>
          <w:rtl/>
        </w:rPr>
        <w:t>ی</w:t>
      </w:r>
      <w:r w:rsidRPr="00F602ED">
        <w:rPr>
          <w:rStyle w:val="1-Char"/>
          <w:rFonts w:hint="cs"/>
          <w:rtl/>
        </w:rPr>
        <w:t>سته است از طرف جم</w:t>
      </w:r>
      <w:r w:rsidR="00F602ED">
        <w:rPr>
          <w:rStyle w:val="1-Char"/>
          <w:rFonts w:hint="cs"/>
          <w:rtl/>
        </w:rPr>
        <w:t>ی</w:t>
      </w:r>
      <w:r w:rsidRPr="00F602ED">
        <w:rPr>
          <w:rStyle w:val="1-Char"/>
          <w:rFonts w:hint="cs"/>
          <w:rtl/>
        </w:rPr>
        <w:t xml:space="preserve">ع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خود را منتسب به اهل سنت و جماعت</w:t>
      </w:r>
      <w:r w:rsidR="00F602ED">
        <w:rPr>
          <w:rStyle w:val="1-Char"/>
          <w:rFonts w:hint="cs"/>
          <w:rtl/>
        </w:rPr>
        <w:t xml:space="preserve"> می‌</w:t>
      </w:r>
      <w:r w:rsidRPr="00F602ED">
        <w:rPr>
          <w:rStyle w:val="1-Char"/>
          <w:rFonts w:hint="cs"/>
          <w:rtl/>
        </w:rPr>
        <w:t>دانند مورد محبت و دوست</w:t>
      </w:r>
      <w:r w:rsidR="00F602ED">
        <w:rPr>
          <w:rStyle w:val="1-Char"/>
          <w:rFonts w:hint="cs"/>
          <w:rtl/>
        </w:rPr>
        <w:t>ی</w:t>
      </w:r>
      <w:r w:rsidRPr="00F602ED">
        <w:rPr>
          <w:rStyle w:val="1-Char"/>
          <w:rFonts w:hint="cs"/>
          <w:rtl/>
        </w:rPr>
        <w:t xml:space="preserve"> قرار گ</w:t>
      </w:r>
      <w:r w:rsidR="00F602ED">
        <w:rPr>
          <w:rStyle w:val="1-Char"/>
          <w:rFonts w:hint="cs"/>
          <w:rtl/>
        </w:rPr>
        <w:t>ی</w:t>
      </w:r>
      <w:r w:rsidRPr="00F602ED">
        <w:rPr>
          <w:rStyle w:val="1-Char"/>
          <w:rFonts w:hint="cs"/>
          <w:rtl/>
        </w:rPr>
        <w:t>رد.</w:t>
      </w:r>
    </w:p>
    <w:p w:rsidR="00925B11" w:rsidRPr="00361FA0" w:rsidRDefault="00925B11" w:rsidP="005A27F3">
      <w:pPr>
        <w:pStyle w:val="3-"/>
        <w:rPr>
          <w:rtl/>
        </w:rPr>
      </w:pPr>
      <w:bookmarkStart w:id="17" w:name="_Toc449020158"/>
      <w:r w:rsidRPr="00361FA0">
        <w:rPr>
          <w:rFonts w:hint="cs"/>
          <w:rtl/>
        </w:rPr>
        <w:t>4. نمونه</w:t>
      </w:r>
      <w:r w:rsidR="00A06E79">
        <w:rPr>
          <w:rFonts w:hint="cs"/>
          <w:rtl/>
        </w:rPr>
        <w:t>‌های</w:t>
      </w:r>
      <w:r w:rsidRPr="00361FA0">
        <w:rPr>
          <w:rFonts w:hint="cs"/>
          <w:rtl/>
        </w:rPr>
        <w:t xml:space="preserve"> واقع</w:t>
      </w:r>
      <w:r w:rsidR="00F602ED">
        <w:rPr>
          <w:rFonts w:hint="cs"/>
          <w:rtl/>
        </w:rPr>
        <w:t>ی</w:t>
      </w:r>
      <w:r w:rsidRPr="00361FA0">
        <w:rPr>
          <w:rFonts w:hint="cs"/>
          <w:rtl/>
        </w:rPr>
        <w:t xml:space="preserve"> از حر</w:t>
      </w:r>
      <w:r w:rsidR="00F602ED">
        <w:rPr>
          <w:rFonts w:hint="cs"/>
          <w:rtl/>
        </w:rPr>
        <w:t>ک</w:t>
      </w:r>
      <w:r w:rsidRPr="00361FA0">
        <w:rPr>
          <w:rFonts w:hint="cs"/>
          <w:rtl/>
        </w:rPr>
        <w:t>ت</w:t>
      </w:r>
      <w:r w:rsidR="008936B6">
        <w:rPr>
          <w:rFonts w:hint="cs"/>
          <w:rtl/>
        </w:rPr>
        <w:t>‌</w:t>
      </w:r>
      <w:r w:rsidRPr="00361FA0">
        <w:rPr>
          <w:rFonts w:hint="cs"/>
          <w:rtl/>
        </w:rPr>
        <w:t>ها و دعوت</w:t>
      </w:r>
      <w:r w:rsidR="008936B6">
        <w:rPr>
          <w:rFonts w:hint="cs"/>
          <w:rtl/>
        </w:rPr>
        <w:t>‌</w:t>
      </w:r>
      <w:r w:rsidRPr="00361FA0">
        <w:rPr>
          <w:rFonts w:hint="cs"/>
          <w:rtl/>
        </w:rPr>
        <w:t>ها</w:t>
      </w:r>
      <w:r w:rsidR="00F602ED">
        <w:rPr>
          <w:rFonts w:hint="cs"/>
          <w:rtl/>
        </w:rPr>
        <w:t>ی</w:t>
      </w:r>
      <w:r w:rsidRPr="00361FA0">
        <w:rPr>
          <w:rFonts w:hint="cs"/>
          <w:rtl/>
        </w:rPr>
        <w:t xml:space="preserve"> معاصر پ</w:t>
      </w:r>
      <w:r w:rsidR="00F602ED">
        <w:rPr>
          <w:rFonts w:hint="cs"/>
          <w:rtl/>
        </w:rPr>
        <w:t>ی</w:t>
      </w:r>
      <w:r w:rsidRPr="00361FA0">
        <w:rPr>
          <w:rFonts w:hint="cs"/>
          <w:rtl/>
        </w:rPr>
        <w:t>رامون عق</w:t>
      </w:r>
      <w:r w:rsidR="00F602ED">
        <w:rPr>
          <w:rFonts w:hint="cs"/>
          <w:rtl/>
        </w:rPr>
        <w:t>ی</w:t>
      </w:r>
      <w:r w:rsidRPr="00361FA0">
        <w:rPr>
          <w:rFonts w:hint="cs"/>
          <w:rtl/>
        </w:rPr>
        <w:t>ده اهل سنت و جماعت</w:t>
      </w:r>
      <w:bookmarkEnd w:id="17"/>
    </w:p>
    <w:p w:rsidR="00925B11" w:rsidRPr="00F602ED" w:rsidRDefault="00925B11" w:rsidP="00F31B39">
      <w:pPr>
        <w:spacing w:after="0" w:line="240" w:lineRule="auto"/>
        <w:ind w:firstLine="284"/>
        <w:jc w:val="both"/>
        <w:rPr>
          <w:rStyle w:val="1-Char"/>
          <w:rtl/>
        </w:rPr>
      </w:pPr>
      <w:r w:rsidRPr="00F602ED">
        <w:rPr>
          <w:rStyle w:val="1-Char"/>
          <w:rFonts w:hint="cs"/>
          <w:rtl/>
        </w:rPr>
        <w:t>ا</w:t>
      </w:r>
      <w:r w:rsidR="00F602ED">
        <w:rPr>
          <w:rStyle w:val="1-Char"/>
          <w:rFonts w:hint="cs"/>
          <w:rtl/>
        </w:rPr>
        <w:t>ی</w:t>
      </w:r>
      <w:r w:rsidRPr="00F602ED">
        <w:rPr>
          <w:rStyle w:val="1-Char"/>
          <w:rFonts w:hint="cs"/>
          <w:rtl/>
        </w:rPr>
        <w:t>ن مستلزمات احت</w:t>
      </w:r>
      <w:r w:rsidR="00F602ED">
        <w:rPr>
          <w:rStyle w:val="1-Char"/>
          <w:rFonts w:hint="cs"/>
          <w:rtl/>
        </w:rPr>
        <w:t>ی</w:t>
      </w:r>
      <w:r w:rsidRPr="00F602ED">
        <w:rPr>
          <w:rStyle w:val="1-Char"/>
          <w:rFonts w:hint="cs"/>
          <w:rtl/>
        </w:rPr>
        <w:t>اج به تطب</w:t>
      </w:r>
      <w:r w:rsidR="00F602ED">
        <w:rPr>
          <w:rStyle w:val="1-Char"/>
          <w:rFonts w:hint="cs"/>
          <w:rtl/>
        </w:rPr>
        <w:t>ی</w:t>
      </w:r>
      <w:r w:rsidRPr="00F602ED">
        <w:rPr>
          <w:rStyle w:val="1-Char"/>
          <w:rFonts w:hint="cs"/>
          <w:rtl/>
        </w:rPr>
        <w:t>ق دادن با واقع</w:t>
      </w:r>
      <w:r w:rsidR="00F602ED">
        <w:rPr>
          <w:rStyle w:val="1-Char"/>
          <w:rFonts w:hint="cs"/>
          <w:rtl/>
        </w:rPr>
        <w:t>ی</w:t>
      </w:r>
      <w:r w:rsidRPr="00F602ED">
        <w:rPr>
          <w:rStyle w:val="1-Char"/>
          <w:rFonts w:hint="cs"/>
          <w:rtl/>
        </w:rPr>
        <w:t>ت را دارد تا مقصود ب</w:t>
      </w:r>
      <w:r w:rsidR="00F602ED">
        <w:rPr>
          <w:rStyle w:val="1-Char"/>
          <w:rFonts w:hint="cs"/>
          <w:rtl/>
        </w:rPr>
        <w:t>ی</w:t>
      </w:r>
      <w:r w:rsidRPr="00F602ED">
        <w:rPr>
          <w:rStyle w:val="1-Char"/>
          <w:rFonts w:hint="cs"/>
          <w:rtl/>
        </w:rPr>
        <w:t>ان گردد، لذا مثال</w:t>
      </w:r>
      <w:r w:rsidR="005A27F3">
        <w:rPr>
          <w:rStyle w:val="1-Char"/>
          <w:rFonts w:hint="cs"/>
          <w:rtl/>
        </w:rPr>
        <w:t>‌</w:t>
      </w:r>
      <w:r w:rsidRPr="00F602ED">
        <w:rPr>
          <w:rStyle w:val="1-Char"/>
          <w:rFonts w:hint="cs"/>
          <w:rtl/>
        </w:rPr>
        <w:t>ها</w:t>
      </w:r>
      <w:r w:rsidR="00F602ED">
        <w:rPr>
          <w:rStyle w:val="1-Char"/>
          <w:rFonts w:hint="cs"/>
          <w:rtl/>
        </w:rPr>
        <w:t>یی</w:t>
      </w:r>
      <w:r w:rsidRPr="00F602ED">
        <w:rPr>
          <w:rStyle w:val="1-Char"/>
          <w:rFonts w:hint="cs"/>
          <w:rtl/>
        </w:rPr>
        <w:t xml:space="preserve"> از واقع </w:t>
      </w:r>
      <w:r w:rsidR="00F602ED">
        <w:rPr>
          <w:rStyle w:val="1-Char"/>
          <w:rFonts w:hint="cs"/>
          <w:rtl/>
        </w:rPr>
        <w:t>ک</w:t>
      </w:r>
      <w:r w:rsidRPr="00F602ED">
        <w:rPr>
          <w:rStyle w:val="1-Char"/>
          <w:rFonts w:hint="cs"/>
          <w:rtl/>
        </w:rPr>
        <w:t>ه ب</w:t>
      </w:r>
      <w:r w:rsidR="00F602ED">
        <w:rPr>
          <w:rStyle w:val="1-Char"/>
          <w:rFonts w:hint="cs"/>
          <w:rtl/>
        </w:rPr>
        <w:t>ی</w:t>
      </w:r>
      <w:r w:rsidRPr="00F602ED">
        <w:rPr>
          <w:rStyle w:val="1-Char"/>
          <w:rFonts w:hint="cs"/>
          <w:rtl/>
        </w:rPr>
        <w:t>شتر حر</w:t>
      </w:r>
      <w:r w:rsidR="00F602ED">
        <w:rPr>
          <w:rStyle w:val="1-Char"/>
          <w:rFonts w:hint="cs"/>
          <w:rtl/>
        </w:rPr>
        <w:t>ک</w:t>
      </w:r>
      <w:r w:rsidRPr="00F602ED">
        <w:rPr>
          <w:rStyle w:val="1-Char"/>
          <w:rFonts w:hint="cs"/>
          <w:rtl/>
        </w:rPr>
        <w:t>ات و مجتمعات دعو</w:t>
      </w:r>
      <w:r w:rsidR="00F602ED">
        <w:rPr>
          <w:rStyle w:val="1-Char"/>
          <w:rFonts w:hint="cs"/>
          <w:rtl/>
        </w:rPr>
        <w:t>ی</w:t>
      </w:r>
      <w:r w:rsidRPr="00F602ED">
        <w:rPr>
          <w:rStyle w:val="1-Char"/>
          <w:rFonts w:hint="cs"/>
          <w:rtl/>
        </w:rPr>
        <w:t xml:space="preserve"> بر آن هستند را بطور عام ب</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دار</w:t>
      </w:r>
      <w:r w:rsidR="00F602ED">
        <w:rPr>
          <w:rStyle w:val="1-Char"/>
          <w:rFonts w:hint="cs"/>
          <w:rtl/>
        </w:rPr>
        <w:t>ی</w:t>
      </w:r>
      <w:r w:rsidRPr="00F602ED">
        <w:rPr>
          <w:rStyle w:val="1-Char"/>
          <w:rFonts w:hint="cs"/>
          <w:rtl/>
        </w:rPr>
        <w:t>م تا مخالفات</w:t>
      </w:r>
      <w:r w:rsidR="00F602ED">
        <w:rPr>
          <w:rStyle w:val="1-Char"/>
          <w:rFonts w:hint="cs"/>
          <w:rtl/>
        </w:rPr>
        <w:t xml:space="preserve"> آن‌ها </w:t>
      </w:r>
      <w:r w:rsidRPr="00F602ED">
        <w:rPr>
          <w:rStyle w:val="1-Char"/>
          <w:rFonts w:hint="cs"/>
          <w:rtl/>
        </w:rPr>
        <w:t>با عق</w:t>
      </w:r>
      <w:r w:rsidR="00F602ED">
        <w:rPr>
          <w:rStyle w:val="1-Char"/>
          <w:rFonts w:hint="cs"/>
          <w:rtl/>
        </w:rPr>
        <w:t>ی</w:t>
      </w:r>
      <w:r w:rsidRPr="00F602ED">
        <w:rPr>
          <w:rStyle w:val="1-Char"/>
          <w:rFonts w:hint="cs"/>
          <w:rtl/>
        </w:rPr>
        <w:t>ده اهل سنت و جماعت و منهج و روش آن ب</w:t>
      </w:r>
      <w:r w:rsidR="00F602ED">
        <w:rPr>
          <w:rStyle w:val="1-Char"/>
          <w:rFonts w:hint="cs"/>
          <w:rtl/>
        </w:rPr>
        <w:t>ی</w:t>
      </w:r>
      <w:r w:rsidRPr="00F602ED">
        <w:rPr>
          <w:rStyle w:val="1-Char"/>
          <w:rFonts w:hint="cs"/>
          <w:rtl/>
        </w:rPr>
        <w:t>ان و روشن گردد.</w:t>
      </w:r>
    </w:p>
    <w:p w:rsidR="00925B11" w:rsidRPr="00F602ED" w:rsidRDefault="00925B11" w:rsidP="00F31B39">
      <w:pPr>
        <w:spacing w:after="0" w:line="240" w:lineRule="auto"/>
        <w:ind w:firstLine="284"/>
        <w:jc w:val="both"/>
        <w:rPr>
          <w:rStyle w:val="1-Char"/>
          <w:rtl/>
        </w:rPr>
      </w:pPr>
      <w:r w:rsidRPr="00F602ED">
        <w:rPr>
          <w:rStyle w:val="1-Char"/>
          <w:rFonts w:hint="cs"/>
          <w:rtl/>
        </w:rPr>
        <w:t>ترس از مشهور گشتن و پره</w:t>
      </w:r>
      <w:r w:rsidR="00F602ED">
        <w:rPr>
          <w:rStyle w:val="1-Char"/>
          <w:rFonts w:hint="cs"/>
          <w:rtl/>
        </w:rPr>
        <w:t>ی</w:t>
      </w:r>
      <w:r w:rsidRPr="00F602ED">
        <w:rPr>
          <w:rStyle w:val="1-Char"/>
          <w:rFonts w:hint="cs"/>
          <w:rtl/>
        </w:rPr>
        <w:t>ز از ا</w:t>
      </w:r>
      <w:r w:rsidR="00F602ED">
        <w:rPr>
          <w:rStyle w:val="1-Char"/>
          <w:rFonts w:hint="cs"/>
          <w:rtl/>
        </w:rPr>
        <w:t>ی</w:t>
      </w:r>
      <w:r w:rsidRPr="00F602ED">
        <w:rPr>
          <w:rStyle w:val="1-Char"/>
          <w:rFonts w:hint="cs"/>
          <w:rtl/>
        </w:rPr>
        <w:t>جاد ظن در د</w:t>
      </w:r>
      <w:r w:rsidR="00F602ED">
        <w:rPr>
          <w:rStyle w:val="1-Char"/>
          <w:rFonts w:hint="cs"/>
          <w:rtl/>
        </w:rPr>
        <w:t>ی</w:t>
      </w:r>
      <w:r w:rsidRPr="00F602ED">
        <w:rPr>
          <w:rStyle w:val="1-Char"/>
          <w:rFonts w:hint="cs"/>
          <w:rtl/>
        </w:rPr>
        <w:t>گران به خاطر شماتت و سرزنش</w:t>
      </w:r>
      <w:r w:rsidR="00F602ED">
        <w:rPr>
          <w:rStyle w:val="1-Char"/>
          <w:rFonts w:hint="cs"/>
          <w:rtl/>
        </w:rPr>
        <w:t xml:space="preserve"> آن‌ها </w:t>
      </w:r>
      <w:r w:rsidRPr="00F602ED">
        <w:rPr>
          <w:rStyle w:val="1-Char"/>
          <w:rFonts w:hint="cs"/>
          <w:rtl/>
        </w:rPr>
        <w:t>مرا بر آن داشت تا خطاها و اشتباهات</w:t>
      </w:r>
      <w:r w:rsidR="00F602ED">
        <w:rPr>
          <w:rStyle w:val="1-Char"/>
          <w:rFonts w:hint="cs"/>
          <w:rtl/>
        </w:rPr>
        <w:t>ی</w:t>
      </w:r>
      <w:r w:rsidRPr="00F602ED">
        <w:rPr>
          <w:rStyle w:val="1-Char"/>
          <w:rFonts w:hint="cs"/>
          <w:rtl/>
        </w:rPr>
        <w:t xml:space="preserve"> را بدون ذ</w:t>
      </w:r>
      <w:r w:rsidR="00F602ED">
        <w:rPr>
          <w:rStyle w:val="1-Char"/>
          <w:rFonts w:hint="cs"/>
          <w:rtl/>
        </w:rPr>
        <w:t>ک</w:t>
      </w:r>
      <w:r w:rsidRPr="00F602ED">
        <w:rPr>
          <w:rStyle w:val="1-Char"/>
          <w:rFonts w:hint="cs"/>
          <w:rtl/>
        </w:rPr>
        <w:t>ر نام و عناو</w:t>
      </w:r>
      <w:r w:rsidR="00F602ED">
        <w:rPr>
          <w:rStyle w:val="1-Char"/>
          <w:rFonts w:hint="cs"/>
          <w:rtl/>
        </w:rPr>
        <w:t>ی</w:t>
      </w:r>
      <w:r w:rsidRPr="00F602ED">
        <w:rPr>
          <w:rStyle w:val="1-Char"/>
          <w:rFonts w:hint="cs"/>
          <w:rtl/>
        </w:rPr>
        <w:t>ن ب</w:t>
      </w:r>
      <w:r w:rsidR="00F602ED">
        <w:rPr>
          <w:rStyle w:val="1-Char"/>
          <w:rFonts w:hint="cs"/>
          <w:rtl/>
        </w:rPr>
        <w:t>ی</w:t>
      </w:r>
      <w:r w:rsidRPr="00F602ED">
        <w:rPr>
          <w:rStyle w:val="1-Char"/>
          <w:rFonts w:hint="cs"/>
          <w:rtl/>
        </w:rPr>
        <w:t>ان دارم و به ا</w:t>
      </w:r>
      <w:r w:rsidR="00F602ED">
        <w:rPr>
          <w:rStyle w:val="1-Char"/>
          <w:rFonts w:hint="cs"/>
          <w:rtl/>
        </w:rPr>
        <w:t>ی</w:t>
      </w:r>
      <w:r w:rsidRPr="00F602ED">
        <w:rPr>
          <w:rStyle w:val="1-Char"/>
          <w:rFonts w:hint="cs"/>
          <w:rtl/>
        </w:rPr>
        <w:t>ن قاعده تأس</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ردم </w:t>
      </w:r>
      <w:r w:rsidR="00F602ED">
        <w:rPr>
          <w:rStyle w:val="1-Char"/>
          <w:rFonts w:hint="cs"/>
          <w:rtl/>
        </w:rPr>
        <w:t>ک</w:t>
      </w:r>
      <w:r w:rsidRPr="00F602ED">
        <w:rPr>
          <w:rStyle w:val="1-Char"/>
          <w:rFonts w:hint="cs"/>
          <w:rtl/>
        </w:rPr>
        <w:t>ه رسول گرام</w:t>
      </w:r>
      <w:r w:rsidR="00F602ED">
        <w:rPr>
          <w:rStyle w:val="1-Char"/>
          <w:rFonts w:hint="cs"/>
          <w:rtl/>
        </w:rPr>
        <w:t>ی</w:t>
      </w:r>
      <w:r w:rsidRPr="003A29F3">
        <w:rPr>
          <w:rFonts w:ascii="Arial" w:hAnsi="Arial" w:cs="CTraditional Arabic" w:hint="cs"/>
          <w:sz w:val="31"/>
          <w:szCs w:val="28"/>
          <w:rtl/>
        </w:rPr>
        <w:t>ص</w:t>
      </w:r>
      <w:r w:rsidRPr="00F602ED">
        <w:rPr>
          <w:rStyle w:val="1-Char"/>
          <w:rFonts w:hint="cs"/>
          <w:rtl/>
        </w:rPr>
        <w:t xml:space="preserve"> هرگاه در بعض</w:t>
      </w:r>
      <w:r w:rsidR="00F602ED">
        <w:rPr>
          <w:rStyle w:val="1-Char"/>
          <w:rFonts w:hint="cs"/>
          <w:rtl/>
        </w:rPr>
        <w:t>ی</w:t>
      </w:r>
      <w:r w:rsidRPr="00F602ED">
        <w:rPr>
          <w:rStyle w:val="1-Char"/>
          <w:rFonts w:hint="cs"/>
          <w:rtl/>
        </w:rPr>
        <w:t xml:space="preserve"> از اصحاب ع</w:t>
      </w:r>
      <w:r w:rsidR="00F602ED">
        <w:rPr>
          <w:rStyle w:val="1-Char"/>
          <w:rFonts w:hint="cs"/>
          <w:rtl/>
        </w:rPr>
        <w:t>ی</w:t>
      </w:r>
      <w:r w:rsidRPr="00F602ED">
        <w:rPr>
          <w:rStyle w:val="1-Char"/>
          <w:rFonts w:hint="cs"/>
          <w:rtl/>
        </w:rPr>
        <w:t>ب</w:t>
      </w:r>
      <w:r w:rsidR="00F602ED">
        <w:rPr>
          <w:rStyle w:val="1-Char"/>
          <w:rFonts w:hint="cs"/>
          <w:rtl/>
        </w:rPr>
        <w:t>ی</w:t>
      </w:r>
      <w:r w:rsidRPr="00F602ED">
        <w:rPr>
          <w:rStyle w:val="1-Char"/>
          <w:rFonts w:hint="cs"/>
          <w:rtl/>
        </w:rPr>
        <w:t xml:space="preserve"> مشاهده</w:t>
      </w:r>
      <w:r w:rsidR="00F602ED">
        <w:rPr>
          <w:rStyle w:val="1-Char"/>
          <w:rFonts w:hint="cs"/>
          <w:rtl/>
        </w:rPr>
        <w:t xml:space="preserve"> می‌</w:t>
      </w:r>
      <w:r w:rsidRPr="00F602ED">
        <w:rPr>
          <w:rStyle w:val="1-Char"/>
          <w:rFonts w:hint="cs"/>
          <w:rtl/>
        </w:rPr>
        <w:t>نمود</w:t>
      </w:r>
      <w:r w:rsidR="00F602ED">
        <w:rPr>
          <w:rStyle w:val="1-Char"/>
          <w:rFonts w:hint="cs"/>
          <w:rtl/>
        </w:rPr>
        <w:t xml:space="preserve"> آن‌ها </w:t>
      </w:r>
      <w:r w:rsidRPr="00F602ED">
        <w:rPr>
          <w:rStyle w:val="1-Char"/>
          <w:rFonts w:hint="cs"/>
          <w:rtl/>
        </w:rPr>
        <w:t>را به اسم نام</w:t>
      </w:r>
      <w:r w:rsidR="00F602ED">
        <w:rPr>
          <w:rStyle w:val="1-Char"/>
          <w:rFonts w:hint="cs"/>
          <w:rtl/>
        </w:rPr>
        <w:t xml:space="preserve"> نمی‌</w:t>
      </w:r>
      <w:r w:rsidRPr="00F602ED">
        <w:rPr>
          <w:rStyle w:val="1-Char"/>
          <w:rFonts w:hint="cs"/>
          <w:rtl/>
        </w:rPr>
        <w:t>برد و بطور مطلق قوم</w:t>
      </w:r>
      <w:r w:rsidR="00F602ED">
        <w:rPr>
          <w:rStyle w:val="1-Char"/>
          <w:rFonts w:hint="cs"/>
          <w:rtl/>
        </w:rPr>
        <w:t>ی</w:t>
      </w:r>
      <w:r w:rsidRPr="00F602ED">
        <w:rPr>
          <w:rStyle w:val="1-Char"/>
          <w:rFonts w:hint="cs"/>
          <w:rtl/>
        </w:rPr>
        <w:t xml:space="preserve"> را </w:t>
      </w:r>
      <w:r w:rsidR="00F602ED">
        <w:rPr>
          <w:rStyle w:val="1-Char"/>
          <w:rFonts w:hint="cs"/>
          <w:rtl/>
        </w:rPr>
        <w:t>ک</w:t>
      </w:r>
      <w:r w:rsidRPr="00F602ED">
        <w:rPr>
          <w:rStyle w:val="1-Char"/>
          <w:rFonts w:hint="cs"/>
          <w:rtl/>
        </w:rPr>
        <w:t>ه دارا</w:t>
      </w:r>
      <w:r w:rsidR="00F602ED">
        <w:rPr>
          <w:rStyle w:val="1-Char"/>
          <w:rFonts w:hint="cs"/>
          <w:rtl/>
        </w:rPr>
        <w:t>ی</w:t>
      </w:r>
      <w:r w:rsidRPr="00F602ED">
        <w:rPr>
          <w:rStyle w:val="1-Char"/>
          <w:rFonts w:hint="cs"/>
          <w:rtl/>
        </w:rPr>
        <w:t xml:space="preserve"> چن</w:t>
      </w:r>
      <w:r w:rsidR="00F602ED">
        <w:rPr>
          <w:rStyle w:val="1-Char"/>
          <w:rFonts w:hint="cs"/>
          <w:rtl/>
        </w:rPr>
        <w:t>ی</w:t>
      </w:r>
      <w:r w:rsidRPr="00F602ED">
        <w:rPr>
          <w:rStyle w:val="1-Char"/>
          <w:rFonts w:hint="cs"/>
          <w:rtl/>
        </w:rPr>
        <w:t>ن و</w:t>
      </w:r>
      <w:r w:rsidR="00F602ED">
        <w:rPr>
          <w:rStyle w:val="1-Char"/>
          <w:rFonts w:hint="cs"/>
          <w:rtl/>
        </w:rPr>
        <w:t>ی</w:t>
      </w:r>
      <w:r w:rsidRPr="00F602ED">
        <w:rPr>
          <w:rStyle w:val="1-Char"/>
          <w:rFonts w:hint="cs"/>
          <w:rtl/>
        </w:rPr>
        <w:t>ژگ</w:t>
      </w:r>
      <w:r w:rsidR="00F602ED">
        <w:rPr>
          <w:rStyle w:val="1-Char"/>
          <w:rFonts w:hint="cs"/>
          <w:rtl/>
        </w:rPr>
        <w:t>ی</w:t>
      </w:r>
      <w:r w:rsidRPr="00F602ED">
        <w:rPr>
          <w:rStyle w:val="1-Char"/>
          <w:rFonts w:hint="cs"/>
          <w:rtl/>
        </w:rPr>
        <w:t xml:space="preserve"> باشند مورد سرزنش قرار</w:t>
      </w:r>
      <w:r w:rsidR="00F602ED">
        <w:rPr>
          <w:rStyle w:val="1-Char"/>
          <w:rFonts w:hint="cs"/>
          <w:rtl/>
        </w:rPr>
        <w:t xml:space="preserve"> می‌</w:t>
      </w:r>
      <w:r w:rsidRPr="00F602ED">
        <w:rPr>
          <w:rStyle w:val="1-Char"/>
          <w:rFonts w:hint="cs"/>
          <w:rtl/>
        </w:rPr>
        <w:t>داد و</w:t>
      </w:r>
      <w:r w:rsidR="00F602ED">
        <w:rPr>
          <w:rStyle w:val="1-Char"/>
          <w:rFonts w:hint="cs"/>
          <w:rtl/>
        </w:rPr>
        <w:t xml:space="preserve"> می‌</w:t>
      </w:r>
      <w:r w:rsidRPr="00F602ED">
        <w:rPr>
          <w:rStyle w:val="1-Char"/>
          <w:rFonts w:hint="cs"/>
          <w:rtl/>
        </w:rPr>
        <w:t>فرمود:</w:t>
      </w:r>
      <w:r w:rsidR="008936B6" w:rsidRPr="00F602ED">
        <w:rPr>
          <w:rStyle w:val="1-Char"/>
          <w:rFonts w:hint="cs"/>
          <w:rtl/>
        </w:rPr>
        <w:t xml:space="preserve"> </w:t>
      </w:r>
      <w:r w:rsidRPr="008936B6">
        <w:rPr>
          <w:rStyle w:val="5-Char"/>
          <w:rFonts w:hint="cs"/>
          <w:rtl/>
        </w:rPr>
        <w:t>(ما بال أقوام)</w:t>
      </w:r>
      <w:r w:rsidRPr="009B471D">
        <w:rPr>
          <w:rStyle w:val="FootnoteReference"/>
          <w:rFonts w:ascii="Arial" w:hAnsi="Arial" w:cs="IRNazli"/>
          <w:sz w:val="31"/>
          <w:szCs w:val="31"/>
          <w:rtl/>
        </w:rPr>
        <w:footnoteReference w:id="87"/>
      </w:r>
      <w:r w:rsidRPr="00F602ED">
        <w:rPr>
          <w:rStyle w:val="1-Char"/>
          <w:rFonts w:hint="cs"/>
          <w:rtl/>
        </w:rPr>
        <w:t xml:space="preserve"> «وضع و حال اقوام</w:t>
      </w:r>
      <w:r w:rsidR="00F602ED">
        <w:rPr>
          <w:rStyle w:val="1-Char"/>
          <w:rFonts w:hint="cs"/>
          <w:rtl/>
        </w:rPr>
        <w:t>ی</w:t>
      </w:r>
      <w:r w:rsidRPr="00F602ED">
        <w:rPr>
          <w:rStyle w:val="1-Char"/>
          <w:rFonts w:hint="cs"/>
          <w:rtl/>
        </w:rPr>
        <w:t xml:space="preserve"> چگونه است </w:t>
      </w:r>
      <w:r w:rsidR="00F602ED">
        <w:rPr>
          <w:rStyle w:val="1-Char"/>
          <w:rFonts w:hint="cs"/>
          <w:rtl/>
        </w:rPr>
        <w:t>ک</w:t>
      </w:r>
      <w:r w:rsidRPr="00F602ED">
        <w:rPr>
          <w:rStyle w:val="1-Char"/>
          <w:rFonts w:hint="cs"/>
          <w:rtl/>
        </w:rPr>
        <w:t>ه</w:t>
      </w:r>
      <w:r w:rsidRPr="00361FA0">
        <w:rPr>
          <w:rFonts w:ascii="Arial" w:hAnsi="Arial" w:cs="Compset" w:hint="cs"/>
          <w:sz w:val="31"/>
          <w:szCs w:val="31"/>
          <w:rtl/>
        </w:rPr>
        <w:t>…</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و در اطراف</w:t>
      </w:r>
      <w:r w:rsidR="00F602ED">
        <w:rPr>
          <w:rStyle w:val="1-Char"/>
          <w:rFonts w:hint="cs"/>
          <w:rtl/>
        </w:rPr>
        <w:t xml:space="preserve"> واقعیت‌های </w:t>
      </w:r>
      <w:r w:rsidRPr="00F602ED">
        <w:rPr>
          <w:rStyle w:val="1-Char"/>
          <w:rFonts w:hint="cs"/>
          <w:rtl/>
        </w:rPr>
        <w:t>ا</w:t>
      </w:r>
      <w:r w:rsidR="00F602ED">
        <w:rPr>
          <w:rStyle w:val="1-Char"/>
          <w:rFonts w:hint="cs"/>
          <w:rtl/>
        </w:rPr>
        <w:t>ی</w:t>
      </w:r>
      <w:r w:rsidRPr="00F602ED">
        <w:rPr>
          <w:rStyle w:val="1-Char"/>
          <w:rFonts w:hint="cs"/>
          <w:rtl/>
        </w:rPr>
        <w:t>ن دعوات و موضعگ</w:t>
      </w:r>
      <w:r w:rsidR="00F602ED">
        <w:rPr>
          <w:rStyle w:val="1-Char"/>
          <w:rFonts w:hint="cs"/>
          <w:rtl/>
        </w:rPr>
        <w:t>ی</w:t>
      </w:r>
      <w:r w:rsidRPr="00F602ED">
        <w:rPr>
          <w:rStyle w:val="1-Char"/>
          <w:rFonts w:hint="cs"/>
          <w:rtl/>
        </w:rPr>
        <w:t>ر</w:t>
      </w:r>
      <w:r w:rsidR="00F602ED">
        <w:rPr>
          <w:rStyle w:val="1-Char"/>
          <w:rFonts w:hint="cs"/>
          <w:rtl/>
        </w:rPr>
        <w:t>ی</w:t>
      </w:r>
      <w:r w:rsidR="00A06E79">
        <w:rPr>
          <w:rStyle w:val="1-Char"/>
          <w:rFonts w:hint="cs"/>
          <w:rtl/>
        </w:rPr>
        <w:t>‌های</w:t>
      </w:r>
      <w:r w:rsidRPr="00F602ED">
        <w:rPr>
          <w:rStyle w:val="1-Char"/>
          <w:rFonts w:hint="cs"/>
          <w:rtl/>
        </w:rPr>
        <w:t>شان پ</w:t>
      </w:r>
      <w:r w:rsidR="00F602ED">
        <w:rPr>
          <w:rStyle w:val="1-Char"/>
          <w:rFonts w:hint="cs"/>
          <w:rtl/>
        </w:rPr>
        <w:t>ی</w:t>
      </w:r>
      <w:r w:rsidRPr="00F602ED">
        <w:rPr>
          <w:rStyle w:val="1-Char"/>
          <w:rFonts w:hint="cs"/>
          <w:rtl/>
        </w:rPr>
        <w:t>رامون ا</w:t>
      </w:r>
      <w:r w:rsidR="00F602ED">
        <w:rPr>
          <w:rStyle w:val="1-Char"/>
          <w:rFonts w:hint="cs"/>
          <w:rtl/>
        </w:rPr>
        <w:t>ی</w:t>
      </w:r>
      <w:r w:rsidRPr="00F602ED">
        <w:rPr>
          <w:rStyle w:val="1-Char"/>
          <w:rFonts w:hint="cs"/>
          <w:rtl/>
        </w:rPr>
        <w:t>ن مسئله سؤالات</w:t>
      </w:r>
      <w:r w:rsidR="00F602ED">
        <w:rPr>
          <w:rStyle w:val="1-Char"/>
          <w:rFonts w:hint="cs"/>
          <w:rtl/>
        </w:rPr>
        <w:t>ی</w:t>
      </w:r>
      <w:r w:rsidRPr="00F602ED">
        <w:rPr>
          <w:rStyle w:val="1-Char"/>
          <w:rFonts w:hint="cs"/>
          <w:rtl/>
        </w:rPr>
        <w:t xml:space="preserve"> را مطرح و</w:t>
      </w:r>
      <w:r w:rsidR="00F602ED">
        <w:rPr>
          <w:rStyle w:val="1-Char"/>
          <w:rFonts w:hint="cs"/>
          <w:rtl/>
        </w:rPr>
        <w:t xml:space="preserve"> می‌</w:t>
      </w:r>
      <w:r w:rsidRPr="00F602ED">
        <w:rPr>
          <w:rStyle w:val="1-Char"/>
          <w:rFonts w:hint="cs"/>
          <w:rtl/>
        </w:rPr>
        <w:t>گو</w:t>
      </w:r>
      <w:r w:rsidR="00F602ED">
        <w:rPr>
          <w:rStyle w:val="1-Char"/>
          <w:rFonts w:hint="cs"/>
          <w:rtl/>
        </w:rPr>
        <w:t>ی</w:t>
      </w:r>
      <w:r w:rsidRPr="00F602ED">
        <w:rPr>
          <w:rStyle w:val="1-Char"/>
          <w:rFonts w:hint="cs"/>
          <w:rtl/>
        </w:rPr>
        <w:t>م:</w:t>
      </w:r>
    </w:p>
    <w:p w:rsidR="00925B11" w:rsidRPr="00F602ED" w:rsidRDefault="00925B11" w:rsidP="00F31B39">
      <w:pPr>
        <w:spacing w:after="0" w:line="240" w:lineRule="auto"/>
        <w:ind w:firstLine="284"/>
        <w:jc w:val="both"/>
        <w:rPr>
          <w:rStyle w:val="1-Char"/>
          <w:rtl/>
        </w:rPr>
      </w:pPr>
      <w:r w:rsidRPr="00F602ED">
        <w:rPr>
          <w:rStyle w:val="1-Char"/>
          <w:rFonts w:hint="cs"/>
          <w:rtl/>
        </w:rPr>
        <w:t>الف: چگونه خود را به اهل سنت منتسب</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صفات را تأو</w:t>
      </w:r>
      <w:r w:rsidR="00F602ED">
        <w:rPr>
          <w:rStyle w:val="1-Char"/>
          <w:rFonts w:hint="cs"/>
          <w:rtl/>
        </w:rPr>
        <w:t>ی</w:t>
      </w:r>
      <w:r w:rsidRPr="00F602ED">
        <w:rPr>
          <w:rStyle w:val="1-Char"/>
          <w:rFonts w:hint="cs"/>
          <w:rtl/>
        </w:rPr>
        <w:t xml:space="preserve">ل </w:t>
      </w:r>
      <w:r w:rsidR="00F602ED">
        <w:rPr>
          <w:rStyle w:val="1-Char"/>
          <w:rFonts w:hint="cs"/>
          <w:rtl/>
        </w:rPr>
        <w:t>ک</w:t>
      </w:r>
      <w:r w:rsidRPr="00F602ED">
        <w:rPr>
          <w:rStyle w:val="1-Char"/>
          <w:rFonts w:hint="cs"/>
          <w:rtl/>
        </w:rPr>
        <w:t>رده و بدون علم در مورد خداوند متعال سخن</w:t>
      </w:r>
      <w:r w:rsidR="00F602ED">
        <w:rPr>
          <w:rStyle w:val="1-Char"/>
          <w:rFonts w:hint="cs"/>
          <w:rtl/>
        </w:rPr>
        <w:t xml:space="preserve"> می‌</w:t>
      </w:r>
      <w:r w:rsidRPr="00F602ED">
        <w:rPr>
          <w:rStyle w:val="1-Char"/>
          <w:rFonts w:hint="cs"/>
          <w:rtl/>
        </w:rPr>
        <w:t>گو</w:t>
      </w:r>
      <w:r w:rsidR="00F602ED">
        <w:rPr>
          <w:rStyle w:val="1-Char"/>
          <w:rFonts w:hint="cs"/>
          <w:rtl/>
        </w:rPr>
        <w:t>ی</w:t>
      </w:r>
      <w:r w:rsidRPr="00F602ED">
        <w:rPr>
          <w:rStyle w:val="1-Char"/>
          <w:rFonts w:hint="cs"/>
          <w:rtl/>
        </w:rPr>
        <w:t>د و در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سلف صالح از آن برحذر داشته است از مقدم داشتن عقل بر </w:t>
      </w:r>
      <w:r w:rsidR="00F602ED">
        <w:rPr>
          <w:rStyle w:val="1-Char"/>
          <w:rFonts w:hint="cs"/>
          <w:rtl/>
        </w:rPr>
        <w:t>ک</w:t>
      </w:r>
      <w:r w:rsidRPr="00F602ED">
        <w:rPr>
          <w:rStyle w:val="1-Char"/>
          <w:rFonts w:hint="cs"/>
          <w:rtl/>
        </w:rPr>
        <w:t>لام خدا و رسولش</w:t>
      </w:r>
      <w:r w:rsidRPr="003A29F3">
        <w:rPr>
          <w:rFonts w:ascii="Arial" w:hAnsi="Arial" w:cs="CTraditional Arabic" w:hint="cs"/>
          <w:sz w:val="31"/>
          <w:szCs w:val="28"/>
          <w:rtl/>
        </w:rPr>
        <w:t>ص</w:t>
      </w:r>
      <w:r w:rsidRPr="00F602ED">
        <w:rPr>
          <w:rStyle w:val="1-Char"/>
          <w:rFonts w:hint="cs"/>
          <w:rtl/>
        </w:rPr>
        <w:t xml:space="preserve"> در صفات الله تعال</w:t>
      </w:r>
      <w:r w:rsidR="00F602ED">
        <w:rPr>
          <w:rStyle w:val="1-Char"/>
          <w:rFonts w:hint="cs"/>
          <w:rtl/>
        </w:rPr>
        <w:t>ی</w:t>
      </w:r>
      <w:r w:rsidRPr="00F602ED">
        <w:rPr>
          <w:rStyle w:val="1-Char"/>
          <w:rFonts w:hint="cs"/>
          <w:rtl/>
        </w:rPr>
        <w:t xml:space="preserve"> و قدر و بق</w:t>
      </w:r>
      <w:r w:rsidR="00F602ED">
        <w:rPr>
          <w:rStyle w:val="1-Char"/>
          <w:rFonts w:hint="cs"/>
          <w:rtl/>
        </w:rPr>
        <w:t>ی</w:t>
      </w:r>
      <w:r w:rsidRPr="00F602ED">
        <w:rPr>
          <w:rStyle w:val="1-Char"/>
          <w:rFonts w:hint="cs"/>
          <w:rtl/>
        </w:rPr>
        <w:t>ه مسائل و امورات غ</w:t>
      </w:r>
      <w:r w:rsidR="00F602ED">
        <w:rPr>
          <w:rStyle w:val="1-Char"/>
          <w:rFonts w:hint="cs"/>
          <w:rtl/>
        </w:rPr>
        <w:t>ی</w:t>
      </w:r>
      <w:r w:rsidRPr="00F602ED">
        <w:rPr>
          <w:rStyle w:val="1-Char"/>
          <w:rFonts w:hint="cs"/>
          <w:rtl/>
        </w:rPr>
        <w:t>ب، گرفتار</w:t>
      </w:r>
      <w:r w:rsidR="00F602ED">
        <w:rPr>
          <w:rStyle w:val="1-Char"/>
          <w:rFonts w:hint="cs"/>
          <w:rtl/>
        </w:rPr>
        <w:t xml:space="preserve"> می‌</w:t>
      </w:r>
      <w:r w:rsidRPr="00F602ED">
        <w:rPr>
          <w:rStyle w:val="1-Char"/>
          <w:rFonts w:hint="cs"/>
          <w:rtl/>
        </w:rPr>
        <w:t>شود؟ بعض</w:t>
      </w:r>
      <w:r w:rsidR="00F602ED">
        <w:rPr>
          <w:rStyle w:val="1-Char"/>
          <w:rFonts w:hint="cs"/>
          <w:rtl/>
        </w:rPr>
        <w:t>ی</w:t>
      </w:r>
      <w:r w:rsidRPr="00F602ED">
        <w:rPr>
          <w:rStyle w:val="1-Char"/>
          <w:rFonts w:hint="cs"/>
          <w:rtl/>
        </w:rPr>
        <w:t xml:space="preserve"> از</w:t>
      </w:r>
      <w:r w:rsidR="00F31B39">
        <w:rPr>
          <w:rStyle w:val="1-Char"/>
          <w:rFonts w:hint="cs"/>
          <w:rtl/>
        </w:rPr>
        <w:t xml:space="preserve"> دعوت‌های</w:t>
      </w:r>
      <w:r w:rsidR="009B7EEA">
        <w:rPr>
          <w:rStyle w:val="1-Char"/>
          <w:rFonts w:hint="cs"/>
          <w:rtl/>
        </w:rPr>
        <w:t xml:space="preserve"> </w:t>
      </w:r>
      <w:r w:rsidRPr="00F602ED">
        <w:rPr>
          <w:rStyle w:val="1-Char"/>
          <w:rFonts w:hint="cs"/>
          <w:rtl/>
        </w:rPr>
        <w:t>زمان ما بر ا</w:t>
      </w:r>
      <w:r w:rsidR="00F602ED">
        <w:rPr>
          <w:rStyle w:val="1-Char"/>
          <w:rFonts w:hint="cs"/>
          <w:rtl/>
        </w:rPr>
        <w:t>ی</w:t>
      </w:r>
      <w:r w:rsidRPr="00F602ED">
        <w:rPr>
          <w:rStyle w:val="1-Char"/>
          <w:rFonts w:hint="cs"/>
          <w:rtl/>
        </w:rPr>
        <w:t>ن اساس بنا شده</w:t>
      </w:r>
      <w:r w:rsidR="00F602ED">
        <w:rPr>
          <w:rStyle w:val="1-Char"/>
          <w:rFonts w:hint="cs"/>
          <w:rtl/>
        </w:rPr>
        <w:t xml:space="preserve">‌اند </w:t>
      </w:r>
      <w:r w:rsidRPr="00F602ED">
        <w:rPr>
          <w:rStyle w:val="1-Char"/>
          <w:rFonts w:hint="cs"/>
          <w:rtl/>
        </w:rPr>
        <w:t>و در همان حال مدع</w:t>
      </w:r>
      <w:r w:rsidR="00F602ED">
        <w:rPr>
          <w:rStyle w:val="1-Char"/>
          <w:rFonts w:hint="cs"/>
          <w:rtl/>
        </w:rPr>
        <w:t>ی</w:t>
      </w:r>
      <w:r w:rsidRPr="00F602ED">
        <w:rPr>
          <w:rStyle w:val="1-Char"/>
          <w:rFonts w:hint="cs"/>
          <w:rtl/>
        </w:rPr>
        <w:t xml:space="preserve"> اهل سنت بودن هستند</w:t>
      </w:r>
      <w:r w:rsidRPr="009B471D">
        <w:rPr>
          <w:rStyle w:val="FootnoteReference"/>
          <w:rFonts w:ascii="Arial" w:hAnsi="Arial" w:cs="IRNazli"/>
          <w:sz w:val="31"/>
          <w:szCs w:val="31"/>
          <w:rtl/>
        </w:rPr>
        <w:footnoteReference w:id="88"/>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ب: و بس</w:t>
      </w:r>
      <w:r w:rsidR="00F602ED">
        <w:rPr>
          <w:rStyle w:val="1-Char"/>
          <w:rFonts w:hint="cs"/>
          <w:rtl/>
        </w:rPr>
        <w:t>ی</w:t>
      </w:r>
      <w:r w:rsidRPr="00F602ED">
        <w:rPr>
          <w:rStyle w:val="1-Char"/>
          <w:rFonts w:hint="cs"/>
          <w:rtl/>
        </w:rPr>
        <w:t xml:space="preserve">ار باعث تعجب است </w:t>
      </w:r>
      <w:r w:rsidR="00F602ED">
        <w:rPr>
          <w:rStyle w:val="1-Char"/>
          <w:rFonts w:hint="cs"/>
          <w:rtl/>
        </w:rPr>
        <w:t>ک</w:t>
      </w:r>
      <w:r w:rsidRPr="00F602ED">
        <w:rPr>
          <w:rStyle w:val="1-Char"/>
          <w:rFonts w:hint="cs"/>
          <w:rtl/>
        </w:rPr>
        <w:t>ه دعوتگران</w:t>
      </w:r>
      <w:r w:rsidR="00F602ED">
        <w:rPr>
          <w:rStyle w:val="1-Char"/>
          <w:rFonts w:hint="cs"/>
          <w:rtl/>
        </w:rPr>
        <w:t>ی</w:t>
      </w:r>
      <w:r w:rsidRPr="00F602ED">
        <w:rPr>
          <w:rStyle w:val="1-Char"/>
          <w:rFonts w:hint="cs"/>
          <w:rtl/>
        </w:rPr>
        <w:t xml:space="preserve"> ادعا</w:t>
      </w:r>
      <w:r w:rsidR="00F602ED">
        <w:rPr>
          <w:rStyle w:val="1-Char"/>
          <w:rFonts w:hint="cs"/>
          <w:rtl/>
        </w:rPr>
        <w:t>ی</w:t>
      </w:r>
      <w:r w:rsidRPr="00F602ED">
        <w:rPr>
          <w:rStyle w:val="1-Char"/>
          <w:rFonts w:hint="cs"/>
          <w:rtl/>
        </w:rPr>
        <w:t xml:space="preserve"> انتساب به اهل سنت را دارند ول</w:t>
      </w:r>
      <w:r w:rsidR="00F602ED">
        <w:rPr>
          <w:rStyle w:val="1-Char"/>
          <w:rFonts w:hint="cs"/>
          <w:rtl/>
        </w:rPr>
        <w:t>ی</w:t>
      </w:r>
      <w:r w:rsidRPr="00F602ED">
        <w:rPr>
          <w:rStyle w:val="1-Char"/>
          <w:rFonts w:hint="cs"/>
          <w:rtl/>
        </w:rPr>
        <w:t xml:space="preserve"> در همان حال از بدعت دفاع و آن را ترو</w:t>
      </w:r>
      <w:r w:rsidR="00F602ED">
        <w:rPr>
          <w:rStyle w:val="1-Char"/>
          <w:rFonts w:hint="cs"/>
          <w:rtl/>
        </w:rPr>
        <w:t>ی</w:t>
      </w:r>
      <w:r w:rsidRPr="00F602ED">
        <w:rPr>
          <w:rStyle w:val="1-Char"/>
          <w:rFonts w:hint="cs"/>
          <w:rtl/>
        </w:rPr>
        <w:t xml:space="preserve">ج و </w:t>
      </w:r>
      <w:r w:rsidR="00F602ED">
        <w:rPr>
          <w:rStyle w:val="1-Char"/>
          <w:rFonts w:hint="cs"/>
          <w:rtl/>
        </w:rPr>
        <w:t>ی</w:t>
      </w:r>
      <w:r w:rsidRPr="00F602ED">
        <w:rPr>
          <w:rStyle w:val="1-Char"/>
          <w:rFonts w:hint="cs"/>
          <w:rtl/>
        </w:rPr>
        <w:t>ا بدان راض</w:t>
      </w:r>
      <w:r w:rsidR="00F602ED">
        <w:rPr>
          <w:rStyle w:val="1-Char"/>
          <w:rFonts w:hint="cs"/>
          <w:rtl/>
        </w:rPr>
        <w:t>ی</w:t>
      </w:r>
      <w:r w:rsidRPr="00F602ED">
        <w:rPr>
          <w:rStyle w:val="1-Char"/>
          <w:rFonts w:hint="cs"/>
          <w:rtl/>
        </w:rPr>
        <w:t xml:space="preserve"> هستند و </w:t>
      </w:r>
      <w:r w:rsidR="00F602ED">
        <w:rPr>
          <w:rStyle w:val="1-Char"/>
          <w:rFonts w:hint="cs"/>
          <w:rtl/>
        </w:rPr>
        <w:t>ی</w:t>
      </w:r>
      <w:r w:rsidRPr="00F602ED">
        <w:rPr>
          <w:rStyle w:val="1-Char"/>
          <w:rFonts w:hint="cs"/>
          <w:rtl/>
        </w:rPr>
        <w:t xml:space="preserve">ا آن را </w:t>
      </w:r>
      <w:r w:rsidR="00F602ED">
        <w:rPr>
          <w:rStyle w:val="1-Char"/>
          <w:rFonts w:hint="cs"/>
          <w:rtl/>
        </w:rPr>
        <w:t>یک</w:t>
      </w:r>
      <w:r w:rsidRPr="00F602ED">
        <w:rPr>
          <w:rStyle w:val="1-Char"/>
          <w:rFonts w:hint="cs"/>
          <w:rtl/>
        </w:rPr>
        <w:t xml:space="preserve"> مسئله </w:t>
      </w:r>
      <w:r w:rsidR="00F602ED">
        <w:rPr>
          <w:rStyle w:val="1-Char"/>
          <w:rFonts w:hint="cs"/>
          <w:rtl/>
        </w:rPr>
        <w:t>ک</w:t>
      </w:r>
      <w:r w:rsidRPr="00F602ED">
        <w:rPr>
          <w:rStyle w:val="1-Char"/>
          <w:rFonts w:hint="cs"/>
          <w:rtl/>
        </w:rPr>
        <w:t>وچ</w:t>
      </w:r>
      <w:r w:rsidR="00F602ED">
        <w:rPr>
          <w:rStyle w:val="1-Char"/>
          <w:rFonts w:hint="cs"/>
          <w:rtl/>
        </w:rPr>
        <w:t>کی</w:t>
      </w:r>
      <w:r w:rsidRPr="00F602ED">
        <w:rPr>
          <w:rStyle w:val="1-Char"/>
          <w:rFonts w:hint="cs"/>
          <w:rtl/>
        </w:rPr>
        <w:t xml:space="preserve"> پنداشته و اظهار</w:t>
      </w:r>
      <w:r w:rsidR="00F602ED">
        <w:rPr>
          <w:rStyle w:val="1-Char"/>
          <w:rFonts w:hint="cs"/>
          <w:rtl/>
        </w:rPr>
        <w:t xml:space="preserve"> می‌</w:t>
      </w:r>
      <w:r w:rsidRPr="00F602ED">
        <w:rPr>
          <w:rStyle w:val="1-Char"/>
          <w:rFonts w:hint="cs"/>
          <w:rtl/>
        </w:rPr>
        <w:t xml:space="preserve">دارد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 مسئله جزء مسائل مهم د</w:t>
      </w:r>
      <w:r w:rsidR="00F602ED">
        <w:rPr>
          <w:rStyle w:val="1-Char"/>
          <w:rFonts w:hint="cs"/>
          <w:rtl/>
        </w:rPr>
        <w:t>ی</w:t>
      </w:r>
      <w:r w:rsidRPr="00F602ED">
        <w:rPr>
          <w:rStyle w:val="1-Char"/>
          <w:rFonts w:hint="cs"/>
          <w:rtl/>
        </w:rPr>
        <w:t>ن ن</w:t>
      </w:r>
      <w:r w:rsidR="00F602ED">
        <w:rPr>
          <w:rStyle w:val="1-Char"/>
          <w:rFonts w:hint="cs"/>
          <w:rtl/>
        </w:rPr>
        <w:t>ی</w:t>
      </w:r>
      <w:r w:rsidRPr="00F602ED">
        <w:rPr>
          <w:rStyle w:val="1-Char"/>
          <w:rFonts w:hint="cs"/>
          <w:rtl/>
        </w:rPr>
        <w:t>ست مانند بدعت مولود</w:t>
      </w:r>
      <w:r w:rsidR="00F602ED">
        <w:rPr>
          <w:rStyle w:val="1-Char"/>
          <w:rFonts w:hint="cs"/>
          <w:rtl/>
        </w:rPr>
        <w:t>ی</w:t>
      </w:r>
      <w:r w:rsidR="008936B6" w:rsidRPr="00F602ED">
        <w:rPr>
          <w:rStyle w:val="1-Char"/>
          <w:rFonts w:hint="cs"/>
          <w:rtl/>
        </w:rPr>
        <w:t>‌</w:t>
      </w:r>
      <w:r w:rsidRPr="00F602ED">
        <w:rPr>
          <w:rStyle w:val="1-Char"/>
          <w:rFonts w:hint="cs"/>
          <w:rtl/>
        </w:rPr>
        <w:t>ها و اع</w:t>
      </w:r>
      <w:r w:rsidR="00F602ED">
        <w:rPr>
          <w:rStyle w:val="1-Char"/>
          <w:rFonts w:hint="cs"/>
          <w:rtl/>
        </w:rPr>
        <w:t>ی</w:t>
      </w:r>
      <w:r w:rsidRPr="00F602ED">
        <w:rPr>
          <w:rStyle w:val="1-Char"/>
          <w:rFonts w:hint="cs"/>
          <w:rtl/>
        </w:rPr>
        <w:t>اد بدع</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ا</w:t>
      </w:r>
      <w:r w:rsidR="00F602ED">
        <w:rPr>
          <w:rStyle w:val="1-Char"/>
          <w:rFonts w:hint="cs"/>
          <w:rtl/>
        </w:rPr>
        <w:t>ی</w:t>
      </w:r>
      <w:r w:rsidRPr="00F602ED">
        <w:rPr>
          <w:rStyle w:val="1-Char"/>
          <w:rFonts w:hint="cs"/>
          <w:rtl/>
        </w:rPr>
        <w:t xml:space="preserve">ن امر </w:t>
      </w:r>
      <w:r w:rsidR="00F602ED">
        <w:rPr>
          <w:rStyle w:val="1-Char"/>
          <w:rFonts w:hint="cs"/>
          <w:rtl/>
        </w:rPr>
        <w:t>کی</w:t>
      </w:r>
      <w:r w:rsidRPr="00F602ED">
        <w:rPr>
          <w:rStyle w:val="1-Char"/>
          <w:rFonts w:hint="cs"/>
          <w:rtl/>
        </w:rPr>
        <w:t xml:space="preserve"> جزو عق</w:t>
      </w:r>
      <w:r w:rsidR="00F602ED">
        <w:rPr>
          <w:rStyle w:val="1-Char"/>
          <w:rFonts w:hint="cs"/>
          <w:rtl/>
        </w:rPr>
        <w:t>ی</w:t>
      </w:r>
      <w:r w:rsidRPr="00F602ED">
        <w:rPr>
          <w:rStyle w:val="1-Char"/>
          <w:rFonts w:hint="cs"/>
          <w:rtl/>
        </w:rPr>
        <w:t>ده سلف بوده است در حال</w:t>
      </w:r>
      <w:r w:rsidR="00F602ED">
        <w:rPr>
          <w:rStyle w:val="1-Char"/>
          <w:rFonts w:hint="cs"/>
          <w:rtl/>
        </w:rPr>
        <w:t>یک</w:t>
      </w:r>
      <w:r w:rsidRPr="00F602ED">
        <w:rPr>
          <w:rStyle w:val="1-Char"/>
          <w:rFonts w:hint="cs"/>
          <w:rtl/>
        </w:rPr>
        <w:t>ه بعض</w:t>
      </w:r>
      <w:r w:rsidR="00F602ED">
        <w:rPr>
          <w:rStyle w:val="1-Char"/>
          <w:rFonts w:hint="cs"/>
          <w:rtl/>
        </w:rPr>
        <w:t>ی</w:t>
      </w:r>
      <w:r w:rsidRPr="00F602ED">
        <w:rPr>
          <w:rStyle w:val="1-Char"/>
          <w:rFonts w:hint="cs"/>
          <w:rtl/>
        </w:rPr>
        <w:t xml:space="preserve"> از داع</w:t>
      </w:r>
      <w:r w:rsidR="00F602ED">
        <w:rPr>
          <w:rStyle w:val="1-Char"/>
          <w:rFonts w:hint="cs"/>
          <w:rtl/>
        </w:rPr>
        <w:t>ی</w:t>
      </w:r>
      <w:r w:rsidRPr="00F602ED">
        <w:rPr>
          <w:rStyle w:val="1-Char"/>
          <w:rFonts w:hint="cs"/>
          <w:rtl/>
        </w:rPr>
        <w:t>ان آن را انجام و بعض</w:t>
      </w:r>
      <w:r w:rsidR="00F602ED">
        <w:rPr>
          <w:rStyle w:val="1-Char"/>
          <w:rFonts w:hint="cs"/>
          <w:rtl/>
        </w:rPr>
        <w:t>ی</w:t>
      </w:r>
      <w:r w:rsidRPr="00F602ED">
        <w:rPr>
          <w:rStyle w:val="1-Char"/>
          <w:rFonts w:hint="cs"/>
          <w:rtl/>
        </w:rPr>
        <w:t xml:space="preserve"> امر آن را ساده و ب</w:t>
      </w:r>
      <w:r w:rsidR="00F602ED">
        <w:rPr>
          <w:rStyle w:val="1-Char"/>
          <w:rFonts w:hint="cs"/>
          <w:rtl/>
        </w:rPr>
        <w:t>ی</w:t>
      </w:r>
      <w:r w:rsidRPr="00F602ED">
        <w:rPr>
          <w:rStyle w:val="1-Char"/>
          <w:rFonts w:hint="cs"/>
          <w:rtl/>
        </w:rPr>
        <w:t xml:space="preserve"> خطر</w:t>
      </w:r>
      <w:r w:rsidR="00F602ED">
        <w:rPr>
          <w:rStyle w:val="1-Char"/>
          <w:rFonts w:hint="cs"/>
          <w:rtl/>
        </w:rPr>
        <w:t xml:space="preserve"> می‌</w:t>
      </w:r>
      <w:r w:rsidRPr="00F602ED">
        <w:rPr>
          <w:rStyle w:val="1-Char"/>
          <w:rFonts w:hint="cs"/>
          <w:rtl/>
        </w:rPr>
        <w:t>داند.</w:t>
      </w:r>
    </w:p>
    <w:p w:rsidR="00925B11" w:rsidRPr="00F602ED" w:rsidRDefault="00925B11" w:rsidP="00F31B39">
      <w:pPr>
        <w:spacing w:after="0" w:line="240" w:lineRule="auto"/>
        <w:ind w:firstLine="284"/>
        <w:jc w:val="both"/>
        <w:rPr>
          <w:rStyle w:val="1-Char"/>
          <w:rtl/>
        </w:rPr>
      </w:pPr>
      <w:r w:rsidRPr="00F602ED">
        <w:rPr>
          <w:rStyle w:val="1-Char"/>
          <w:rFonts w:hint="cs"/>
          <w:rtl/>
        </w:rPr>
        <w:t>ج: و مص</w:t>
      </w:r>
      <w:r w:rsidR="00F602ED">
        <w:rPr>
          <w:rStyle w:val="1-Char"/>
          <w:rFonts w:hint="cs"/>
          <w:rtl/>
        </w:rPr>
        <w:t>ی</w:t>
      </w:r>
      <w:r w:rsidRPr="00F602ED">
        <w:rPr>
          <w:rStyle w:val="1-Char"/>
          <w:rFonts w:hint="cs"/>
          <w:rtl/>
        </w:rPr>
        <w:t>بت بارتر از آن ا</w:t>
      </w:r>
      <w:r w:rsidR="00F602ED">
        <w:rPr>
          <w:rStyle w:val="1-Char"/>
          <w:rFonts w:hint="cs"/>
          <w:rtl/>
        </w:rPr>
        <w:t>ی</w:t>
      </w:r>
      <w:r w:rsidRPr="00F602ED">
        <w:rPr>
          <w:rStyle w:val="1-Char"/>
          <w:rFonts w:hint="cs"/>
          <w:rtl/>
        </w:rPr>
        <w:t>ن است داع</w:t>
      </w:r>
      <w:r w:rsidR="00F602ED">
        <w:rPr>
          <w:rStyle w:val="1-Char"/>
          <w:rFonts w:hint="cs"/>
          <w:rtl/>
        </w:rPr>
        <w:t>ی</w:t>
      </w:r>
      <w:r w:rsidRPr="00F602ED">
        <w:rPr>
          <w:rStyle w:val="1-Char"/>
          <w:rFonts w:hint="cs"/>
          <w:rtl/>
        </w:rPr>
        <w:t>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منتسب به حر</w:t>
      </w:r>
      <w:r w:rsidR="00F602ED">
        <w:rPr>
          <w:rStyle w:val="1-Char"/>
          <w:rFonts w:hint="cs"/>
          <w:rtl/>
        </w:rPr>
        <w:t>ک</w:t>
      </w:r>
      <w:r w:rsidRPr="00F602ED">
        <w:rPr>
          <w:rStyle w:val="1-Char"/>
          <w:rFonts w:hint="cs"/>
          <w:rtl/>
        </w:rPr>
        <w:t>ات اسلام</w:t>
      </w:r>
      <w:r w:rsidR="00F602ED">
        <w:rPr>
          <w:rStyle w:val="1-Char"/>
          <w:rFonts w:hint="cs"/>
          <w:rtl/>
        </w:rPr>
        <w:t>ی</w:t>
      </w:r>
      <w:r w:rsidRPr="00F602ED">
        <w:rPr>
          <w:rStyle w:val="1-Char"/>
          <w:rFonts w:hint="cs"/>
          <w:rtl/>
        </w:rPr>
        <w:t xml:space="preserve"> مشهور هستند </w:t>
      </w:r>
      <w:r w:rsidR="00F602ED">
        <w:rPr>
          <w:rStyle w:val="1-Char"/>
          <w:rFonts w:hint="cs"/>
          <w:rtl/>
        </w:rPr>
        <w:t>ک</w:t>
      </w:r>
      <w:r w:rsidRPr="00F602ED">
        <w:rPr>
          <w:rStyle w:val="1-Char"/>
          <w:rFonts w:hint="cs"/>
          <w:rtl/>
        </w:rPr>
        <w:t>ه به قبور و گور اول</w:t>
      </w:r>
      <w:r w:rsidR="00F602ED">
        <w:rPr>
          <w:rStyle w:val="1-Char"/>
          <w:rFonts w:hint="cs"/>
          <w:rtl/>
        </w:rPr>
        <w:t>ی</w:t>
      </w:r>
      <w:r w:rsidRPr="00F602ED">
        <w:rPr>
          <w:rStyle w:val="1-Char"/>
          <w:rFonts w:hint="cs"/>
          <w:rtl/>
        </w:rPr>
        <w:t>اء مرده تبر</w:t>
      </w:r>
      <w:r w:rsidR="00F602ED">
        <w:rPr>
          <w:rStyle w:val="1-Char"/>
          <w:rFonts w:hint="cs"/>
          <w:rtl/>
        </w:rPr>
        <w:t>ک</w:t>
      </w:r>
      <w:r w:rsidRPr="00F602ED">
        <w:rPr>
          <w:rStyle w:val="1-Char"/>
          <w:rFonts w:hint="cs"/>
          <w:rtl/>
        </w:rPr>
        <w:t xml:space="preserve"> جسته و نجات از گرفتار</w:t>
      </w:r>
      <w:r w:rsidR="00F602ED">
        <w:rPr>
          <w:rStyle w:val="1-Char"/>
          <w:rFonts w:hint="cs"/>
          <w:rtl/>
        </w:rPr>
        <w:t>ی</w:t>
      </w:r>
      <w:r w:rsidR="008936B6" w:rsidRPr="00F602ED">
        <w:rPr>
          <w:rStyle w:val="1-Char"/>
          <w:rFonts w:hint="cs"/>
          <w:rtl/>
        </w:rPr>
        <w:t>‌</w:t>
      </w:r>
      <w:r w:rsidRPr="00F602ED">
        <w:rPr>
          <w:rStyle w:val="1-Char"/>
          <w:rFonts w:hint="cs"/>
          <w:rtl/>
        </w:rPr>
        <w:t>ها و جلب منافع را از</w:t>
      </w:r>
      <w:r w:rsidR="00F602ED">
        <w:rPr>
          <w:rStyle w:val="1-Char"/>
          <w:rFonts w:hint="cs"/>
          <w:rtl/>
        </w:rPr>
        <w:t xml:space="preserve"> آن‌ها </w:t>
      </w:r>
      <w:r w:rsidRPr="00F602ED">
        <w:rPr>
          <w:rStyle w:val="1-Char"/>
          <w:rFonts w:hint="cs"/>
          <w:rtl/>
        </w:rPr>
        <w:t>خواستارند و در غم و شاد</w:t>
      </w:r>
      <w:r w:rsidR="00F602ED">
        <w:rPr>
          <w:rStyle w:val="1-Char"/>
          <w:rFonts w:hint="cs"/>
          <w:rtl/>
        </w:rPr>
        <w:t>ی</w:t>
      </w:r>
      <w:r w:rsidRPr="00F602ED">
        <w:rPr>
          <w:rStyle w:val="1-Char"/>
          <w:rFonts w:hint="cs"/>
          <w:rtl/>
        </w:rPr>
        <w:t xml:space="preserve"> به</w:t>
      </w:r>
      <w:r w:rsidR="00F602ED">
        <w:rPr>
          <w:rStyle w:val="1-Char"/>
          <w:rFonts w:hint="cs"/>
          <w:rtl/>
        </w:rPr>
        <w:t xml:space="preserve"> آن‌ها </w:t>
      </w:r>
      <w:r w:rsidRPr="00F602ED">
        <w:rPr>
          <w:rStyle w:val="1-Char"/>
          <w:rFonts w:hint="cs"/>
          <w:rtl/>
        </w:rPr>
        <w:t>پناه</w:t>
      </w:r>
      <w:r w:rsidR="00F602ED">
        <w:rPr>
          <w:rStyle w:val="1-Char"/>
          <w:rFonts w:hint="cs"/>
          <w:rtl/>
        </w:rPr>
        <w:t xml:space="preserve"> می‌</w:t>
      </w:r>
      <w:r w:rsidRPr="00F602ED">
        <w:rPr>
          <w:rStyle w:val="1-Char"/>
          <w:rFonts w:hint="cs"/>
          <w:rtl/>
        </w:rPr>
        <w:t>برند.</w:t>
      </w:r>
    </w:p>
    <w:p w:rsidR="00925B11" w:rsidRPr="00F602ED" w:rsidRDefault="00925B11" w:rsidP="00F31B39">
      <w:pPr>
        <w:spacing w:after="0" w:line="240" w:lineRule="auto"/>
        <w:ind w:firstLine="284"/>
        <w:jc w:val="both"/>
        <w:rPr>
          <w:rStyle w:val="1-Char"/>
          <w:rtl/>
        </w:rPr>
      </w:pPr>
      <w:r w:rsidRPr="00F602ED">
        <w:rPr>
          <w:rStyle w:val="1-Char"/>
          <w:rFonts w:hint="cs"/>
          <w:rtl/>
        </w:rPr>
        <w:t>د: چگونه</w:t>
      </w:r>
      <w:r w:rsidR="00F602ED">
        <w:rPr>
          <w:rStyle w:val="1-Char"/>
          <w:rFonts w:hint="cs"/>
          <w:rtl/>
        </w:rPr>
        <w:t xml:space="preserve"> می‌</w:t>
      </w:r>
      <w:r w:rsidRPr="00F602ED">
        <w:rPr>
          <w:rStyle w:val="1-Char"/>
          <w:rFonts w:hint="cs"/>
          <w:rtl/>
        </w:rPr>
        <w:t>تواند مدع</w:t>
      </w:r>
      <w:r w:rsidR="00F602ED">
        <w:rPr>
          <w:rStyle w:val="1-Char"/>
          <w:rFonts w:hint="cs"/>
          <w:rtl/>
        </w:rPr>
        <w:t>ی</w:t>
      </w:r>
      <w:r w:rsidRPr="00F602ED">
        <w:rPr>
          <w:rStyle w:val="1-Char"/>
          <w:rFonts w:hint="cs"/>
          <w:rtl/>
        </w:rPr>
        <w:t xml:space="preserve"> حمل شعا</w:t>
      </w:r>
      <w:r w:rsidR="00F602ED">
        <w:rPr>
          <w:rStyle w:val="1-Char"/>
          <w:rFonts w:hint="cs"/>
          <w:rtl/>
        </w:rPr>
        <w:t>ی</w:t>
      </w:r>
      <w:r w:rsidRPr="00F602ED">
        <w:rPr>
          <w:rStyle w:val="1-Char"/>
          <w:rFonts w:hint="cs"/>
          <w:rtl/>
        </w:rPr>
        <w:t xml:space="preserve">ر اهل سنت باشد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عق</w:t>
      </w:r>
      <w:r w:rsidR="00F602ED">
        <w:rPr>
          <w:rStyle w:val="1-Char"/>
          <w:rFonts w:hint="cs"/>
          <w:rtl/>
        </w:rPr>
        <w:t>ی</w:t>
      </w:r>
      <w:r w:rsidRPr="00F602ED">
        <w:rPr>
          <w:rStyle w:val="1-Char"/>
          <w:rFonts w:hint="cs"/>
          <w:rtl/>
        </w:rPr>
        <w:t>ده اهل سنت را</w:t>
      </w:r>
      <w:r w:rsidR="00F602ED">
        <w:rPr>
          <w:rStyle w:val="1-Char"/>
          <w:rFonts w:hint="cs"/>
          <w:rtl/>
        </w:rPr>
        <w:t xml:space="preserve"> نمی‌</w:t>
      </w:r>
      <w:r w:rsidRPr="00F602ED">
        <w:rPr>
          <w:rStyle w:val="1-Char"/>
          <w:rFonts w:hint="cs"/>
          <w:rtl/>
        </w:rPr>
        <w:t>داند و گاه</w:t>
      </w:r>
      <w:r w:rsidR="00F602ED">
        <w:rPr>
          <w:rStyle w:val="1-Char"/>
          <w:rFonts w:hint="cs"/>
          <w:rtl/>
        </w:rPr>
        <w:t>ی</w:t>
      </w:r>
      <w:r w:rsidRPr="00F602ED">
        <w:rPr>
          <w:rStyle w:val="1-Char"/>
          <w:rFonts w:hint="cs"/>
          <w:rtl/>
        </w:rPr>
        <w:t xml:space="preserve"> در مورد بد</w:t>
      </w:r>
      <w:r w:rsidR="00F602ED">
        <w:rPr>
          <w:rStyle w:val="1-Char"/>
          <w:rFonts w:hint="cs"/>
          <w:rtl/>
        </w:rPr>
        <w:t>ی</w:t>
      </w:r>
      <w:r w:rsidRPr="00F602ED">
        <w:rPr>
          <w:rStyle w:val="1-Char"/>
          <w:rFonts w:hint="cs"/>
          <w:rtl/>
        </w:rPr>
        <w:t>ه</w:t>
      </w:r>
      <w:r w:rsidR="00F602ED">
        <w:rPr>
          <w:rStyle w:val="1-Char"/>
          <w:rFonts w:hint="cs"/>
          <w:rtl/>
        </w:rPr>
        <w:t>ی</w:t>
      </w:r>
      <w:r w:rsidRPr="00F602ED">
        <w:rPr>
          <w:rStyle w:val="1-Char"/>
          <w:rFonts w:hint="cs"/>
          <w:rtl/>
        </w:rPr>
        <w:t>ات عق</w:t>
      </w:r>
      <w:r w:rsidR="00F602ED">
        <w:rPr>
          <w:rStyle w:val="1-Char"/>
          <w:rFonts w:hint="cs"/>
          <w:rtl/>
        </w:rPr>
        <w:t>ی</w:t>
      </w:r>
      <w:r w:rsidRPr="00F602ED">
        <w:rPr>
          <w:rStyle w:val="1-Char"/>
          <w:rFonts w:hint="cs"/>
          <w:rtl/>
        </w:rPr>
        <w:t>ده قادر به جواب ن</w:t>
      </w:r>
      <w:r w:rsidR="00F602ED">
        <w:rPr>
          <w:rStyle w:val="1-Char"/>
          <w:rFonts w:hint="cs"/>
          <w:rtl/>
        </w:rPr>
        <w:t>ی</w:t>
      </w:r>
      <w:r w:rsidRPr="00F602ED">
        <w:rPr>
          <w:rStyle w:val="1-Char"/>
          <w:rFonts w:hint="cs"/>
          <w:rtl/>
        </w:rPr>
        <w:t>ستند و در صورت جواب اشتباه</w:t>
      </w:r>
      <w:r w:rsidR="00F602ED">
        <w:rPr>
          <w:rStyle w:val="1-Char"/>
          <w:rFonts w:hint="cs"/>
          <w:rtl/>
        </w:rPr>
        <w:t xml:space="preserve"> می‌ک</w:t>
      </w:r>
      <w:r w:rsidRPr="00F602ED">
        <w:rPr>
          <w:rStyle w:val="1-Char"/>
          <w:rFonts w:hint="cs"/>
          <w:rtl/>
        </w:rPr>
        <w:t>نند.</w:t>
      </w:r>
    </w:p>
    <w:p w:rsidR="00925B11" w:rsidRPr="00361FA0" w:rsidRDefault="00925B11" w:rsidP="00DC3E40">
      <w:pPr>
        <w:pStyle w:val="8-"/>
        <w:rPr>
          <w:rtl/>
        </w:rPr>
      </w:pPr>
      <w:r w:rsidRPr="00361FA0">
        <w:rPr>
          <w:rFonts w:hint="cs"/>
          <w:rtl/>
        </w:rPr>
        <w:t>هـ : چگونه از اهل سنت محسوب</w:t>
      </w:r>
      <w:r w:rsidR="00F602ED">
        <w:rPr>
          <w:rFonts w:hint="cs"/>
          <w:rtl/>
        </w:rPr>
        <w:t xml:space="preserve"> می‌</w:t>
      </w:r>
      <w:r w:rsidRPr="00361FA0">
        <w:rPr>
          <w:rFonts w:hint="cs"/>
          <w:rtl/>
        </w:rPr>
        <w:t xml:space="preserve">گردد </w:t>
      </w:r>
      <w:r w:rsidR="00F602ED">
        <w:rPr>
          <w:rFonts w:hint="cs"/>
          <w:rtl/>
        </w:rPr>
        <w:t>ک</w:t>
      </w:r>
      <w:r w:rsidRPr="00361FA0">
        <w:rPr>
          <w:rFonts w:hint="cs"/>
          <w:rtl/>
        </w:rPr>
        <w:t>س</w:t>
      </w:r>
      <w:r w:rsidR="00F602ED">
        <w:rPr>
          <w:rFonts w:hint="cs"/>
          <w:rtl/>
        </w:rPr>
        <w:t>ی</w:t>
      </w:r>
      <w:r w:rsidRPr="00361FA0">
        <w:rPr>
          <w:rFonts w:hint="cs"/>
          <w:rtl/>
        </w:rPr>
        <w:t xml:space="preserve"> </w:t>
      </w:r>
      <w:r w:rsidR="00F602ED">
        <w:rPr>
          <w:rFonts w:hint="cs"/>
          <w:rtl/>
        </w:rPr>
        <w:t>ک</w:t>
      </w:r>
      <w:r w:rsidRPr="00361FA0">
        <w:rPr>
          <w:rFonts w:hint="cs"/>
          <w:rtl/>
        </w:rPr>
        <w:t>ه بعض</w:t>
      </w:r>
      <w:r w:rsidR="00F602ED">
        <w:rPr>
          <w:rFonts w:hint="cs"/>
          <w:rtl/>
        </w:rPr>
        <w:t>ی</w:t>
      </w:r>
      <w:r w:rsidRPr="00361FA0">
        <w:rPr>
          <w:rFonts w:hint="cs"/>
          <w:rtl/>
        </w:rPr>
        <w:t xml:space="preserve"> از اصحاب</w:t>
      </w:r>
      <w:r w:rsidR="008936B6" w:rsidRPr="003A29F3">
        <w:rPr>
          <w:rFonts w:cs="CTraditional Arabic" w:hint="cs"/>
          <w:b/>
          <w:bCs w:val="0"/>
          <w:szCs w:val="28"/>
          <w:rtl/>
        </w:rPr>
        <w:t>ش</w:t>
      </w:r>
      <w:r w:rsidRPr="00361FA0">
        <w:rPr>
          <w:rFonts w:hint="cs"/>
          <w:rtl/>
        </w:rPr>
        <w:t xml:space="preserve"> و تابع</w:t>
      </w:r>
      <w:r w:rsidR="00F602ED">
        <w:rPr>
          <w:rFonts w:hint="cs"/>
          <w:rtl/>
        </w:rPr>
        <w:t>ی</w:t>
      </w:r>
      <w:r w:rsidRPr="00361FA0">
        <w:rPr>
          <w:rFonts w:hint="cs"/>
          <w:rtl/>
        </w:rPr>
        <w:t>ن و امامان هدا</w:t>
      </w:r>
      <w:r w:rsidR="00F602ED">
        <w:rPr>
          <w:rFonts w:hint="cs"/>
          <w:rtl/>
        </w:rPr>
        <w:t>ی</w:t>
      </w:r>
      <w:r w:rsidRPr="00361FA0">
        <w:rPr>
          <w:rFonts w:hint="cs"/>
          <w:rtl/>
        </w:rPr>
        <w:t>ت و سلف امت مخصوصاً عالمان سنت و حد</w:t>
      </w:r>
      <w:r w:rsidR="00F602ED">
        <w:rPr>
          <w:rFonts w:hint="cs"/>
          <w:rtl/>
        </w:rPr>
        <w:t>ی</w:t>
      </w:r>
      <w:r w:rsidRPr="00361FA0">
        <w:rPr>
          <w:rFonts w:hint="cs"/>
          <w:rtl/>
        </w:rPr>
        <w:t>ث از گزند زبان و قلم و تعرض</w:t>
      </w:r>
      <w:r w:rsidR="00F602ED">
        <w:rPr>
          <w:rFonts w:hint="cs"/>
          <w:rtl/>
        </w:rPr>
        <w:t xml:space="preserve"> آن‌ها </w:t>
      </w:r>
      <w:r w:rsidRPr="00361FA0">
        <w:rPr>
          <w:rFonts w:hint="cs"/>
          <w:rtl/>
        </w:rPr>
        <w:t>در امان ن</w:t>
      </w:r>
      <w:r w:rsidR="00F602ED">
        <w:rPr>
          <w:rFonts w:hint="cs"/>
          <w:rtl/>
        </w:rPr>
        <w:t>ی</w:t>
      </w:r>
      <w:r w:rsidRPr="00361FA0">
        <w:rPr>
          <w:rFonts w:hint="cs"/>
          <w:rtl/>
        </w:rPr>
        <w:t>ستند؟!!</w:t>
      </w:r>
    </w:p>
    <w:p w:rsidR="00925B11" w:rsidRPr="00361FA0" w:rsidRDefault="00925B11" w:rsidP="008936B6">
      <w:pPr>
        <w:pStyle w:val="8-"/>
        <w:rPr>
          <w:rtl/>
        </w:rPr>
      </w:pPr>
      <w:r w:rsidRPr="00361FA0">
        <w:rPr>
          <w:rFonts w:hint="cs"/>
          <w:rtl/>
        </w:rPr>
        <w:t xml:space="preserve">و: با </w:t>
      </w:r>
      <w:r w:rsidR="00F602ED">
        <w:rPr>
          <w:rFonts w:hint="cs"/>
          <w:rtl/>
        </w:rPr>
        <w:t>ک</w:t>
      </w:r>
      <w:r w:rsidRPr="00361FA0">
        <w:rPr>
          <w:rFonts w:hint="cs"/>
          <w:rtl/>
        </w:rPr>
        <w:t>مال تأسف در ا</w:t>
      </w:r>
      <w:r w:rsidR="00F602ED">
        <w:rPr>
          <w:rFonts w:hint="cs"/>
          <w:rtl/>
        </w:rPr>
        <w:t>ی</w:t>
      </w:r>
      <w:r w:rsidRPr="00361FA0">
        <w:rPr>
          <w:rFonts w:hint="cs"/>
          <w:rtl/>
        </w:rPr>
        <w:t xml:space="preserve">نجا </w:t>
      </w:r>
      <w:r w:rsidR="00F602ED">
        <w:rPr>
          <w:rFonts w:hint="cs"/>
          <w:rtl/>
        </w:rPr>
        <w:t>ک</w:t>
      </w:r>
      <w:r w:rsidRPr="00361FA0">
        <w:rPr>
          <w:rFonts w:hint="cs"/>
          <w:rtl/>
        </w:rPr>
        <w:t>سان</w:t>
      </w:r>
      <w:r w:rsidR="00F602ED">
        <w:rPr>
          <w:rFonts w:hint="cs"/>
          <w:rtl/>
        </w:rPr>
        <w:t>ی</w:t>
      </w:r>
      <w:r w:rsidRPr="00361FA0">
        <w:rPr>
          <w:rFonts w:hint="cs"/>
          <w:rtl/>
        </w:rPr>
        <w:t xml:space="preserve"> از داع</w:t>
      </w:r>
      <w:r w:rsidR="00F602ED">
        <w:rPr>
          <w:rFonts w:hint="cs"/>
          <w:rtl/>
        </w:rPr>
        <w:t>ی</w:t>
      </w:r>
      <w:r w:rsidRPr="00361FA0">
        <w:rPr>
          <w:rFonts w:hint="cs"/>
          <w:rtl/>
        </w:rPr>
        <w:t xml:space="preserve">ان بزرگ </w:t>
      </w:r>
      <w:r w:rsidR="00F602ED">
        <w:rPr>
          <w:rFonts w:hint="cs"/>
          <w:rtl/>
        </w:rPr>
        <w:t>ی</w:t>
      </w:r>
      <w:r w:rsidRPr="00361FA0">
        <w:rPr>
          <w:rFonts w:hint="cs"/>
          <w:rtl/>
        </w:rPr>
        <w:t>ا از</w:t>
      </w:r>
      <w:r w:rsidR="00F31B39">
        <w:rPr>
          <w:rFonts w:hint="cs"/>
          <w:rtl/>
        </w:rPr>
        <w:t xml:space="preserve"> آن‌هایی </w:t>
      </w:r>
      <w:r w:rsidR="00F602ED">
        <w:rPr>
          <w:rFonts w:hint="cs"/>
          <w:rtl/>
        </w:rPr>
        <w:t>ک</w:t>
      </w:r>
      <w:r w:rsidRPr="00361FA0">
        <w:rPr>
          <w:rFonts w:hint="cs"/>
          <w:rtl/>
        </w:rPr>
        <w:t>ه مدع</w:t>
      </w:r>
      <w:r w:rsidR="00F602ED">
        <w:rPr>
          <w:rFonts w:hint="cs"/>
          <w:rtl/>
        </w:rPr>
        <w:t>ی</w:t>
      </w:r>
      <w:r w:rsidRPr="00361FA0">
        <w:rPr>
          <w:rFonts w:hint="cs"/>
          <w:rtl/>
        </w:rPr>
        <w:t xml:space="preserve"> دعوتگر</w:t>
      </w:r>
      <w:r w:rsidR="00F602ED">
        <w:rPr>
          <w:rFonts w:hint="cs"/>
          <w:rtl/>
        </w:rPr>
        <w:t>ی</w:t>
      </w:r>
      <w:r w:rsidRPr="00361FA0">
        <w:rPr>
          <w:rFonts w:hint="cs"/>
          <w:rtl/>
        </w:rPr>
        <w:t xml:space="preserve"> هستند موجودند </w:t>
      </w:r>
      <w:r w:rsidR="00F602ED">
        <w:rPr>
          <w:rFonts w:hint="cs"/>
          <w:rtl/>
        </w:rPr>
        <w:t>ک</w:t>
      </w:r>
      <w:r w:rsidRPr="00361FA0">
        <w:rPr>
          <w:rFonts w:hint="cs"/>
          <w:rtl/>
        </w:rPr>
        <w:t>ه بدون ضرورت نماز فرض را به تأخ</w:t>
      </w:r>
      <w:r w:rsidR="00F602ED">
        <w:rPr>
          <w:rFonts w:hint="cs"/>
          <w:rtl/>
        </w:rPr>
        <w:t>ی</w:t>
      </w:r>
      <w:r w:rsidRPr="00361FA0">
        <w:rPr>
          <w:rFonts w:hint="cs"/>
          <w:rtl/>
        </w:rPr>
        <w:t xml:space="preserve">ر انداخته </w:t>
      </w:r>
      <w:r w:rsidR="00F602ED">
        <w:rPr>
          <w:rFonts w:hint="cs"/>
          <w:rtl/>
        </w:rPr>
        <w:t>ی</w:t>
      </w:r>
      <w:r w:rsidRPr="00361FA0">
        <w:rPr>
          <w:rFonts w:hint="cs"/>
          <w:rtl/>
        </w:rPr>
        <w:t>ا به نماز جماعت اهم</w:t>
      </w:r>
      <w:r w:rsidR="00F602ED">
        <w:rPr>
          <w:rFonts w:hint="cs"/>
          <w:rtl/>
        </w:rPr>
        <w:t>ی</w:t>
      </w:r>
      <w:r w:rsidRPr="00361FA0">
        <w:rPr>
          <w:rFonts w:hint="cs"/>
          <w:rtl/>
        </w:rPr>
        <w:t>ت</w:t>
      </w:r>
      <w:r w:rsidR="00F602ED">
        <w:rPr>
          <w:rFonts w:hint="cs"/>
          <w:rtl/>
        </w:rPr>
        <w:t xml:space="preserve"> نمی‌</w:t>
      </w:r>
      <w:r w:rsidRPr="00361FA0">
        <w:rPr>
          <w:rFonts w:hint="cs"/>
          <w:rtl/>
        </w:rPr>
        <w:t xml:space="preserve">دهند و </w:t>
      </w:r>
      <w:r w:rsidR="00F602ED">
        <w:rPr>
          <w:rFonts w:hint="cs"/>
          <w:rtl/>
        </w:rPr>
        <w:t>ک</w:t>
      </w:r>
      <w:r w:rsidRPr="00361FA0">
        <w:rPr>
          <w:rFonts w:hint="cs"/>
          <w:rtl/>
        </w:rPr>
        <w:t>سان</w:t>
      </w:r>
      <w:r w:rsidR="00F602ED">
        <w:rPr>
          <w:rFonts w:hint="cs"/>
          <w:rtl/>
        </w:rPr>
        <w:t>ی</w:t>
      </w:r>
      <w:r w:rsidRPr="00361FA0">
        <w:rPr>
          <w:rFonts w:hint="cs"/>
          <w:rtl/>
        </w:rPr>
        <w:t xml:space="preserve"> هستند </w:t>
      </w:r>
      <w:r w:rsidR="00F602ED">
        <w:rPr>
          <w:rFonts w:hint="cs"/>
          <w:rtl/>
        </w:rPr>
        <w:t>ک</w:t>
      </w:r>
      <w:r w:rsidRPr="00361FA0">
        <w:rPr>
          <w:rFonts w:hint="cs"/>
          <w:rtl/>
        </w:rPr>
        <w:t>ه خوردن ربا را حلال و گوش دادن به موس</w:t>
      </w:r>
      <w:r w:rsidR="00F602ED">
        <w:rPr>
          <w:rFonts w:hint="cs"/>
          <w:rtl/>
        </w:rPr>
        <w:t>ی</w:t>
      </w:r>
      <w:r w:rsidRPr="00361FA0">
        <w:rPr>
          <w:rFonts w:hint="cs"/>
          <w:rtl/>
        </w:rPr>
        <w:t>ق</w:t>
      </w:r>
      <w:r w:rsidR="00F602ED">
        <w:rPr>
          <w:rFonts w:hint="cs"/>
          <w:rtl/>
        </w:rPr>
        <w:t>ی</w:t>
      </w:r>
      <w:r w:rsidRPr="00361FA0">
        <w:rPr>
          <w:rFonts w:hint="cs"/>
          <w:rtl/>
        </w:rPr>
        <w:t xml:space="preserve"> و آواز خوان</w:t>
      </w:r>
      <w:r w:rsidR="00F602ED">
        <w:rPr>
          <w:rFonts w:hint="cs"/>
          <w:rtl/>
        </w:rPr>
        <w:t>ی</w:t>
      </w:r>
      <w:r w:rsidRPr="00361FA0">
        <w:rPr>
          <w:rFonts w:hint="cs"/>
          <w:rtl/>
        </w:rPr>
        <w:t xml:space="preserve"> را مباح و حلال</w:t>
      </w:r>
      <w:r w:rsidR="00F602ED">
        <w:rPr>
          <w:rFonts w:hint="cs"/>
          <w:rtl/>
        </w:rPr>
        <w:t xml:space="preserve"> می‌</w:t>
      </w:r>
      <w:r w:rsidRPr="00361FA0">
        <w:rPr>
          <w:rFonts w:hint="cs"/>
          <w:rtl/>
        </w:rPr>
        <w:t xml:space="preserve">دانند و </w:t>
      </w:r>
      <w:r w:rsidR="00F602ED">
        <w:rPr>
          <w:rFonts w:hint="cs"/>
          <w:rtl/>
        </w:rPr>
        <w:t>ی</w:t>
      </w:r>
      <w:r w:rsidRPr="00361FA0">
        <w:rPr>
          <w:rFonts w:hint="cs"/>
          <w:rtl/>
        </w:rPr>
        <w:t>ا به وجود مجسمه و تصاو</w:t>
      </w:r>
      <w:r w:rsidR="00F602ED">
        <w:rPr>
          <w:rFonts w:hint="cs"/>
          <w:rtl/>
        </w:rPr>
        <w:t>ی</w:t>
      </w:r>
      <w:r w:rsidRPr="00361FA0">
        <w:rPr>
          <w:rFonts w:hint="cs"/>
          <w:rtl/>
        </w:rPr>
        <w:t>ر فتوا داده و دخان</w:t>
      </w:r>
      <w:r w:rsidR="00F602ED">
        <w:rPr>
          <w:rFonts w:hint="cs"/>
          <w:rtl/>
        </w:rPr>
        <w:t>ی</w:t>
      </w:r>
      <w:r w:rsidRPr="00361FA0">
        <w:rPr>
          <w:rFonts w:hint="cs"/>
          <w:rtl/>
        </w:rPr>
        <w:t>ات استعمال</w:t>
      </w:r>
      <w:r w:rsidR="00F602ED">
        <w:rPr>
          <w:rFonts w:hint="cs"/>
          <w:rtl/>
        </w:rPr>
        <w:t xml:space="preserve"> می‌</w:t>
      </w:r>
      <w:r w:rsidRPr="00361FA0">
        <w:rPr>
          <w:rFonts w:hint="cs"/>
          <w:rtl/>
        </w:rPr>
        <w:t>نما</w:t>
      </w:r>
      <w:r w:rsidR="00F602ED">
        <w:rPr>
          <w:rFonts w:hint="cs"/>
          <w:rtl/>
        </w:rPr>
        <w:t>ی</w:t>
      </w:r>
      <w:r w:rsidRPr="00361FA0">
        <w:rPr>
          <w:rFonts w:hint="cs"/>
          <w:rtl/>
        </w:rPr>
        <w:t>ند و بدون هرگونه ضرورت</w:t>
      </w:r>
      <w:r w:rsidR="00F602ED">
        <w:rPr>
          <w:rFonts w:hint="cs"/>
          <w:rtl/>
        </w:rPr>
        <w:t>ی</w:t>
      </w:r>
      <w:r w:rsidRPr="00361FA0">
        <w:rPr>
          <w:rFonts w:hint="cs"/>
          <w:rtl/>
        </w:rPr>
        <w:t xml:space="preserve"> ر</w:t>
      </w:r>
      <w:r w:rsidR="00F602ED">
        <w:rPr>
          <w:rFonts w:hint="cs"/>
          <w:rtl/>
        </w:rPr>
        <w:t>ی</w:t>
      </w:r>
      <w:r w:rsidRPr="00361FA0">
        <w:rPr>
          <w:rFonts w:hint="cs"/>
          <w:rtl/>
        </w:rPr>
        <w:t>ش</w:t>
      </w:r>
      <w:r w:rsidR="00F602ED">
        <w:rPr>
          <w:rFonts w:hint="cs"/>
          <w:rtl/>
        </w:rPr>
        <w:t xml:space="preserve"> می‌</w:t>
      </w:r>
      <w:r w:rsidRPr="00361FA0">
        <w:rPr>
          <w:rFonts w:hint="cs"/>
          <w:rtl/>
        </w:rPr>
        <w:t>تراشند</w:t>
      </w:r>
      <w:r w:rsidRPr="009A55C0">
        <w:rPr>
          <w:rStyle w:val="1-Char"/>
          <w:b/>
          <w:bCs w:val="0"/>
          <w:vertAlign w:val="superscript"/>
          <w:rtl/>
        </w:rPr>
        <w:footnoteReference w:id="89"/>
      </w:r>
      <w:r w:rsidRPr="00361FA0">
        <w:rPr>
          <w:rFonts w:hint="cs"/>
          <w:rtl/>
        </w:rPr>
        <w:t xml:space="preserve"> و در لباس و </w:t>
      </w:r>
      <w:r w:rsidR="00F602ED">
        <w:rPr>
          <w:rFonts w:hint="cs"/>
          <w:rtl/>
        </w:rPr>
        <w:t>ک</w:t>
      </w:r>
      <w:r w:rsidRPr="00361FA0">
        <w:rPr>
          <w:rFonts w:hint="cs"/>
          <w:rtl/>
        </w:rPr>
        <w:t>ارها</w:t>
      </w:r>
      <w:r w:rsidR="00F602ED">
        <w:rPr>
          <w:rFonts w:hint="cs"/>
          <w:rtl/>
        </w:rPr>
        <w:t>ی</w:t>
      </w:r>
      <w:r w:rsidRPr="00361FA0">
        <w:rPr>
          <w:rFonts w:hint="cs"/>
          <w:rtl/>
        </w:rPr>
        <w:t xml:space="preserve"> روزانه در رفت و آمدها به </w:t>
      </w:r>
      <w:r w:rsidR="00F602ED">
        <w:rPr>
          <w:rFonts w:hint="cs"/>
          <w:rtl/>
        </w:rPr>
        <w:t>ک</w:t>
      </w:r>
      <w:r w:rsidRPr="00361FA0">
        <w:rPr>
          <w:rFonts w:hint="cs"/>
          <w:rtl/>
        </w:rPr>
        <w:t>فار تشبه</w:t>
      </w:r>
      <w:r w:rsidR="00F602ED">
        <w:rPr>
          <w:rFonts w:hint="cs"/>
          <w:rtl/>
        </w:rPr>
        <w:t xml:space="preserve"> می‌</w:t>
      </w:r>
      <w:r w:rsidRPr="00361FA0">
        <w:rPr>
          <w:rFonts w:hint="cs"/>
          <w:rtl/>
        </w:rPr>
        <w:t>جو</w:t>
      </w:r>
      <w:r w:rsidR="00F602ED">
        <w:rPr>
          <w:rFonts w:hint="cs"/>
          <w:rtl/>
        </w:rPr>
        <w:t>ی</w:t>
      </w:r>
      <w:r w:rsidRPr="00361FA0">
        <w:rPr>
          <w:rFonts w:hint="cs"/>
          <w:rtl/>
        </w:rPr>
        <w:t>ند و از</w:t>
      </w:r>
      <w:r w:rsidR="00F602ED">
        <w:rPr>
          <w:rFonts w:hint="cs"/>
          <w:rtl/>
        </w:rPr>
        <w:t xml:space="preserve"> آن‌ها ک</w:t>
      </w:r>
      <w:r w:rsidRPr="00361FA0">
        <w:rPr>
          <w:rFonts w:hint="cs"/>
          <w:rtl/>
        </w:rPr>
        <w:t>سان</w:t>
      </w:r>
      <w:r w:rsidR="00F602ED">
        <w:rPr>
          <w:rFonts w:hint="cs"/>
          <w:rtl/>
        </w:rPr>
        <w:t>ی</w:t>
      </w:r>
      <w:r w:rsidRPr="00361FA0">
        <w:rPr>
          <w:rFonts w:hint="cs"/>
          <w:rtl/>
        </w:rPr>
        <w:t xml:space="preserve"> هستند </w:t>
      </w:r>
      <w:r w:rsidR="00F602ED">
        <w:rPr>
          <w:rFonts w:hint="cs"/>
          <w:rtl/>
        </w:rPr>
        <w:t>ک</w:t>
      </w:r>
      <w:r w:rsidRPr="00361FA0">
        <w:rPr>
          <w:rFonts w:hint="cs"/>
          <w:rtl/>
        </w:rPr>
        <w:t>ه به حجاب شرع</w:t>
      </w:r>
      <w:r w:rsidR="00F602ED">
        <w:rPr>
          <w:rFonts w:hint="cs"/>
          <w:rtl/>
        </w:rPr>
        <w:t>ی</w:t>
      </w:r>
      <w:r w:rsidRPr="00361FA0">
        <w:rPr>
          <w:rFonts w:hint="cs"/>
          <w:rtl/>
        </w:rPr>
        <w:t xml:space="preserve"> اهتمام</w:t>
      </w:r>
      <w:r w:rsidR="00F602ED">
        <w:rPr>
          <w:rFonts w:hint="cs"/>
          <w:rtl/>
        </w:rPr>
        <w:t>ی نمی‌</w:t>
      </w:r>
      <w:r w:rsidRPr="00361FA0">
        <w:rPr>
          <w:rFonts w:hint="cs"/>
          <w:rtl/>
        </w:rPr>
        <w:t>دهند و اختلاط نامحرم را تأ</w:t>
      </w:r>
      <w:r w:rsidR="00F602ED">
        <w:rPr>
          <w:rFonts w:hint="cs"/>
          <w:rtl/>
        </w:rPr>
        <w:t>یی</w:t>
      </w:r>
      <w:r w:rsidRPr="00361FA0">
        <w:rPr>
          <w:rFonts w:hint="cs"/>
          <w:rtl/>
        </w:rPr>
        <w:t>د و به آن رضا</w:t>
      </w:r>
      <w:r w:rsidR="00F602ED">
        <w:rPr>
          <w:rFonts w:hint="cs"/>
          <w:rtl/>
        </w:rPr>
        <w:t>ی</w:t>
      </w:r>
      <w:r w:rsidRPr="00361FA0">
        <w:rPr>
          <w:rFonts w:hint="cs"/>
          <w:rtl/>
        </w:rPr>
        <w:t>ت</w:t>
      </w:r>
      <w:r w:rsidR="00F602ED">
        <w:rPr>
          <w:rFonts w:hint="cs"/>
          <w:rtl/>
        </w:rPr>
        <w:t xml:space="preserve"> می‌</w:t>
      </w:r>
      <w:r w:rsidRPr="00361FA0">
        <w:rPr>
          <w:rFonts w:hint="cs"/>
          <w:rtl/>
        </w:rPr>
        <w:t>دهند.</w:t>
      </w:r>
    </w:p>
    <w:p w:rsidR="00925B11" w:rsidRPr="00F602ED" w:rsidRDefault="00925B11" w:rsidP="00F31B39">
      <w:pPr>
        <w:spacing w:after="0" w:line="240" w:lineRule="auto"/>
        <w:ind w:firstLine="284"/>
        <w:jc w:val="both"/>
        <w:rPr>
          <w:rStyle w:val="1-Char"/>
          <w:rtl/>
        </w:rPr>
      </w:pPr>
      <w:r w:rsidRPr="00F602ED">
        <w:rPr>
          <w:rStyle w:val="1-Char"/>
          <w:rFonts w:hint="cs"/>
          <w:rtl/>
        </w:rPr>
        <w:t>و موارد د</w:t>
      </w:r>
      <w:r w:rsidR="00F602ED">
        <w:rPr>
          <w:rStyle w:val="1-Char"/>
          <w:rFonts w:hint="cs"/>
          <w:rtl/>
        </w:rPr>
        <w:t>ی</w:t>
      </w:r>
      <w:r w:rsidRPr="00F602ED">
        <w:rPr>
          <w:rStyle w:val="1-Char"/>
          <w:rFonts w:hint="cs"/>
          <w:rtl/>
        </w:rPr>
        <w:t>گر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همگ</w:t>
      </w:r>
      <w:r w:rsidR="00F602ED">
        <w:rPr>
          <w:rStyle w:val="1-Char"/>
          <w:rFonts w:hint="cs"/>
          <w:rtl/>
        </w:rPr>
        <w:t>ی</w:t>
      </w:r>
      <w:r w:rsidRPr="00F602ED">
        <w:rPr>
          <w:rStyle w:val="1-Char"/>
          <w:rFonts w:hint="cs"/>
          <w:rtl/>
        </w:rPr>
        <w:t xml:space="preserve"> در د</w:t>
      </w:r>
      <w:r w:rsidR="00F602ED">
        <w:rPr>
          <w:rStyle w:val="1-Char"/>
          <w:rFonts w:hint="cs"/>
          <w:rtl/>
        </w:rPr>
        <w:t>ی</w:t>
      </w:r>
      <w:r w:rsidRPr="00F602ED">
        <w:rPr>
          <w:rStyle w:val="1-Char"/>
          <w:rFonts w:hint="cs"/>
          <w:rtl/>
        </w:rPr>
        <w:t>ن اخلال ا</w:t>
      </w:r>
      <w:r w:rsidR="00F602ED">
        <w:rPr>
          <w:rStyle w:val="1-Char"/>
          <w:rFonts w:hint="cs"/>
          <w:rtl/>
        </w:rPr>
        <w:t>ی</w:t>
      </w:r>
      <w:r w:rsidRPr="00F602ED">
        <w:rPr>
          <w:rStyle w:val="1-Char"/>
          <w:rFonts w:hint="cs"/>
          <w:rtl/>
        </w:rPr>
        <w:t>جاد</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 xml:space="preserve">ند </w:t>
      </w:r>
      <w:r w:rsidR="00F602ED">
        <w:rPr>
          <w:rStyle w:val="1-Char"/>
          <w:rFonts w:hint="cs"/>
          <w:rtl/>
        </w:rPr>
        <w:t>ی</w:t>
      </w:r>
      <w:r w:rsidRPr="00F602ED">
        <w:rPr>
          <w:rStyle w:val="1-Char"/>
          <w:rFonts w:hint="cs"/>
          <w:rtl/>
        </w:rPr>
        <w:t>ا باعث ع</w:t>
      </w:r>
      <w:r w:rsidR="00F602ED">
        <w:rPr>
          <w:rStyle w:val="1-Char"/>
          <w:rFonts w:hint="cs"/>
          <w:rtl/>
        </w:rPr>
        <w:t>ی</w:t>
      </w:r>
      <w:r w:rsidRPr="00F602ED">
        <w:rPr>
          <w:rStyle w:val="1-Char"/>
          <w:rFonts w:hint="cs"/>
          <w:rtl/>
        </w:rPr>
        <w:t>بگ</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 xml:space="preserve"> در عدالت و </w:t>
      </w:r>
      <w:r w:rsidR="00F602ED">
        <w:rPr>
          <w:rStyle w:val="1-Char"/>
          <w:rFonts w:hint="cs"/>
          <w:rtl/>
        </w:rPr>
        <w:t>ی</w:t>
      </w:r>
      <w:r w:rsidRPr="00F602ED">
        <w:rPr>
          <w:rStyle w:val="1-Char"/>
          <w:rFonts w:hint="cs"/>
          <w:rtl/>
        </w:rPr>
        <w:t>ا مناف</w:t>
      </w:r>
      <w:r w:rsidR="00F602ED">
        <w:rPr>
          <w:rStyle w:val="1-Char"/>
          <w:rFonts w:hint="cs"/>
          <w:rtl/>
        </w:rPr>
        <w:t>ی</w:t>
      </w:r>
      <w:r w:rsidRPr="00F602ED">
        <w:rPr>
          <w:rStyle w:val="1-Char"/>
          <w:rFonts w:hint="cs"/>
          <w:rtl/>
        </w:rPr>
        <w:t xml:space="preserve"> فض</w:t>
      </w:r>
      <w:r w:rsidR="00F602ED">
        <w:rPr>
          <w:rStyle w:val="1-Char"/>
          <w:rFonts w:hint="cs"/>
          <w:rtl/>
        </w:rPr>
        <w:t>ی</w:t>
      </w:r>
      <w:r w:rsidRPr="00F602ED">
        <w:rPr>
          <w:rStyle w:val="1-Char"/>
          <w:rFonts w:hint="cs"/>
          <w:rtl/>
        </w:rPr>
        <w:t xml:space="preserve">لت هستند و از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رأس حر</w:t>
      </w:r>
      <w:r w:rsidR="00F602ED">
        <w:rPr>
          <w:rStyle w:val="1-Char"/>
          <w:rFonts w:hint="cs"/>
          <w:rtl/>
        </w:rPr>
        <w:t>ک</w:t>
      </w:r>
      <w:r w:rsidRPr="00F602ED">
        <w:rPr>
          <w:rStyle w:val="1-Char"/>
          <w:rFonts w:hint="cs"/>
          <w:rtl/>
        </w:rPr>
        <w:t>ات دعو</w:t>
      </w:r>
      <w:r w:rsidR="00F602ED">
        <w:rPr>
          <w:rStyle w:val="1-Char"/>
          <w:rFonts w:hint="cs"/>
          <w:rtl/>
        </w:rPr>
        <w:t>ی</w:t>
      </w:r>
      <w:r w:rsidRPr="00F602ED">
        <w:rPr>
          <w:rStyle w:val="1-Char"/>
          <w:rFonts w:hint="cs"/>
          <w:rtl/>
        </w:rPr>
        <w:t xml:space="preserve"> قرار دارند و مورد تأس</w:t>
      </w:r>
      <w:r w:rsidR="00F602ED">
        <w:rPr>
          <w:rStyle w:val="1-Char"/>
          <w:rFonts w:hint="cs"/>
          <w:rtl/>
        </w:rPr>
        <w:t>ی</w:t>
      </w:r>
      <w:r w:rsidRPr="00F602ED">
        <w:rPr>
          <w:rStyle w:val="1-Char"/>
          <w:rFonts w:hint="cs"/>
          <w:rtl/>
        </w:rPr>
        <w:t xml:space="preserve"> قرار</w:t>
      </w:r>
      <w:r w:rsidR="00F602ED">
        <w:rPr>
          <w:rStyle w:val="1-Char"/>
          <w:rFonts w:hint="cs"/>
          <w:rtl/>
        </w:rPr>
        <w:t xml:space="preserve"> می‌</w:t>
      </w:r>
      <w:r w:rsidRPr="00F602ED">
        <w:rPr>
          <w:rStyle w:val="1-Char"/>
          <w:rFonts w:hint="cs"/>
          <w:rtl/>
        </w:rPr>
        <w:t>گ</w:t>
      </w:r>
      <w:r w:rsidR="00F602ED">
        <w:rPr>
          <w:rStyle w:val="1-Char"/>
          <w:rFonts w:hint="cs"/>
          <w:rtl/>
        </w:rPr>
        <w:t>ی</w:t>
      </w:r>
      <w:r w:rsidRPr="00F602ED">
        <w:rPr>
          <w:rStyle w:val="1-Char"/>
          <w:rFonts w:hint="cs"/>
          <w:rtl/>
        </w:rPr>
        <w:t>رند چن</w:t>
      </w:r>
      <w:r w:rsidR="00F602ED">
        <w:rPr>
          <w:rStyle w:val="1-Char"/>
          <w:rFonts w:hint="cs"/>
          <w:rtl/>
        </w:rPr>
        <w:t>ی</w:t>
      </w:r>
      <w:r w:rsidRPr="00F602ED">
        <w:rPr>
          <w:rStyle w:val="1-Char"/>
          <w:rFonts w:hint="cs"/>
          <w:rtl/>
        </w:rPr>
        <w:t>ن مسائل</w:t>
      </w:r>
      <w:r w:rsidR="00F602ED">
        <w:rPr>
          <w:rStyle w:val="1-Char"/>
          <w:rFonts w:hint="cs"/>
          <w:rtl/>
        </w:rPr>
        <w:t>ی</w:t>
      </w:r>
      <w:r w:rsidRPr="00F602ED">
        <w:rPr>
          <w:rStyle w:val="1-Char"/>
          <w:rFonts w:hint="cs"/>
          <w:rtl/>
        </w:rPr>
        <w:t xml:space="preserve"> پذ</w:t>
      </w:r>
      <w:r w:rsidR="00F602ED">
        <w:rPr>
          <w:rStyle w:val="1-Char"/>
          <w:rFonts w:hint="cs"/>
          <w:rtl/>
        </w:rPr>
        <w:t>ی</w:t>
      </w:r>
      <w:r w:rsidRPr="00F602ED">
        <w:rPr>
          <w:rStyle w:val="1-Char"/>
          <w:rFonts w:hint="cs"/>
          <w:rtl/>
        </w:rPr>
        <w:t>رفتن</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ست.</w:t>
      </w:r>
    </w:p>
    <w:p w:rsidR="00925B11" w:rsidRPr="00F602ED" w:rsidRDefault="00925B11" w:rsidP="00F31B39">
      <w:pPr>
        <w:spacing w:after="0" w:line="240" w:lineRule="auto"/>
        <w:ind w:firstLine="284"/>
        <w:jc w:val="both"/>
        <w:rPr>
          <w:rStyle w:val="1-Char"/>
          <w:rtl/>
        </w:rPr>
      </w:pPr>
      <w:r w:rsidRPr="00F602ED">
        <w:rPr>
          <w:rStyle w:val="1-Char"/>
          <w:rFonts w:hint="cs"/>
          <w:rtl/>
        </w:rPr>
        <w:t>ز: آ</w:t>
      </w:r>
      <w:r w:rsidR="00F602ED">
        <w:rPr>
          <w:rStyle w:val="1-Char"/>
          <w:rFonts w:hint="cs"/>
          <w:rtl/>
        </w:rPr>
        <w:t>ی</w:t>
      </w:r>
      <w:r w:rsidRPr="00F602ED">
        <w:rPr>
          <w:rStyle w:val="1-Char"/>
          <w:rFonts w:hint="cs"/>
          <w:rtl/>
        </w:rPr>
        <w:t xml:space="preserve">ا درست است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به اهل سنت منتسب گردند ول</w:t>
      </w:r>
      <w:r w:rsidR="00F602ED">
        <w:rPr>
          <w:rStyle w:val="1-Char"/>
          <w:rFonts w:hint="cs"/>
          <w:rtl/>
        </w:rPr>
        <w:t>ی</w:t>
      </w:r>
      <w:r w:rsidRPr="00F602ED">
        <w:rPr>
          <w:rStyle w:val="1-Char"/>
          <w:rFonts w:hint="cs"/>
          <w:rtl/>
        </w:rPr>
        <w:t xml:space="preserve"> از جمله اهداف خود و دعوتش را </w:t>
      </w:r>
      <w:r w:rsidR="00F602ED">
        <w:rPr>
          <w:rStyle w:val="1-Char"/>
          <w:rFonts w:hint="cs"/>
          <w:rtl/>
        </w:rPr>
        <w:t>ی</w:t>
      </w:r>
      <w:r w:rsidRPr="00F602ED">
        <w:rPr>
          <w:rStyle w:val="1-Char"/>
          <w:rFonts w:hint="cs"/>
          <w:rtl/>
        </w:rPr>
        <w:t>ادگ</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 xml:space="preserve"> و تعل</w:t>
      </w:r>
      <w:r w:rsidR="00F602ED">
        <w:rPr>
          <w:rStyle w:val="1-Char"/>
          <w:rFonts w:hint="cs"/>
          <w:rtl/>
        </w:rPr>
        <w:t>ی</w:t>
      </w:r>
      <w:r w:rsidRPr="00F602ED">
        <w:rPr>
          <w:rStyle w:val="1-Char"/>
          <w:rFonts w:hint="cs"/>
          <w:rtl/>
        </w:rPr>
        <w:t>م عق</w:t>
      </w:r>
      <w:r w:rsidR="00F602ED">
        <w:rPr>
          <w:rStyle w:val="1-Char"/>
          <w:rFonts w:hint="cs"/>
          <w:rtl/>
        </w:rPr>
        <w:t>ی</w:t>
      </w:r>
      <w:r w:rsidRPr="00F602ED">
        <w:rPr>
          <w:rStyle w:val="1-Char"/>
          <w:rFonts w:hint="cs"/>
          <w:rtl/>
        </w:rPr>
        <w:t>ده اهل سنت و برافراشتن پرچم آن، دعوت به سو</w:t>
      </w:r>
      <w:r w:rsidR="00F602ED">
        <w:rPr>
          <w:rStyle w:val="1-Char"/>
          <w:rFonts w:hint="cs"/>
          <w:rtl/>
        </w:rPr>
        <w:t>ی</w:t>
      </w:r>
      <w:r w:rsidRPr="00F602ED">
        <w:rPr>
          <w:rStyle w:val="1-Char"/>
          <w:rFonts w:hint="cs"/>
          <w:rtl/>
        </w:rPr>
        <w:t xml:space="preserve"> آن و دفاع از آن قرار ندهد؟</w:t>
      </w:r>
    </w:p>
    <w:p w:rsidR="00925B11" w:rsidRPr="00361FA0" w:rsidRDefault="00925B11" w:rsidP="00DC3E40">
      <w:pPr>
        <w:pStyle w:val="8-"/>
        <w:rPr>
          <w:rtl/>
        </w:rPr>
      </w:pPr>
      <w:r w:rsidRPr="00361FA0">
        <w:rPr>
          <w:rFonts w:hint="cs"/>
          <w:rtl/>
        </w:rPr>
        <w:t xml:space="preserve">ح: چگونه </w:t>
      </w:r>
      <w:r w:rsidR="00F602ED">
        <w:rPr>
          <w:rFonts w:hint="cs"/>
          <w:rtl/>
        </w:rPr>
        <w:t>ک</w:t>
      </w:r>
      <w:r w:rsidRPr="00361FA0">
        <w:rPr>
          <w:rFonts w:hint="cs"/>
          <w:rtl/>
        </w:rPr>
        <w:t>سان</w:t>
      </w:r>
      <w:r w:rsidR="00F602ED">
        <w:rPr>
          <w:rFonts w:hint="cs"/>
          <w:rtl/>
        </w:rPr>
        <w:t>ی</w:t>
      </w:r>
      <w:r w:rsidRPr="00361FA0">
        <w:rPr>
          <w:rFonts w:hint="cs"/>
          <w:rtl/>
        </w:rPr>
        <w:t xml:space="preserve"> از جمله اهل سنت محسوب</w:t>
      </w:r>
      <w:r w:rsidR="00F602ED">
        <w:rPr>
          <w:rFonts w:hint="cs"/>
          <w:rtl/>
        </w:rPr>
        <w:t xml:space="preserve"> می‌</w:t>
      </w:r>
      <w:r w:rsidRPr="00361FA0">
        <w:rPr>
          <w:rFonts w:hint="cs"/>
          <w:rtl/>
        </w:rPr>
        <w:t>گردند در حال</w:t>
      </w:r>
      <w:r w:rsidR="00F602ED">
        <w:rPr>
          <w:rFonts w:hint="cs"/>
          <w:rtl/>
        </w:rPr>
        <w:t>یک</w:t>
      </w:r>
      <w:r w:rsidRPr="00361FA0">
        <w:rPr>
          <w:rFonts w:hint="cs"/>
          <w:rtl/>
        </w:rPr>
        <w:t>ه از جمله اهداف خو</w:t>
      </w:r>
      <w:r w:rsidR="00F602ED">
        <w:rPr>
          <w:rFonts w:hint="cs"/>
          <w:rtl/>
        </w:rPr>
        <w:t>ی</w:t>
      </w:r>
      <w:r w:rsidRPr="00361FA0">
        <w:rPr>
          <w:rFonts w:hint="cs"/>
          <w:rtl/>
        </w:rPr>
        <w:t>ش را پره</w:t>
      </w:r>
      <w:r w:rsidR="00F602ED">
        <w:rPr>
          <w:rFonts w:hint="cs"/>
          <w:rtl/>
        </w:rPr>
        <w:t>ی</w:t>
      </w:r>
      <w:r w:rsidRPr="00361FA0">
        <w:rPr>
          <w:rFonts w:hint="cs"/>
          <w:rtl/>
        </w:rPr>
        <w:t>ز از تظاهر به اعتقاد اهل سنت و خوددار</w:t>
      </w:r>
      <w:r w:rsidR="00F602ED">
        <w:rPr>
          <w:rFonts w:hint="cs"/>
          <w:rtl/>
        </w:rPr>
        <w:t>ی</w:t>
      </w:r>
      <w:r w:rsidRPr="00361FA0">
        <w:rPr>
          <w:rFonts w:hint="cs"/>
          <w:rtl/>
        </w:rPr>
        <w:t xml:space="preserve"> از رد و ابطال</w:t>
      </w:r>
      <w:r w:rsidR="00F31B39">
        <w:rPr>
          <w:rFonts w:hint="cs"/>
          <w:rtl/>
        </w:rPr>
        <w:t xml:space="preserve"> گروه‌ها </w:t>
      </w:r>
      <w:r w:rsidRPr="00361FA0">
        <w:rPr>
          <w:rFonts w:hint="cs"/>
          <w:rtl/>
        </w:rPr>
        <w:t>و فرق مخالف و ان</w:t>
      </w:r>
      <w:r w:rsidR="00F602ED">
        <w:rPr>
          <w:rFonts w:hint="cs"/>
          <w:rtl/>
        </w:rPr>
        <w:t>ک</w:t>
      </w:r>
      <w:r w:rsidRPr="00361FA0">
        <w:rPr>
          <w:rFonts w:hint="cs"/>
          <w:rtl/>
        </w:rPr>
        <w:t>ار بدعت مبتدع</w:t>
      </w:r>
      <w:r w:rsidR="00F602ED">
        <w:rPr>
          <w:rFonts w:hint="cs"/>
          <w:rtl/>
        </w:rPr>
        <w:t>ی</w:t>
      </w:r>
      <w:r w:rsidRPr="00361FA0">
        <w:rPr>
          <w:rFonts w:hint="cs"/>
          <w:rtl/>
        </w:rPr>
        <w:t>ن قرار داده</w:t>
      </w:r>
      <w:r w:rsidR="00F602ED">
        <w:rPr>
          <w:rFonts w:hint="cs"/>
          <w:rtl/>
        </w:rPr>
        <w:t xml:space="preserve">‌اند </w:t>
      </w:r>
      <w:r w:rsidRPr="00361FA0">
        <w:rPr>
          <w:rFonts w:hint="cs"/>
          <w:rtl/>
        </w:rPr>
        <w:t>و رواج اختلاف ب</w:t>
      </w:r>
      <w:r w:rsidR="00F602ED">
        <w:rPr>
          <w:rFonts w:hint="cs"/>
          <w:rtl/>
        </w:rPr>
        <w:t>ی</w:t>
      </w:r>
      <w:r w:rsidRPr="00361FA0">
        <w:rPr>
          <w:rFonts w:hint="cs"/>
          <w:rtl/>
        </w:rPr>
        <w:t>ن مسلم</w:t>
      </w:r>
      <w:r w:rsidR="00F602ED">
        <w:rPr>
          <w:rFonts w:hint="cs"/>
          <w:rtl/>
        </w:rPr>
        <w:t>ی</w:t>
      </w:r>
      <w:r w:rsidRPr="00361FA0">
        <w:rPr>
          <w:rFonts w:hint="cs"/>
          <w:rtl/>
        </w:rPr>
        <w:t>ن را بهانه ا</w:t>
      </w:r>
      <w:r w:rsidR="00F602ED">
        <w:rPr>
          <w:rFonts w:hint="cs"/>
          <w:rtl/>
        </w:rPr>
        <w:t>ی</w:t>
      </w:r>
      <w:r w:rsidRPr="00361FA0">
        <w:rPr>
          <w:rFonts w:hint="cs"/>
          <w:rtl/>
        </w:rPr>
        <w:t xml:space="preserve">ن </w:t>
      </w:r>
      <w:r w:rsidR="00F602ED">
        <w:rPr>
          <w:rFonts w:hint="cs"/>
          <w:rtl/>
        </w:rPr>
        <w:t>ک</w:t>
      </w:r>
      <w:r w:rsidRPr="00361FA0">
        <w:rPr>
          <w:rFonts w:hint="cs"/>
          <w:rtl/>
        </w:rPr>
        <w:t>ار قرار داده اند.</w:t>
      </w:r>
    </w:p>
    <w:p w:rsidR="00925B11" w:rsidRPr="00361FA0" w:rsidRDefault="00925B11" w:rsidP="00DC3E40">
      <w:pPr>
        <w:pStyle w:val="8-"/>
        <w:rPr>
          <w:rtl/>
        </w:rPr>
      </w:pPr>
      <w:r w:rsidRPr="00361FA0">
        <w:rPr>
          <w:rFonts w:hint="cs"/>
          <w:rtl/>
        </w:rPr>
        <w:t>ط: از م</w:t>
      </w:r>
      <w:r w:rsidR="00F602ED">
        <w:rPr>
          <w:rFonts w:hint="cs"/>
          <w:rtl/>
        </w:rPr>
        <w:t>ی</w:t>
      </w:r>
      <w:r w:rsidRPr="00361FA0">
        <w:rPr>
          <w:rFonts w:hint="cs"/>
          <w:rtl/>
        </w:rPr>
        <w:t>ان داع</w:t>
      </w:r>
      <w:r w:rsidR="00F602ED">
        <w:rPr>
          <w:rFonts w:hint="cs"/>
          <w:rtl/>
        </w:rPr>
        <w:t>ی</w:t>
      </w:r>
      <w:r w:rsidRPr="00361FA0">
        <w:rPr>
          <w:rFonts w:hint="cs"/>
          <w:rtl/>
        </w:rPr>
        <w:t xml:space="preserve">ان </w:t>
      </w:r>
      <w:r w:rsidR="00F602ED">
        <w:rPr>
          <w:rFonts w:hint="cs"/>
          <w:rtl/>
        </w:rPr>
        <w:t>ک</w:t>
      </w:r>
      <w:r w:rsidRPr="00361FA0">
        <w:rPr>
          <w:rFonts w:hint="cs"/>
          <w:rtl/>
        </w:rPr>
        <w:t>سان</w:t>
      </w:r>
      <w:r w:rsidR="00F602ED">
        <w:rPr>
          <w:rFonts w:hint="cs"/>
          <w:rtl/>
        </w:rPr>
        <w:t>ی</w:t>
      </w:r>
      <w:r w:rsidRPr="00361FA0">
        <w:rPr>
          <w:rFonts w:hint="cs"/>
          <w:rtl/>
        </w:rPr>
        <w:t xml:space="preserve"> هستند </w:t>
      </w:r>
      <w:r w:rsidR="00F602ED">
        <w:rPr>
          <w:rFonts w:hint="cs"/>
          <w:rtl/>
        </w:rPr>
        <w:t>ک</w:t>
      </w:r>
      <w:r w:rsidRPr="00361FA0">
        <w:rPr>
          <w:rFonts w:hint="cs"/>
          <w:rtl/>
        </w:rPr>
        <w:t>ه تلاش</w:t>
      </w:r>
      <w:r w:rsidR="00F602ED">
        <w:rPr>
          <w:rFonts w:hint="cs"/>
          <w:rtl/>
        </w:rPr>
        <w:t xml:space="preserve"> می‌ک</w:t>
      </w:r>
      <w:r w:rsidRPr="00361FA0">
        <w:rPr>
          <w:rFonts w:hint="cs"/>
          <w:rtl/>
        </w:rPr>
        <w:t xml:space="preserve">نند </w:t>
      </w:r>
      <w:r w:rsidR="00F602ED">
        <w:rPr>
          <w:rFonts w:hint="cs"/>
          <w:rtl/>
        </w:rPr>
        <w:t>ک</w:t>
      </w:r>
      <w:r w:rsidRPr="00361FA0">
        <w:rPr>
          <w:rFonts w:hint="cs"/>
          <w:rtl/>
        </w:rPr>
        <w:t>ه مسلمانان را بر غ</w:t>
      </w:r>
      <w:r w:rsidR="00F602ED">
        <w:rPr>
          <w:rFonts w:hint="cs"/>
          <w:rtl/>
        </w:rPr>
        <w:t>ی</w:t>
      </w:r>
      <w:r w:rsidRPr="00361FA0">
        <w:rPr>
          <w:rFonts w:hint="cs"/>
          <w:rtl/>
        </w:rPr>
        <w:t xml:space="preserve">ر </w:t>
      </w:r>
      <w:r w:rsidR="00F602ED">
        <w:rPr>
          <w:rFonts w:hint="cs"/>
          <w:rtl/>
        </w:rPr>
        <w:t>ک</w:t>
      </w:r>
      <w:r w:rsidRPr="00361FA0">
        <w:rPr>
          <w:rFonts w:hint="cs"/>
          <w:rtl/>
        </w:rPr>
        <w:t>لمه توح</w:t>
      </w:r>
      <w:r w:rsidR="00F602ED">
        <w:rPr>
          <w:rFonts w:hint="cs"/>
          <w:rtl/>
        </w:rPr>
        <w:t>ی</w:t>
      </w:r>
      <w:r w:rsidRPr="00361FA0">
        <w:rPr>
          <w:rFonts w:hint="cs"/>
          <w:rtl/>
        </w:rPr>
        <w:t>د متحد گردانند وبا حفظ همان اختلاف اعتقاد</w:t>
      </w:r>
      <w:r w:rsidR="00F602ED">
        <w:rPr>
          <w:rFonts w:hint="cs"/>
          <w:rtl/>
        </w:rPr>
        <w:t>ی</w:t>
      </w:r>
      <w:r w:rsidRPr="00361FA0">
        <w:rPr>
          <w:rFonts w:hint="cs"/>
          <w:rtl/>
        </w:rPr>
        <w:t xml:space="preserve"> و گمراه</w:t>
      </w:r>
      <w:r w:rsidR="00F602ED">
        <w:rPr>
          <w:rFonts w:hint="cs"/>
          <w:rtl/>
        </w:rPr>
        <w:t>ی</w:t>
      </w:r>
      <w:r w:rsidRPr="00361FA0">
        <w:rPr>
          <w:rFonts w:hint="cs"/>
          <w:rtl/>
        </w:rPr>
        <w:t>ها و بدع</w:t>
      </w:r>
      <w:r w:rsidR="00F602ED">
        <w:rPr>
          <w:rFonts w:hint="cs"/>
          <w:rtl/>
        </w:rPr>
        <w:t>ی</w:t>
      </w:r>
      <w:r w:rsidRPr="00361FA0">
        <w:rPr>
          <w:rFonts w:hint="cs"/>
          <w:rtl/>
        </w:rPr>
        <w:t>ات چون پوشش شب</w:t>
      </w:r>
      <w:r w:rsidR="00F602ED">
        <w:rPr>
          <w:rFonts w:hint="cs"/>
          <w:rtl/>
        </w:rPr>
        <w:t xml:space="preserve"> آن‌ها </w:t>
      </w:r>
      <w:r w:rsidRPr="00361FA0">
        <w:rPr>
          <w:rFonts w:hint="cs"/>
          <w:rtl/>
        </w:rPr>
        <w:t>را به دور هم جمع نما</w:t>
      </w:r>
      <w:r w:rsidR="00F602ED">
        <w:rPr>
          <w:rFonts w:hint="cs"/>
          <w:rtl/>
        </w:rPr>
        <w:t>ی</w:t>
      </w:r>
      <w:r w:rsidRPr="00361FA0">
        <w:rPr>
          <w:rFonts w:hint="cs"/>
          <w:rtl/>
        </w:rPr>
        <w:t>ند؟ بدون ش</w:t>
      </w:r>
      <w:r w:rsidR="00F602ED">
        <w:rPr>
          <w:rFonts w:hint="cs"/>
          <w:rtl/>
        </w:rPr>
        <w:t>ک</w:t>
      </w:r>
      <w:r w:rsidRPr="00361FA0">
        <w:rPr>
          <w:rFonts w:hint="cs"/>
          <w:rtl/>
        </w:rPr>
        <w:t xml:space="preserve"> جمع و اتحاد مسلمانان هدف بزرگوار</w:t>
      </w:r>
      <w:r w:rsidR="00F602ED">
        <w:rPr>
          <w:rFonts w:hint="cs"/>
          <w:rtl/>
        </w:rPr>
        <w:t>ی</w:t>
      </w:r>
      <w:r w:rsidRPr="00361FA0">
        <w:rPr>
          <w:rFonts w:hint="cs"/>
          <w:rtl/>
        </w:rPr>
        <w:t xml:space="preserve"> است و از جمله اصول د</w:t>
      </w:r>
      <w:r w:rsidR="00F602ED">
        <w:rPr>
          <w:rFonts w:hint="cs"/>
          <w:rtl/>
        </w:rPr>
        <w:t>ی</w:t>
      </w:r>
      <w:r w:rsidRPr="00361FA0">
        <w:rPr>
          <w:rFonts w:hint="cs"/>
          <w:rtl/>
        </w:rPr>
        <w:t>ن است و جز گمراه و جاهل من</w:t>
      </w:r>
      <w:r w:rsidR="00F602ED">
        <w:rPr>
          <w:rFonts w:hint="cs"/>
          <w:rtl/>
        </w:rPr>
        <w:t>ک</w:t>
      </w:r>
      <w:r w:rsidRPr="00361FA0">
        <w:rPr>
          <w:rFonts w:hint="cs"/>
          <w:rtl/>
        </w:rPr>
        <w:t>ر آن ن</w:t>
      </w:r>
      <w:r w:rsidR="00F602ED">
        <w:rPr>
          <w:rFonts w:hint="cs"/>
          <w:rtl/>
        </w:rPr>
        <w:t>ی</w:t>
      </w:r>
      <w:r w:rsidRPr="00361FA0">
        <w:rPr>
          <w:rFonts w:hint="cs"/>
          <w:rtl/>
        </w:rPr>
        <w:t>ست اما اتحاد مسلمانان با</w:t>
      </w:r>
      <w:r w:rsidR="00F602ED">
        <w:rPr>
          <w:rFonts w:hint="cs"/>
          <w:rtl/>
        </w:rPr>
        <w:t>ی</w:t>
      </w:r>
      <w:r w:rsidRPr="00361FA0">
        <w:rPr>
          <w:rFonts w:hint="cs"/>
          <w:rtl/>
        </w:rPr>
        <w:t xml:space="preserve">د بر اساس حق و </w:t>
      </w:r>
      <w:r w:rsidR="00F602ED">
        <w:rPr>
          <w:rFonts w:hint="cs"/>
          <w:rtl/>
        </w:rPr>
        <w:t>ک</w:t>
      </w:r>
      <w:r w:rsidRPr="00361FA0">
        <w:rPr>
          <w:rFonts w:hint="cs"/>
          <w:rtl/>
        </w:rPr>
        <w:t>تاب و سنت و اعتصام به الله تعال</w:t>
      </w:r>
      <w:r w:rsidR="00F602ED">
        <w:rPr>
          <w:rFonts w:hint="cs"/>
          <w:rtl/>
        </w:rPr>
        <w:t>ی</w:t>
      </w:r>
      <w:r w:rsidRPr="00361FA0">
        <w:rPr>
          <w:rFonts w:hint="cs"/>
          <w:rtl/>
        </w:rPr>
        <w:t xml:space="preserve"> صورت گ</w:t>
      </w:r>
      <w:r w:rsidR="00F602ED">
        <w:rPr>
          <w:rFonts w:hint="cs"/>
          <w:rtl/>
        </w:rPr>
        <w:t>ی</w:t>
      </w:r>
      <w:r w:rsidRPr="00361FA0">
        <w:rPr>
          <w:rFonts w:hint="cs"/>
          <w:rtl/>
        </w:rPr>
        <w:t>رد و صرف شعارات اسلام</w:t>
      </w:r>
      <w:r w:rsidR="00F602ED">
        <w:rPr>
          <w:rFonts w:hint="cs"/>
          <w:rtl/>
        </w:rPr>
        <w:t>ی</w:t>
      </w:r>
      <w:r w:rsidRPr="00361FA0">
        <w:rPr>
          <w:rFonts w:hint="cs"/>
          <w:rtl/>
        </w:rPr>
        <w:t xml:space="preserve"> فارغ از اعتقادات حق</w:t>
      </w:r>
      <w:r w:rsidR="00F602ED">
        <w:rPr>
          <w:rFonts w:hint="cs"/>
          <w:rtl/>
        </w:rPr>
        <w:t xml:space="preserve"> نمی‌</w:t>
      </w:r>
      <w:r w:rsidRPr="00361FA0">
        <w:rPr>
          <w:rFonts w:hint="cs"/>
          <w:rtl/>
        </w:rPr>
        <w:t>تواند وس</w:t>
      </w:r>
      <w:r w:rsidR="00F602ED">
        <w:rPr>
          <w:rFonts w:hint="cs"/>
          <w:rtl/>
        </w:rPr>
        <w:t>ی</w:t>
      </w:r>
      <w:r w:rsidRPr="00361FA0">
        <w:rPr>
          <w:rFonts w:hint="cs"/>
          <w:rtl/>
        </w:rPr>
        <w:t>له تحقق آن باشد.</w:t>
      </w:r>
    </w:p>
    <w:p w:rsidR="00925B11" w:rsidRPr="00F602ED" w:rsidRDefault="00F602ED" w:rsidP="00F31B39">
      <w:pPr>
        <w:spacing w:after="0" w:line="240" w:lineRule="auto"/>
        <w:ind w:firstLine="284"/>
        <w:jc w:val="both"/>
        <w:rPr>
          <w:rStyle w:val="1-Char"/>
          <w:rtl/>
        </w:rPr>
      </w:pPr>
      <w:r>
        <w:rPr>
          <w:rStyle w:val="1-Char"/>
          <w:rFonts w:hint="cs"/>
          <w:rtl/>
        </w:rPr>
        <w:t>ی</w:t>
      </w:r>
      <w:r w:rsidR="00925B11" w:rsidRPr="00F602ED">
        <w:rPr>
          <w:rStyle w:val="1-Char"/>
          <w:rFonts w:hint="cs"/>
          <w:rtl/>
        </w:rPr>
        <w:t>: از</w:t>
      </w:r>
      <w:r>
        <w:rPr>
          <w:rStyle w:val="1-Char"/>
          <w:rFonts w:hint="cs"/>
          <w:rtl/>
        </w:rPr>
        <w:t xml:space="preserve"> آن‌ها ک</w:t>
      </w:r>
      <w:r w:rsidR="00925B11" w:rsidRPr="00F602ED">
        <w:rPr>
          <w:rStyle w:val="1-Char"/>
          <w:rFonts w:hint="cs"/>
          <w:rtl/>
        </w:rPr>
        <w:t>سان</w:t>
      </w:r>
      <w:r>
        <w:rPr>
          <w:rStyle w:val="1-Char"/>
          <w:rFonts w:hint="cs"/>
          <w:rtl/>
        </w:rPr>
        <w:t>ی</w:t>
      </w:r>
      <w:r w:rsidR="00925B11" w:rsidRPr="00F602ED">
        <w:rPr>
          <w:rStyle w:val="1-Char"/>
          <w:rFonts w:hint="cs"/>
          <w:rtl/>
        </w:rPr>
        <w:t xml:space="preserve"> هستند </w:t>
      </w:r>
      <w:r>
        <w:rPr>
          <w:rStyle w:val="1-Char"/>
          <w:rFonts w:hint="cs"/>
          <w:rtl/>
        </w:rPr>
        <w:t>ک</w:t>
      </w:r>
      <w:r w:rsidR="00925B11" w:rsidRPr="00F602ED">
        <w:rPr>
          <w:rStyle w:val="1-Char"/>
          <w:rFonts w:hint="cs"/>
          <w:rtl/>
        </w:rPr>
        <w:t>ه امر به معروف و نه</w:t>
      </w:r>
      <w:r>
        <w:rPr>
          <w:rStyle w:val="1-Char"/>
          <w:rFonts w:hint="cs"/>
          <w:rtl/>
        </w:rPr>
        <w:t>ی</w:t>
      </w:r>
      <w:r w:rsidR="00925B11" w:rsidRPr="00F602ED">
        <w:rPr>
          <w:rStyle w:val="1-Char"/>
          <w:rFonts w:hint="cs"/>
          <w:rtl/>
        </w:rPr>
        <w:t xml:space="preserve"> از من</w:t>
      </w:r>
      <w:r>
        <w:rPr>
          <w:rStyle w:val="1-Char"/>
          <w:rFonts w:hint="cs"/>
          <w:rtl/>
        </w:rPr>
        <w:t>ک</w:t>
      </w:r>
      <w:r w:rsidR="00925B11" w:rsidRPr="00F602ED">
        <w:rPr>
          <w:rStyle w:val="1-Char"/>
          <w:rFonts w:hint="cs"/>
          <w:rtl/>
        </w:rPr>
        <w:t>ر و نص</w:t>
      </w:r>
      <w:r>
        <w:rPr>
          <w:rStyle w:val="1-Char"/>
          <w:rFonts w:hint="cs"/>
          <w:rtl/>
        </w:rPr>
        <w:t>ی</w:t>
      </w:r>
      <w:r w:rsidR="00925B11" w:rsidRPr="00F602ED">
        <w:rPr>
          <w:rStyle w:val="1-Char"/>
          <w:rFonts w:hint="cs"/>
          <w:rtl/>
        </w:rPr>
        <w:t>حت رهبران امور را ب</w:t>
      </w:r>
      <w:r>
        <w:rPr>
          <w:rStyle w:val="1-Char"/>
          <w:rFonts w:hint="cs"/>
          <w:rtl/>
        </w:rPr>
        <w:t>ی</w:t>
      </w:r>
      <w:r w:rsidR="00925B11" w:rsidRPr="00F602ED">
        <w:rPr>
          <w:rStyle w:val="1-Char"/>
          <w:rFonts w:hint="cs"/>
          <w:rtl/>
        </w:rPr>
        <w:t xml:space="preserve"> اهم</w:t>
      </w:r>
      <w:r>
        <w:rPr>
          <w:rStyle w:val="1-Char"/>
          <w:rFonts w:hint="cs"/>
          <w:rtl/>
        </w:rPr>
        <w:t>ی</w:t>
      </w:r>
      <w:r w:rsidR="00925B11" w:rsidRPr="00F602ED">
        <w:rPr>
          <w:rStyle w:val="1-Char"/>
          <w:rFonts w:hint="cs"/>
          <w:rtl/>
        </w:rPr>
        <w:t xml:space="preserve">ت نشان داده و آن را </w:t>
      </w:r>
      <w:r>
        <w:rPr>
          <w:rStyle w:val="1-Char"/>
          <w:rFonts w:hint="cs"/>
          <w:rtl/>
        </w:rPr>
        <w:t>یک</w:t>
      </w:r>
      <w:r w:rsidR="00925B11" w:rsidRPr="00F602ED">
        <w:rPr>
          <w:rStyle w:val="1-Char"/>
          <w:rFonts w:hint="cs"/>
          <w:rtl/>
        </w:rPr>
        <w:t xml:space="preserve"> </w:t>
      </w:r>
      <w:r>
        <w:rPr>
          <w:rStyle w:val="1-Char"/>
          <w:rFonts w:hint="cs"/>
          <w:rtl/>
        </w:rPr>
        <w:t>ک</w:t>
      </w:r>
      <w:r w:rsidR="00925B11" w:rsidRPr="00F602ED">
        <w:rPr>
          <w:rStyle w:val="1-Char"/>
          <w:rFonts w:hint="cs"/>
          <w:rtl/>
        </w:rPr>
        <w:t>ار ظاهر</w:t>
      </w:r>
      <w:r>
        <w:rPr>
          <w:rStyle w:val="1-Char"/>
          <w:rFonts w:hint="cs"/>
          <w:rtl/>
        </w:rPr>
        <w:t>ی</w:t>
      </w:r>
      <w:r w:rsidR="00925B11" w:rsidRPr="00F602ED">
        <w:rPr>
          <w:rStyle w:val="1-Char"/>
          <w:rFonts w:hint="cs"/>
          <w:rtl/>
        </w:rPr>
        <w:t xml:space="preserve"> و در حد پوسته تلق</w:t>
      </w:r>
      <w:r>
        <w:rPr>
          <w:rStyle w:val="1-Char"/>
          <w:rFonts w:hint="cs"/>
          <w:rtl/>
        </w:rPr>
        <w:t>ی می‌</w:t>
      </w:r>
      <w:r w:rsidR="00925B11" w:rsidRPr="00F602ED">
        <w:rPr>
          <w:rStyle w:val="1-Char"/>
          <w:rFonts w:hint="cs"/>
          <w:rtl/>
        </w:rPr>
        <w:t>نما</w:t>
      </w:r>
      <w:r>
        <w:rPr>
          <w:rStyle w:val="1-Char"/>
          <w:rFonts w:hint="cs"/>
          <w:rtl/>
        </w:rPr>
        <w:t>ی</w:t>
      </w:r>
      <w:r w:rsidR="00925B11" w:rsidRPr="00F602ED">
        <w:rPr>
          <w:rStyle w:val="1-Char"/>
          <w:rFonts w:hint="cs"/>
          <w:rtl/>
        </w:rPr>
        <w:t>ند در حال</w:t>
      </w:r>
      <w:r>
        <w:rPr>
          <w:rStyle w:val="1-Char"/>
          <w:rFonts w:hint="cs"/>
          <w:rtl/>
        </w:rPr>
        <w:t>یک</w:t>
      </w:r>
      <w:r w:rsidR="00925B11" w:rsidRPr="00F602ED">
        <w:rPr>
          <w:rStyle w:val="1-Char"/>
          <w:rFonts w:hint="cs"/>
          <w:rtl/>
        </w:rPr>
        <w:t>ه ا</w:t>
      </w:r>
      <w:r>
        <w:rPr>
          <w:rStyle w:val="1-Char"/>
          <w:rFonts w:hint="cs"/>
          <w:rtl/>
        </w:rPr>
        <w:t>ی</w:t>
      </w:r>
      <w:r w:rsidR="00925B11" w:rsidRPr="00F602ED">
        <w:rPr>
          <w:rStyle w:val="1-Char"/>
          <w:rFonts w:hint="cs"/>
          <w:rtl/>
        </w:rPr>
        <w:t>ن امر چنان</w:t>
      </w:r>
      <w:r>
        <w:rPr>
          <w:rStyle w:val="1-Char"/>
          <w:rFonts w:hint="cs"/>
          <w:rtl/>
        </w:rPr>
        <w:t>ک</w:t>
      </w:r>
      <w:r w:rsidR="00925B11" w:rsidRPr="00F602ED">
        <w:rPr>
          <w:rStyle w:val="1-Char"/>
          <w:rFonts w:hint="cs"/>
          <w:rtl/>
        </w:rPr>
        <w:t xml:space="preserve">ه گذشت مخالف منهج اهل سنت و جماعت و اصول </w:t>
      </w:r>
      <w:r w:rsidR="00A06E79">
        <w:rPr>
          <w:rStyle w:val="1-Char"/>
          <w:rFonts w:hint="cs"/>
          <w:rtl/>
        </w:rPr>
        <w:t>آن‌هاست</w:t>
      </w:r>
      <w:r w:rsidR="00925B11"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ا</w:t>
      </w:r>
      <w:r w:rsidR="00F602ED">
        <w:rPr>
          <w:rStyle w:val="1-Char"/>
          <w:rFonts w:hint="cs"/>
          <w:rtl/>
        </w:rPr>
        <w:t>ی</w:t>
      </w:r>
      <w:r w:rsidRPr="00F602ED">
        <w:rPr>
          <w:rStyle w:val="1-Char"/>
          <w:rFonts w:hint="cs"/>
          <w:rtl/>
        </w:rPr>
        <w:t xml:space="preserve">ن مسائل </w:t>
      </w:r>
      <w:r w:rsidR="00F602ED">
        <w:rPr>
          <w:rStyle w:val="1-Char"/>
          <w:rFonts w:hint="cs"/>
          <w:rtl/>
        </w:rPr>
        <w:t>ک</w:t>
      </w:r>
      <w:r w:rsidRPr="00F602ED">
        <w:rPr>
          <w:rStyle w:val="1-Char"/>
          <w:rFonts w:hint="cs"/>
          <w:rtl/>
        </w:rPr>
        <w:t>ه مورد اشاره قرار گرفت در واقع</w:t>
      </w:r>
      <w:r w:rsidR="00F602ED">
        <w:rPr>
          <w:rStyle w:val="1-Char"/>
          <w:rFonts w:hint="cs"/>
          <w:rtl/>
        </w:rPr>
        <w:t>ی</w:t>
      </w:r>
      <w:r w:rsidRPr="00F602ED">
        <w:rPr>
          <w:rStyle w:val="1-Char"/>
          <w:rFonts w:hint="cs"/>
          <w:rtl/>
        </w:rPr>
        <w:t>ت حر</w:t>
      </w:r>
      <w:r w:rsidR="00F602ED">
        <w:rPr>
          <w:rStyle w:val="1-Char"/>
          <w:rFonts w:hint="cs"/>
          <w:rtl/>
        </w:rPr>
        <w:t>ک</w:t>
      </w:r>
      <w:r w:rsidRPr="00F602ED">
        <w:rPr>
          <w:rStyle w:val="1-Char"/>
          <w:rFonts w:hint="cs"/>
          <w:rtl/>
        </w:rPr>
        <w:t>ات دعو</w:t>
      </w:r>
      <w:r w:rsidR="00F602ED">
        <w:rPr>
          <w:rStyle w:val="1-Char"/>
          <w:rFonts w:hint="cs"/>
          <w:rtl/>
        </w:rPr>
        <w:t>ی</w:t>
      </w:r>
      <w:r w:rsidRPr="00F602ED">
        <w:rPr>
          <w:rStyle w:val="1-Char"/>
          <w:rFonts w:hint="cs"/>
          <w:rtl/>
        </w:rPr>
        <w:t xml:space="preserve"> امروز تنها از جمله ظواهر و تصرفات فرد</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ست بل</w:t>
      </w:r>
      <w:r w:rsidR="00F602ED">
        <w:rPr>
          <w:rStyle w:val="1-Char"/>
          <w:rFonts w:hint="cs"/>
          <w:rtl/>
        </w:rPr>
        <w:t>ک</w:t>
      </w:r>
      <w:r w:rsidRPr="00F602ED">
        <w:rPr>
          <w:rStyle w:val="1-Char"/>
          <w:rFonts w:hint="cs"/>
          <w:rtl/>
        </w:rPr>
        <w:t>ه از جمله نشانه</w:t>
      </w:r>
      <w:r w:rsidR="00A06E79">
        <w:rPr>
          <w:rStyle w:val="1-Char"/>
          <w:rFonts w:hint="cs"/>
          <w:rtl/>
        </w:rPr>
        <w:t xml:space="preserve">‌ها </w:t>
      </w:r>
      <w:r w:rsidRPr="00F602ED">
        <w:rPr>
          <w:rStyle w:val="1-Char"/>
          <w:rFonts w:hint="cs"/>
          <w:rtl/>
        </w:rPr>
        <w:t>و موضعگ</w:t>
      </w:r>
      <w:r w:rsidR="00F602ED">
        <w:rPr>
          <w:rStyle w:val="1-Char"/>
          <w:rFonts w:hint="cs"/>
          <w:rtl/>
        </w:rPr>
        <w:t>ی</w:t>
      </w:r>
      <w:r w:rsidRPr="00F602ED">
        <w:rPr>
          <w:rStyle w:val="1-Char"/>
          <w:rFonts w:hint="cs"/>
          <w:rtl/>
        </w:rPr>
        <w:t>ر</w:t>
      </w:r>
      <w:r w:rsidR="00F602ED">
        <w:rPr>
          <w:rStyle w:val="1-Char"/>
          <w:rFonts w:hint="cs"/>
          <w:rtl/>
        </w:rPr>
        <w:t>ی</w:t>
      </w:r>
      <w:r w:rsidR="00A06E79">
        <w:rPr>
          <w:rStyle w:val="1-Char"/>
          <w:rFonts w:hint="cs"/>
          <w:rtl/>
        </w:rPr>
        <w:t xml:space="preserve">‌ها </w:t>
      </w:r>
      <w:r w:rsidRPr="00F602ED">
        <w:rPr>
          <w:rStyle w:val="1-Char"/>
          <w:rFonts w:hint="cs"/>
          <w:rtl/>
        </w:rPr>
        <w:t>و مناهج و اهداف است و نزد بعض</w:t>
      </w:r>
      <w:r w:rsidR="00F602ED">
        <w:rPr>
          <w:rStyle w:val="1-Char"/>
          <w:rFonts w:hint="cs"/>
          <w:rtl/>
        </w:rPr>
        <w:t>ی</w:t>
      </w:r>
      <w:r w:rsidRPr="00F602ED">
        <w:rPr>
          <w:rStyle w:val="1-Char"/>
          <w:rFonts w:hint="cs"/>
          <w:rtl/>
        </w:rPr>
        <w:t xml:space="preserve"> از </w:t>
      </w:r>
      <w:r w:rsidR="00F31B39">
        <w:rPr>
          <w:rStyle w:val="1-Char"/>
          <w:rFonts w:hint="cs"/>
          <w:rtl/>
        </w:rPr>
        <w:t xml:space="preserve">جماعت‌ها </w:t>
      </w:r>
      <w:r w:rsidRPr="00F602ED">
        <w:rPr>
          <w:rStyle w:val="1-Char"/>
          <w:rFonts w:hint="cs"/>
          <w:rtl/>
        </w:rPr>
        <w:t xml:space="preserve">و دعوتگران </w:t>
      </w:r>
      <w:r w:rsidR="00F602ED">
        <w:rPr>
          <w:rStyle w:val="1-Char"/>
          <w:rFonts w:hint="cs"/>
          <w:rtl/>
        </w:rPr>
        <w:t>یک</w:t>
      </w:r>
      <w:r w:rsidRPr="00F602ED">
        <w:rPr>
          <w:rStyle w:val="1-Char"/>
          <w:rFonts w:hint="cs"/>
          <w:rtl/>
        </w:rPr>
        <w:t xml:space="preserve"> ش</w:t>
      </w:r>
      <w:r w:rsidR="00F602ED">
        <w:rPr>
          <w:rStyle w:val="1-Char"/>
          <w:rFonts w:hint="cs"/>
          <w:rtl/>
        </w:rPr>
        <w:t>ی</w:t>
      </w:r>
      <w:r w:rsidRPr="00F602ED">
        <w:rPr>
          <w:rStyle w:val="1-Char"/>
          <w:rFonts w:hint="cs"/>
          <w:rtl/>
        </w:rPr>
        <w:t>وه و روش عام محسوب</w:t>
      </w:r>
      <w:r w:rsidR="00F602ED">
        <w:rPr>
          <w:rStyle w:val="1-Char"/>
          <w:rFonts w:hint="cs"/>
          <w:rtl/>
        </w:rPr>
        <w:t xml:space="preserve"> می‌</w:t>
      </w:r>
      <w:r w:rsidRPr="00F602ED">
        <w:rPr>
          <w:rStyle w:val="1-Char"/>
          <w:rFonts w:hint="cs"/>
          <w:rtl/>
        </w:rPr>
        <w:t>گردد.</w:t>
      </w:r>
    </w:p>
    <w:p w:rsidR="00925B11" w:rsidRPr="00F602ED" w:rsidRDefault="00925B11" w:rsidP="009A55C0">
      <w:pPr>
        <w:spacing w:after="0" w:line="240" w:lineRule="auto"/>
        <w:ind w:firstLine="284"/>
        <w:jc w:val="both"/>
        <w:rPr>
          <w:rStyle w:val="1-Char"/>
          <w:rtl/>
        </w:rPr>
      </w:pPr>
      <w:r w:rsidRPr="00F602ED">
        <w:rPr>
          <w:rStyle w:val="1-Char"/>
          <w:rFonts w:hint="cs"/>
          <w:rtl/>
        </w:rPr>
        <w:t>م</w:t>
      </w:r>
      <w:r w:rsidR="00F602ED">
        <w:rPr>
          <w:rStyle w:val="1-Char"/>
          <w:rFonts w:hint="cs"/>
          <w:rtl/>
        </w:rPr>
        <w:t>ی</w:t>
      </w:r>
      <w:r w:rsidR="009A55C0">
        <w:rPr>
          <w:rStyle w:val="1-Char"/>
          <w:rFonts w:hint="cs"/>
          <w:rtl/>
        </w:rPr>
        <w:t>‌</w:t>
      </w:r>
      <w:r w:rsidRPr="00F602ED">
        <w:rPr>
          <w:rStyle w:val="1-Char"/>
          <w:rFonts w:hint="cs"/>
          <w:rtl/>
        </w:rPr>
        <w:t xml:space="preserve">دانم </w:t>
      </w:r>
      <w:r w:rsidR="00F602ED">
        <w:rPr>
          <w:rStyle w:val="1-Char"/>
          <w:rFonts w:hint="cs"/>
          <w:rtl/>
        </w:rPr>
        <w:t>ک</w:t>
      </w:r>
      <w:r w:rsidRPr="00F602ED">
        <w:rPr>
          <w:rStyle w:val="1-Char"/>
          <w:rFonts w:hint="cs"/>
          <w:rtl/>
        </w:rPr>
        <w:t>ه لزوم نصح</w:t>
      </w:r>
      <w:r w:rsidR="00F602ED">
        <w:rPr>
          <w:rStyle w:val="1-Char"/>
          <w:rFonts w:hint="cs"/>
          <w:rtl/>
        </w:rPr>
        <w:t>ی</w:t>
      </w:r>
      <w:r w:rsidRPr="00F602ED">
        <w:rPr>
          <w:rStyle w:val="1-Char"/>
          <w:rFonts w:hint="cs"/>
          <w:rtl/>
        </w:rPr>
        <w:t>ت و خ</w:t>
      </w:r>
      <w:r w:rsidR="00F602ED">
        <w:rPr>
          <w:rStyle w:val="1-Char"/>
          <w:rFonts w:hint="cs"/>
          <w:rtl/>
        </w:rPr>
        <w:t>ی</w:t>
      </w:r>
      <w:r w:rsidRPr="00F602ED">
        <w:rPr>
          <w:rStyle w:val="1-Char"/>
          <w:rFonts w:hint="cs"/>
          <w:rtl/>
        </w:rPr>
        <w:t>رخواه</w:t>
      </w:r>
      <w:r w:rsidR="00F602ED">
        <w:rPr>
          <w:rStyle w:val="1-Char"/>
          <w:rFonts w:hint="cs"/>
          <w:rtl/>
        </w:rPr>
        <w:t>ی</w:t>
      </w:r>
      <w:r w:rsidRPr="00F602ED">
        <w:rPr>
          <w:rStyle w:val="1-Char"/>
          <w:rFonts w:hint="cs"/>
          <w:rtl/>
        </w:rPr>
        <w:t xml:space="preserve"> ب</w:t>
      </w:r>
      <w:r w:rsidR="00F602ED">
        <w:rPr>
          <w:rStyle w:val="1-Char"/>
          <w:rFonts w:hint="cs"/>
          <w:rtl/>
        </w:rPr>
        <w:t>ی</w:t>
      </w:r>
      <w:r w:rsidRPr="00F602ED">
        <w:rPr>
          <w:rStyle w:val="1-Char"/>
          <w:rFonts w:hint="cs"/>
          <w:rtl/>
        </w:rPr>
        <w:t>شتر از ا</w:t>
      </w:r>
      <w:r w:rsidR="00F602ED">
        <w:rPr>
          <w:rStyle w:val="1-Char"/>
          <w:rFonts w:hint="cs"/>
          <w:rtl/>
        </w:rPr>
        <w:t>ی</w:t>
      </w:r>
      <w:r w:rsidRPr="00F602ED">
        <w:rPr>
          <w:rStyle w:val="1-Char"/>
          <w:rFonts w:hint="cs"/>
          <w:rtl/>
        </w:rPr>
        <w:t>ن را از من طالب است و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با تفص</w:t>
      </w:r>
      <w:r w:rsidR="00F602ED">
        <w:rPr>
          <w:rStyle w:val="1-Char"/>
          <w:rFonts w:hint="cs"/>
          <w:rtl/>
        </w:rPr>
        <w:t>ی</w:t>
      </w:r>
      <w:r w:rsidRPr="00F602ED">
        <w:rPr>
          <w:rStyle w:val="1-Char"/>
          <w:rFonts w:hint="cs"/>
          <w:rtl/>
        </w:rPr>
        <w:t>ل و براه</w:t>
      </w:r>
      <w:r w:rsidR="00F602ED">
        <w:rPr>
          <w:rStyle w:val="1-Char"/>
          <w:rFonts w:hint="cs"/>
          <w:rtl/>
        </w:rPr>
        <w:t>ی</w:t>
      </w:r>
      <w:r w:rsidRPr="00F602ED">
        <w:rPr>
          <w:rStyle w:val="1-Char"/>
          <w:rFonts w:hint="cs"/>
          <w:rtl/>
        </w:rPr>
        <w:t>ن ب</w:t>
      </w:r>
      <w:r w:rsidR="00F602ED">
        <w:rPr>
          <w:rStyle w:val="1-Char"/>
          <w:rFonts w:hint="cs"/>
          <w:rtl/>
        </w:rPr>
        <w:t>ی</w:t>
      </w:r>
      <w:r w:rsidRPr="00F602ED">
        <w:rPr>
          <w:rStyle w:val="1-Char"/>
          <w:rFonts w:hint="cs"/>
          <w:rtl/>
        </w:rPr>
        <w:t>شتر</w:t>
      </w:r>
      <w:r w:rsidR="00F602ED">
        <w:rPr>
          <w:rStyle w:val="1-Char"/>
          <w:rFonts w:hint="cs"/>
          <w:rtl/>
        </w:rPr>
        <w:t>ی</w:t>
      </w:r>
      <w:r w:rsidRPr="00F602ED">
        <w:rPr>
          <w:rStyle w:val="1-Char"/>
          <w:rFonts w:hint="cs"/>
          <w:rtl/>
        </w:rPr>
        <w:t xml:space="preserve"> به توضح آن بپردازم اما در ا</w:t>
      </w:r>
      <w:r w:rsidR="00F602ED">
        <w:rPr>
          <w:rStyle w:val="1-Char"/>
          <w:rFonts w:hint="cs"/>
          <w:rtl/>
        </w:rPr>
        <w:t>ی</w:t>
      </w:r>
      <w:r w:rsidRPr="00F602ED">
        <w:rPr>
          <w:rStyle w:val="1-Char"/>
          <w:rFonts w:hint="cs"/>
          <w:rtl/>
        </w:rPr>
        <w:t>ن وقت محدود ب</w:t>
      </w:r>
      <w:r w:rsidR="00F602ED">
        <w:rPr>
          <w:rStyle w:val="1-Char"/>
          <w:rFonts w:hint="cs"/>
          <w:rtl/>
        </w:rPr>
        <w:t>ی</w:t>
      </w:r>
      <w:r w:rsidRPr="00F602ED">
        <w:rPr>
          <w:rStyle w:val="1-Char"/>
          <w:rFonts w:hint="cs"/>
          <w:rtl/>
        </w:rPr>
        <w:t>شتر از آن مقدور</w:t>
      </w:r>
      <w:r w:rsidR="00F602ED">
        <w:rPr>
          <w:rStyle w:val="1-Char"/>
          <w:rFonts w:hint="cs"/>
          <w:rtl/>
        </w:rPr>
        <w:t xml:space="preserve"> نمی‌</w:t>
      </w:r>
      <w:r w:rsidRPr="00F602ED">
        <w:rPr>
          <w:rStyle w:val="1-Char"/>
          <w:rFonts w:hint="cs"/>
          <w:rtl/>
        </w:rPr>
        <w:t>باشد و به ام</w:t>
      </w:r>
      <w:r w:rsidR="00F602ED">
        <w:rPr>
          <w:rStyle w:val="1-Char"/>
          <w:rFonts w:hint="cs"/>
          <w:rtl/>
        </w:rPr>
        <w:t>ی</w:t>
      </w:r>
      <w:r w:rsidRPr="00F602ED">
        <w:rPr>
          <w:rStyle w:val="1-Char"/>
          <w:rFonts w:hint="cs"/>
          <w:rtl/>
        </w:rPr>
        <w:t>د پروردگار اگر برا</w:t>
      </w:r>
      <w:r w:rsidR="00F602ED">
        <w:rPr>
          <w:rStyle w:val="1-Char"/>
          <w:rFonts w:hint="cs"/>
          <w:rtl/>
        </w:rPr>
        <w:t>ی</w:t>
      </w:r>
      <w:r w:rsidRPr="00F602ED">
        <w:rPr>
          <w:rStyle w:val="1-Char"/>
          <w:rFonts w:hint="cs"/>
          <w:rtl/>
        </w:rPr>
        <w:t>م مم</w:t>
      </w:r>
      <w:r w:rsidR="00F602ED">
        <w:rPr>
          <w:rStyle w:val="1-Char"/>
          <w:rFonts w:hint="cs"/>
          <w:rtl/>
        </w:rPr>
        <w:t>ک</w:t>
      </w:r>
      <w:r w:rsidRPr="00F602ED">
        <w:rPr>
          <w:rStyle w:val="1-Char"/>
          <w:rFonts w:hint="cs"/>
          <w:rtl/>
        </w:rPr>
        <w:t>ن و مقدور باشد در آ</w:t>
      </w:r>
      <w:r w:rsidR="00F602ED">
        <w:rPr>
          <w:rStyle w:val="1-Char"/>
          <w:rFonts w:hint="cs"/>
          <w:rtl/>
        </w:rPr>
        <w:t>ی</w:t>
      </w:r>
      <w:r w:rsidRPr="00F602ED">
        <w:rPr>
          <w:rStyle w:val="1-Char"/>
          <w:rFonts w:hint="cs"/>
          <w:rtl/>
        </w:rPr>
        <w:t>نده بدان</w:t>
      </w:r>
      <w:r w:rsidR="00F602ED">
        <w:rPr>
          <w:rStyle w:val="1-Char"/>
          <w:rFonts w:hint="cs"/>
          <w:rtl/>
        </w:rPr>
        <w:t xml:space="preserve"> می‌</w:t>
      </w:r>
      <w:r w:rsidRPr="00F602ED">
        <w:rPr>
          <w:rStyle w:val="1-Char"/>
          <w:rFonts w:hint="cs"/>
          <w:rtl/>
        </w:rPr>
        <w:t xml:space="preserve">پردازم و </w:t>
      </w:r>
      <w:r w:rsidR="00F602ED">
        <w:rPr>
          <w:rStyle w:val="1-Char"/>
          <w:rFonts w:hint="cs"/>
          <w:rtl/>
        </w:rPr>
        <w:t>ی</w:t>
      </w:r>
      <w:r w:rsidRPr="00F602ED">
        <w:rPr>
          <w:rStyle w:val="1-Char"/>
          <w:rFonts w:hint="cs"/>
          <w:rtl/>
        </w:rPr>
        <w:t>ق</w:t>
      </w:r>
      <w:r w:rsidR="00F602ED">
        <w:rPr>
          <w:rStyle w:val="1-Char"/>
          <w:rFonts w:hint="cs"/>
          <w:rtl/>
        </w:rPr>
        <w:t>ی</w:t>
      </w:r>
      <w:r w:rsidRPr="00F602ED">
        <w:rPr>
          <w:rStyle w:val="1-Char"/>
          <w:rFonts w:hint="cs"/>
          <w:rtl/>
        </w:rPr>
        <w:t xml:space="preserve">ن دارم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تواناتر از من و لا</w:t>
      </w:r>
      <w:r w:rsidR="00F602ED">
        <w:rPr>
          <w:rStyle w:val="1-Char"/>
          <w:rFonts w:hint="cs"/>
          <w:rtl/>
        </w:rPr>
        <w:t>ی</w:t>
      </w:r>
      <w:r w:rsidRPr="00F602ED">
        <w:rPr>
          <w:rStyle w:val="1-Char"/>
          <w:rFonts w:hint="cs"/>
          <w:rtl/>
        </w:rPr>
        <w:t>ق تر به ا</w:t>
      </w:r>
      <w:r w:rsidR="00F602ED">
        <w:rPr>
          <w:rStyle w:val="1-Char"/>
          <w:rFonts w:hint="cs"/>
          <w:rtl/>
        </w:rPr>
        <w:t>ی</w:t>
      </w:r>
      <w:r w:rsidRPr="00F602ED">
        <w:rPr>
          <w:rStyle w:val="1-Char"/>
          <w:rFonts w:hint="cs"/>
          <w:rtl/>
        </w:rPr>
        <w:t>ن بررس</w:t>
      </w:r>
      <w:r w:rsidR="00F602ED">
        <w:rPr>
          <w:rStyle w:val="1-Char"/>
          <w:rFonts w:hint="cs"/>
          <w:rtl/>
        </w:rPr>
        <w:t>ی</w:t>
      </w:r>
      <w:r w:rsidRPr="00F602ED">
        <w:rPr>
          <w:rStyle w:val="1-Char"/>
          <w:rFonts w:hint="cs"/>
          <w:rtl/>
        </w:rPr>
        <w:t xml:space="preserve"> هستند هم ا</w:t>
      </w:r>
      <w:r w:rsidR="00F602ED">
        <w:rPr>
          <w:rStyle w:val="1-Char"/>
          <w:rFonts w:hint="cs"/>
          <w:rtl/>
        </w:rPr>
        <w:t>ک</w:t>
      </w:r>
      <w:r w:rsidRPr="00F602ED">
        <w:rPr>
          <w:rStyle w:val="1-Char"/>
          <w:rFonts w:hint="cs"/>
          <w:rtl/>
        </w:rPr>
        <w:t>نون موجودند ول</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امر باعث</w:t>
      </w:r>
      <w:r w:rsidR="00F602ED">
        <w:rPr>
          <w:rStyle w:val="1-Char"/>
          <w:rFonts w:hint="cs"/>
          <w:rtl/>
        </w:rPr>
        <w:t xml:space="preserve"> نمی‌</w:t>
      </w:r>
      <w:r w:rsidRPr="00F602ED">
        <w:rPr>
          <w:rStyle w:val="1-Char"/>
          <w:rFonts w:hint="cs"/>
          <w:rtl/>
        </w:rPr>
        <w:t xml:space="preserve">شود </w:t>
      </w:r>
      <w:r w:rsidR="00F602ED">
        <w:rPr>
          <w:rStyle w:val="1-Char"/>
          <w:rFonts w:hint="cs"/>
          <w:rtl/>
        </w:rPr>
        <w:t>ک</w:t>
      </w:r>
      <w:r w:rsidRPr="00F602ED">
        <w:rPr>
          <w:rStyle w:val="1-Char"/>
          <w:rFonts w:hint="cs"/>
          <w:rtl/>
        </w:rPr>
        <w:t>ه به تناسب توانا</w:t>
      </w:r>
      <w:r w:rsidR="00F602ED">
        <w:rPr>
          <w:rStyle w:val="1-Char"/>
          <w:rFonts w:hint="cs"/>
          <w:rtl/>
        </w:rPr>
        <w:t>یی</w:t>
      </w:r>
      <w:r w:rsidRPr="00F602ED">
        <w:rPr>
          <w:rStyle w:val="1-Char"/>
          <w:rFonts w:hint="cs"/>
          <w:rtl/>
        </w:rPr>
        <w:t xml:space="preserve"> در ا</w:t>
      </w:r>
      <w:r w:rsidR="00F602ED">
        <w:rPr>
          <w:rStyle w:val="1-Char"/>
          <w:rFonts w:hint="cs"/>
          <w:rtl/>
        </w:rPr>
        <w:t>ی</w:t>
      </w:r>
      <w:r w:rsidRPr="00F602ED">
        <w:rPr>
          <w:rStyle w:val="1-Char"/>
          <w:rFonts w:hint="cs"/>
          <w:rtl/>
        </w:rPr>
        <w:t>ن م</w:t>
      </w:r>
      <w:r w:rsidR="00F602ED">
        <w:rPr>
          <w:rStyle w:val="1-Char"/>
          <w:rFonts w:hint="cs"/>
          <w:rtl/>
        </w:rPr>
        <w:t>ی</w:t>
      </w:r>
      <w:r w:rsidRPr="00F602ED">
        <w:rPr>
          <w:rStyle w:val="1-Char"/>
          <w:rFonts w:hint="cs"/>
          <w:rtl/>
        </w:rPr>
        <w:t>دان تلاش ننما</w:t>
      </w:r>
      <w:r w:rsidR="00F602ED">
        <w:rPr>
          <w:rStyle w:val="1-Char"/>
          <w:rFonts w:hint="cs"/>
          <w:rtl/>
        </w:rPr>
        <w:t>ی</w:t>
      </w:r>
      <w:r w:rsidRPr="00F602ED">
        <w:rPr>
          <w:rStyle w:val="1-Char"/>
          <w:rFonts w:hint="cs"/>
          <w:rtl/>
        </w:rPr>
        <w:t>م. و الله الموفق.</w:t>
      </w:r>
    </w:p>
    <w:p w:rsidR="00925B11" w:rsidRPr="00361FA0" w:rsidRDefault="00925B11" w:rsidP="005A27F3">
      <w:pPr>
        <w:pStyle w:val="3-"/>
        <w:rPr>
          <w:rtl/>
        </w:rPr>
      </w:pPr>
      <w:bookmarkStart w:id="18" w:name="_Toc449020159"/>
      <w:r w:rsidRPr="00361FA0">
        <w:rPr>
          <w:rFonts w:hint="cs"/>
          <w:rtl/>
        </w:rPr>
        <w:t xml:space="preserve">5. مسائل </w:t>
      </w:r>
      <w:r w:rsidRPr="005A27F3">
        <w:rPr>
          <w:rFonts w:hint="cs"/>
          <w:rtl/>
        </w:rPr>
        <w:t>ف</w:t>
      </w:r>
      <w:r w:rsidR="00F602ED" w:rsidRPr="005A27F3">
        <w:rPr>
          <w:rFonts w:hint="cs"/>
          <w:rtl/>
        </w:rPr>
        <w:t>ی</w:t>
      </w:r>
      <w:r w:rsidRPr="005A27F3">
        <w:rPr>
          <w:rFonts w:hint="cs"/>
          <w:rtl/>
        </w:rPr>
        <w:t>ماب</w:t>
      </w:r>
      <w:r w:rsidR="00F602ED" w:rsidRPr="005A27F3">
        <w:rPr>
          <w:rFonts w:hint="cs"/>
          <w:rtl/>
        </w:rPr>
        <w:t>ی</w:t>
      </w:r>
      <w:r w:rsidRPr="005A27F3">
        <w:rPr>
          <w:rFonts w:hint="cs"/>
          <w:rtl/>
        </w:rPr>
        <w:t>ن</w:t>
      </w:r>
      <w:r w:rsidRPr="00361FA0">
        <w:rPr>
          <w:rFonts w:hint="cs"/>
          <w:rtl/>
        </w:rPr>
        <w:t xml:space="preserve"> اهل سنت و اشاعره</w:t>
      </w:r>
      <w:bookmarkEnd w:id="18"/>
    </w:p>
    <w:p w:rsidR="00925B11" w:rsidRPr="00F602ED" w:rsidRDefault="00925B11" w:rsidP="00F31B39">
      <w:pPr>
        <w:spacing w:after="0" w:line="240" w:lineRule="auto"/>
        <w:ind w:firstLine="284"/>
        <w:jc w:val="both"/>
        <w:rPr>
          <w:rStyle w:val="1-Char"/>
          <w:rtl/>
        </w:rPr>
      </w:pPr>
      <w:r w:rsidRPr="00F602ED">
        <w:rPr>
          <w:rStyle w:val="1-Char"/>
          <w:rFonts w:hint="cs"/>
          <w:rtl/>
        </w:rPr>
        <w:t>اشتباه</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از قد</w:t>
      </w:r>
      <w:r w:rsidR="00F602ED">
        <w:rPr>
          <w:rStyle w:val="1-Char"/>
          <w:rFonts w:hint="cs"/>
          <w:rtl/>
        </w:rPr>
        <w:t>ی</w:t>
      </w:r>
      <w:r w:rsidRPr="00F602ED">
        <w:rPr>
          <w:rStyle w:val="1-Char"/>
          <w:rFonts w:hint="cs"/>
          <w:rtl/>
        </w:rPr>
        <w:t>م تا به حال در م</w:t>
      </w:r>
      <w:r w:rsidR="00F602ED">
        <w:rPr>
          <w:rStyle w:val="1-Char"/>
          <w:rFonts w:hint="cs"/>
          <w:rtl/>
        </w:rPr>
        <w:t>ی</w:t>
      </w:r>
      <w:r w:rsidRPr="00F602ED">
        <w:rPr>
          <w:rStyle w:val="1-Char"/>
          <w:rFonts w:hint="cs"/>
          <w:rtl/>
        </w:rPr>
        <w:t>ان بعض</w:t>
      </w:r>
      <w:r w:rsidR="00F602ED">
        <w:rPr>
          <w:rStyle w:val="1-Char"/>
          <w:rFonts w:hint="cs"/>
          <w:rtl/>
        </w:rPr>
        <w:t>ی</w:t>
      </w:r>
      <w:r w:rsidRPr="00F602ED">
        <w:rPr>
          <w:rStyle w:val="1-Char"/>
          <w:rFonts w:hint="cs"/>
          <w:rtl/>
        </w:rPr>
        <w:t xml:space="preserve"> از مردم رو</w:t>
      </w:r>
      <w:r w:rsidR="00F602ED">
        <w:rPr>
          <w:rStyle w:val="1-Char"/>
          <w:rFonts w:hint="cs"/>
          <w:rtl/>
        </w:rPr>
        <w:t>ی</w:t>
      </w:r>
      <w:r w:rsidRPr="00F602ED">
        <w:rPr>
          <w:rStyle w:val="1-Char"/>
          <w:rFonts w:hint="cs"/>
          <w:rtl/>
        </w:rPr>
        <w:t xml:space="preserve"> داده در مورد ادعا</w:t>
      </w:r>
      <w:r w:rsidR="00F602ED">
        <w:rPr>
          <w:rStyle w:val="1-Char"/>
          <w:rFonts w:hint="cs"/>
          <w:rtl/>
        </w:rPr>
        <w:t>ی</w:t>
      </w:r>
      <w:r w:rsidRPr="00F602ED">
        <w:rPr>
          <w:rStyle w:val="1-Char"/>
          <w:rFonts w:hint="cs"/>
          <w:rtl/>
        </w:rPr>
        <w:t xml:space="preserve"> اهل سنت بودن اشاعره است تا جا</w:t>
      </w:r>
      <w:r w:rsidR="00F602ED">
        <w:rPr>
          <w:rStyle w:val="1-Char"/>
          <w:rFonts w:hint="cs"/>
          <w:rtl/>
        </w:rPr>
        <w:t>یی</w:t>
      </w:r>
      <w:r w:rsidRPr="00F602ED">
        <w:rPr>
          <w:rStyle w:val="1-Char"/>
          <w:rFonts w:hint="cs"/>
          <w:rtl/>
        </w:rPr>
        <w:t xml:space="preserve"> </w:t>
      </w:r>
      <w:r w:rsidR="00F602ED">
        <w:rPr>
          <w:rStyle w:val="1-Char"/>
          <w:rFonts w:hint="cs"/>
          <w:rtl/>
        </w:rPr>
        <w:t>ک</w:t>
      </w:r>
      <w:r w:rsidRPr="00F602ED">
        <w:rPr>
          <w:rStyle w:val="1-Char"/>
          <w:rFonts w:hint="cs"/>
          <w:rtl/>
        </w:rPr>
        <w:t>ه د</w:t>
      </w:r>
      <w:r w:rsidR="00F602ED">
        <w:rPr>
          <w:rStyle w:val="1-Char"/>
          <w:rFonts w:hint="cs"/>
          <w:rtl/>
        </w:rPr>
        <w:t>ی</w:t>
      </w:r>
      <w:r w:rsidRPr="00F602ED">
        <w:rPr>
          <w:rStyle w:val="1-Char"/>
          <w:rFonts w:hint="cs"/>
          <w:rtl/>
        </w:rPr>
        <w:t>گران ن</w:t>
      </w:r>
      <w:r w:rsidR="00F602ED">
        <w:rPr>
          <w:rStyle w:val="1-Char"/>
          <w:rFonts w:hint="cs"/>
          <w:rtl/>
        </w:rPr>
        <w:t>ی</w:t>
      </w:r>
      <w:r w:rsidRPr="00F602ED">
        <w:rPr>
          <w:rStyle w:val="1-Char"/>
          <w:rFonts w:hint="cs"/>
          <w:rtl/>
        </w:rPr>
        <w:t>ز</w:t>
      </w:r>
      <w:r w:rsidR="00F602ED">
        <w:rPr>
          <w:rStyle w:val="1-Char"/>
          <w:rFonts w:hint="cs"/>
          <w:rtl/>
        </w:rPr>
        <w:t xml:space="preserve"> آن‌ها </w:t>
      </w:r>
      <w:r w:rsidRPr="00F602ED">
        <w:rPr>
          <w:rStyle w:val="1-Char"/>
          <w:rFonts w:hint="cs"/>
          <w:rtl/>
        </w:rPr>
        <w:t>را بدان توص</w:t>
      </w:r>
      <w:r w:rsidR="00F602ED">
        <w:rPr>
          <w:rStyle w:val="1-Char"/>
          <w:rFonts w:hint="cs"/>
          <w:rtl/>
        </w:rPr>
        <w:t>ی</w:t>
      </w:r>
      <w:r w:rsidRPr="00F602ED">
        <w:rPr>
          <w:rStyle w:val="1-Char"/>
          <w:rFonts w:hint="cs"/>
          <w:rtl/>
        </w:rPr>
        <w:t xml:space="preserve">ف </w:t>
      </w:r>
      <w:r w:rsidR="00F602ED">
        <w:rPr>
          <w:rStyle w:val="1-Char"/>
          <w:rFonts w:hint="cs"/>
          <w:rtl/>
        </w:rPr>
        <w:t>ک</w:t>
      </w:r>
      <w:r w:rsidRPr="00F602ED">
        <w:rPr>
          <w:rStyle w:val="1-Char"/>
          <w:rFonts w:hint="cs"/>
          <w:rtl/>
        </w:rPr>
        <w:t>رده اند، ا</w:t>
      </w:r>
      <w:r w:rsidR="00F602ED">
        <w:rPr>
          <w:rStyle w:val="1-Char"/>
          <w:rFonts w:hint="cs"/>
          <w:rtl/>
        </w:rPr>
        <w:t>ی</w:t>
      </w:r>
      <w:r w:rsidRPr="00F602ED">
        <w:rPr>
          <w:rStyle w:val="1-Char"/>
          <w:rFonts w:hint="cs"/>
          <w:rtl/>
        </w:rPr>
        <w:t>ن امر ادعا</w:t>
      </w:r>
      <w:r w:rsidR="00F602ED">
        <w:rPr>
          <w:rStyle w:val="1-Char"/>
          <w:rFonts w:hint="cs"/>
          <w:rtl/>
        </w:rPr>
        <w:t>ی</w:t>
      </w:r>
      <w:r w:rsidRPr="00F602ED">
        <w:rPr>
          <w:rStyle w:val="1-Char"/>
          <w:rFonts w:hint="cs"/>
          <w:rtl/>
        </w:rPr>
        <w:t xml:space="preserve"> بزرگ</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ابهامات و اشتباهات ز</w:t>
      </w:r>
      <w:r w:rsidR="00F602ED">
        <w:rPr>
          <w:rStyle w:val="1-Char"/>
          <w:rFonts w:hint="cs"/>
          <w:rtl/>
        </w:rPr>
        <w:t>ی</w:t>
      </w:r>
      <w:r w:rsidRPr="00F602ED">
        <w:rPr>
          <w:rStyle w:val="1-Char"/>
          <w:rFonts w:hint="cs"/>
          <w:rtl/>
        </w:rPr>
        <w:t>اد</w:t>
      </w:r>
      <w:r w:rsidR="00F602ED">
        <w:rPr>
          <w:rStyle w:val="1-Char"/>
          <w:rFonts w:hint="cs"/>
          <w:rtl/>
        </w:rPr>
        <w:t>ی</w:t>
      </w:r>
      <w:r w:rsidRPr="00F602ED">
        <w:rPr>
          <w:rStyle w:val="1-Char"/>
          <w:rFonts w:hint="cs"/>
          <w:rtl/>
        </w:rPr>
        <w:t xml:space="preserve"> را در خود دارد، توض</w:t>
      </w:r>
      <w:r w:rsidR="00F602ED">
        <w:rPr>
          <w:rStyle w:val="1-Char"/>
          <w:rFonts w:hint="cs"/>
          <w:rtl/>
        </w:rPr>
        <w:t>ی</w:t>
      </w:r>
      <w:r w:rsidRPr="00F602ED">
        <w:rPr>
          <w:rStyle w:val="1-Char"/>
          <w:rFonts w:hint="cs"/>
          <w:rtl/>
        </w:rPr>
        <w:t xml:space="preserve">ح آن بطور مفصل محتاج </w:t>
      </w:r>
      <w:r w:rsidR="00F602ED">
        <w:rPr>
          <w:rStyle w:val="1-Char"/>
          <w:rFonts w:hint="cs"/>
          <w:rtl/>
        </w:rPr>
        <w:t>یک</w:t>
      </w:r>
      <w:r w:rsidRPr="00F602ED">
        <w:rPr>
          <w:rStyle w:val="1-Char"/>
          <w:rFonts w:hint="cs"/>
          <w:rtl/>
        </w:rPr>
        <w:t xml:space="preserve"> بحث طولان</w:t>
      </w:r>
      <w:r w:rsidR="00F602ED">
        <w:rPr>
          <w:rStyle w:val="1-Char"/>
          <w:rFonts w:hint="cs"/>
          <w:rtl/>
        </w:rPr>
        <w:t>ی</w:t>
      </w:r>
      <w:r w:rsidRPr="00F602ED">
        <w:rPr>
          <w:rStyle w:val="1-Char"/>
          <w:rFonts w:hint="cs"/>
          <w:rtl/>
        </w:rPr>
        <w:t xml:space="preserve"> است اما من سع</w:t>
      </w:r>
      <w:r w:rsidR="00F602ED">
        <w:rPr>
          <w:rStyle w:val="1-Char"/>
          <w:rFonts w:hint="cs"/>
          <w:rtl/>
        </w:rPr>
        <w:t>ی می‌</w:t>
      </w:r>
      <w:r w:rsidRPr="00F602ED">
        <w:rPr>
          <w:rStyle w:val="1-Char"/>
          <w:rFonts w:hint="cs"/>
          <w:rtl/>
        </w:rPr>
        <w:t>نما</w:t>
      </w:r>
      <w:r w:rsidR="00F602ED">
        <w:rPr>
          <w:rStyle w:val="1-Char"/>
          <w:rFonts w:hint="cs"/>
          <w:rtl/>
        </w:rPr>
        <w:t>ی</w:t>
      </w:r>
      <w:r w:rsidRPr="00F602ED">
        <w:rPr>
          <w:rStyle w:val="1-Char"/>
          <w:rFonts w:hint="cs"/>
          <w:rtl/>
        </w:rPr>
        <w:t xml:space="preserve">م بطور مختصر آنچه را </w:t>
      </w:r>
      <w:r w:rsidR="00F602ED">
        <w:rPr>
          <w:rStyle w:val="1-Char"/>
          <w:rFonts w:hint="cs"/>
          <w:rtl/>
        </w:rPr>
        <w:t>ک</w:t>
      </w:r>
      <w:r w:rsidRPr="00F602ED">
        <w:rPr>
          <w:rStyle w:val="1-Char"/>
          <w:rFonts w:hint="cs"/>
          <w:rtl/>
        </w:rPr>
        <w:t>ه پ</w:t>
      </w:r>
      <w:r w:rsidR="00F602ED">
        <w:rPr>
          <w:rStyle w:val="1-Char"/>
          <w:rFonts w:hint="cs"/>
          <w:rtl/>
        </w:rPr>
        <w:t>ی</w:t>
      </w:r>
      <w:r w:rsidRPr="00F602ED">
        <w:rPr>
          <w:rStyle w:val="1-Char"/>
          <w:rFonts w:hint="cs"/>
          <w:rtl/>
        </w:rPr>
        <w:t>رامون ا</w:t>
      </w:r>
      <w:r w:rsidR="00F602ED">
        <w:rPr>
          <w:rStyle w:val="1-Char"/>
          <w:rFonts w:hint="cs"/>
          <w:rtl/>
        </w:rPr>
        <w:t>ی</w:t>
      </w:r>
      <w:r w:rsidRPr="00F602ED">
        <w:rPr>
          <w:rStyle w:val="1-Char"/>
          <w:rFonts w:hint="cs"/>
          <w:rtl/>
        </w:rPr>
        <w:t>ن مسئله</w:t>
      </w:r>
      <w:r w:rsidR="00F602ED">
        <w:rPr>
          <w:rStyle w:val="1-Char"/>
          <w:rFonts w:hint="cs"/>
          <w:rtl/>
        </w:rPr>
        <w:t xml:space="preserve"> می‌</w:t>
      </w:r>
      <w:r w:rsidRPr="00F602ED">
        <w:rPr>
          <w:rStyle w:val="1-Char"/>
          <w:rFonts w:hint="cs"/>
          <w:rtl/>
        </w:rPr>
        <w:t>دانم به ش</w:t>
      </w:r>
      <w:r w:rsidR="00F602ED">
        <w:rPr>
          <w:rStyle w:val="1-Char"/>
          <w:rFonts w:hint="cs"/>
          <w:rtl/>
        </w:rPr>
        <w:t>ی</w:t>
      </w:r>
      <w:r w:rsidRPr="00F602ED">
        <w:rPr>
          <w:rStyle w:val="1-Char"/>
          <w:rFonts w:hint="cs"/>
          <w:rtl/>
        </w:rPr>
        <w:t>وه</w:t>
      </w:r>
      <w:r w:rsidR="00F602ED">
        <w:rPr>
          <w:rStyle w:val="1-Char"/>
          <w:rFonts w:hint="cs"/>
          <w:rtl/>
        </w:rPr>
        <w:t>‌ای ک</w:t>
      </w:r>
      <w:r w:rsidRPr="00F602ED">
        <w:rPr>
          <w:rStyle w:val="1-Char"/>
          <w:rFonts w:hint="cs"/>
          <w:rtl/>
        </w:rPr>
        <w:t>ه خواهد آمد ب</w:t>
      </w:r>
      <w:r w:rsidR="00F602ED">
        <w:rPr>
          <w:rStyle w:val="1-Char"/>
          <w:rFonts w:hint="cs"/>
          <w:rtl/>
        </w:rPr>
        <w:t>ی</w:t>
      </w:r>
      <w:r w:rsidRPr="00F602ED">
        <w:rPr>
          <w:rStyle w:val="1-Char"/>
          <w:rFonts w:hint="cs"/>
          <w:rtl/>
        </w:rPr>
        <w:t xml:space="preserve">ان </w:t>
      </w:r>
      <w:r w:rsidR="00F602ED">
        <w:rPr>
          <w:rStyle w:val="1-Char"/>
          <w:rFonts w:hint="cs"/>
          <w:rtl/>
        </w:rPr>
        <w:t>ک</w:t>
      </w:r>
      <w:r w:rsidRPr="00F602ED">
        <w:rPr>
          <w:rStyle w:val="1-Char"/>
          <w:rFonts w:hint="cs"/>
          <w:rtl/>
        </w:rPr>
        <w:t>نم:</w:t>
      </w:r>
    </w:p>
    <w:p w:rsidR="00925B11" w:rsidRPr="00F602ED" w:rsidRDefault="00925B11" w:rsidP="00F31B39">
      <w:pPr>
        <w:spacing w:after="0" w:line="240" w:lineRule="auto"/>
        <w:ind w:firstLine="284"/>
        <w:jc w:val="both"/>
        <w:rPr>
          <w:rStyle w:val="1-Char"/>
          <w:rtl/>
        </w:rPr>
      </w:pPr>
      <w:r w:rsidRPr="00F602ED">
        <w:rPr>
          <w:rStyle w:val="1-Char"/>
          <w:rFonts w:hint="cs"/>
          <w:rtl/>
        </w:rPr>
        <w:t>اولاً : اهل سنت و جماعت بد</w:t>
      </w:r>
      <w:r w:rsidR="00F602ED">
        <w:rPr>
          <w:rStyle w:val="1-Char"/>
          <w:rFonts w:hint="cs"/>
          <w:rtl/>
        </w:rPr>
        <w:t>ی</w:t>
      </w:r>
      <w:r w:rsidRPr="00F602ED">
        <w:rPr>
          <w:rStyle w:val="1-Char"/>
          <w:rFonts w:hint="cs"/>
          <w:rtl/>
        </w:rPr>
        <w:t>ن اسم نام</w:t>
      </w:r>
      <w:r w:rsidR="00F602ED">
        <w:rPr>
          <w:rStyle w:val="1-Char"/>
          <w:rFonts w:hint="cs"/>
          <w:rtl/>
        </w:rPr>
        <w:t>ی</w:t>
      </w:r>
      <w:r w:rsidRPr="00F602ED">
        <w:rPr>
          <w:rStyle w:val="1-Char"/>
          <w:rFonts w:hint="cs"/>
          <w:rtl/>
        </w:rPr>
        <w:t>ده شده</w:t>
      </w:r>
      <w:r w:rsidR="00F602ED">
        <w:rPr>
          <w:rStyle w:val="1-Char"/>
          <w:rFonts w:hint="cs"/>
          <w:rtl/>
        </w:rPr>
        <w:t xml:space="preserve">‌اند </w:t>
      </w:r>
      <w:r w:rsidRPr="00F602ED">
        <w:rPr>
          <w:rStyle w:val="1-Char"/>
          <w:rFonts w:hint="cs"/>
          <w:rtl/>
        </w:rPr>
        <w:t>چون پ</w:t>
      </w:r>
      <w:r w:rsidR="00F602ED">
        <w:rPr>
          <w:rStyle w:val="1-Char"/>
          <w:rFonts w:hint="cs"/>
          <w:rtl/>
        </w:rPr>
        <w:t>ی</w:t>
      </w:r>
      <w:r w:rsidRPr="00F602ED">
        <w:rPr>
          <w:rStyle w:val="1-Char"/>
          <w:rFonts w:hint="cs"/>
          <w:rtl/>
        </w:rPr>
        <w:t>رو سنت رسول الله</w:t>
      </w:r>
      <w:r w:rsidRPr="003A29F3">
        <w:rPr>
          <w:rFonts w:ascii="Arial" w:hAnsi="Arial" w:cs="CTraditional Arabic" w:hint="cs"/>
          <w:sz w:val="31"/>
          <w:szCs w:val="28"/>
          <w:rtl/>
        </w:rPr>
        <w:t>ص</w:t>
      </w:r>
      <w:r w:rsidRPr="00F602ED">
        <w:rPr>
          <w:rStyle w:val="1-Char"/>
          <w:rFonts w:hint="cs"/>
          <w:rtl/>
        </w:rPr>
        <w:t xml:space="preserve"> و همان جماعت</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رسول خدا</w:t>
      </w:r>
      <w:r w:rsidRPr="003A29F3">
        <w:rPr>
          <w:rFonts w:ascii="Arial" w:hAnsi="Arial" w:cs="CTraditional Arabic" w:hint="cs"/>
          <w:sz w:val="31"/>
          <w:szCs w:val="28"/>
          <w:rtl/>
        </w:rPr>
        <w:t>ص</w:t>
      </w:r>
      <w:r w:rsidRPr="00F602ED">
        <w:rPr>
          <w:rStyle w:val="1-Char"/>
          <w:rFonts w:hint="cs"/>
          <w:rtl/>
        </w:rPr>
        <w:t xml:space="preserve"> در فرموده خو</w:t>
      </w:r>
      <w:r w:rsidR="00F602ED">
        <w:rPr>
          <w:rStyle w:val="1-Char"/>
          <w:rFonts w:hint="cs"/>
          <w:rtl/>
        </w:rPr>
        <w:t>ی</w:t>
      </w:r>
      <w:r w:rsidRPr="00F602ED">
        <w:rPr>
          <w:rStyle w:val="1-Char"/>
          <w:rFonts w:hint="cs"/>
          <w:rtl/>
        </w:rPr>
        <w:t>ش از</w:t>
      </w:r>
      <w:r w:rsidR="00F602ED">
        <w:rPr>
          <w:rStyle w:val="1-Char"/>
          <w:rFonts w:hint="cs"/>
          <w:rtl/>
        </w:rPr>
        <w:t xml:space="preserve"> آن‌ها ی</w:t>
      </w:r>
      <w:r w:rsidRPr="00F602ED">
        <w:rPr>
          <w:rStyle w:val="1-Char"/>
          <w:rFonts w:hint="cs"/>
          <w:rtl/>
        </w:rPr>
        <w:t xml:space="preserve">اد </w:t>
      </w:r>
      <w:r w:rsidR="00F602ED">
        <w:rPr>
          <w:rStyle w:val="1-Char"/>
          <w:rFonts w:hint="cs"/>
          <w:rtl/>
        </w:rPr>
        <w:t>ک</w:t>
      </w:r>
      <w:r w:rsidRPr="00F602ED">
        <w:rPr>
          <w:rStyle w:val="1-Char"/>
          <w:rFonts w:hint="cs"/>
          <w:rtl/>
        </w:rPr>
        <w:t>رده است. اهل سنت: اصحاب، تابع</w:t>
      </w:r>
      <w:r w:rsidR="00F602ED">
        <w:rPr>
          <w:rStyle w:val="1-Char"/>
          <w:rFonts w:hint="cs"/>
          <w:rtl/>
        </w:rPr>
        <w:t>ی</w:t>
      </w:r>
      <w:r w:rsidRPr="00F602ED">
        <w:rPr>
          <w:rStyle w:val="1-Char"/>
          <w:rFonts w:hint="cs"/>
          <w:rtl/>
        </w:rPr>
        <w:t xml:space="preserve">ن و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تا روز ق</w:t>
      </w:r>
      <w:r w:rsidR="00F602ED">
        <w:rPr>
          <w:rStyle w:val="1-Char"/>
          <w:rFonts w:hint="cs"/>
          <w:rtl/>
        </w:rPr>
        <w:t>ی</w:t>
      </w:r>
      <w:r w:rsidRPr="00F602ED">
        <w:rPr>
          <w:rStyle w:val="1-Char"/>
          <w:rFonts w:hint="cs"/>
          <w:rtl/>
        </w:rPr>
        <w:t>امت پ</w:t>
      </w:r>
      <w:r w:rsidR="00F602ED">
        <w:rPr>
          <w:rStyle w:val="1-Char"/>
          <w:rFonts w:hint="cs"/>
          <w:rtl/>
        </w:rPr>
        <w:t>ی</w:t>
      </w:r>
      <w:r w:rsidRPr="00F602ED">
        <w:rPr>
          <w:rStyle w:val="1-Char"/>
          <w:rFonts w:hint="cs"/>
          <w:rtl/>
        </w:rPr>
        <w:t>رو</w:t>
      </w:r>
      <w:r w:rsidR="00F602ED">
        <w:rPr>
          <w:rStyle w:val="1-Char"/>
          <w:rFonts w:hint="cs"/>
          <w:rtl/>
        </w:rPr>
        <w:t xml:space="preserve"> آن‌ها </w:t>
      </w:r>
      <w:r w:rsidRPr="00F602ED">
        <w:rPr>
          <w:rStyle w:val="1-Char"/>
          <w:rFonts w:hint="cs"/>
          <w:rtl/>
        </w:rPr>
        <w:t>هستند و بدعت ا</w:t>
      </w:r>
      <w:r w:rsidR="00F602ED">
        <w:rPr>
          <w:rStyle w:val="1-Char"/>
          <w:rFonts w:hint="cs"/>
          <w:rtl/>
        </w:rPr>
        <w:t>ی</w:t>
      </w:r>
      <w:r w:rsidRPr="00F602ED">
        <w:rPr>
          <w:rStyle w:val="1-Char"/>
          <w:rFonts w:hint="cs"/>
          <w:rtl/>
        </w:rPr>
        <w:t>جاد</w:t>
      </w:r>
      <w:r w:rsidR="00F602ED">
        <w:rPr>
          <w:rStyle w:val="1-Char"/>
          <w:rFonts w:hint="cs"/>
          <w:rtl/>
        </w:rPr>
        <w:t xml:space="preserve"> نمی‌ک</w:t>
      </w:r>
      <w:r w:rsidRPr="00F602ED">
        <w:rPr>
          <w:rStyle w:val="1-Char"/>
          <w:rFonts w:hint="cs"/>
          <w:rtl/>
        </w:rPr>
        <w:t>نند و در د</w:t>
      </w:r>
      <w:r w:rsidR="00F602ED">
        <w:rPr>
          <w:rStyle w:val="1-Char"/>
          <w:rFonts w:hint="cs"/>
          <w:rtl/>
        </w:rPr>
        <w:t>ی</w:t>
      </w:r>
      <w:r w:rsidRPr="00F602ED">
        <w:rPr>
          <w:rStyle w:val="1-Char"/>
          <w:rFonts w:hint="cs"/>
          <w:rtl/>
        </w:rPr>
        <w:t>ن تغ</w:t>
      </w:r>
      <w:r w:rsidR="00F602ED">
        <w:rPr>
          <w:rStyle w:val="1-Char"/>
          <w:rFonts w:hint="cs"/>
          <w:rtl/>
        </w:rPr>
        <w:t>یی</w:t>
      </w:r>
      <w:r w:rsidRPr="00F602ED">
        <w:rPr>
          <w:rStyle w:val="1-Char"/>
          <w:rFonts w:hint="cs"/>
          <w:rtl/>
        </w:rPr>
        <w:t>ر بوجود</w:t>
      </w:r>
      <w:r w:rsidR="00F602ED">
        <w:rPr>
          <w:rStyle w:val="1-Char"/>
          <w:rFonts w:hint="cs"/>
          <w:rtl/>
        </w:rPr>
        <w:t xml:space="preserve"> نمی‌</w:t>
      </w:r>
      <w:r w:rsidRPr="00F602ED">
        <w:rPr>
          <w:rStyle w:val="1-Char"/>
          <w:rFonts w:hint="cs"/>
          <w:rtl/>
        </w:rPr>
        <w:t>آورند، هستند لذا هر</w:t>
      </w:r>
      <w:r w:rsidR="00F602ED">
        <w:rPr>
          <w:rStyle w:val="1-Char"/>
          <w:rFonts w:hint="cs"/>
          <w:rtl/>
        </w:rPr>
        <w:t>ک</w:t>
      </w:r>
      <w:r w:rsidRPr="00F602ED">
        <w:rPr>
          <w:rStyle w:val="1-Char"/>
          <w:rFonts w:hint="cs"/>
          <w:rtl/>
        </w:rPr>
        <w:t>س تغ</w:t>
      </w:r>
      <w:r w:rsidR="00F602ED">
        <w:rPr>
          <w:rStyle w:val="1-Char"/>
          <w:rFonts w:hint="cs"/>
          <w:rtl/>
        </w:rPr>
        <w:t>یی</w:t>
      </w:r>
      <w:r w:rsidRPr="00F602ED">
        <w:rPr>
          <w:rStyle w:val="1-Char"/>
          <w:rFonts w:hint="cs"/>
          <w:rtl/>
        </w:rPr>
        <w:t>ر و تبد</w:t>
      </w:r>
      <w:r w:rsidR="00F602ED">
        <w:rPr>
          <w:rStyle w:val="1-Char"/>
          <w:rFonts w:hint="cs"/>
          <w:rtl/>
        </w:rPr>
        <w:t>ی</w:t>
      </w:r>
      <w:r w:rsidRPr="00F602ED">
        <w:rPr>
          <w:rStyle w:val="1-Char"/>
          <w:rFonts w:hint="cs"/>
          <w:rtl/>
        </w:rPr>
        <w:t xml:space="preserve">ل </w:t>
      </w:r>
      <w:r w:rsidR="00F602ED">
        <w:rPr>
          <w:rStyle w:val="1-Char"/>
          <w:rFonts w:hint="cs"/>
          <w:rtl/>
        </w:rPr>
        <w:t>ی</w:t>
      </w:r>
      <w:r w:rsidRPr="00F602ED">
        <w:rPr>
          <w:rStyle w:val="1-Char"/>
          <w:rFonts w:hint="cs"/>
          <w:rtl/>
        </w:rPr>
        <w:t>ا بدعت در د</w:t>
      </w:r>
      <w:r w:rsidR="00F602ED">
        <w:rPr>
          <w:rStyle w:val="1-Char"/>
          <w:rFonts w:hint="cs"/>
          <w:rtl/>
        </w:rPr>
        <w:t>ی</w:t>
      </w:r>
      <w:r w:rsidRPr="00F602ED">
        <w:rPr>
          <w:rStyle w:val="1-Char"/>
          <w:rFonts w:hint="cs"/>
          <w:rtl/>
        </w:rPr>
        <w:t>ن بوجود آورد در آن مورد از اهل سنت فاصله گرفته است.</w:t>
      </w:r>
    </w:p>
    <w:p w:rsidR="00925B11" w:rsidRPr="00F602ED" w:rsidRDefault="00925B11" w:rsidP="005A27F3">
      <w:pPr>
        <w:spacing w:after="0" w:line="240" w:lineRule="auto"/>
        <w:ind w:firstLine="284"/>
        <w:jc w:val="both"/>
        <w:rPr>
          <w:rStyle w:val="1-Char"/>
          <w:rtl/>
        </w:rPr>
      </w:pPr>
      <w:r w:rsidRPr="00F602ED">
        <w:rPr>
          <w:rStyle w:val="1-Char"/>
          <w:rFonts w:hint="cs"/>
          <w:rtl/>
        </w:rPr>
        <w:t>ثان</w:t>
      </w:r>
      <w:r w:rsidR="00F602ED">
        <w:rPr>
          <w:rStyle w:val="1-Char"/>
          <w:rFonts w:hint="cs"/>
          <w:rtl/>
        </w:rPr>
        <w:t>ی</w:t>
      </w:r>
      <w:r w:rsidRPr="00F602ED">
        <w:rPr>
          <w:rStyle w:val="1-Char"/>
          <w:rFonts w:hint="cs"/>
          <w:rtl/>
        </w:rPr>
        <w:t xml:space="preserve">اً : اشاعره </w:t>
      </w:r>
      <w:r w:rsidR="00F602ED">
        <w:rPr>
          <w:rStyle w:val="1-Char"/>
          <w:rFonts w:hint="cs"/>
          <w:rtl/>
        </w:rPr>
        <w:t>یک</w:t>
      </w:r>
      <w:r w:rsidRPr="00F602ED">
        <w:rPr>
          <w:rStyle w:val="1-Char"/>
          <w:rFonts w:hint="cs"/>
          <w:rtl/>
        </w:rPr>
        <w:t xml:space="preserve"> فرقه </w:t>
      </w:r>
      <w:r w:rsidR="00F602ED">
        <w:rPr>
          <w:rStyle w:val="1-Char"/>
          <w:rFonts w:hint="cs"/>
          <w:rtl/>
        </w:rPr>
        <w:t>ک</w:t>
      </w:r>
      <w:r w:rsidRPr="00F602ED">
        <w:rPr>
          <w:rStyle w:val="1-Char"/>
          <w:rFonts w:hint="cs"/>
          <w:rtl/>
        </w:rPr>
        <w:t>لام</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 xml:space="preserve">جاد شده هستند </w:t>
      </w:r>
      <w:r w:rsidR="00F602ED">
        <w:rPr>
          <w:rStyle w:val="1-Char"/>
          <w:rFonts w:hint="cs"/>
          <w:rtl/>
        </w:rPr>
        <w:t>ک</w:t>
      </w:r>
      <w:r w:rsidRPr="00F602ED">
        <w:rPr>
          <w:rStyle w:val="1-Char"/>
          <w:rFonts w:hint="cs"/>
          <w:rtl/>
        </w:rPr>
        <w:t>ه بعد از قرون مفضله ش</w:t>
      </w:r>
      <w:r w:rsidR="00F602ED">
        <w:rPr>
          <w:rStyle w:val="1-Char"/>
          <w:rFonts w:hint="cs"/>
          <w:rtl/>
        </w:rPr>
        <w:t>ک</w:t>
      </w:r>
      <w:r w:rsidRPr="00F602ED">
        <w:rPr>
          <w:rStyle w:val="1-Char"/>
          <w:rFonts w:hint="cs"/>
          <w:rtl/>
        </w:rPr>
        <w:t>ل گرفته</w:t>
      </w:r>
      <w:r w:rsidRPr="009B471D">
        <w:rPr>
          <w:rStyle w:val="FootnoteReference"/>
          <w:rFonts w:ascii="Arial" w:hAnsi="Arial" w:cs="IRNazli"/>
          <w:sz w:val="31"/>
          <w:szCs w:val="31"/>
        </w:rPr>
        <w:footnoteReference w:id="90"/>
      </w:r>
      <w:r w:rsidRPr="00F602ED">
        <w:rPr>
          <w:rStyle w:val="1-Char"/>
          <w:rFonts w:hint="cs"/>
          <w:rtl/>
        </w:rPr>
        <w:t xml:space="preserve"> و منتسب به امام ابوالحسن عل</w:t>
      </w:r>
      <w:r w:rsidR="00F602ED">
        <w:rPr>
          <w:rStyle w:val="1-Char"/>
          <w:rFonts w:hint="cs"/>
          <w:rtl/>
        </w:rPr>
        <w:t>ی</w:t>
      </w:r>
      <w:r w:rsidRPr="00F602ED">
        <w:rPr>
          <w:rStyle w:val="1-Char"/>
          <w:rFonts w:hint="cs"/>
          <w:rtl/>
        </w:rPr>
        <w:t xml:space="preserve"> بن اسماع</w:t>
      </w:r>
      <w:r w:rsidR="00F602ED">
        <w:rPr>
          <w:rStyle w:val="1-Char"/>
          <w:rFonts w:hint="cs"/>
          <w:rtl/>
        </w:rPr>
        <w:t>ی</w:t>
      </w:r>
      <w:r w:rsidRPr="00F602ED">
        <w:rPr>
          <w:rStyle w:val="1-Char"/>
          <w:rFonts w:hint="cs"/>
          <w:rtl/>
        </w:rPr>
        <w:t>ل اشعر</w:t>
      </w:r>
      <w:r w:rsidR="00F602ED">
        <w:rPr>
          <w:rStyle w:val="1-Char"/>
          <w:rFonts w:hint="cs"/>
          <w:rtl/>
        </w:rPr>
        <w:t>ی</w:t>
      </w:r>
      <w:r w:rsidR="005A27F3">
        <w:rPr>
          <w:rFonts w:ascii="Arial" w:hAnsi="Arial" w:cs="CTraditional Arabic" w:hint="cs"/>
          <w:sz w:val="31"/>
          <w:szCs w:val="28"/>
          <w:rtl/>
        </w:rPr>
        <w:t>/</w:t>
      </w:r>
      <w:r w:rsidRPr="00F602ED">
        <w:rPr>
          <w:rStyle w:val="1-Char"/>
          <w:rFonts w:hint="cs"/>
          <w:rtl/>
        </w:rPr>
        <w:t xml:space="preserve"> </w:t>
      </w:r>
      <w:r w:rsidR="00F602ED">
        <w:rPr>
          <w:rStyle w:val="1-Char"/>
          <w:rFonts w:hint="cs"/>
          <w:rtl/>
        </w:rPr>
        <w:t>ک</w:t>
      </w:r>
      <w:r w:rsidRPr="00F602ED">
        <w:rPr>
          <w:rStyle w:val="1-Char"/>
          <w:rFonts w:hint="cs"/>
          <w:rtl/>
        </w:rPr>
        <w:t>ه در سال 324 هـ وفات نموده است، هستند او در آغاز معتزل</w:t>
      </w:r>
      <w:r w:rsidR="00F602ED">
        <w:rPr>
          <w:rStyle w:val="1-Char"/>
          <w:rFonts w:hint="cs"/>
          <w:rtl/>
        </w:rPr>
        <w:t>ی</w:t>
      </w:r>
      <w:r w:rsidRPr="00F602ED">
        <w:rPr>
          <w:rStyle w:val="1-Char"/>
          <w:rFonts w:hint="cs"/>
          <w:rtl/>
        </w:rPr>
        <w:t xml:space="preserve"> بود سپس در حدود سال 300 هـ عق</w:t>
      </w:r>
      <w:r w:rsidR="00F602ED">
        <w:rPr>
          <w:rStyle w:val="1-Char"/>
          <w:rFonts w:hint="cs"/>
          <w:rtl/>
        </w:rPr>
        <w:t>ی</w:t>
      </w:r>
      <w:r w:rsidRPr="00F602ED">
        <w:rPr>
          <w:rStyle w:val="1-Char"/>
          <w:rFonts w:hint="cs"/>
          <w:rtl/>
        </w:rPr>
        <w:t xml:space="preserve">ده اعتزال را رها </w:t>
      </w:r>
      <w:r w:rsidR="00F602ED">
        <w:rPr>
          <w:rStyle w:val="1-Char"/>
          <w:rFonts w:hint="cs"/>
          <w:rtl/>
        </w:rPr>
        <w:t>ک</w:t>
      </w:r>
      <w:r w:rsidRPr="00F602ED">
        <w:rPr>
          <w:rStyle w:val="1-Char"/>
          <w:rFonts w:hint="cs"/>
          <w:rtl/>
        </w:rPr>
        <w:t>رد و شروع به رد آن نمود از طرف</w:t>
      </w:r>
      <w:r w:rsidR="00F602ED">
        <w:rPr>
          <w:rStyle w:val="1-Char"/>
          <w:rFonts w:hint="cs"/>
          <w:rtl/>
        </w:rPr>
        <w:t>ی</w:t>
      </w:r>
      <w:r w:rsidRPr="00F602ED">
        <w:rPr>
          <w:rStyle w:val="1-Char"/>
          <w:rFonts w:hint="cs"/>
          <w:rtl/>
        </w:rPr>
        <w:t xml:space="preserve"> بوس</w:t>
      </w:r>
      <w:r w:rsidR="00F602ED">
        <w:rPr>
          <w:rStyle w:val="1-Char"/>
          <w:rFonts w:hint="cs"/>
          <w:rtl/>
        </w:rPr>
        <w:t>ی</w:t>
      </w:r>
      <w:r w:rsidRPr="00F602ED">
        <w:rPr>
          <w:rStyle w:val="1-Char"/>
          <w:rFonts w:hint="cs"/>
          <w:rtl/>
        </w:rPr>
        <w:t xml:space="preserve">له اسلوب </w:t>
      </w:r>
      <w:r w:rsidR="00F602ED">
        <w:rPr>
          <w:rStyle w:val="1-Char"/>
          <w:rFonts w:hint="cs"/>
          <w:rtl/>
        </w:rPr>
        <w:t>ک</w:t>
      </w:r>
      <w:r w:rsidRPr="00F602ED">
        <w:rPr>
          <w:rStyle w:val="1-Char"/>
          <w:rFonts w:hint="cs"/>
          <w:rtl/>
        </w:rPr>
        <w:t>لام</w:t>
      </w:r>
      <w:r w:rsidR="00F602ED">
        <w:rPr>
          <w:rStyle w:val="1-Char"/>
          <w:rFonts w:hint="cs"/>
          <w:rtl/>
        </w:rPr>
        <w:t>ی</w:t>
      </w:r>
      <w:r w:rsidRPr="00F602ED">
        <w:rPr>
          <w:rStyle w:val="1-Char"/>
          <w:rFonts w:hint="cs"/>
          <w:rtl/>
        </w:rPr>
        <w:t xml:space="preserve"> و از طرف د</w:t>
      </w:r>
      <w:r w:rsidR="00F602ED">
        <w:rPr>
          <w:rStyle w:val="1-Char"/>
          <w:rFonts w:hint="cs"/>
          <w:rtl/>
        </w:rPr>
        <w:t>ی</w:t>
      </w:r>
      <w:r w:rsidRPr="00F602ED">
        <w:rPr>
          <w:rStyle w:val="1-Char"/>
          <w:rFonts w:hint="cs"/>
          <w:rtl/>
        </w:rPr>
        <w:t>گر بوس</w:t>
      </w:r>
      <w:r w:rsidR="00F602ED">
        <w:rPr>
          <w:rStyle w:val="1-Char"/>
          <w:rFonts w:hint="cs"/>
          <w:rtl/>
        </w:rPr>
        <w:t>ی</w:t>
      </w:r>
      <w:r w:rsidRPr="00F602ED">
        <w:rPr>
          <w:rStyle w:val="1-Char"/>
          <w:rFonts w:hint="cs"/>
          <w:rtl/>
        </w:rPr>
        <w:t xml:space="preserve">له نصوص </w:t>
      </w:r>
      <w:r w:rsidR="00F602ED">
        <w:rPr>
          <w:rStyle w:val="1-Char"/>
          <w:rFonts w:hint="cs"/>
          <w:rtl/>
        </w:rPr>
        <w:t>ک</w:t>
      </w:r>
      <w:r w:rsidRPr="00F602ED">
        <w:rPr>
          <w:rStyle w:val="1-Char"/>
          <w:rFonts w:hint="cs"/>
          <w:rtl/>
        </w:rPr>
        <w:t>تاب و سنت به مقابله با اعتزال پرداخت با ا</w:t>
      </w:r>
      <w:r w:rsidR="00F602ED">
        <w:rPr>
          <w:rStyle w:val="1-Char"/>
          <w:rFonts w:hint="cs"/>
          <w:rtl/>
        </w:rPr>
        <w:t>ی</w:t>
      </w:r>
      <w:r w:rsidRPr="00F602ED">
        <w:rPr>
          <w:rStyle w:val="1-Char"/>
          <w:rFonts w:hint="cs"/>
          <w:rtl/>
        </w:rPr>
        <w:t>ن اقدام در مقابل اعتزال ا</w:t>
      </w:r>
      <w:r w:rsidR="00F602ED">
        <w:rPr>
          <w:rStyle w:val="1-Char"/>
          <w:rFonts w:hint="cs"/>
          <w:rtl/>
        </w:rPr>
        <w:t>ی</w:t>
      </w:r>
      <w:r w:rsidRPr="00F602ED">
        <w:rPr>
          <w:rStyle w:val="1-Char"/>
          <w:rFonts w:hint="cs"/>
          <w:rtl/>
        </w:rPr>
        <w:t>ستاد و حر</w:t>
      </w:r>
      <w:r w:rsidR="00F602ED">
        <w:rPr>
          <w:rStyle w:val="1-Char"/>
          <w:rFonts w:hint="cs"/>
          <w:rtl/>
        </w:rPr>
        <w:t>ک</w:t>
      </w:r>
      <w:r w:rsidRPr="00F602ED">
        <w:rPr>
          <w:rStyle w:val="1-Char"/>
          <w:rFonts w:hint="cs"/>
          <w:rtl/>
        </w:rPr>
        <w:t>ت ف</w:t>
      </w:r>
      <w:r w:rsidR="00F602ED">
        <w:rPr>
          <w:rStyle w:val="1-Char"/>
          <w:rFonts w:hint="cs"/>
          <w:rtl/>
        </w:rPr>
        <w:t>ک</w:t>
      </w:r>
      <w:r w:rsidRPr="00F602ED">
        <w:rPr>
          <w:rStyle w:val="1-Char"/>
          <w:rFonts w:hint="cs"/>
          <w:rtl/>
        </w:rPr>
        <w:t>ر</w:t>
      </w:r>
      <w:r w:rsidR="00F602ED">
        <w:rPr>
          <w:rStyle w:val="1-Char"/>
          <w:rFonts w:hint="cs"/>
          <w:rtl/>
        </w:rPr>
        <w:t xml:space="preserve">ی آن‌ها </w:t>
      </w:r>
      <w:r w:rsidRPr="00F602ED">
        <w:rPr>
          <w:rStyle w:val="1-Char"/>
          <w:rFonts w:hint="cs"/>
          <w:rtl/>
        </w:rPr>
        <w:t xml:space="preserve">را متوقف </w:t>
      </w:r>
      <w:r w:rsidR="00F602ED">
        <w:rPr>
          <w:rStyle w:val="1-Char"/>
          <w:rFonts w:hint="cs"/>
          <w:rtl/>
        </w:rPr>
        <w:t>ک</w:t>
      </w:r>
      <w:r w:rsidRPr="00F602ED">
        <w:rPr>
          <w:rStyle w:val="1-Char"/>
          <w:rFonts w:hint="cs"/>
          <w:rtl/>
        </w:rPr>
        <w:t>رد</w:t>
      </w:r>
      <w:r w:rsidRPr="009B471D">
        <w:rPr>
          <w:rStyle w:val="FootnoteReference"/>
          <w:rFonts w:ascii="Arial" w:hAnsi="Arial" w:cs="IRNazli"/>
          <w:sz w:val="31"/>
          <w:szCs w:val="31"/>
          <w:rtl/>
        </w:rPr>
        <w:footnoteReference w:id="91"/>
      </w:r>
      <w:r w:rsidRPr="00F602ED">
        <w:rPr>
          <w:rStyle w:val="1-Char"/>
          <w:rFonts w:hint="cs"/>
          <w:rtl/>
        </w:rPr>
        <w:t xml:space="preserve"> ا</w:t>
      </w:r>
      <w:r w:rsidR="00F602ED">
        <w:rPr>
          <w:rStyle w:val="1-Char"/>
          <w:rFonts w:hint="cs"/>
          <w:rtl/>
        </w:rPr>
        <w:t>ی</w:t>
      </w:r>
      <w:r w:rsidRPr="00F602ED">
        <w:rPr>
          <w:rStyle w:val="1-Char"/>
          <w:rFonts w:hint="cs"/>
          <w:rtl/>
        </w:rPr>
        <w:t>شان به سبب ا</w:t>
      </w:r>
      <w:r w:rsidR="00F602ED">
        <w:rPr>
          <w:rStyle w:val="1-Char"/>
          <w:rFonts w:hint="cs"/>
          <w:rtl/>
        </w:rPr>
        <w:t>ی</w:t>
      </w:r>
      <w:r w:rsidRPr="00F602ED">
        <w:rPr>
          <w:rStyle w:val="1-Char"/>
          <w:rFonts w:hint="cs"/>
          <w:rtl/>
        </w:rPr>
        <w:t>ن عمل گرانقدر شا</w:t>
      </w:r>
      <w:r w:rsidR="00F602ED">
        <w:rPr>
          <w:rStyle w:val="1-Char"/>
          <w:rFonts w:hint="cs"/>
          <w:rtl/>
        </w:rPr>
        <w:t>ی</w:t>
      </w:r>
      <w:r w:rsidRPr="00F602ED">
        <w:rPr>
          <w:rStyle w:val="1-Char"/>
          <w:rFonts w:hint="cs"/>
          <w:rtl/>
        </w:rPr>
        <w:t>سته تش</w:t>
      </w:r>
      <w:r w:rsidR="00F602ED">
        <w:rPr>
          <w:rStyle w:val="1-Char"/>
          <w:rFonts w:hint="cs"/>
          <w:rtl/>
        </w:rPr>
        <w:t>ک</w:t>
      </w:r>
      <w:r w:rsidRPr="00F602ED">
        <w:rPr>
          <w:rStyle w:val="1-Char"/>
          <w:rFonts w:hint="cs"/>
          <w:rtl/>
        </w:rPr>
        <w:t>ر و تقد</w:t>
      </w:r>
      <w:r w:rsidR="00F602ED">
        <w:rPr>
          <w:rStyle w:val="1-Char"/>
          <w:rFonts w:hint="cs"/>
          <w:rtl/>
        </w:rPr>
        <w:t>ی</w:t>
      </w:r>
      <w:r w:rsidRPr="00F602ED">
        <w:rPr>
          <w:rStyle w:val="1-Char"/>
          <w:rFonts w:hint="cs"/>
          <w:rtl/>
        </w:rPr>
        <w:t>ر است در چنان جو</w:t>
      </w:r>
      <w:r w:rsidR="00F602ED">
        <w:rPr>
          <w:rStyle w:val="1-Char"/>
          <w:rFonts w:hint="cs"/>
          <w:rtl/>
        </w:rPr>
        <w:t>ی</w:t>
      </w:r>
      <w:r w:rsidRPr="00F602ED">
        <w:rPr>
          <w:rStyle w:val="1-Char"/>
          <w:rFonts w:hint="cs"/>
          <w:rtl/>
        </w:rPr>
        <w:t xml:space="preserve"> </w:t>
      </w:r>
      <w:r w:rsidR="00F602ED">
        <w:rPr>
          <w:rStyle w:val="1-Char"/>
          <w:rFonts w:hint="cs"/>
          <w:rtl/>
        </w:rPr>
        <w:t>یک</w:t>
      </w:r>
      <w:r w:rsidRPr="00F602ED">
        <w:rPr>
          <w:rStyle w:val="1-Char"/>
          <w:rFonts w:hint="cs"/>
          <w:rtl/>
        </w:rPr>
        <w:t xml:space="preserve"> مذهب اعتقاد</w:t>
      </w:r>
      <w:r w:rsidR="00F602ED">
        <w:rPr>
          <w:rStyle w:val="1-Char"/>
          <w:rFonts w:hint="cs"/>
          <w:rtl/>
        </w:rPr>
        <w:t>ی</w:t>
      </w:r>
      <w:r w:rsidRPr="00F602ED">
        <w:rPr>
          <w:rStyle w:val="1-Char"/>
          <w:rFonts w:hint="cs"/>
          <w:rtl/>
        </w:rPr>
        <w:t xml:space="preserve"> تلف</w:t>
      </w:r>
      <w:r w:rsidR="00F602ED">
        <w:rPr>
          <w:rStyle w:val="1-Char"/>
          <w:rFonts w:hint="cs"/>
          <w:rtl/>
        </w:rPr>
        <w:t>ی</w:t>
      </w:r>
      <w:r w:rsidRPr="00F602ED">
        <w:rPr>
          <w:rStyle w:val="1-Char"/>
          <w:rFonts w:hint="cs"/>
          <w:rtl/>
        </w:rPr>
        <w:t>ق</w:t>
      </w:r>
      <w:r w:rsidR="00F602ED">
        <w:rPr>
          <w:rStyle w:val="1-Char"/>
          <w:rFonts w:hint="cs"/>
          <w:rtl/>
        </w:rPr>
        <w:t>ی</w:t>
      </w:r>
      <w:r w:rsidRPr="00F602ED">
        <w:rPr>
          <w:rStyle w:val="1-Char"/>
          <w:rFonts w:hint="cs"/>
          <w:rtl/>
        </w:rPr>
        <w:t xml:space="preserve"> دو رگه ش</w:t>
      </w:r>
      <w:r w:rsidR="00F602ED">
        <w:rPr>
          <w:rStyle w:val="1-Char"/>
          <w:rFonts w:hint="cs"/>
          <w:rtl/>
        </w:rPr>
        <w:t>ک</w:t>
      </w:r>
      <w:r w:rsidRPr="00F602ED">
        <w:rPr>
          <w:rStyle w:val="1-Char"/>
          <w:rFonts w:hint="cs"/>
          <w:rtl/>
        </w:rPr>
        <w:t xml:space="preserve">ل گرفت </w:t>
      </w:r>
      <w:r w:rsidR="00F602ED">
        <w:rPr>
          <w:rStyle w:val="1-Char"/>
          <w:rFonts w:hint="cs"/>
          <w:rtl/>
        </w:rPr>
        <w:t>ک</w:t>
      </w:r>
      <w:r w:rsidRPr="00F602ED">
        <w:rPr>
          <w:rStyle w:val="1-Char"/>
          <w:rFonts w:hint="cs"/>
          <w:rtl/>
        </w:rPr>
        <w:t>ه نه سن</w:t>
      </w:r>
      <w:r w:rsidR="00F602ED">
        <w:rPr>
          <w:rStyle w:val="1-Char"/>
          <w:rFonts w:hint="cs"/>
          <w:rtl/>
        </w:rPr>
        <w:t>ی</w:t>
      </w:r>
      <w:r w:rsidRPr="00F602ED">
        <w:rPr>
          <w:rStyle w:val="1-Char"/>
          <w:rFonts w:hint="cs"/>
          <w:rtl/>
        </w:rPr>
        <w:t xml:space="preserve"> خالص و نه </w:t>
      </w:r>
      <w:r w:rsidR="00F602ED">
        <w:rPr>
          <w:rStyle w:val="1-Char"/>
          <w:rFonts w:hint="cs"/>
          <w:rtl/>
        </w:rPr>
        <w:t>ک</w:t>
      </w:r>
      <w:r w:rsidRPr="00F602ED">
        <w:rPr>
          <w:rStyle w:val="1-Char"/>
          <w:rFonts w:hint="cs"/>
          <w:rtl/>
        </w:rPr>
        <w:t>لام</w:t>
      </w:r>
      <w:r w:rsidR="00F602ED">
        <w:rPr>
          <w:rStyle w:val="1-Char"/>
          <w:rFonts w:hint="cs"/>
          <w:rtl/>
        </w:rPr>
        <w:t>ی</w:t>
      </w:r>
      <w:r w:rsidRPr="00F602ED">
        <w:rPr>
          <w:rStyle w:val="1-Char"/>
          <w:rFonts w:hint="cs"/>
          <w:rtl/>
        </w:rPr>
        <w:t xml:space="preserve"> و عقلان</w:t>
      </w:r>
      <w:r w:rsidR="00F602ED">
        <w:rPr>
          <w:rStyle w:val="1-Char"/>
          <w:rFonts w:hint="cs"/>
          <w:rtl/>
        </w:rPr>
        <w:t>ی</w:t>
      </w:r>
      <w:r w:rsidRPr="00F602ED">
        <w:rPr>
          <w:rStyle w:val="1-Char"/>
          <w:rFonts w:hint="cs"/>
          <w:rtl/>
        </w:rPr>
        <w:t xml:space="preserve"> خالص بود و ا</w:t>
      </w:r>
      <w:r w:rsidR="00F602ED">
        <w:rPr>
          <w:rStyle w:val="1-Char"/>
          <w:rFonts w:hint="cs"/>
          <w:rtl/>
        </w:rPr>
        <w:t>ی</w:t>
      </w:r>
      <w:r w:rsidRPr="00F602ED">
        <w:rPr>
          <w:rStyle w:val="1-Char"/>
          <w:rFonts w:hint="cs"/>
          <w:rtl/>
        </w:rPr>
        <w:t>ن وضع ادامه داشت تا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گرد و غبار جنگ عل</w:t>
      </w:r>
      <w:r w:rsidR="00F602ED">
        <w:rPr>
          <w:rStyle w:val="1-Char"/>
          <w:rFonts w:hint="cs"/>
          <w:rtl/>
        </w:rPr>
        <w:t>ی</w:t>
      </w:r>
      <w:r w:rsidRPr="00F602ED">
        <w:rPr>
          <w:rStyle w:val="1-Char"/>
          <w:rFonts w:hint="cs"/>
          <w:rtl/>
        </w:rPr>
        <w:t>ه معتزله فرو</w:t>
      </w:r>
      <w:r w:rsidR="00F602ED">
        <w:rPr>
          <w:rStyle w:val="1-Char"/>
          <w:rFonts w:hint="cs"/>
          <w:rtl/>
        </w:rPr>
        <w:t>ک</w:t>
      </w:r>
      <w:r w:rsidRPr="00F602ED">
        <w:rPr>
          <w:rStyle w:val="1-Char"/>
          <w:rFonts w:hint="cs"/>
          <w:rtl/>
        </w:rPr>
        <w:t xml:space="preserve">ش </w:t>
      </w:r>
      <w:r w:rsidR="00F602ED">
        <w:rPr>
          <w:rStyle w:val="1-Char"/>
          <w:rFonts w:hint="cs"/>
          <w:rtl/>
        </w:rPr>
        <w:t>ک</w:t>
      </w:r>
      <w:r w:rsidRPr="00F602ED">
        <w:rPr>
          <w:rStyle w:val="1-Char"/>
          <w:rFonts w:hint="cs"/>
          <w:rtl/>
        </w:rPr>
        <w:t>رد و طوفان خواب</w:t>
      </w:r>
      <w:r w:rsidR="00F602ED">
        <w:rPr>
          <w:rStyle w:val="1-Char"/>
          <w:rFonts w:hint="cs"/>
          <w:rtl/>
        </w:rPr>
        <w:t>ی</w:t>
      </w:r>
      <w:r w:rsidRPr="00F602ED">
        <w:rPr>
          <w:rStyle w:val="1-Char"/>
          <w:rFonts w:hint="cs"/>
          <w:rtl/>
        </w:rPr>
        <w:t>د و سرانجام امام ابوالحسن اشعر</w:t>
      </w:r>
      <w:r w:rsidR="00F602ED">
        <w:rPr>
          <w:rStyle w:val="1-Char"/>
          <w:rFonts w:hint="cs"/>
          <w:rtl/>
        </w:rPr>
        <w:t>ی</w:t>
      </w:r>
      <w:r w:rsidRPr="00F602ED">
        <w:rPr>
          <w:rStyle w:val="1-Char"/>
          <w:rFonts w:hint="cs"/>
          <w:rtl/>
        </w:rPr>
        <w:t xml:space="preserve"> در ا</w:t>
      </w:r>
      <w:r w:rsidR="00F602ED">
        <w:rPr>
          <w:rStyle w:val="1-Char"/>
          <w:rFonts w:hint="cs"/>
          <w:rtl/>
        </w:rPr>
        <w:t>ی</w:t>
      </w:r>
      <w:r w:rsidRPr="00F602ED">
        <w:rPr>
          <w:rStyle w:val="1-Char"/>
          <w:rFonts w:hint="cs"/>
          <w:rtl/>
        </w:rPr>
        <w:t>ن جنگ و جدال بر عل</w:t>
      </w:r>
      <w:r w:rsidR="00F602ED">
        <w:rPr>
          <w:rStyle w:val="1-Char"/>
          <w:rFonts w:hint="cs"/>
          <w:rtl/>
        </w:rPr>
        <w:t>ی</w:t>
      </w:r>
      <w:r w:rsidRPr="00F602ED">
        <w:rPr>
          <w:rStyle w:val="1-Char"/>
          <w:rFonts w:hint="cs"/>
          <w:rtl/>
        </w:rPr>
        <w:t>ه معتزله و جهم</w:t>
      </w:r>
      <w:r w:rsidR="00F602ED">
        <w:rPr>
          <w:rStyle w:val="1-Char"/>
          <w:rFonts w:hint="cs"/>
          <w:rtl/>
        </w:rPr>
        <w:t>ی</w:t>
      </w:r>
      <w:r w:rsidRPr="00F602ED">
        <w:rPr>
          <w:rStyle w:val="1-Char"/>
          <w:rFonts w:hint="cs"/>
          <w:rtl/>
        </w:rPr>
        <w:t>ه پ</w:t>
      </w:r>
      <w:r w:rsidR="00F602ED">
        <w:rPr>
          <w:rStyle w:val="1-Char"/>
          <w:rFonts w:hint="cs"/>
          <w:rtl/>
        </w:rPr>
        <w:t>ی</w:t>
      </w:r>
      <w:r w:rsidRPr="00F602ED">
        <w:rPr>
          <w:rStyle w:val="1-Char"/>
          <w:rFonts w:hint="cs"/>
          <w:rtl/>
        </w:rPr>
        <w:t>روز و موفق ب</w:t>
      </w:r>
      <w:r w:rsidR="00F602ED">
        <w:rPr>
          <w:rStyle w:val="1-Char"/>
          <w:rFonts w:hint="cs"/>
          <w:rtl/>
        </w:rPr>
        <w:t>ی</w:t>
      </w:r>
      <w:r w:rsidRPr="00F602ED">
        <w:rPr>
          <w:rStyle w:val="1-Char"/>
          <w:rFonts w:hint="cs"/>
          <w:rtl/>
        </w:rPr>
        <w:t>رون آمد و سرانجام امام ابوالحسن اشعر</w:t>
      </w:r>
      <w:r w:rsidR="00F602ED">
        <w:rPr>
          <w:rStyle w:val="1-Char"/>
          <w:rFonts w:hint="cs"/>
          <w:rtl/>
        </w:rPr>
        <w:t>ی</w:t>
      </w:r>
      <w:r w:rsidRPr="00F602ED">
        <w:rPr>
          <w:rStyle w:val="1-Char"/>
          <w:rFonts w:hint="cs"/>
          <w:rtl/>
        </w:rPr>
        <w:t xml:space="preserve"> حق را </w:t>
      </w:r>
      <w:r w:rsidR="00F602ED">
        <w:rPr>
          <w:rStyle w:val="1-Char"/>
          <w:rFonts w:hint="cs"/>
          <w:rtl/>
        </w:rPr>
        <w:t>ی</w:t>
      </w:r>
      <w:r w:rsidRPr="00F602ED">
        <w:rPr>
          <w:rStyle w:val="1-Char"/>
          <w:rFonts w:hint="cs"/>
          <w:rtl/>
        </w:rPr>
        <w:t>افت و فهم</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ه پ</w:t>
      </w:r>
      <w:r w:rsidR="00F602ED">
        <w:rPr>
          <w:rStyle w:val="1-Char"/>
          <w:rFonts w:hint="cs"/>
          <w:rtl/>
        </w:rPr>
        <w:t>ی</w:t>
      </w:r>
      <w:r w:rsidRPr="00F602ED">
        <w:rPr>
          <w:rStyle w:val="1-Char"/>
          <w:rFonts w:hint="cs"/>
          <w:rtl/>
        </w:rPr>
        <w:t>روز</w:t>
      </w:r>
      <w:r w:rsidR="00F602ED">
        <w:rPr>
          <w:rStyle w:val="1-Char"/>
          <w:rFonts w:hint="cs"/>
          <w:rtl/>
        </w:rPr>
        <w:t>ی</w:t>
      </w:r>
      <w:r w:rsidRPr="00F602ED">
        <w:rPr>
          <w:rStyle w:val="1-Char"/>
          <w:rFonts w:hint="cs"/>
          <w:rtl/>
        </w:rPr>
        <w:t xml:space="preserve"> او تنها به خاطر استمداد از </w:t>
      </w:r>
      <w:r w:rsidR="00F602ED">
        <w:rPr>
          <w:rStyle w:val="1-Char"/>
          <w:rFonts w:hint="cs"/>
          <w:rtl/>
        </w:rPr>
        <w:t>ک</w:t>
      </w:r>
      <w:r w:rsidRPr="00F602ED">
        <w:rPr>
          <w:rStyle w:val="1-Char"/>
          <w:rFonts w:hint="cs"/>
          <w:rtl/>
        </w:rPr>
        <w:t>تاب خدا و سنت رسولش</w:t>
      </w:r>
      <w:r w:rsidRPr="003A29F3">
        <w:rPr>
          <w:rFonts w:ascii="Arial" w:hAnsi="Arial" w:cs="CTraditional Arabic" w:hint="cs"/>
          <w:sz w:val="31"/>
          <w:szCs w:val="28"/>
          <w:rtl/>
        </w:rPr>
        <w:t>ص</w:t>
      </w:r>
      <w:r w:rsidRPr="00F602ED">
        <w:rPr>
          <w:rStyle w:val="1-Char"/>
          <w:rFonts w:hint="cs"/>
          <w:rtl/>
        </w:rPr>
        <w:t xml:space="preserve"> و </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دادن به سنت و اهل آن و همراه</w:t>
      </w:r>
      <w:r w:rsidR="00F602ED">
        <w:rPr>
          <w:rStyle w:val="1-Char"/>
          <w:rFonts w:hint="cs"/>
          <w:rtl/>
        </w:rPr>
        <w:t>ی</w:t>
      </w:r>
      <w:r w:rsidRPr="00F602ED">
        <w:rPr>
          <w:rStyle w:val="1-Char"/>
          <w:rFonts w:hint="cs"/>
          <w:rtl/>
        </w:rPr>
        <w:t xml:space="preserve"> با امامان سلف بوده است. آنگاه از نوشته</w:t>
      </w:r>
      <w:r w:rsidR="00A06E79">
        <w:rPr>
          <w:rStyle w:val="1-Char"/>
          <w:rFonts w:hint="cs"/>
          <w:rtl/>
        </w:rPr>
        <w:t xml:space="preserve">‌ها </w:t>
      </w:r>
      <w:r w:rsidRPr="00F602ED">
        <w:rPr>
          <w:rStyle w:val="1-Char"/>
          <w:rFonts w:hint="cs"/>
          <w:rtl/>
        </w:rPr>
        <w:t>و عقا</w:t>
      </w:r>
      <w:r w:rsidR="00F602ED">
        <w:rPr>
          <w:rStyle w:val="1-Char"/>
          <w:rFonts w:hint="cs"/>
          <w:rtl/>
        </w:rPr>
        <w:t>ی</w:t>
      </w:r>
      <w:r w:rsidRPr="00F602ED">
        <w:rPr>
          <w:rStyle w:val="1-Char"/>
          <w:rFonts w:hint="cs"/>
          <w:rtl/>
        </w:rPr>
        <w:t>دش در مسئله صفات و مسائل د</w:t>
      </w:r>
      <w:r w:rsidR="00F602ED">
        <w:rPr>
          <w:rStyle w:val="1-Char"/>
          <w:rFonts w:hint="cs"/>
          <w:rtl/>
        </w:rPr>
        <w:t>ی</w:t>
      </w:r>
      <w:r w:rsidRPr="00F602ED">
        <w:rPr>
          <w:rStyle w:val="1-Char"/>
          <w:rFonts w:hint="cs"/>
          <w:rtl/>
        </w:rPr>
        <w:t xml:space="preserve">گر </w:t>
      </w:r>
      <w:r w:rsidR="00F602ED">
        <w:rPr>
          <w:rStyle w:val="1-Char"/>
          <w:rFonts w:hint="cs"/>
          <w:rtl/>
        </w:rPr>
        <w:t>ک</w:t>
      </w:r>
      <w:r w:rsidRPr="00F602ED">
        <w:rPr>
          <w:rStyle w:val="1-Char"/>
          <w:rFonts w:hint="cs"/>
          <w:rtl/>
        </w:rPr>
        <w:t>ه راه تأو</w:t>
      </w:r>
      <w:r w:rsidR="00F602ED">
        <w:rPr>
          <w:rStyle w:val="1-Char"/>
          <w:rFonts w:hint="cs"/>
          <w:rtl/>
        </w:rPr>
        <w:t>ی</w:t>
      </w:r>
      <w:r w:rsidRPr="00F602ED">
        <w:rPr>
          <w:rStyle w:val="1-Char"/>
          <w:rFonts w:hint="cs"/>
          <w:rtl/>
        </w:rPr>
        <w:t>ل و اعتماد بر عقل را برگز</w:t>
      </w:r>
      <w:r w:rsidR="00F602ED">
        <w:rPr>
          <w:rStyle w:val="1-Char"/>
          <w:rFonts w:hint="cs"/>
          <w:rtl/>
        </w:rPr>
        <w:t>ی</w:t>
      </w:r>
      <w:r w:rsidRPr="00F602ED">
        <w:rPr>
          <w:rStyle w:val="1-Char"/>
          <w:rFonts w:hint="cs"/>
          <w:rtl/>
        </w:rPr>
        <w:t xml:space="preserve">ده بود برگشت و معتقد شد </w:t>
      </w:r>
      <w:r w:rsidR="00F602ED">
        <w:rPr>
          <w:rStyle w:val="1-Char"/>
          <w:rFonts w:hint="cs"/>
          <w:rtl/>
        </w:rPr>
        <w:t>ک</w:t>
      </w:r>
      <w:r w:rsidRPr="00F602ED">
        <w:rPr>
          <w:rStyle w:val="1-Char"/>
          <w:rFonts w:hint="cs"/>
          <w:rtl/>
        </w:rPr>
        <w:t>ه با</w:t>
      </w:r>
      <w:r w:rsidR="00F602ED">
        <w:rPr>
          <w:rStyle w:val="1-Char"/>
          <w:rFonts w:hint="cs"/>
          <w:rtl/>
        </w:rPr>
        <w:t>ی</w:t>
      </w:r>
      <w:r w:rsidRPr="00F602ED">
        <w:rPr>
          <w:rStyle w:val="1-Char"/>
          <w:rFonts w:hint="cs"/>
          <w:rtl/>
        </w:rPr>
        <w:t xml:space="preserve">د ملحق به جماعت اهل سنت و جماعت شود و در </w:t>
      </w:r>
      <w:r w:rsidR="00F602ED">
        <w:rPr>
          <w:rStyle w:val="1-Char"/>
          <w:rFonts w:hint="cs"/>
          <w:rtl/>
        </w:rPr>
        <w:t>ک</w:t>
      </w:r>
      <w:r w:rsidRPr="00F602ED">
        <w:rPr>
          <w:rStyle w:val="1-Char"/>
          <w:rFonts w:hint="cs"/>
          <w:rtl/>
        </w:rPr>
        <w:t xml:space="preserve">تابش </w:t>
      </w:r>
      <w:r w:rsidRPr="005A27F3">
        <w:rPr>
          <w:rStyle w:val="1-Char"/>
          <w:rFonts w:hint="cs"/>
          <w:rtl/>
        </w:rPr>
        <w:t>"الإبانة"</w:t>
      </w:r>
      <w:r w:rsidRPr="009B471D">
        <w:rPr>
          <w:rStyle w:val="FootnoteReference"/>
          <w:rFonts w:ascii="Arial" w:hAnsi="Arial" w:cs="IRNazli"/>
          <w:sz w:val="31"/>
          <w:szCs w:val="31"/>
        </w:rPr>
        <w:footnoteReference w:id="92"/>
      </w:r>
      <w:r w:rsidRPr="00F602ED">
        <w:rPr>
          <w:rStyle w:val="1-Char"/>
          <w:rFonts w:hint="cs"/>
          <w:rtl/>
        </w:rPr>
        <w:t xml:space="preserve"> آن را اذعان نمود و خداوند متعال او را توف</w:t>
      </w:r>
      <w:r w:rsidR="00F602ED">
        <w:rPr>
          <w:rStyle w:val="1-Char"/>
          <w:rFonts w:hint="cs"/>
          <w:rtl/>
        </w:rPr>
        <w:t>ی</w:t>
      </w:r>
      <w:r w:rsidRPr="00F602ED">
        <w:rPr>
          <w:rStyle w:val="1-Char"/>
          <w:rFonts w:hint="cs"/>
          <w:rtl/>
        </w:rPr>
        <w:t>ق خلاص و نجات از تلف</w:t>
      </w:r>
      <w:r w:rsidR="00F602ED">
        <w:rPr>
          <w:rStyle w:val="1-Char"/>
          <w:rFonts w:hint="cs"/>
          <w:rtl/>
        </w:rPr>
        <w:t>ی</w:t>
      </w:r>
      <w:r w:rsidRPr="00F602ED">
        <w:rPr>
          <w:rStyle w:val="1-Char"/>
          <w:rFonts w:hint="cs"/>
          <w:rtl/>
        </w:rPr>
        <w:t>ق اعتقاد</w:t>
      </w:r>
      <w:r w:rsidR="00F602ED">
        <w:rPr>
          <w:rStyle w:val="1-Char"/>
          <w:rFonts w:hint="cs"/>
          <w:rtl/>
        </w:rPr>
        <w:t>ی</w:t>
      </w:r>
      <w:r w:rsidRPr="00F602ED">
        <w:rPr>
          <w:rStyle w:val="1-Char"/>
          <w:rFonts w:hint="cs"/>
          <w:rtl/>
        </w:rPr>
        <w:t xml:space="preserve"> را داد چنان</w:t>
      </w:r>
      <w:r w:rsidR="00F602ED">
        <w:rPr>
          <w:rStyle w:val="1-Char"/>
          <w:rFonts w:hint="cs"/>
          <w:rtl/>
        </w:rPr>
        <w:t>ک</w:t>
      </w:r>
      <w:r w:rsidRPr="00F602ED">
        <w:rPr>
          <w:rStyle w:val="1-Char"/>
          <w:rFonts w:hint="cs"/>
          <w:rtl/>
        </w:rPr>
        <w:t>ه خودش اظهار</w:t>
      </w:r>
      <w:r w:rsidR="00F602ED">
        <w:rPr>
          <w:rStyle w:val="1-Char"/>
          <w:rFonts w:hint="cs"/>
          <w:rtl/>
        </w:rPr>
        <w:t xml:space="preserve"> می‌</w:t>
      </w:r>
      <w:r w:rsidRPr="00F602ED">
        <w:rPr>
          <w:rStyle w:val="1-Char"/>
          <w:rFonts w:hint="cs"/>
          <w:rtl/>
        </w:rPr>
        <w:t>دارد:</w:t>
      </w:r>
      <w:r w:rsidR="00DC3E40" w:rsidRPr="00F602ED">
        <w:rPr>
          <w:rStyle w:val="1-Char"/>
          <w:rFonts w:hint="cs"/>
          <w:rtl/>
        </w:rPr>
        <w:t xml:space="preserve"> </w:t>
      </w:r>
      <w:r w:rsidRPr="00DC3E40">
        <w:rPr>
          <w:rStyle w:val="6-Char"/>
          <w:rFonts w:hint="cs"/>
          <w:rtl/>
        </w:rPr>
        <w:t xml:space="preserve">"... وقولنا الذي نقول به، وديانتنا التي ندين بها: التمسك بكتاب ربنا عز وجل، وسنة نبينا محمد </w:t>
      </w:r>
      <w:r w:rsidR="00DC3E40" w:rsidRPr="003A29F3">
        <w:rPr>
          <w:rStyle w:val="6-Char"/>
          <w:rFonts w:cs="CTraditional Arabic" w:hint="cs"/>
          <w:szCs w:val="28"/>
          <w:rtl/>
        </w:rPr>
        <w:t>ص</w:t>
      </w:r>
      <w:r w:rsidRPr="00DC3E40">
        <w:rPr>
          <w:rStyle w:val="6-Char"/>
          <w:rFonts w:hint="cs"/>
          <w:rtl/>
        </w:rPr>
        <w:t>، وما روي عن الصحابة والتابعين، وأئمة الحديث، ونحن بذلك معتصمون، بما كان يقول به أبو عبدالله أحمد بن محمد بن حنبل- نضر الله وجهه ورفع درجته وأجزل مثوبته- قائلون، ولمن خالف قوله مجانبون..."</w:t>
      </w:r>
      <w:r w:rsidRPr="009B471D">
        <w:rPr>
          <w:rStyle w:val="FootnoteReference"/>
          <w:rFonts w:ascii="Arial" w:hAnsi="Arial" w:cs="IRNazli"/>
          <w:sz w:val="31"/>
          <w:szCs w:val="31"/>
          <w:rtl/>
        </w:rPr>
        <w:footnoteReference w:id="93"/>
      </w:r>
      <w:r w:rsidRPr="0095549E">
        <w:rPr>
          <w:rFonts w:ascii="Arial" w:hAnsi="Arial" w:cs="Traditional Arabic" w:hint="cs"/>
          <w:b/>
          <w:bCs/>
          <w:sz w:val="31"/>
          <w:szCs w:val="31"/>
          <w:rtl/>
        </w:rPr>
        <w:t xml:space="preserve"> </w:t>
      </w:r>
      <w:r w:rsidRPr="00F602ED">
        <w:rPr>
          <w:rStyle w:val="1-Char"/>
          <w:rFonts w:hint="cs"/>
          <w:rtl/>
        </w:rPr>
        <w:t>«سخن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 زبان</w:t>
      </w:r>
      <w:r w:rsidR="00F602ED">
        <w:rPr>
          <w:rStyle w:val="1-Char"/>
          <w:rFonts w:hint="cs"/>
          <w:rtl/>
        </w:rPr>
        <w:t xml:space="preserve"> می‌</w:t>
      </w:r>
      <w:r w:rsidRPr="00F602ED">
        <w:rPr>
          <w:rStyle w:val="1-Char"/>
          <w:rFonts w:hint="cs"/>
          <w:rtl/>
        </w:rPr>
        <w:t>ران</w:t>
      </w:r>
      <w:r w:rsidR="00F602ED">
        <w:rPr>
          <w:rStyle w:val="1-Char"/>
          <w:rFonts w:hint="cs"/>
          <w:rtl/>
        </w:rPr>
        <w:t>ی</w:t>
      </w:r>
      <w:r w:rsidRPr="00F602ED">
        <w:rPr>
          <w:rStyle w:val="1-Char"/>
          <w:rFonts w:hint="cs"/>
          <w:rtl/>
        </w:rPr>
        <w:t>م و 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بدان متد</w:t>
      </w:r>
      <w:r w:rsidR="00F602ED">
        <w:rPr>
          <w:rStyle w:val="1-Char"/>
          <w:rFonts w:hint="cs"/>
          <w:rtl/>
        </w:rPr>
        <w:t>ی</w:t>
      </w:r>
      <w:r w:rsidRPr="00F602ED">
        <w:rPr>
          <w:rStyle w:val="1-Char"/>
          <w:rFonts w:hint="cs"/>
          <w:rtl/>
        </w:rPr>
        <w:t>ن هست</w:t>
      </w:r>
      <w:r w:rsidR="00F602ED">
        <w:rPr>
          <w:rStyle w:val="1-Char"/>
          <w:rFonts w:hint="cs"/>
          <w:rtl/>
        </w:rPr>
        <w:t>ی</w:t>
      </w:r>
      <w:r w:rsidRPr="00F602ED">
        <w:rPr>
          <w:rStyle w:val="1-Char"/>
          <w:rFonts w:hint="cs"/>
          <w:rtl/>
        </w:rPr>
        <w:t xml:space="preserve">م: چنگ زدن به </w:t>
      </w:r>
      <w:r w:rsidR="00F602ED">
        <w:rPr>
          <w:rStyle w:val="1-Char"/>
          <w:rFonts w:hint="cs"/>
          <w:rtl/>
        </w:rPr>
        <w:t>ک</w:t>
      </w:r>
      <w:r w:rsidRPr="00F602ED">
        <w:rPr>
          <w:rStyle w:val="1-Char"/>
          <w:rFonts w:hint="cs"/>
          <w:rtl/>
        </w:rPr>
        <w:t>تاب پروردگارمان و سنت پ</w:t>
      </w:r>
      <w:r w:rsidR="00F602ED">
        <w:rPr>
          <w:rStyle w:val="1-Char"/>
          <w:rFonts w:hint="cs"/>
          <w:rtl/>
        </w:rPr>
        <w:t>ی</w:t>
      </w:r>
      <w:r w:rsidRPr="00F602ED">
        <w:rPr>
          <w:rStyle w:val="1-Char"/>
          <w:rFonts w:hint="cs"/>
          <w:rtl/>
        </w:rPr>
        <w:t>امبرمان محمد مصطف</w:t>
      </w:r>
      <w:r w:rsidR="00F602ED">
        <w:rPr>
          <w:rStyle w:val="1-Char"/>
          <w:rFonts w:hint="cs"/>
          <w:rtl/>
        </w:rPr>
        <w:t>ی</w:t>
      </w:r>
      <w:r w:rsidRPr="003A29F3">
        <w:rPr>
          <w:rFonts w:ascii="Arial" w:hAnsi="Arial" w:cs="CTraditional Arabic" w:hint="cs"/>
          <w:sz w:val="31"/>
          <w:szCs w:val="28"/>
          <w:rtl/>
        </w:rPr>
        <w:t>ص</w:t>
      </w:r>
      <w:r w:rsidRPr="00F602ED">
        <w:rPr>
          <w:rStyle w:val="1-Char"/>
          <w:rFonts w:hint="cs"/>
          <w:rtl/>
        </w:rPr>
        <w:t xml:space="preserve"> و هر آنچه از اصحاب و تابع</w:t>
      </w:r>
      <w:r w:rsidR="00F602ED">
        <w:rPr>
          <w:rStyle w:val="1-Char"/>
          <w:rFonts w:hint="cs"/>
          <w:rtl/>
        </w:rPr>
        <w:t>ی</w:t>
      </w:r>
      <w:r w:rsidRPr="00F602ED">
        <w:rPr>
          <w:rStyle w:val="1-Char"/>
          <w:rFonts w:hint="cs"/>
          <w:rtl/>
        </w:rPr>
        <w:t>ن و امامان حد</w:t>
      </w:r>
      <w:r w:rsidR="00F602ED">
        <w:rPr>
          <w:rStyle w:val="1-Char"/>
          <w:rFonts w:hint="cs"/>
          <w:rtl/>
        </w:rPr>
        <w:t>ی</w:t>
      </w:r>
      <w:r w:rsidRPr="00F602ED">
        <w:rPr>
          <w:rStyle w:val="1-Char"/>
          <w:rFonts w:hint="cs"/>
          <w:rtl/>
        </w:rPr>
        <w:t xml:space="preserve">ث نقل شده و امثال ابوعبدالله احمد بن محمد بن حنبل </w:t>
      </w:r>
      <w:r w:rsidRPr="00361FA0">
        <w:rPr>
          <w:rFonts w:ascii="Arial" w:hAnsi="Arial" w:cs="Compset"/>
          <w:sz w:val="31"/>
          <w:szCs w:val="31"/>
          <w:rtl/>
        </w:rPr>
        <w:t>–</w:t>
      </w:r>
      <w:r w:rsidRPr="00F602ED">
        <w:rPr>
          <w:rStyle w:val="1-Char"/>
          <w:rFonts w:hint="cs"/>
          <w:rtl/>
        </w:rPr>
        <w:t xml:space="preserve"> خداوند صورتش را نوران</w:t>
      </w:r>
      <w:r w:rsidR="00F602ED">
        <w:rPr>
          <w:rStyle w:val="1-Char"/>
          <w:rFonts w:hint="cs"/>
          <w:rtl/>
        </w:rPr>
        <w:t>ی</w:t>
      </w:r>
      <w:r w:rsidRPr="00F602ED">
        <w:rPr>
          <w:rStyle w:val="1-Char"/>
          <w:rFonts w:hint="cs"/>
          <w:rtl/>
        </w:rPr>
        <w:t xml:space="preserve"> و درجه</w:t>
      </w:r>
      <w:r w:rsidR="00F602ED">
        <w:rPr>
          <w:rStyle w:val="1-Char"/>
          <w:rFonts w:hint="cs"/>
          <w:rtl/>
        </w:rPr>
        <w:t>‌اش</w:t>
      </w:r>
      <w:r w:rsidRPr="00F602ED">
        <w:rPr>
          <w:rStyle w:val="1-Char"/>
          <w:rFonts w:hint="cs"/>
          <w:rtl/>
        </w:rPr>
        <w:t>را رف</w:t>
      </w:r>
      <w:r w:rsidR="00F602ED">
        <w:rPr>
          <w:rStyle w:val="1-Char"/>
          <w:rFonts w:hint="cs"/>
          <w:rtl/>
        </w:rPr>
        <w:t>ی</w:t>
      </w:r>
      <w:r w:rsidRPr="00F602ED">
        <w:rPr>
          <w:rStyle w:val="1-Char"/>
          <w:rFonts w:hint="cs"/>
          <w:rtl/>
        </w:rPr>
        <w:t>ع و پاداشش را افزا</w:t>
      </w:r>
      <w:r w:rsidR="00F602ED">
        <w:rPr>
          <w:rStyle w:val="1-Char"/>
          <w:rFonts w:hint="cs"/>
          <w:rtl/>
        </w:rPr>
        <w:t>ی</w:t>
      </w:r>
      <w:r w:rsidRPr="00F602ED">
        <w:rPr>
          <w:rStyle w:val="1-Char"/>
          <w:rFonts w:hint="cs"/>
          <w:rtl/>
        </w:rPr>
        <w:t xml:space="preserve">ش دهد </w:t>
      </w:r>
      <w:r w:rsidRPr="00361FA0">
        <w:rPr>
          <w:rFonts w:ascii="Arial" w:hAnsi="Arial" w:cs="Compset"/>
          <w:sz w:val="31"/>
          <w:szCs w:val="31"/>
          <w:rtl/>
        </w:rPr>
        <w:t>–</w:t>
      </w:r>
      <w:r w:rsidRPr="00F602ED">
        <w:rPr>
          <w:rStyle w:val="1-Char"/>
          <w:rFonts w:hint="cs"/>
          <w:rtl/>
        </w:rPr>
        <w:t xml:space="preserve"> ب</w:t>
      </w:r>
      <w:r w:rsidR="00F602ED">
        <w:rPr>
          <w:rStyle w:val="1-Char"/>
          <w:rFonts w:hint="cs"/>
          <w:rtl/>
        </w:rPr>
        <w:t>ی</w:t>
      </w:r>
      <w:r w:rsidRPr="00F602ED">
        <w:rPr>
          <w:rStyle w:val="1-Char"/>
          <w:rFonts w:hint="cs"/>
          <w:rtl/>
        </w:rPr>
        <w:t>ان داشته</w:t>
      </w:r>
      <w:r w:rsidR="00F602ED">
        <w:rPr>
          <w:rStyle w:val="1-Char"/>
          <w:rFonts w:hint="cs"/>
          <w:rtl/>
        </w:rPr>
        <w:t>‌اند می‌</w:t>
      </w:r>
      <w:r w:rsidRPr="00F602ED">
        <w:rPr>
          <w:rStyle w:val="1-Char"/>
          <w:rFonts w:hint="cs"/>
          <w:rtl/>
        </w:rPr>
        <w:t>باشد و به آن ملتزم و از هر آنچه ما را حذر داده</w:t>
      </w:r>
      <w:r w:rsidR="00F602ED">
        <w:rPr>
          <w:rStyle w:val="1-Char"/>
          <w:rFonts w:hint="cs"/>
          <w:rtl/>
        </w:rPr>
        <w:t xml:space="preserve">‌اند </w:t>
      </w:r>
      <w:r w:rsidRPr="00F602ED">
        <w:rPr>
          <w:rStyle w:val="1-Char"/>
          <w:rFonts w:hint="cs"/>
          <w:rtl/>
        </w:rPr>
        <w:t>پره</w:t>
      </w:r>
      <w:r w:rsidR="00F602ED">
        <w:rPr>
          <w:rStyle w:val="1-Char"/>
          <w:rFonts w:hint="cs"/>
          <w:rtl/>
        </w:rPr>
        <w:t>ی</w:t>
      </w:r>
      <w:r w:rsidRPr="00F602ED">
        <w:rPr>
          <w:rStyle w:val="1-Char"/>
          <w:rFonts w:hint="cs"/>
          <w:rtl/>
        </w:rPr>
        <w:t xml:space="preserve">ز </w:t>
      </w:r>
      <w:r w:rsidR="00F602ED">
        <w:rPr>
          <w:rStyle w:val="1-Char"/>
          <w:rFonts w:hint="cs"/>
          <w:rtl/>
        </w:rPr>
        <w:t>ک</w:t>
      </w:r>
      <w:r w:rsidRPr="00F602ED">
        <w:rPr>
          <w:rStyle w:val="1-Char"/>
          <w:rFonts w:hint="cs"/>
          <w:rtl/>
        </w:rPr>
        <w:t>رده و دور</w:t>
      </w:r>
      <w:r w:rsidR="00F602ED">
        <w:rPr>
          <w:rStyle w:val="1-Char"/>
          <w:rFonts w:hint="cs"/>
          <w:rtl/>
        </w:rPr>
        <w:t>ی می‌</w:t>
      </w:r>
      <w:r w:rsidRPr="00F602ED">
        <w:rPr>
          <w:rStyle w:val="1-Char"/>
          <w:rFonts w:hint="cs"/>
          <w:rtl/>
        </w:rPr>
        <w:t>جو</w:t>
      </w:r>
      <w:r w:rsidR="00F602ED">
        <w:rPr>
          <w:rStyle w:val="1-Char"/>
          <w:rFonts w:hint="cs"/>
          <w:rtl/>
        </w:rPr>
        <w:t>یی</w:t>
      </w:r>
      <w:r w:rsidRPr="00F602ED">
        <w:rPr>
          <w:rStyle w:val="1-Char"/>
          <w:rFonts w:hint="cs"/>
          <w:rtl/>
        </w:rPr>
        <w:t>م</w:t>
      </w:r>
      <w:r w:rsidRPr="00361FA0">
        <w:rPr>
          <w:rFonts w:ascii="Arial" w:hAnsi="Arial" w:cs="Compset" w:hint="cs"/>
          <w:sz w:val="31"/>
          <w:szCs w:val="31"/>
          <w:rtl/>
        </w:rPr>
        <w:t>…</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اما مذهب دومش: مربوط به زمان</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از اعتزال دور</w:t>
      </w:r>
      <w:r w:rsidR="00F602ED">
        <w:rPr>
          <w:rStyle w:val="1-Char"/>
          <w:rFonts w:hint="cs"/>
          <w:rtl/>
        </w:rPr>
        <w:t>ی</w:t>
      </w:r>
      <w:r w:rsidRPr="00F602ED">
        <w:rPr>
          <w:rStyle w:val="1-Char"/>
          <w:rFonts w:hint="cs"/>
          <w:rtl/>
        </w:rPr>
        <w:t xml:space="preserve"> نمود و به سو</w:t>
      </w:r>
      <w:r w:rsidR="00F602ED">
        <w:rPr>
          <w:rStyle w:val="1-Char"/>
          <w:rFonts w:hint="cs"/>
          <w:rtl/>
        </w:rPr>
        <w:t>ی</w:t>
      </w:r>
      <w:r w:rsidRPr="00F602ED">
        <w:rPr>
          <w:rStyle w:val="1-Char"/>
          <w:rFonts w:hint="cs"/>
          <w:rtl/>
        </w:rPr>
        <w:t xml:space="preserve"> ش</w:t>
      </w:r>
      <w:r w:rsidR="00F602ED">
        <w:rPr>
          <w:rStyle w:val="1-Char"/>
          <w:rFonts w:hint="cs"/>
          <w:rtl/>
        </w:rPr>
        <w:t>ی</w:t>
      </w:r>
      <w:r w:rsidRPr="00F602ED">
        <w:rPr>
          <w:rStyle w:val="1-Char"/>
          <w:rFonts w:hint="cs"/>
          <w:rtl/>
        </w:rPr>
        <w:t xml:space="preserve">وه ابن </w:t>
      </w:r>
      <w:r w:rsidR="00F602ED">
        <w:rPr>
          <w:rStyle w:val="1-Char"/>
          <w:rFonts w:hint="cs"/>
          <w:rtl/>
        </w:rPr>
        <w:t>ک</w:t>
      </w:r>
      <w:r w:rsidRPr="00F602ED">
        <w:rPr>
          <w:rStyle w:val="1-Char"/>
          <w:rFonts w:hint="cs"/>
          <w:rtl/>
        </w:rPr>
        <w:t>لاب متما</w:t>
      </w:r>
      <w:r w:rsidR="00F602ED">
        <w:rPr>
          <w:rStyle w:val="1-Char"/>
          <w:rFonts w:hint="cs"/>
          <w:rtl/>
        </w:rPr>
        <w:t>ی</w:t>
      </w:r>
      <w:r w:rsidRPr="00F602ED">
        <w:rPr>
          <w:rStyle w:val="1-Char"/>
          <w:rFonts w:hint="cs"/>
          <w:rtl/>
        </w:rPr>
        <w:t>ل گشت، اف</w:t>
      </w:r>
      <w:r w:rsidR="00F602ED">
        <w:rPr>
          <w:rStyle w:val="1-Char"/>
          <w:rFonts w:hint="cs"/>
          <w:rtl/>
        </w:rPr>
        <w:t>ک</w:t>
      </w:r>
      <w:r w:rsidRPr="00F602ED">
        <w:rPr>
          <w:rStyle w:val="1-Char"/>
          <w:rFonts w:hint="cs"/>
          <w:rtl/>
        </w:rPr>
        <w:t>ار و عقا</w:t>
      </w:r>
      <w:r w:rsidR="00F602ED">
        <w:rPr>
          <w:rStyle w:val="1-Char"/>
          <w:rFonts w:hint="cs"/>
          <w:rtl/>
        </w:rPr>
        <w:t>ی</w:t>
      </w:r>
      <w:r w:rsidRPr="00F602ED">
        <w:rPr>
          <w:rStyle w:val="1-Char"/>
          <w:rFonts w:hint="cs"/>
          <w:rtl/>
        </w:rPr>
        <w:t>دش در ا</w:t>
      </w:r>
      <w:r w:rsidR="00F602ED">
        <w:rPr>
          <w:rStyle w:val="1-Char"/>
          <w:rFonts w:hint="cs"/>
          <w:rtl/>
        </w:rPr>
        <w:t>ی</w:t>
      </w:r>
      <w:r w:rsidRPr="00F602ED">
        <w:rPr>
          <w:rStyle w:val="1-Char"/>
          <w:rFonts w:hint="cs"/>
          <w:rtl/>
        </w:rPr>
        <w:t>ن دوران چون ام</w:t>
      </w:r>
      <w:r w:rsidR="00F602ED">
        <w:rPr>
          <w:rStyle w:val="1-Char"/>
          <w:rFonts w:hint="cs"/>
          <w:rtl/>
        </w:rPr>
        <w:t>ی</w:t>
      </w:r>
      <w:r w:rsidRPr="00F602ED">
        <w:rPr>
          <w:rStyle w:val="1-Char"/>
          <w:rFonts w:hint="cs"/>
          <w:rtl/>
        </w:rPr>
        <w:t>ال فلاسفه و مت</w:t>
      </w:r>
      <w:r w:rsidR="00F602ED">
        <w:rPr>
          <w:rStyle w:val="1-Char"/>
          <w:rFonts w:hint="cs"/>
          <w:rtl/>
        </w:rPr>
        <w:t>ک</w:t>
      </w:r>
      <w:r w:rsidRPr="00F602ED">
        <w:rPr>
          <w:rStyle w:val="1-Char"/>
          <w:rFonts w:hint="cs"/>
          <w:rtl/>
        </w:rPr>
        <w:t>لم</w:t>
      </w:r>
      <w:r w:rsidR="00F602ED">
        <w:rPr>
          <w:rStyle w:val="1-Char"/>
          <w:rFonts w:hint="cs"/>
          <w:rtl/>
        </w:rPr>
        <w:t>ی</w:t>
      </w:r>
      <w:r w:rsidRPr="00F602ED">
        <w:rPr>
          <w:rStyle w:val="1-Char"/>
          <w:rFonts w:hint="cs"/>
          <w:rtl/>
        </w:rPr>
        <w:t>ن و اهل تأو</w:t>
      </w:r>
      <w:r w:rsidR="00F602ED">
        <w:rPr>
          <w:rStyle w:val="1-Char"/>
          <w:rFonts w:hint="cs"/>
          <w:rtl/>
        </w:rPr>
        <w:t>ی</w:t>
      </w:r>
      <w:r w:rsidRPr="00F602ED">
        <w:rPr>
          <w:rStyle w:val="1-Char"/>
          <w:rFonts w:hint="cs"/>
          <w:rtl/>
        </w:rPr>
        <w:t>ل را س</w:t>
      </w:r>
      <w:r w:rsidR="00F602ED">
        <w:rPr>
          <w:rStyle w:val="1-Char"/>
          <w:rFonts w:hint="cs"/>
          <w:rtl/>
        </w:rPr>
        <w:t>ی</w:t>
      </w:r>
      <w:r w:rsidRPr="00F602ED">
        <w:rPr>
          <w:rStyle w:val="1-Char"/>
          <w:rFonts w:hint="cs"/>
          <w:rtl/>
        </w:rPr>
        <w:t>راب</w:t>
      </w:r>
      <w:r w:rsidR="00F602ED">
        <w:rPr>
          <w:rStyle w:val="1-Char"/>
          <w:rFonts w:hint="cs"/>
          <w:rtl/>
        </w:rPr>
        <w:t xml:space="preserve"> می‌</w:t>
      </w:r>
      <w:r w:rsidRPr="00F602ED">
        <w:rPr>
          <w:rStyle w:val="1-Char"/>
          <w:rFonts w:hint="cs"/>
          <w:rtl/>
        </w:rPr>
        <w:t>نمود به صورت مذهب</w:t>
      </w:r>
      <w:r w:rsidR="00F602ED">
        <w:rPr>
          <w:rStyle w:val="1-Char"/>
          <w:rFonts w:hint="cs"/>
          <w:rtl/>
        </w:rPr>
        <w:t>ی</w:t>
      </w:r>
      <w:r w:rsidRPr="00F602ED">
        <w:rPr>
          <w:rStyle w:val="1-Char"/>
          <w:rFonts w:hint="cs"/>
          <w:rtl/>
        </w:rPr>
        <w:t xml:space="preserve"> تا به امروز باق</w:t>
      </w:r>
      <w:r w:rsidR="00F602ED">
        <w:rPr>
          <w:rStyle w:val="1-Char"/>
          <w:rFonts w:hint="cs"/>
          <w:rtl/>
        </w:rPr>
        <w:t>ی</w:t>
      </w:r>
      <w:r w:rsidRPr="00F602ED">
        <w:rPr>
          <w:rStyle w:val="1-Char"/>
          <w:rFonts w:hint="cs"/>
          <w:rtl/>
        </w:rPr>
        <w:t xml:space="preserve"> مانده است.</w:t>
      </w:r>
    </w:p>
    <w:p w:rsidR="00925B11" w:rsidRPr="00F602ED" w:rsidRDefault="00925B11" w:rsidP="00F31B39">
      <w:pPr>
        <w:spacing w:after="0" w:line="240" w:lineRule="auto"/>
        <w:ind w:firstLine="284"/>
        <w:jc w:val="both"/>
        <w:rPr>
          <w:rStyle w:val="1-Char"/>
          <w:rtl/>
        </w:rPr>
      </w:pPr>
      <w:r w:rsidRPr="00F602ED">
        <w:rPr>
          <w:rStyle w:val="1-Char"/>
          <w:rFonts w:hint="cs"/>
          <w:rtl/>
        </w:rPr>
        <w:t>اشعر</w:t>
      </w:r>
      <w:r w:rsidR="00F602ED">
        <w:rPr>
          <w:rStyle w:val="1-Char"/>
          <w:rFonts w:hint="cs"/>
          <w:rtl/>
        </w:rPr>
        <w:t>ی</w:t>
      </w:r>
      <w:r w:rsidRPr="00F602ED">
        <w:rPr>
          <w:rStyle w:val="1-Char"/>
          <w:rFonts w:hint="cs"/>
          <w:rtl/>
        </w:rPr>
        <w:t>ها منتسب به امام ابوالحسن اشعر</w:t>
      </w:r>
      <w:r w:rsidR="00F602ED">
        <w:rPr>
          <w:rStyle w:val="1-Char"/>
          <w:rFonts w:hint="cs"/>
          <w:rtl/>
        </w:rPr>
        <w:t>ی</w:t>
      </w:r>
      <w:r w:rsidRPr="00F602ED">
        <w:rPr>
          <w:rStyle w:val="1-Char"/>
          <w:rFonts w:hint="cs"/>
          <w:rtl/>
        </w:rPr>
        <w:t xml:space="preserve"> قبل از برگشتنش به اهل سنت و جماعت و بعد از نجات از اف</w:t>
      </w:r>
      <w:r w:rsidR="00F602ED">
        <w:rPr>
          <w:rStyle w:val="1-Char"/>
          <w:rFonts w:hint="cs"/>
          <w:rtl/>
        </w:rPr>
        <w:t>ک</w:t>
      </w:r>
      <w:r w:rsidRPr="00F602ED">
        <w:rPr>
          <w:rStyle w:val="1-Char"/>
          <w:rFonts w:hint="cs"/>
          <w:rtl/>
        </w:rPr>
        <w:t>ار معتزل</w:t>
      </w:r>
      <w:r w:rsidR="00F602ED">
        <w:rPr>
          <w:rStyle w:val="1-Char"/>
          <w:rFonts w:hint="cs"/>
          <w:rtl/>
        </w:rPr>
        <w:t>ی</w:t>
      </w:r>
      <w:r w:rsidRPr="00F602ED">
        <w:rPr>
          <w:rStyle w:val="1-Char"/>
          <w:rFonts w:hint="cs"/>
          <w:rtl/>
        </w:rPr>
        <w:t xml:space="preserve"> هستند هرچند ا</w:t>
      </w:r>
      <w:r w:rsidR="00F602ED">
        <w:rPr>
          <w:rStyle w:val="1-Char"/>
          <w:rFonts w:hint="cs"/>
          <w:rtl/>
        </w:rPr>
        <w:t>ی</w:t>
      </w:r>
      <w:r w:rsidRPr="00F602ED">
        <w:rPr>
          <w:rStyle w:val="1-Char"/>
          <w:rFonts w:hint="cs"/>
          <w:rtl/>
        </w:rPr>
        <w:t>شان از ا</w:t>
      </w:r>
      <w:r w:rsidR="00F602ED">
        <w:rPr>
          <w:rStyle w:val="1-Char"/>
          <w:rFonts w:hint="cs"/>
          <w:rtl/>
        </w:rPr>
        <w:t>ی</w:t>
      </w:r>
      <w:r w:rsidRPr="00F602ED">
        <w:rPr>
          <w:rStyle w:val="1-Char"/>
          <w:rFonts w:hint="cs"/>
          <w:rtl/>
        </w:rPr>
        <w:t>ن مذهب خلاص</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 xml:space="preserve">افت و خلاف آن را در </w:t>
      </w:r>
      <w:r w:rsidRPr="005A27F3">
        <w:rPr>
          <w:rStyle w:val="1-Char"/>
          <w:rFonts w:hint="cs"/>
          <w:rtl/>
        </w:rPr>
        <w:t>الابانة و المقالات</w:t>
      </w:r>
      <w:r w:rsidRPr="00F602ED">
        <w:rPr>
          <w:rStyle w:val="1-Char"/>
          <w:rFonts w:hint="cs"/>
          <w:rtl/>
        </w:rPr>
        <w:t xml:space="preserve"> به تحر</w:t>
      </w:r>
      <w:r w:rsidR="00F602ED">
        <w:rPr>
          <w:rStyle w:val="1-Char"/>
          <w:rFonts w:hint="cs"/>
          <w:rtl/>
        </w:rPr>
        <w:t>ی</w:t>
      </w:r>
      <w:r w:rsidRPr="00F602ED">
        <w:rPr>
          <w:rStyle w:val="1-Char"/>
          <w:rFonts w:hint="cs"/>
          <w:rtl/>
        </w:rPr>
        <w:t>ر در آورده است اما اشعر</w:t>
      </w:r>
      <w:r w:rsidR="00F602ED">
        <w:rPr>
          <w:rStyle w:val="1-Char"/>
          <w:rFonts w:hint="cs"/>
          <w:rtl/>
        </w:rPr>
        <w:t>ی</w:t>
      </w:r>
      <w:r w:rsidR="005A27F3">
        <w:rPr>
          <w:rStyle w:val="1-Char"/>
          <w:rFonts w:hint="cs"/>
          <w:rtl/>
        </w:rPr>
        <w:t>‌</w:t>
      </w:r>
      <w:r w:rsidRPr="00F602ED">
        <w:rPr>
          <w:rStyle w:val="1-Char"/>
          <w:rFonts w:hint="cs"/>
          <w:rtl/>
        </w:rPr>
        <w:t>ها از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شان در ا</w:t>
      </w:r>
      <w:r w:rsidR="00F602ED">
        <w:rPr>
          <w:rStyle w:val="1-Char"/>
          <w:rFonts w:hint="cs"/>
          <w:rtl/>
        </w:rPr>
        <w:t>ی</w:t>
      </w:r>
      <w:r w:rsidRPr="00F602ED">
        <w:rPr>
          <w:rStyle w:val="1-Char"/>
          <w:rFonts w:hint="cs"/>
          <w:rtl/>
        </w:rPr>
        <w:t>ن فتره زمان</w:t>
      </w:r>
      <w:r w:rsidR="00F602ED">
        <w:rPr>
          <w:rStyle w:val="1-Char"/>
          <w:rFonts w:hint="cs"/>
          <w:rtl/>
        </w:rPr>
        <w:t>ی</w:t>
      </w:r>
      <w:r w:rsidRPr="00F602ED">
        <w:rPr>
          <w:rStyle w:val="1-Char"/>
          <w:rFonts w:hint="cs"/>
          <w:rtl/>
        </w:rPr>
        <w:t xml:space="preserve"> دست برنداشتند چگونگ</w:t>
      </w:r>
      <w:r w:rsidR="00F602ED">
        <w:rPr>
          <w:rStyle w:val="1-Char"/>
          <w:rFonts w:hint="cs"/>
          <w:rtl/>
        </w:rPr>
        <w:t>ی</w:t>
      </w:r>
      <w:r w:rsidRPr="00F602ED">
        <w:rPr>
          <w:rStyle w:val="1-Char"/>
          <w:rFonts w:hint="cs"/>
          <w:rtl/>
        </w:rPr>
        <w:t xml:space="preserve"> پ</w:t>
      </w:r>
      <w:r w:rsidR="00F602ED">
        <w:rPr>
          <w:rStyle w:val="1-Char"/>
          <w:rFonts w:hint="cs"/>
          <w:rtl/>
        </w:rPr>
        <w:t>ی</w:t>
      </w:r>
      <w:r w:rsidRPr="00F602ED">
        <w:rPr>
          <w:rStyle w:val="1-Char"/>
          <w:rFonts w:hint="cs"/>
          <w:rtl/>
        </w:rPr>
        <w:t>دا</w:t>
      </w:r>
      <w:r w:rsidR="00F602ED">
        <w:rPr>
          <w:rStyle w:val="1-Char"/>
          <w:rFonts w:hint="cs"/>
          <w:rtl/>
        </w:rPr>
        <w:t>ی</w:t>
      </w:r>
      <w:r w:rsidRPr="00F602ED">
        <w:rPr>
          <w:rStyle w:val="1-Char"/>
          <w:rFonts w:hint="cs"/>
          <w:rtl/>
        </w:rPr>
        <w:t>ش مذهب اشعر</w:t>
      </w:r>
      <w:r w:rsidR="00F602ED">
        <w:rPr>
          <w:rStyle w:val="1-Char"/>
          <w:rFonts w:hint="cs"/>
          <w:rtl/>
        </w:rPr>
        <w:t>ی</w:t>
      </w:r>
      <w:r w:rsidRPr="00F602ED">
        <w:rPr>
          <w:rStyle w:val="1-Char"/>
          <w:rFonts w:hint="cs"/>
          <w:rtl/>
        </w:rPr>
        <w:t xml:space="preserve"> بد</w:t>
      </w:r>
      <w:r w:rsidR="00F602ED">
        <w:rPr>
          <w:rStyle w:val="1-Char"/>
          <w:rFonts w:hint="cs"/>
          <w:rtl/>
        </w:rPr>
        <w:t>ی</w:t>
      </w:r>
      <w:r w:rsidRPr="00F602ED">
        <w:rPr>
          <w:rStyle w:val="1-Char"/>
          <w:rFonts w:hint="cs"/>
          <w:rtl/>
        </w:rPr>
        <w:t xml:space="preserve">نگونه بود لذا اشاعره </w:t>
      </w:r>
      <w:r w:rsidR="00F602ED">
        <w:rPr>
          <w:rStyle w:val="1-Char"/>
          <w:rFonts w:hint="cs"/>
          <w:rtl/>
        </w:rPr>
        <w:t>یک</w:t>
      </w:r>
      <w:r w:rsidRPr="00F602ED">
        <w:rPr>
          <w:rStyle w:val="1-Char"/>
          <w:rFonts w:hint="cs"/>
          <w:rtl/>
        </w:rPr>
        <w:t xml:space="preserve"> مذهب بوجود آمده و تلف</w:t>
      </w:r>
      <w:r w:rsidR="00F602ED">
        <w:rPr>
          <w:rStyle w:val="1-Char"/>
          <w:rFonts w:hint="cs"/>
          <w:rtl/>
        </w:rPr>
        <w:t>ی</w:t>
      </w:r>
      <w:r w:rsidRPr="00F602ED">
        <w:rPr>
          <w:rStyle w:val="1-Char"/>
          <w:rFonts w:hint="cs"/>
          <w:rtl/>
        </w:rPr>
        <w:t xml:space="preserve">ق از اهل سنت و اهل </w:t>
      </w:r>
      <w:r w:rsidR="00F602ED">
        <w:rPr>
          <w:rStyle w:val="1-Char"/>
          <w:rFonts w:hint="cs"/>
          <w:rtl/>
        </w:rPr>
        <w:t>ک</w:t>
      </w:r>
      <w:r w:rsidRPr="00F602ED">
        <w:rPr>
          <w:rStyle w:val="1-Char"/>
          <w:rFonts w:hint="cs"/>
          <w:rtl/>
        </w:rPr>
        <w:t>لام است و به هم</w:t>
      </w:r>
      <w:r w:rsidR="00F602ED">
        <w:rPr>
          <w:rStyle w:val="1-Char"/>
          <w:rFonts w:hint="cs"/>
          <w:rtl/>
        </w:rPr>
        <w:t>ی</w:t>
      </w:r>
      <w:r w:rsidRPr="00F602ED">
        <w:rPr>
          <w:rStyle w:val="1-Char"/>
          <w:rFonts w:hint="cs"/>
          <w:rtl/>
        </w:rPr>
        <w:t>ن دل</w:t>
      </w:r>
      <w:r w:rsidR="00F602ED">
        <w:rPr>
          <w:rStyle w:val="1-Char"/>
          <w:rFonts w:hint="cs"/>
          <w:rtl/>
        </w:rPr>
        <w:t>ی</w:t>
      </w:r>
      <w:r w:rsidRPr="00F602ED">
        <w:rPr>
          <w:rStyle w:val="1-Char"/>
          <w:rFonts w:hint="cs"/>
          <w:rtl/>
        </w:rPr>
        <w:t>ل هم نزد</w:t>
      </w:r>
      <w:r w:rsidR="00F602ED">
        <w:rPr>
          <w:rStyle w:val="1-Char"/>
          <w:rFonts w:hint="cs"/>
          <w:rtl/>
        </w:rPr>
        <w:t>یک</w:t>
      </w:r>
      <w:r w:rsidRPr="00F602ED">
        <w:rPr>
          <w:rStyle w:val="1-Char"/>
          <w:rFonts w:hint="cs"/>
          <w:rtl/>
        </w:rPr>
        <w:t>تر</w:t>
      </w:r>
      <w:r w:rsidR="00F602ED">
        <w:rPr>
          <w:rStyle w:val="1-Char"/>
          <w:rFonts w:hint="cs"/>
          <w:rtl/>
        </w:rPr>
        <w:t>ی</w:t>
      </w:r>
      <w:r w:rsidRPr="00F602ED">
        <w:rPr>
          <w:rStyle w:val="1-Char"/>
          <w:rFonts w:hint="cs"/>
          <w:rtl/>
        </w:rPr>
        <w:t xml:space="preserve">ن فرقه </w:t>
      </w:r>
      <w:r w:rsidR="00F602ED">
        <w:rPr>
          <w:rStyle w:val="1-Char"/>
          <w:rFonts w:hint="cs"/>
          <w:rtl/>
        </w:rPr>
        <w:t>ک</w:t>
      </w:r>
      <w:r w:rsidRPr="00F602ED">
        <w:rPr>
          <w:rStyle w:val="1-Char"/>
          <w:rFonts w:hint="cs"/>
          <w:rtl/>
        </w:rPr>
        <w:t>لام</w:t>
      </w:r>
      <w:r w:rsidR="00F602ED">
        <w:rPr>
          <w:rStyle w:val="1-Char"/>
          <w:rFonts w:hint="cs"/>
          <w:rtl/>
        </w:rPr>
        <w:t>ی</w:t>
      </w:r>
      <w:r w:rsidRPr="00F602ED">
        <w:rPr>
          <w:rStyle w:val="1-Char"/>
          <w:rFonts w:hint="cs"/>
          <w:rtl/>
        </w:rPr>
        <w:t xml:space="preserve"> به اهل سنت محسوب</w:t>
      </w:r>
      <w:r w:rsidR="00F602ED">
        <w:rPr>
          <w:rStyle w:val="1-Char"/>
          <w:rFonts w:hint="cs"/>
          <w:rtl/>
        </w:rPr>
        <w:t xml:space="preserve"> می‌</w:t>
      </w:r>
      <w:r w:rsidRPr="00F602ED">
        <w:rPr>
          <w:rStyle w:val="1-Char"/>
          <w:rFonts w:hint="cs"/>
          <w:rtl/>
        </w:rPr>
        <w:t>شوند.</w:t>
      </w:r>
    </w:p>
    <w:p w:rsidR="00925B11" w:rsidRPr="00F602ED" w:rsidRDefault="00925B11" w:rsidP="00F31B39">
      <w:pPr>
        <w:spacing w:after="0" w:line="240" w:lineRule="auto"/>
        <w:ind w:firstLine="284"/>
        <w:jc w:val="both"/>
        <w:rPr>
          <w:rStyle w:val="1-Char"/>
          <w:rtl/>
        </w:rPr>
      </w:pPr>
      <w:r w:rsidRPr="00F602ED">
        <w:rPr>
          <w:rStyle w:val="1-Char"/>
          <w:rFonts w:hint="cs"/>
          <w:rtl/>
        </w:rPr>
        <w:t>از طرف د</w:t>
      </w:r>
      <w:r w:rsidR="00F602ED">
        <w:rPr>
          <w:rStyle w:val="1-Char"/>
          <w:rFonts w:hint="cs"/>
          <w:rtl/>
        </w:rPr>
        <w:t>ی</w:t>
      </w:r>
      <w:r w:rsidRPr="00F602ED">
        <w:rPr>
          <w:rStyle w:val="1-Char"/>
          <w:rFonts w:hint="cs"/>
          <w:rtl/>
        </w:rPr>
        <w:t>گر دوران</w:t>
      </w:r>
      <w:r w:rsidR="00DC3E40" w:rsidRPr="00F602ED">
        <w:rPr>
          <w:rStyle w:val="1-Char"/>
          <w:rFonts w:hint="cs"/>
          <w:rtl/>
        </w:rPr>
        <w:t>‌</w:t>
      </w:r>
      <w:r w:rsidRPr="00F602ED">
        <w:rPr>
          <w:rStyle w:val="1-Char"/>
          <w:rFonts w:hint="cs"/>
          <w:rtl/>
        </w:rPr>
        <w:t>ها</w:t>
      </w:r>
      <w:r w:rsidR="00F602ED">
        <w:rPr>
          <w:rStyle w:val="1-Char"/>
          <w:rFonts w:hint="cs"/>
          <w:rtl/>
        </w:rPr>
        <w:t>یی</w:t>
      </w:r>
      <w:r w:rsidRPr="00F602ED">
        <w:rPr>
          <w:rStyle w:val="1-Char"/>
          <w:rFonts w:hint="cs"/>
          <w:rtl/>
        </w:rPr>
        <w:t xml:space="preserve"> از تار</w:t>
      </w:r>
      <w:r w:rsidR="00F602ED">
        <w:rPr>
          <w:rStyle w:val="1-Char"/>
          <w:rFonts w:hint="cs"/>
          <w:rtl/>
        </w:rPr>
        <w:t>ی</w:t>
      </w:r>
      <w:r w:rsidRPr="00F602ED">
        <w:rPr>
          <w:rStyle w:val="1-Char"/>
          <w:rFonts w:hint="cs"/>
          <w:rtl/>
        </w:rPr>
        <w:t>خ بر اشعر</w:t>
      </w:r>
      <w:r w:rsidR="00F602ED">
        <w:rPr>
          <w:rStyle w:val="1-Char"/>
          <w:rFonts w:hint="cs"/>
          <w:rtl/>
        </w:rPr>
        <w:t>ی</w:t>
      </w:r>
      <w:r w:rsidRPr="00F602ED">
        <w:rPr>
          <w:rStyle w:val="1-Char"/>
          <w:rFonts w:hint="cs"/>
          <w:rtl/>
        </w:rPr>
        <w:t>ه گذشته است و در هر دوران</w:t>
      </w:r>
      <w:r w:rsidR="00F602ED">
        <w:rPr>
          <w:rStyle w:val="1-Char"/>
          <w:rFonts w:hint="cs"/>
          <w:rtl/>
        </w:rPr>
        <w:t>ی</w:t>
      </w:r>
      <w:r w:rsidRPr="00F602ED">
        <w:rPr>
          <w:rStyle w:val="1-Char"/>
          <w:rFonts w:hint="cs"/>
          <w:rtl/>
        </w:rPr>
        <w:t xml:space="preserve"> اختلافات</w:t>
      </w:r>
      <w:r w:rsidR="00F602ED">
        <w:rPr>
          <w:rStyle w:val="1-Char"/>
          <w:rFonts w:hint="cs"/>
          <w:rtl/>
        </w:rPr>
        <w:t>ی</w:t>
      </w:r>
      <w:r w:rsidRPr="00F602ED">
        <w:rPr>
          <w:rStyle w:val="1-Char"/>
          <w:rFonts w:hint="cs"/>
          <w:rtl/>
        </w:rPr>
        <w:t xml:space="preserve"> ب</w:t>
      </w:r>
      <w:r w:rsidR="00F602ED">
        <w:rPr>
          <w:rStyle w:val="1-Char"/>
          <w:rFonts w:hint="cs"/>
          <w:rtl/>
        </w:rPr>
        <w:t>ی</w:t>
      </w:r>
      <w:r w:rsidRPr="00F602ED">
        <w:rPr>
          <w:rStyle w:val="1-Char"/>
          <w:rFonts w:hint="cs"/>
          <w:rtl/>
        </w:rPr>
        <w:t>ن</w:t>
      </w:r>
      <w:r w:rsidR="00F602ED">
        <w:rPr>
          <w:rStyle w:val="1-Char"/>
          <w:rFonts w:hint="cs"/>
          <w:rtl/>
        </w:rPr>
        <w:t xml:space="preserve"> آن‌ها </w:t>
      </w:r>
      <w:r w:rsidRPr="00F602ED">
        <w:rPr>
          <w:rStyle w:val="1-Char"/>
          <w:rFonts w:hint="cs"/>
          <w:rtl/>
        </w:rPr>
        <w:t>و اهل سنت فزون</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افته است مخصوصاً بزرگان ا</w:t>
      </w:r>
      <w:r w:rsidR="00F602ED">
        <w:rPr>
          <w:rStyle w:val="1-Char"/>
          <w:rFonts w:hint="cs"/>
          <w:rtl/>
        </w:rPr>
        <w:t>ی</w:t>
      </w:r>
      <w:r w:rsidRPr="00F602ED">
        <w:rPr>
          <w:rStyle w:val="1-Char"/>
          <w:rFonts w:hint="cs"/>
          <w:rtl/>
        </w:rPr>
        <w:t>ن مذهب عقا</w:t>
      </w:r>
      <w:r w:rsidR="00F602ED">
        <w:rPr>
          <w:rStyle w:val="1-Char"/>
          <w:rFonts w:hint="cs"/>
          <w:rtl/>
        </w:rPr>
        <w:t>ی</w:t>
      </w:r>
      <w:r w:rsidRPr="00F602ED">
        <w:rPr>
          <w:rStyle w:val="1-Char"/>
          <w:rFonts w:hint="cs"/>
          <w:rtl/>
        </w:rPr>
        <w:t>د واردات</w:t>
      </w:r>
      <w:r w:rsidR="00F602ED">
        <w:rPr>
          <w:rStyle w:val="1-Char"/>
          <w:rFonts w:hint="cs"/>
          <w:rtl/>
        </w:rPr>
        <w:t>ی</w:t>
      </w:r>
      <w:r w:rsidRPr="00F602ED">
        <w:rPr>
          <w:rStyle w:val="1-Char"/>
          <w:rFonts w:hint="cs"/>
          <w:rtl/>
        </w:rPr>
        <w:t xml:space="preserve"> از فلسفه و تصوف و منطق و </w:t>
      </w:r>
      <w:r w:rsidR="00F602ED">
        <w:rPr>
          <w:rStyle w:val="1-Char"/>
          <w:rFonts w:hint="cs"/>
          <w:rtl/>
        </w:rPr>
        <w:t>ک</w:t>
      </w:r>
      <w:r w:rsidRPr="00F602ED">
        <w:rPr>
          <w:rStyle w:val="1-Char"/>
          <w:rFonts w:hint="cs"/>
          <w:rtl/>
        </w:rPr>
        <w:t>لام و جدل را به عقا</w:t>
      </w:r>
      <w:r w:rsidR="00F602ED">
        <w:rPr>
          <w:rStyle w:val="1-Char"/>
          <w:rFonts w:hint="cs"/>
          <w:rtl/>
        </w:rPr>
        <w:t>ی</w:t>
      </w:r>
      <w:r w:rsidRPr="00F602ED">
        <w:rPr>
          <w:rStyle w:val="1-Char"/>
          <w:rFonts w:hint="cs"/>
          <w:rtl/>
        </w:rPr>
        <w:t>د اشعر</w:t>
      </w:r>
      <w:r w:rsidR="00F602ED">
        <w:rPr>
          <w:rStyle w:val="1-Char"/>
          <w:rFonts w:hint="cs"/>
          <w:rtl/>
        </w:rPr>
        <w:t>ی</w:t>
      </w:r>
      <w:r w:rsidRPr="00F602ED">
        <w:rPr>
          <w:rStyle w:val="1-Char"/>
          <w:rFonts w:hint="cs"/>
          <w:rtl/>
        </w:rPr>
        <w:t>ه افزوده چنان</w:t>
      </w:r>
      <w:r w:rsidR="00F602ED">
        <w:rPr>
          <w:rStyle w:val="1-Char"/>
          <w:rFonts w:hint="cs"/>
          <w:rtl/>
        </w:rPr>
        <w:t>ک</w:t>
      </w:r>
      <w:r w:rsidRPr="00F602ED">
        <w:rPr>
          <w:rStyle w:val="1-Char"/>
          <w:rFonts w:hint="cs"/>
          <w:rtl/>
        </w:rPr>
        <w:t>ه اشعر</w:t>
      </w:r>
      <w:r w:rsidR="00F602ED">
        <w:rPr>
          <w:rStyle w:val="1-Char"/>
          <w:rFonts w:hint="cs"/>
          <w:rtl/>
        </w:rPr>
        <w:t>ی</w:t>
      </w:r>
      <w:r w:rsidRPr="00F602ED">
        <w:rPr>
          <w:rStyle w:val="1-Char"/>
          <w:rFonts w:hint="cs"/>
          <w:rtl/>
        </w:rPr>
        <w:t>ه به اختلاط</w:t>
      </w:r>
      <w:r w:rsidR="00F602ED">
        <w:rPr>
          <w:rStyle w:val="1-Char"/>
          <w:rFonts w:hint="cs"/>
          <w:rtl/>
        </w:rPr>
        <w:t>ی</w:t>
      </w:r>
      <w:r w:rsidRPr="00F602ED">
        <w:rPr>
          <w:rStyle w:val="1-Char"/>
          <w:rFonts w:hint="cs"/>
          <w:rtl/>
        </w:rPr>
        <w:t xml:space="preserve"> از ا</w:t>
      </w:r>
      <w:r w:rsidR="00F602ED">
        <w:rPr>
          <w:rStyle w:val="1-Char"/>
          <w:rFonts w:hint="cs"/>
          <w:rtl/>
        </w:rPr>
        <w:t>ی</w:t>
      </w:r>
      <w:r w:rsidRPr="00F602ED">
        <w:rPr>
          <w:rStyle w:val="1-Char"/>
          <w:rFonts w:hint="cs"/>
          <w:rtl/>
        </w:rPr>
        <w:t>ن عقا</w:t>
      </w:r>
      <w:r w:rsidR="00F602ED">
        <w:rPr>
          <w:rStyle w:val="1-Char"/>
          <w:rFonts w:hint="cs"/>
          <w:rtl/>
        </w:rPr>
        <w:t>ی</w:t>
      </w:r>
      <w:r w:rsidRPr="00F602ED">
        <w:rPr>
          <w:rStyle w:val="1-Char"/>
          <w:rFonts w:hint="cs"/>
          <w:rtl/>
        </w:rPr>
        <w:t>د تبد</w:t>
      </w:r>
      <w:r w:rsidR="00F602ED">
        <w:rPr>
          <w:rStyle w:val="1-Char"/>
          <w:rFonts w:hint="cs"/>
          <w:rtl/>
        </w:rPr>
        <w:t>ی</w:t>
      </w:r>
      <w:r w:rsidRPr="00F602ED">
        <w:rPr>
          <w:rStyle w:val="1-Char"/>
          <w:rFonts w:hint="cs"/>
          <w:rtl/>
        </w:rPr>
        <w:t>ل شده است.</w:t>
      </w:r>
    </w:p>
    <w:p w:rsidR="00925B11" w:rsidRPr="00F602ED" w:rsidRDefault="00925B11" w:rsidP="00F31B39">
      <w:pPr>
        <w:spacing w:after="0" w:line="240" w:lineRule="auto"/>
        <w:ind w:firstLine="284"/>
        <w:jc w:val="both"/>
        <w:rPr>
          <w:rStyle w:val="1-Char"/>
          <w:rtl/>
        </w:rPr>
      </w:pPr>
      <w:r w:rsidRPr="00F602ED">
        <w:rPr>
          <w:rStyle w:val="1-Char"/>
          <w:rFonts w:hint="cs"/>
          <w:rtl/>
        </w:rPr>
        <w:t>از بارزتر</w:t>
      </w:r>
      <w:r w:rsidR="00F602ED">
        <w:rPr>
          <w:rStyle w:val="1-Char"/>
          <w:rFonts w:hint="cs"/>
          <w:rtl/>
        </w:rPr>
        <w:t>ی</w:t>
      </w:r>
      <w:r w:rsidRPr="00F602ED">
        <w:rPr>
          <w:rStyle w:val="1-Char"/>
          <w:rFonts w:hint="cs"/>
          <w:rtl/>
        </w:rPr>
        <w:t>ن ا</w:t>
      </w:r>
      <w:r w:rsidR="00F602ED">
        <w:rPr>
          <w:rStyle w:val="1-Char"/>
          <w:rFonts w:hint="cs"/>
          <w:rtl/>
        </w:rPr>
        <w:t>ی</w:t>
      </w:r>
      <w:r w:rsidRPr="00F602ED">
        <w:rPr>
          <w:rStyle w:val="1-Char"/>
          <w:rFonts w:hint="cs"/>
          <w:rtl/>
        </w:rPr>
        <w:t>ن افراد</w:t>
      </w:r>
      <w:r w:rsidR="00F602ED">
        <w:rPr>
          <w:rStyle w:val="1-Char"/>
          <w:rFonts w:hint="cs"/>
          <w:rtl/>
        </w:rPr>
        <w:t xml:space="preserve"> می‌</w:t>
      </w:r>
      <w:r w:rsidRPr="00F602ED">
        <w:rPr>
          <w:rStyle w:val="1-Char"/>
          <w:rFonts w:hint="cs"/>
          <w:rtl/>
        </w:rPr>
        <w:t>توان از باقلان</w:t>
      </w:r>
      <w:r w:rsidR="00F602ED">
        <w:rPr>
          <w:rStyle w:val="1-Char"/>
          <w:rFonts w:hint="cs"/>
          <w:rtl/>
        </w:rPr>
        <w:t>ی</w:t>
      </w:r>
      <w:r w:rsidRPr="00F602ED">
        <w:rPr>
          <w:rStyle w:val="1-Char"/>
          <w:rFonts w:hint="cs"/>
          <w:rtl/>
        </w:rPr>
        <w:t xml:space="preserve"> متوف</w:t>
      </w:r>
      <w:r w:rsidR="00F602ED">
        <w:rPr>
          <w:rStyle w:val="1-Char"/>
          <w:rFonts w:hint="cs"/>
          <w:rtl/>
        </w:rPr>
        <w:t>ی</w:t>
      </w:r>
      <w:r w:rsidRPr="00F602ED">
        <w:rPr>
          <w:rStyle w:val="1-Char"/>
          <w:rFonts w:hint="cs"/>
          <w:rtl/>
        </w:rPr>
        <w:t xml:space="preserve"> سال 403 هـ و قش</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 xml:space="preserve"> متوف</w:t>
      </w:r>
      <w:r w:rsidR="00F602ED">
        <w:rPr>
          <w:rStyle w:val="1-Char"/>
          <w:rFonts w:hint="cs"/>
          <w:rtl/>
        </w:rPr>
        <w:t>ی</w:t>
      </w:r>
      <w:r w:rsidRPr="00F602ED">
        <w:rPr>
          <w:rStyle w:val="1-Char"/>
          <w:rFonts w:hint="cs"/>
          <w:rtl/>
        </w:rPr>
        <w:t xml:space="preserve"> سال 465 هـ و ابوالمعال</w:t>
      </w:r>
      <w:r w:rsidR="00F602ED">
        <w:rPr>
          <w:rStyle w:val="1-Char"/>
          <w:rFonts w:hint="cs"/>
          <w:rtl/>
        </w:rPr>
        <w:t>ی</w:t>
      </w:r>
      <w:r w:rsidRPr="00F602ED">
        <w:rPr>
          <w:rStyle w:val="1-Char"/>
          <w:rFonts w:hint="cs"/>
          <w:rtl/>
        </w:rPr>
        <w:t xml:space="preserve"> جو</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متوف</w:t>
      </w:r>
      <w:r w:rsidR="00F602ED">
        <w:rPr>
          <w:rStyle w:val="1-Char"/>
          <w:rFonts w:hint="cs"/>
          <w:rtl/>
        </w:rPr>
        <w:t>ی</w:t>
      </w:r>
      <w:r w:rsidRPr="00F602ED">
        <w:rPr>
          <w:rStyle w:val="1-Char"/>
          <w:rFonts w:hint="cs"/>
          <w:rtl/>
        </w:rPr>
        <w:t xml:space="preserve"> سال 543 و غزال</w:t>
      </w:r>
      <w:r w:rsidR="00F602ED">
        <w:rPr>
          <w:rStyle w:val="1-Char"/>
          <w:rFonts w:hint="cs"/>
          <w:rtl/>
        </w:rPr>
        <w:t>ی</w:t>
      </w:r>
      <w:r w:rsidRPr="00F602ED">
        <w:rPr>
          <w:rStyle w:val="1-Char"/>
          <w:rFonts w:hint="cs"/>
          <w:rtl/>
        </w:rPr>
        <w:t xml:space="preserve"> متوف</w:t>
      </w:r>
      <w:r w:rsidR="00F602ED">
        <w:rPr>
          <w:rStyle w:val="1-Char"/>
          <w:rFonts w:hint="cs"/>
          <w:rtl/>
        </w:rPr>
        <w:t>ی</w:t>
      </w:r>
      <w:r w:rsidRPr="00F602ED">
        <w:rPr>
          <w:rStyle w:val="1-Char"/>
          <w:rFonts w:hint="cs"/>
          <w:rtl/>
        </w:rPr>
        <w:t xml:space="preserve"> سال 505 هـ و فخر راز</w:t>
      </w:r>
      <w:r w:rsidR="00F602ED">
        <w:rPr>
          <w:rStyle w:val="1-Char"/>
          <w:rFonts w:hint="cs"/>
          <w:rtl/>
        </w:rPr>
        <w:t>ی</w:t>
      </w:r>
      <w:r w:rsidRPr="00F602ED">
        <w:rPr>
          <w:rStyle w:val="1-Char"/>
          <w:rFonts w:hint="cs"/>
          <w:rtl/>
        </w:rPr>
        <w:t xml:space="preserve"> متوف</w:t>
      </w:r>
      <w:r w:rsidR="00F602ED">
        <w:rPr>
          <w:rStyle w:val="1-Char"/>
          <w:rFonts w:hint="cs"/>
          <w:rtl/>
        </w:rPr>
        <w:t>ی</w:t>
      </w:r>
      <w:r w:rsidRPr="00F602ED">
        <w:rPr>
          <w:rStyle w:val="1-Char"/>
          <w:rFonts w:hint="cs"/>
          <w:rtl/>
        </w:rPr>
        <w:t xml:space="preserve"> سال 606 هـ و آمد</w:t>
      </w:r>
      <w:r w:rsidR="00F602ED">
        <w:rPr>
          <w:rStyle w:val="1-Char"/>
          <w:rFonts w:hint="cs"/>
          <w:rtl/>
        </w:rPr>
        <w:t>ی</w:t>
      </w:r>
      <w:r w:rsidRPr="00F602ED">
        <w:rPr>
          <w:rStyle w:val="1-Char"/>
          <w:rFonts w:hint="cs"/>
          <w:rtl/>
        </w:rPr>
        <w:t xml:space="preserve"> متوف</w:t>
      </w:r>
      <w:r w:rsidR="00F602ED">
        <w:rPr>
          <w:rStyle w:val="1-Char"/>
          <w:rFonts w:hint="cs"/>
          <w:rtl/>
        </w:rPr>
        <w:t>ی</w:t>
      </w:r>
      <w:r w:rsidRPr="00F602ED">
        <w:rPr>
          <w:rStyle w:val="1-Char"/>
          <w:rFonts w:hint="cs"/>
          <w:rtl/>
        </w:rPr>
        <w:t xml:space="preserve"> سال 505 هـ و امثال</w:t>
      </w:r>
      <w:r w:rsidR="00F602ED">
        <w:rPr>
          <w:rStyle w:val="1-Char"/>
          <w:rFonts w:hint="cs"/>
          <w:rtl/>
        </w:rPr>
        <w:t xml:space="preserve"> آن‌ها ک</w:t>
      </w:r>
      <w:r w:rsidRPr="00F602ED">
        <w:rPr>
          <w:rStyle w:val="1-Char"/>
          <w:rFonts w:hint="cs"/>
          <w:rtl/>
        </w:rPr>
        <w:t>ه خداوند ما و</w:t>
      </w:r>
      <w:r w:rsidR="00F602ED">
        <w:rPr>
          <w:rStyle w:val="1-Char"/>
          <w:rFonts w:hint="cs"/>
          <w:rtl/>
        </w:rPr>
        <w:t xml:space="preserve"> آن‌ها </w:t>
      </w:r>
      <w:r w:rsidRPr="00F602ED">
        <w:rPr>
          <w:rStyle w:val="1-Char"/>
          <w:rFonts w:hint="cs"/>
          <w:rtl/>
        </w:rPr>
        <w:t>را مشحون عفو خو</w:t>
      </w:r>
      <w:r w:rsidR="00F602ED">
        <w:rPr>
          <w:rStyle w:val="1-Char"/>
          <w:rFonts w:hint="cs"/>
          <w:rtl/>
        </w:rPr>
        <w:t>ی</w:t>
      </w:r>
      <w:r w:rsidRPr="00F602ED">
        <w:rPr>
          <w:rStyle w:val="1-Char"/>
          <w:rFonts w:hint="cs"/>
          <w:rtl/>
        </w:rPr>
        <w:t>ش قرار دهد نام برد</w:t>
      </w:r>
      <w:r w:rsidRPr="009B471D">
        <w:rPr>
          <w:rStyle w:val="FootnoteReference"/>
          <w:rFonts w:ascii="Arial" w:hAnsi="Arial" w:cs="IRNazli"/>
          <w:sz w:val="31"/>
          <w:szCs w:val="31"/>
          <w:rtl/>
        </w:rPr>
        <w:footnoteReference w:id="94"/>
      </w:r>
      <w:r w:rsidRPr="00F602ED">
        <w:rPr>
          <w:rStyle w:val="1-Char"/>
          <w:rFonts w:hint="cs"/>
          <w:rtl/>
        </w:rPr>
        <w:t>. بنابرا</w:t>
      </w:r>
      <w:r w:rsidR="00F602ED">
        <w:rPr>
          <w:rStyle w:val="1-Char"/>
          <w:rFonts w:hint="cs"/>
          <w:rtl/>
        </w:rPr>
        <w:t>ی</w:t>
      </w:r>
      <w:r w:rsidRPr="00F602ED">
        <w:rPr>
          <w:rStyle w:val="1-Char"/>
          <w:rFonts w:hint="cs"/>
          <w:rtl/>
        </w:rPr>
        <w:t>ن اشاعره امروز</w:t>
      </w:r>
      <w:r w:rsidR="00F602ED">
        <w:rPr>
          <w:rStyle w:val="1-Char"/>
          <w:rFonts w:hint="cs"/>
          <w:rtl/>
        </w:rPr>
        <w:t>ی</w:t>
      </w:r>
      <w:r w:rsidRPr="00F602ED">
        <w:rPr>
          <w:rStyle w:val="1-Char"/>
          <w:rFonts w:hint="cs"/>
          <w:rtl/>
        </w:rPr>
        <w:t xml:space="preserve"> تر</w:t>
      </w:r>
      <w:r w:rsidR="00F602ED">
        <w:rPr>
          <w:rStyle w:val="1-Char"/>
          <w:rFonts w:hint="cs"/>
          <w:rtl/>
        </w:rPr>
        <w:t>کی</w:t>
      </w:r>
      <w:r w:rsidRPr="00F602ED">
        <w:rPr>
          <w:rStyle w:val="1-Char"/>
          <w:rFonts w:hint="cs"/>
          <w:rtl/>
        </w:rPr>
        <w:t>ب</w:t>
      </w:r>
      <w:r w:rsidR="00F602ED">
        <w:rPr>
          <w:rStyle w:val="1-Char"/>
          <w:rFonts w:hint="cs"/>
          <w:rtl/>
        </w:rPr>
        <w:t>ی</w:t>
      </w:r>
      <w:r w:rsidRPr="00F602ED">
        <w:rPr>
          <w:rStyle w:val="1-Char"/>
          <w:rFonts w:hint="cs"/>
          <w:rtl/>
        </w:rPr>
        <w:t xml:space="preserve"> از مشارب ف</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 xml:space="preserve"> و عق</w:t>
      </w:r>
      <w:r w:rsidR="00F602ED">
        <w:rPr>
          <w:rStyle w:val="1-Char"/>
          <w:rFonts w:hint="cs"/>
          <w:rtl/>
        </w:rPr>
        <w:t>ی</w:t>
      </w:r>
      <w:r w:rsidRPr="00F602ED">
        <w:rPr>
          <w:rStyle w:val="1-Char"/>
          <w:rFonts w:hint="cs"/>
          <w:rtl/>
        </w:rPr>
        <w:t>دت</w:t>
      </w:r>
      <w:r w:rsidR="00F602ED">
        <w:rPr>
          <w:rStyle w:val="1-Char"/>
          <w:rFonts w:hint="cs"/>
          <w:rtl/>
        </w:rPr>
        <w:t>ی</w:t>
      </w:r>
      <w:r w:rsidRPr="00F602ED">
        <w:rPr>
          <w:rStyle w:val="1-Char"/>
          <w:rFonts w:hint="cs"/>
          <w:rtl/>
        </w:rPr>
        <w:t xml:space="preserve"> ب</w:t>
      </w:r>
      <w:r w:rsidR="00F602ED">
        <w:rPr>
          <w:rStyle w:val="1-Char"/>
          <w:rFonts w:hint="cs"/>
          <w:rtl/>
        </w:rPr>
        <w:t>ی</w:t>
      </w:r>
      <w:r w:rsidRPr="00F602ED">
        <w:rPr>
          <w:rStyle w:val="1-Char"/>
          <w:rFonts w:hint="cs"/>
          <w:rtl/>
        </w:rPr>
        <w:t xml:space="preserve">ن اهل سنت و فلسفه و تصوف و علم </w:t>
      </w:r>
      <w:r w:rsidR="00F602ED">
        <w:rPr>
          <w:rStyle w:val="1-Char"/>
          <w:rFonts w:hint="cs"/>
          <w:rtl/>
        </w:rPr>
        <w:t>ک</w:t>
      </w:r>
      <w:r w:rsidRPr="00F602ED">
        <w:rPr>
          <w:rStyle w:val="1-Char"/>
          <w:rFonts w:hint="cs"/>
          <w:rtl/>
        </w:rPr>
        <w:t>لام</w:t>
      </w:r>
      <w:r w:rsidR="00F602ED">
        <w:rPr>
          <w:rStyle w:val="1-Char"/>
          <w:rFonts w:hint="cs"/>
          <w:rtl/>
        </w:rPr>
        <w:t xml:space="preserve"> می‌</w:t>
      </w:r>
      <w:r w:rsidRPr="00F602ED">
        <w:rPr>
          <w:rStyle w:val="1-Char"/>
          <w:rFonts w:hint="cs"/>
          <w:rtl/>
        </w:rPr>
        <w:t>باشد. به هم</w:t>
      </w:r>
      <w:r w:rsidR="00F602ED">
        <w:rPr>
          <w:rStyle w:val="1-Char"/>
          <w:rFonts w:hint="cs"/>
          <w:rtl/>
        </w:rPr>
        <w:t>ی</w:t>
      </w:r>
      <w:r w:rsidRPr="00F602ED">
        <w:rPr>
          <w:rStyle w:val="1-Char"/>
          <w:rFonts w:hint="cs"/>
          <w:rtl/>
        </w:rPr>
        <w:t>ن دل</w:t>
      </w:r>
      <w:r w:rsidR="00F602ED">
        <w:rPr>
          <w:rStyle w:val="1-Char"/>
          <w:rFonts w:hint="cs"/>
          <w:rtl/>
        </w:rPr>
        <w:t>ی</w:t>
      </w:r>
      <w:r w:rsidRPr="00F602ED">
        <w:rPr>
          <w:rStyle w:val="1-Char"/>
          <w:rFonts w:hint="cs"/>
          <w:rtl/>
        </w:rPr>
        <w:t>ل ب</w:t>
      </w:r>
      <w:r w:rsidR="00F602ED">
        <w:rPr>
          <w:rStyle w:val="1-Char"/>
          <w:rFonts w:hint="cs"/>
          <w:rtl/>
        </w:rPr>
        <w:t>ی</w:t>
      </w:r>
      <w:r w:rsidRPr="00F602ED">
        <w:rPr>
          <w:rStyle w:val="1-Char"/>
          <w:rFonts w:hint="cs"/>
          <w:rtl/>
        </w:rPr>
        <w:t>شتر منتسب</w:t>
      </w:r>
      <w:r w:rsidR="00F602ED">
        <w:rPr>
          <w:rStyle w:val="1-Char"/>
          <w:rFonts w:hint="cs"/>
          <w:rtl/>
        </w:rPr>
        <w:t>ی</w:t>
      </w:r>
      <w:r w:rsidRPr="00F602ED">
        <w:rPr>
          <w:rStyle w:val="1-Char"/>
          <w:rFonts w:hint="cs"/>
          <w:rtl/>
        </w:rPr>
        <w:t>ن به اهل سنت را</w:t>
      </w:r>
      <w:r w:rsidR="00F602ED">
        <w:rPr>
          <w:rStyle w:val="1-Char"/>
          <w:rFonts w:hint="cs"/>
          <w:rtl/>
        </w:rPr>
        <w:t xml:space="preserve"> می‌ی</w:t>
      </w:r>
      <w:r w:rsidRPr="00F602ED">
        <w:rPr>
          <w:rStyle w:val="1-Char"/>
          <w:rFonts w:hint="cs"/>
          <w:rtl/>
        </w:rPr>
        <w:t>اب</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دچار</w:t>
      </w:r>
      <w:r w:rsidR="00F602ED">
        <w:rPr>
          <w:rStyle w:val="1-Char"/>
          <w:rFonts w:hint="cs"/>
          <w:rtl/>
        </w:rPr>
        <w:t xml:space="preserve"> بدعت‌های </w:t>
      </w:r>
      <w:r w:rsidRPr="00F602ED">
        <w:rPr>
          <w:rStyle w:val="1-Char"/>
          <w:rFonts w:hint="cs"/>
          <w:rtl/>
        </w:rPr>
        <w:t>عق</w:t>
      </w:r>
      <w:r w:rsidR="00F602ED">
        <w:rPr>
          <w:rStyle w:val="1-Char"/>
          <w:rFonts w:hint="cs"/>
          <w:rtl/>
        </w:rPr>
        <w:t>ی</w:t>
      </w:r>
      <w:r w:rsidRPr="00F602ED">
        <w:rPr>
          <w:rStyle w:val="1-Char"/>
          <w:rFonts w:hint="cs"/>
          <w:rtl/>
        </w:rPr>
        <w:t>دت</w:t>
      </w:r>
      <w:r w:rsidR="00F602ED">
        <w:rPr>
          <w:rStyle w:val="1-Char"/>
          <w:rFonts w:hint="cs"/>
          <w:rtl/>
        </w:rPr>
        <w:t>ی</w:t>
      </w:r>
      <w:r w:rsidRPr="00F602ED">
        <w:rPr>
          <w:rStyle w:val="1-Char"/>
          <w:rFonts w:hint="cs"/>
          <w:rtl/>
        </w:rPr>
        <w:t xml:space="preserve"> و عباد</w:t>
      </w:r>
      <w:r w:rsidR="00F602ED">
        <w:rPr>
          <w:rStyle w:val="1-Char"/>
          <w:rFonts w:hint="cs"/>
          <w:rtl/>
        </w:rPr>
        <w:t>ی</w:t>
      </w:r>
      <w:r w:rsidRPr="00F602ED">
        <w:rPr>
          <w:rStyle w:val="1-Char"/>
          <w:rFonts w:hint="cs"/>
          <w:rtl/>
        </w:rPr>
        <w:t xml:space="preserve"> شده</w:t>
      </w:r>
      <w:r w:rsidR="00F602ED">
        <w:rPr>
          <w:rStyle w:val="1-Char"/>
          <w:rFonts w:hint="cs"/>
          <w:rtl/>
        </w:rPr>
        <w:t xml:space="preserve">‌اند </w:t>
      </w:r>
      <w:r w:rsidRPr="00F602ED">
        <w:rPr>
          <w:rStyle w:val="1-Char"/>
          <w:rFonts w:hint="cs"/>
          <w:rtl/>
        </w:rPr>
        <w:t>و ا</w:t>
      </w:r>
      <w:r w:rsidR="00F602ED">
        <w:rPr>
          <w:rStyle w:val="1-Char"/>
          <w:rFonts w:hint="cs"/>
          <w:rtl/>
        </w:rPr>
        <w:t>ی</w:t>
      </w:r>
      <w:r w:rsidRPr="00F602ED">
        <w:rPr>
          <w:rStyle w:val="1-Char"/>
          <w:rFonts w:hint="cs"/>
          <w:rtl/>
        </w:rPr>
        <w:t>ن بر خلاف اهل سنت و جماعت در هر زمان و م</w:t>
      </w:r>
      <w:r w:rsidR="00F602ED">
        <w:rPr>
          <w:rStyle w:val="1-Char"/>
          <w:rFonts w:hint="cs"/>
          <w:rtl/>
        </w:rPr>
        <w:t>ک</w:t>
      </w:r>
      <w:r w:rsidRPr="00F602ED">
        <w:rPr>
          <w:rStyle w:val="1-Char"/>
          <w:rFonts w:hint="cs"/>
          <w:rtl/>
        </w:rPr>
        <w:t>ان</w:t>
      </w:r>
      <w:r w:rsidR="00F602ED">
        <w:rPr>
          <w:rStyle w:val="1-Char"/>
          <w:rFonts w:hint="cs"/>
          <w:rtl/>
        </w:rPr>
        <w:t>ی</w:t>
      </w:r>
      <w:r w:rsidRPr="00F602ED">
        <w:rPr>
          <w:rStyle w:val="1-Char"/>
          <w:rFonts w:hint="cs"/>
          <w:rtl/>
        </w:rPr>
        <w:t xml:space="preserve"> است. چنان</w:t>
      </w:r>
      <w:r w:rsidR="00F602ED">
        <w:rPr>
          <w:rStyle w:val="1-Char"/>
          <w:rFonts w:hint="cs"/>
          <w:rtl/>
        </w:rPr>
        <w:t>ک</w:t>
      </w:r>
      <w:r w:rsidRPr="00F602ED">
        <w:rPr>
          <w:rStyle w:val="1-Char"/>
          <w:rFonts w:hint="cs"/>
          <w:rtl/>
        </w:rPr>
        <w:t>ه ا</w:t>
      </w:r>
      <w:r w:rsidR="00F602ED">
        <w:rPr>
          <w:rStyle w:val="1-Char"/>
          <w:rFonts w:hint="cs"/>
          <w:rtl/>
        </w:rPr>
        <w:t>ک</w:t>
      </w:r>
      <w:r w:rsidRPr="00F602ED">
        <w:rPr>
          <w:rStyle w:val="1-Char"/>
          <w:rFonts w:hint="cs"/>
          <w:rtl/>
        </w:rPr>
        <w:t>ثر اشعر</w:t>
      </w:r>
      <w:r w:rsidR="00F602ED">
        <w:rPr>
          <w:rStyle w:val="1-Char"/>
          <w:rFonts w:hint="cs"/>
          <w:rtl/>
        </w:rPr>
        <w:t>ی</w:t>
      </w:r>
      <w:r w:rsidR="005A27F3">
        <w:rPr>
          <w:rStyle w:val="1-Char"/>
          <w:rFonts w:hint="cs"/>
          <w:rtl/>
        </w:rPr>
        <w:t>‌</w:t>
      </w:r>
      <w:r w:rsidRPr="00F602ED">
        <w:rPr>
          <w:rStyle w:val="1-Char"/>
          <w:rFonts w:hint="cs"/>
          <w:rtl/>
        </w:rPr>
        <w:t>ها را</w:t>
      </w:r>
      <w:r w:rsidR="00F602ED">
        <w:rPr>
          <w:rStyle w:val="1-Char"/>
          <w:rFonts w:hint="cs"/>
          <w:rtl/>
        </w:rPr>
        <w:t xml:space="preserve"> می‌ی</w:t>
      </w:r>
      <w:r w:rsidRPr="00F602ED">
        <w:rPr>
          <w:rStyle w:val="1-Char"/>
          <w:rFonts w:hint="cs"/>
          <w:rtl/>
        </w:rPr>
        <w:t>اب</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در مسائل عق</w:t>
      </w:r>
      <w:r w:rsidR="00F602ED">
        <w:rPr>
          <w:rStyle w:val="1-Char"/>
          <w:rFonts w:hint="cs"/>
          <w:rtl/>
        </w:rPr>
        <w:t>ی</w:t>
      </w:r>
      <w:r w:rsidRPr="00F602ED">
        <w:rPr>
          <w:rStyle w:val="1-Char"/>
          <w:rFonts w:hint="cs"/>
          <w:rtl/>
        </w:rPr>
        <w:t>دت</w:t>
      </w:r>
      <w:r w:rsidR="00F602ED">
        <w:rPr>
          <w:rStyle w:val="1-Char"/>
          <w:rFonts w:hint="cs"/>
          <w:rtl/>
        </w:rPr>
        <w:t>ی</w:t>
      </w:r>
      <w:r w:rsidRPr="00F602ED">
        <w:rPr>
          <w:rStyle w:val="1-Char"/>
          <w:rFonts w:hint="cs"/>
          <w:rtl/>
        </w:rPr>
        <w:t xml:space="preserve"> و عبادت</w:t>
      </w:r>
      <w:r w:rsidR="00F602ED">
        <w:rPr>
          <w:rStyle w:val="1-Char"/>
          <w:rFonts w:hint="cs"/>
          <w:rtl/>
        </w:rPr>
        <w:t>ی</w:t>
      </w:r>
      <w:r w:rsidRPr="00F602ED">
        <w:rPr>
          <w:rStyle w:val="1-Char"/>
          <w:rFonts w:hint="cs"/>
          <w:rtl/>
        </w:rPr>
        <w:t xml:space="preserve"> تحت پوشش طر</w:t>
      </w:r>
      <w:r w:rsidR="00F602ED">
        <w:rPr>
          <w:rStyle w:val="1-Char"/>
          <w:rFonts w:hint="cs"/>
          <w:rtl/>
        </w:rPr>
        <w:t>ی</w:t>
      </w:r>
      <w:r w:rsidRPr="00F602ED">
        <w:rPr>
          <w:rStyle w:val="1-Char"/>
          <w:rFonts w:hint="cs"/>
          <w:rtl/>
        </w:rPr>
        <w:t>قه</w:t>
      </w:r>
      <w:r w:rsidR="00A06E79">
        <w:rPr>
          <w:rStyle w:val="1-Char"/>
          <w:rFonts w:hint="cs"/>
          <w:rtl/>
        </w:rPr>
        <w:t>‌های</w:t>
      </w:r>
      <w:r w:rsidRPr="00F602ED">
        <w:rPr>
          <w:rStyle w:val="1-Char"/>
          <w:rFonts w:hint="cs"/>
          <w:rtl/>
        </w:rPr>
        <w:t xml:space="preserve"> بدع</w:t>
      </w:r>
      <w:r w:rsidR="00F602ED">
        <w:rPr>
          <w:rStyle w:val="1-Char"/>
          <w:rFonts w:hint="cs"/>
          <w:rtl/>
        </w:rPr>
        <w:t>ی</w:t>
      </w:r>
      <w:r w:rsidRPr="00F602ED">
        <w:rPr>
          <w:rStyle w:val="1-Char"/>
          <w:rFonts w:hint="cs"/>
          <w:rtl/>
        </w:rPr>
        <w:t xml:space="preserve"> تصوف قرار گرفته و</w:t>
      </w:r>
      <w:r w:rsidR="00F602ED">
        <w:rPr>
          <w:rStyle w:val="1-Char"/>
          <w:rFonts w:hint="cs"/>
          <w:rtl/>
        </w:rPr>
        <w:t xml:space="preserve"> بدعت‌های </w:t>
      </w:r>
      <w:r w:rsidRPr="00F602ED">
        <w:rPr>
          <w:rStyle w:val="1-Char"/>
          <w:rFonts w:hint="cs"/>
          <w:rtl/>
        </w:rPr>
        <w:t>گورپرست</w:t>
      </w:r>
      <w:r w:rsidR="00F602ED">
        <w:rPr>
          <w:rStyle w:val="1-Char"/>
          <w:rFonts w:hint="cs"/>
          <w:rtl/>
        </w:rPr>
        <w:t>ی</w:t>
      </w:r>
      <w:r w:rsidRPr="00F602ED">
        <w:rPr>
          <w:rStyle w:val="1-Char"/>
          <w:rFonts w:hint="cs"/>
          <w:rtl/>
        </w:rPr>
        <w:t xml:space="preserve"> و تبر</w:t>
      </w:r>
      <w:r w:rsidR="00F602ED">
        <w:rPr>
          <w:rStyle w:val="1-Char"/>
          <w:rFonts w:hint="cs"/>
          <w:rtl/>
        </w:rPr>
        <w:t>ک</w:t>
      </w:r>
      <w:r w:rsidRPr="00F602ED">
        <w:rPr>
          <w:rStyle w:val="1-Char"/>
          <w:rFonts w:hint="cs"/>
          <w:rtl/>
        </w:rPr>
        <w:t xml:space="preserve"> جستن بدع</w:t>
      </w:r>
      <w:r w:rsidR="00F602ED">
        <w:rPr>
          <w:rStyle w:val="1-Char"/>
          <w:rFonts w:hint="cs"/>
          <w:rtl/>
        </w:rPr>
        <w:t>ی</w:t>
      </w:r>
      <w:r w:rsidRPr="00F602ED">
        <w:rPr>
          <w:rStyle w:val="1-Char"/>
          <w:rFonts w:hint="cs"/>
          <w:rtl/>
        </w:rPr>
        <w:t xml:space="preserve"> به اشخاص و اش</w:t>
      </w:r>
      <w:r w:rsidR="00F602ED">
        <w:rPr>
          <w:rStyle w:val="1-Char"/>
          <w:rFonts w:hint="cs"/>
          <w:rtl/>
        </w:rPr>
        <w:t>ی</w:t>
      </w:r>
      <w:r w:rsidRPr="00F602ED">
        <w:rPr>
          <w:rStyle w:val="1-Char"/>
          <w:rFonts w:hint="cs"/>
          <w:rtl/>
        </w:rPr>
        <w:t>اء و</w:t>
      </w:r>
      <w:r w:rsidR="00F602ED">
        <w:rPr>
          <w:rStyle w:val="1-Char"/>
          <w:rFonts w:hint="cs"/>
          <w:rtl/>
        </w:rPr>
        <w:t xml:space="preserve"> بدعت‌های </w:t>
      </w:r>
      <w:r w:rsidRPr="00F602ED">
        <w:rPr>
          <w:rStyle w:val="1-Char"/>
          <w:rFonts w:hint="cs"/>
          <w:rtl/>
        </w:rPr>
        <w:t>عبادت</w:t>
      </w:r>
      <w:r w:rsidR="00F602ED">
        <w:rPr>
          <w:rStyle w:val="1-Char"/>
          <w:rFonts w:hint="cs"/>
          <w:rtl/>
        </w:rPr>
        <w:t>ی</w:t>
      </w:r>
      <w:r w:rsidRPr="00F602ED">
        <w:rPr>
          <w:rStyle w:val="1-Char"/>
          <w:rFonts w:hint="cs"/>
          <w:rtl/>
        </w:rPr>
        <w:t xml:space="preserve"> در اذ</w:t>
      </w:r>
      <w:r w:rsidR="00F602ED">
        <w:rPr>
          <w:rStyle w:val="1-Char"/>
          <w:rFonts w:hint="cs"/>
          <w:rtl/>
        </w:rPr>
        <w:t>ک</w:t>
      </w:r>
      <w:r w:rsidRPr="00F602ED">
        <w:rPr>
          <w:rStyle w:val="1-Char"/>
          <w:rFonts w:hint="cs"/>
          <w:rtl/>
        </w:rPr>
        <w:t>ار و</w:t>
      </w:r>
      <w:r w:rsidR="00F602ED">
        <w:rPr>
          <w:rStyle w:val="1-Char"/>
          <w:rFonts w:hint="cs"/>
          <w:rtl/>
        </w:rPr>
        <w:t xml:space="preserve"> مولدخوانی‌ها </w:t>
      </w:r>
      <w:r w:rsidRPr="00F602ED">
        <w:rPr>
          <w:rStyle w:val="1-Char"/>
          <w:rFonts w:hint="cs"/>
          <w:rtl/>
        </w:rPr>
        <w:t>در م</w:t>
      </w:r>
      <w:r w:rsidR="00F602ED">
        <w:rPr>
          <w:rStyle w:val="1-Char"/>
          <w:rFonts w:hint="cs"/>
          <w:rtl/>
        </w:rPr>
        <w:t>ی</w:t>
      </w:r>
      <w:r w:rsidRPr="00F602ED">
        <w:rPr>
          <w:rStyle w:val="1-Char"/>
          <w:rFonts w:hint="cs"/>
          <w:rtl/>
        </w:rPr>
        <w:t xml:space="preserve">انشان رواج </w:t>
      </w:r>
      <w:r w:rsidR="00F602ED">
        <w:rPr>
          <w:rStyle w:val="1-Char"/>
          <w:rFonts w:hint="cs"/>
          <w:rtl/>
        </w:rPr>
        <w:t>ی</w:t>
      </w:r>
      <w:r w:rsidRPr="00F602ED">
        <w:rPr>
          <w:rStyle w:val="1-Char"/>
          <w:rFonts w:hint="cs"/>
          <w:rtl/>
        </w:rPr>
        <w:t>افته است. امثال ا</w:t>
      </w:r>
      <w:r w:rsidR="00F602ED">
        <w:rPr>
          <w:rStyle w:val="1-Char"/>
          <w:rFonts w:hint="cs"/>
          <w:rtl/>
        </w:rPr>
        <w:t>ی</w:t>
      </w:r>
      <w:r w:rsidRPr="00F602ED">
        <w:rPr>
          <w:rStyle w:val="1-Char"/>
          <w:rFonts w:hint="cs"/>
          <w:rtl/>
        </w:rPr>
        <w:t>ن</w:t>
      </w:r>
      <w:r w:rsidR="00F602ED">
        <w:rPr>
          <w:rStyle w:val="1-Char"/>
          <w:rFonts w:hint="cs"/>
          <w:rtl/>
        </w:rPr>
        <w:t xml:space="preserve"> بدعت‌ها </w:t>
      </w:r>
      <w:r w:rsidRPr="00F602ED">
        <w:rPr>
          <w:rStyle w:val="1-Char"/>
          <w:rFonts w:hint="cs"/>
          <w:rtl/>
        </w:rPr>
        <w:t>در شرا</w:t>
      </w:r>
      <w:r w:rsidR="00F602ED">
        <w:rPr>
          <w:rStyle w:val="1-Char"/>
          <w:rFonts w:hint="cs"/>
          <w:rtl/>
        </w:rPr>
        <w:t>ی</w:t>
      </w:r>
      <w:r w:rsidRPr="00F602ED">
        <w:rPr>
          <w:rStyle w:val="1-Char"/>
          <w:rFonts w:hint="cs"/>
          <w:rtl/>
        </w:rPr>
        <w:t>ط فعل</w:t>
      </w:r>
      <w:r w:rsidR="00F602ED">
        <w:rPr>
          <w:rStyle w:val="1-Char"/>
          <w:rFonts w:hint="cs"/>
          <w:rtl/>
        </w:rPr>
        <w:t>ی</w:t>
      </w:r>
      <w:r w:rsidRPr="00F602ED">
        <w:rPr>
          <w:rStyle w:val="1-Char"/>
          <w:rFonts w:hint="cs"/>
          <w:rtl/>
        </w:rPr>
        <w:t xml:space="preserve"> مسائل</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آش</w:t>
      </w:r>
      <w:r w:rsidR="00F602ED">
        <w:rPr>
          <w:rStyle w:val="1-Char"/>
          <w:rFonts w:hint="cs"/>
          <w:rtl/>
        </w:rPr>
        <w:t>ک</w:t>
      </w:r>
      <w:r w:rsidRPr="00F602ED">
        <w:rPr>
          <w:rStyle w:val="1-Char"/>
          <w:rFonts w:hint="cs"/>
          <w:rtl/>
        </w:rPr>
        <w:t>ارا</w:t>
      </w:r>
      <w:r w:rsidR="00F602ED">
        <w:rPr>
          <w:rStyle w:val="1-Char"/>
          <w:rFonts w:hint="cs"/>
          <w:rtl/>
        </w:rPr>
        <w:t xml:space="preserve"> آن‌ها </w:t>
      </w:r>
      <w:r w:rsidRPr="00F602ED">
        <w:rPr>
          <w:rStyle w:val="1-Char"/>
          <w:rFonts w:hint="cs"/>
          <w:rtl/>
        </w:rPr>
        <w:t>را از اهل سنت متما</w:t>
      </w:r>
      <w:r w:rsidR="00F602ED">
        <w:rPr>
          <w:rStyle w:val="1-Char"/>
          <w:rFonts w:hint="cs"/>
          <w:rtl/>
        </w:rPr>
        <w:t>ی</w:t>
      </w:r>
      <w:r w:rsidRPr="00F602ED">
        <w:rPr>
          <w:rStyle w:val="1-Char"/>
          <w:rFonts w:hint="cs"/>
          <w:rtl/>
        </w:rPr>
        <w:t xml:space="preserve">ز </w:t>
      </w:r>
      <w:r w:rsidR="00F602ED">
        <w:rPr>
          <w:rStyle w:val="1-Char"/>
          <w:rFonts w:hint="cs"/>
          <w:rtl/>
        </w:rPr>
        <w:t>ک</w:t>
      </w:r>
      <w:r w:rsidRPr="00F602ED">
        <w:rPr>
          <w:rStyle w:val="1-Char"/>
          <w:rFonts w:hint="cs"/>
          <w:rtl/>
        </w:rPr>
        <w:t>رده است.</w:t>
      </w:r>
    </w:p>
    <w:p w:rsidR="00925B11" w:rsidRPr="00F602ED" w:rsidRDefault="00925B11" w:rsidP="00F31B39">
      <w:pPr>
        <w:spacing w:after="0" w:line="240" w:lineRule="auto"/>
        <w:ind w:firstLine="284"/>
        <w:jc w:val="both"/>
        <w:rPr>
          <w:rStyle w:val="1-Char"/>
          <w:rtl/>
        </w:rPr>
      </w:pPr>
      <w:r w:rsidRPr="00F602ED">
        <w:rPr>
          <w:rStyle w:val="1-Char"/>
          <w:rFonts w:hint="cs"/>
          <w:rtl/>
        </w:rPr>
        <w:t>امروزه در بررس</w:t>
      </w:r>
      <w:r w:rsidR="00F602ED">
        <w:rPr>
          <w:rStyle w:val="1-Char"/>
          <w:rFonts w:hint="cs"/>
          <w:rtl/>
        </w:rPr>
        <w:t xml:space="preserve">ی واقعیت‌های </w:t>
      </w:r>
      <w:r w:rsidRPr="00F602ED">
        <w:rPr>
          <w:rStyle w:val="1-Char"/>
          <w:rFonts w:hint="cs"/>
          <w:rtl/>
        </w:rPr>
        <w:t>موجود به ا</w:t>
      </w:r>
      <w:r w:rsidR="00F602ED">
        <w:rPr>
          <w:rStyle w:val="1-Char"/>
          <w:rFonts w:hint="cs"/>
          <w:rtl/>
        </w:rPr>
        <w:t>ی</w:t>
      </w:r>
      <w:r w:rsidRPr="00F602ED">
        <w:rPr>
          <w:rStyle w:val="1-Char"/>
          <w:rFonts w:hint="cs"/>
          <w:rtl/>
        </w:rPr>
        <w:t>ن حق</w:t>
      </w:r>
      <w:r w:rsidR="00F602ED">
        <w:rPr>
          <w:rStyle w:val="1-Char"/>
          <w:rFonts w:hint="cs"/>
          <w:rtl/>
        </w:rPr>
        <w:t>ی</w:t>
      </w:r>
      <w:r w:rsidRPr="00F602ED">
        <w:rPr>
          <w:rStyle w:val="1-Char"/>
          <w:rFonts w:hint="cs"/>
          <w:rtl/>
        </w:rPr>
        <w:t>قت</w:t>
      </w:r>
      <w:r w:rsidR="00F602ED">
        <w:rPr>
          <w:rStyle w:val="1-Char"/>
          <w:rFonts w:hint="cs"/>
          <w:rtl/>
        </w:rPr>
        <w:t xml:space="preserve"> می‌</w:t>
      </w:r>
      <w:r w:rsidRPr="00F602ED">
        <w:rPr>
          <w:rStyle w:val="1-Char"/>
          <w:rFonts w:hint="cs"/>
          <w:rtl/>
        </w:rPr>
        <w:t>رس</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 xml:space="preserve">ه به ندرت </w:t>
      </w:r>
      <w:r w:rsidR="00F602ED">
        <w:rPr>
          <w:rStyle w:val="1-Char"/>
          <w:rFonts w:hint="cs"/>
          <w:rtl/>
        </w:rPr>
        <w:t>یک</w:t>
      </w:r>
      <w:r w:rsidRPr="00F602ED">
        <w:rPr>
          <w:rStyle w:val="1-Char"/>
          <w:rFonts w:hint="cs"/>
          <w:rtl/>
        </w:rPr>
        <w:t xml:space="preserve"> اشعر</w:t>
      </w:r>
      <w:r w:rsidR="00F602ED">
        <w:rPr>
          <w:rStyle w:val="1-Char"/>
          <w:rFonts w:hint="cs"/>
          <w:rtl/>
        </w:rPr>
        <w:t>ی</w:t>
      </w:r>
      <w:r w:rsidRPr="00F602ED">
        <w:rPr>
          <w:rStyle w:val="1-Char"/>
          <w:rFonts w:hint="cs"/>
          <w:rtl/>
        </w:rPr>
        <w:t xml:space="preserve"> مذهب </w:t>
      </w:r>
      <w:r w:rsidR="00F602ED">
        <w:rPr>
          <w:rStyle w:val="1-Char"/>
          <w:rFonts w:hint="cs"/>
          <w:rtl/>
        </w:rPr>
        <w:t>ی</w:t>
      </w:r>
      <w:r w:rsidRPr="00F602ED">
        <w:rPr>
          <w:rStyle w:val="1-Char"/>
          <w:rFonts w:hint="cs"/>
          <w:rtl/>
        </w:rPr>
        <w:t>افت</w:t>
      </w:r>
      <w:r w:rsidR="00F602ED">
        <w:rPr>
          <w:rStyle w:val="1-Char"/>
          <w:rFonts w:hint="cs"/>
          <w:rtl/>
        </w:rPr>
        <w:t xml:space="preserve"> می‌</w:t>
      </w:r>
      <w:r w:rsidRPr="00F602ED">
        <w:rPr>
          <w:rStyle w:val="1-Char"/>
          <w:rFonts w:hint="cs"/>
          <w:rtl/>
        </w:rPr>
        <w:t xml:space="preserve">شود </w:t>
      </w:r>
      <w:r w:rsidR="00F602ED">
        <w:rPr>
          <w:rStyle w:val="1-Char"/>
          <w:rFonts w:hint="cs"/>
          <w:rtl/>
        </w:rPr>
        <w:t>ک</w:t>
      </w:r>
      <w:r w:rsidRPr="00F602ED">
        <w:rPr>
          <w:rStyle w:val="1-Char"/>
          <w:rFonts w:hint="cs"/>
          <w:rtl/>
        </w:rPr>
        <w:t>ه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از ا</w:t>
      </w:r>
      <w:r w:rsidR="00F602ED">
        <w:rPr>
          <w:rStyle w:val="1-Char"/>
          <w:rFonts w:hint="cs"/>
          <w:rtl/>
        </w:rPr>
        <w:t>ی</w:t>
      </w:r>
      <w:r w:rsidRPr="00F602ED">
        <w:rPr>
          <w:rStyle w:val="1-Char"/>
          <w:rFonts w:hint="cs"/>
          <w:rtl/>
        </w:rPr>
        <w:t>ن</w:t>
      </w:r>
      <w:r w:rsidR="00F602ED">
        <w:rPr>
          <w:rStyle w:val="1-Char"/>
          <w:rFonts w:hint="cs"/>
          <w:rtl/>
        </w:rPr>
        <w:t xml:space="preserve"> بدعت‌ها </w:t>
      </w:r>
      <w:r w:rsidRPr="00F602ED">
        <w:rPr>
          <w:rStyle w:val="1-Char"/>
          <w:rFonts w:hint="cs"/>
          <w:rtl/>
        </w:rPr>
        <w:t xml:space="preserve">را با خود نداشته </w:t>
      </w:r>
      <w:r w:rsidR="00F602ED">
        <w:rPr>
          <w:rStyle w:val="1-Char"/>
          <w:rFonts w:hint="cs"/>
          <w:rtl/>
        </w:rPr>
        <w:t>ی</w:t>
      </w:r>
      <w:r w:rsidRPr="00F602ED">
        <w:rPr>
          <w:rStyle w:val="1-Char"/>
          <w:rFonts w:hint="cs"/>
          <w:rtl/>
        </w:rPr>
        <w:t>ا به آن متما</w:t>
      </w:r>
      <w:r w:rsidR="00F602ED">
        <w:rPr>
          <w:rStyle w:val="1-Char"/>
          <w:rFonts w:hint="cs"/>
          <w:rtl/>
        </w:rPr>
        <w:t>ی</w:t>
      </w:r>
      <w:r w:rsidRPr="00F602ED">
        <w:rPr>
          <w:rStyle w:val="1-Char"/>
          <w:rFonts w:hint="cs"/>
          <w:rtl/>
        </w:rPr>
        <w:t xml:space="preserve">ل نباشد و </w:t>
      </w:r>
      <w:r w:rsidR="00F602ED">
        <w:rPr>
          <w:rStyle w:val="1-Char"/>
          <w:rFonts w:hint="cs"/>
          <w:rtl/>
        </w:rPr>
        <w:t>ی</w:t>
      </w:r>
      <w:r w:rsidRPr="00F602ED">
        <w:rPr>
          <w:rStyle w:val="1-Char"/>
          <w:rFonts w:hint="cs"/>
          <w:rtl/>
        </w:rPr>
        <w:t xml:space="preserve">ا نسبت به آن سهل انگار و </w:t>
      </w:r>
      <w:r w:rsidR="00F602ED">
        <w:rPr>
          <w:rStyle w:val="1-Char"/>
          <w:rFonts w:hint="cs"/>
          <w:rtl/>
        </w:rPr>
        <w:t>ی</w:t>
      </w:r>
      <w:r w:rsidRPr="00F602ED">
        <w:rPr>
          <w:rStyle w:val="1-Char"/>
          <w:rFonts w:hint="cs"/>
          <w:rtl/>
        </w:rPr>
        <w:t>ا در اصل آن را مسئله مهم</w:t>
      </w:r>
      <w:r w:rsidR="00F602ED">
        <w:rPr>
          <w:rStyle w:val="1-Char"/>
          <w:rFonts w:hint="cs"/>
          <w:rtl/>
        </w:rPr>
        <w:t>ی نمی‌</w:t>
      </w:r>
      <w:r w:rsidRPr="00F602ED">
        <w:rPr>
          <w:rStyle w:val="1-Char"/>
          <w:rFonts w:hint="cs"/>
          <w:rtl/>
        </w:rPr>
        <w:t>داند، اما بر ع</w:t>
      </w:r>
      <w:r w:rsidR="00F602ED">
        <w:rPr>
          <w:rStyle w:val="1-Char"/>
          <w:rFonts w:hint="cs"/>
          <w:rtl/>
        </w:rPr>
        <w:t>ک</w:t>
      </w:r>
      <w:r w:rsidRPr="00F602ED">
        <w:rPr>
          <w:rStyle w:val="1-Char"/>
          <w:rFonts w:hint="cs"/>
          <w:rtl/>
        </w:rPr>
        <w:t>س ا</w:t>
      </w:r>
      <w:r w:rsidR="00F602ED">
        <w:rPr>
          <w:rStyle w:val="1-Char"/>
          <w:rFonts w:hint="cs"/>
          <w:rtl/>
        </w:rPr>
        <w:t>ی</w:t>
      </w:r>
      <w:r w:rsidRPr="00F602ED">
        <w:rPr>
          <w:rStyle w:val="1-Char"/>
          <w:rFonts w:hint="cs"/>
          <w:rtl/>
        </w:rPr>
        <w:t>ن جر</w:t>
      </w:r>
      <w:r w:rsidR="00F602ED">
        <w:rPr>
          <w:rStyle w:val="1-Char"/>
          <w:rFonts w:hint="cs"/>
          <w:rtl/>
        </w:rPr>
        <w:t>ی</w:t>
      </w:r>
      <w:r w:rsidRPr="00F602ED">
        <w:rPr>
          <w:rStyle w:val="1-Char"/>
          <w:rFonts w:hint="cs"/>
          <w:rtl/>
        </w:rPr>
        <w:t>ان در م</w:t>
      </w:r>
      <w:r w:rsidR="00F602ED">
        <w:rPr>
          <w:rStyle w:val="1-Char"/>
          <w:rFonts w:hint="cs"/>
          <w:rtl/>
        </w:rPr>
        <w:t>ی</w:t>
      </w:r>
      <w:r w:rsidRPr="00F602ED">
        <w:rPr>
          <w:rStyle w:val="1-Char"/>
          <w:rFonts w:hint="cs"/>
          <w:rtl/>
        </w:rPr>
        <w:t>ان منتسب</w:t>
      </w:r>
      <w:r w:rsidR="00F602ED">
        <w:rPr>
          <w:rStyle w:val="1-Char"/>
          <w:rFonts w:hint="cs"/>
          <w:rtl/>
        </w:rPr>
        <w:t>ی</w:t>
      </w:r>
      <w:r w:rsidRPr="00F602ED">
        <w:rPr>
          <w:rStyle w:val="1-Char"/>
          <w:rFonts w:hint="cs"/>
          <w:rtl/>
        </w:rPr>
        <w:t>ن حق</w:t>
      </w:r>
      <w:r w:rsidR="00F602ED">
        <w:rPr>
          <w:rStyle w:val="1-Char"/>
          <w:rFonts w:hint="cs"/>
          <w:rtl/>
        </w:rPr>
        <w:t>ی</w:t>
      </w:r>
      <w:r w:rsidRPr="00F602ED">
        <w:rPr>
          <w:rStyle w:val="1-Char"/>
          <w:rFonts w:hint="cs"/>
          <w:rtl/>
        </w:rPr>
        <w:t>ق</w:t>
      </w:r>
      <w:r w:rsidR="00F602ED">
        <w:rPr>
          <w:rStyle w:val="1-Char"/>
          <w:rFonts w:hint="cs"/>
          <w:rtl/>
        </w:rPr>
        <w:t>ی</w:t>
      </w:r>
      <w:r w:rsidRPr="00F602ED">
        <w:rPr>
          <w:rStyle w:val="1-Char"/>
          <w:rFonts w:hint="cs"/>
          <w:rtl/>
        </w:rPr>
        <w:t xml:space="preserve"> به اهل سنت بس</w:t>
      </w:r>
      <w:r w:rsidR="00F602ED">
        <w:rPr>
          <w:rStyle w:val="1-Char"/>
          <w:rFonts w:hint="cs"/>
          <w:rtl/>
        </w:rPr>
        <w:t>ی</w:t>
      </w:r>
      <w:r w:rsidRPr="00F602ED">
        <w:rPr>
          <w:rStyle w:val="1-Char"/>
          <w:rFonts w:hint="cs"/>
          <w:rtl/>
        </w:rPr>
        <w:t xml:space="preserve">ار </w:t>
      </w:r>
      <w:r w:rsidR="00F602ED">
        <w:rPr>
          <w:rStyle w:val="1-Char"/>
          <w:rFonts w:hint="cs"/>
          <w:rtl/>
        </w:rPr>
        <w:t>ک</w:t>
      </w:r>
      <w:r w:rsidRPr="00F602ED">
        <w:rPr>
          <w:rStyle w:val="1-Char"/>
          <w:rFonts w:hint="cs"/>
          <w:rtl/>
        </w:rPr>
        <w:t xml:space="preserve">م </w:t>
      </w:r>
      <w:r w:rsidR="00F602ED">
        <w:rPr>
          <w:rStyle w:val="1-Char"/>
          <w:rFonts w:hint="cs"/>
          <w:rtl/>
        </w:rPr>
        <w:t>ی</w:t>
      </w:r>
      <w:r w:rsidRPr="00F602ED">
        <w:rPr>
          <w:rStyle w:val="1-Char"/>
          <w:rFonts w:hint="cs"/>
          <w:rtl/>
        </w:rPr>
        <w:t>افت</w:t>
      </w:r>
      <w:r w:rsidR="00F602ED">
        <w:rPr>
          <w:rStyle w:val="1-Char"/>
          <w:rFonts w:hint="cs"/>
          <w:rtl/>
        </w:rPr>
        <w:t xml:space="preserve"> می‌</w:t>
      </w:r>
      <w:r w:rsidRPr="00F602ED">
        <w:rPr>
          <w:rStyle w:val="1-Char"/>
          <w:rFonts w:hint="cs"/>
          <w:rtl/>
        </w:rPr>
        <w:t xml:space="preserve">شود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به ا</w:t>
      </w:r>
      <w:r w:rsidR="00F602ED">
        <w:rPr>
          <w:rStyle w:val="1-Char"/>
          <w:rFonts w:hint="cs"/>
          <w:rtl/>
        </w:rPr>
        <w:t>ی</w:t>
      </w:r>
      <w:r w:rsidRPr="00F602ED">
        <w:rPr>
          <w:rStyle w:val="1-Char"/>
          <w:rFonts w:hint="cs"/>
          <w:rtl/>
        </w:rPr>
        <w:t>ن امورات بدع</w:t>
      </w:r>
      <w:r w:rsidR="00F602ED">
        <w:rPr>
          <w:rStyle w:val="1-Char"/>
          <w:rFonts w:hint="cs"/>
          <w:rtl/>
        </w:rPr>
        <w:t>ی</w:t>
      </w:r>
      <w:r w:rsidRPr="00F602ED">
        <w:rPr>
          <w:rStyle w:val="1-Char"/>
          <w:rFonts w:hint="cs"/>
          <w:rtl/>
        </w:rPr>
        <w:t xml:space="preserve"> تعلق خاطر داشته باشد مگر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 xml:space="preserve">ه نسبت به مسئله جاهل باشد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 امر ن</w:t>
      </w:r>
      <w:r w:rsidR="00F602ED">
        <w:rPr>
          <w:rStyle w:val="1-Char"/>
          <w:rFonts w:hint="cs"/>
          <w:rtl/>
        </w:rPr>
        <w:t>ی</w:t>
      </w:r>
      <w:r w:rsidRPr="00F602ED">
        <w:rPr>
          <w:rStyle w:val="1-Char"/>
          <w:rFonts w:hint="cs"/>
          <w:rtl/>
        </w:rPr>
        <w:t>ز در سا</w:t>
      </w:r>
      <w:r w:rsidR="00F602ED">
        <w:rPr>
          <w:rStyle w:val="1-Char"/>
          <w:rFonts w:hint="cs"/>
          <w:rtl/>
        </w:rPr>
        <w:t>ی</w:t>
      </w:r>
      <w:r w:rsidRPr="00F602ED">
        <w:rPr>
          <w:rStyle w:val="1-Char"/>
          <w:rFonts w:hint="cs"/>
          <w:rtl/>
        </w:rPr>
        <w:t>ه لطف و سپاس پروردگار بس</w:t>
      </w:r>
      <w:r w:rsidR="00F602ED">
        <w:rPr>
          <w:rStyle w:val="1-Char"/>
          <w:rFonts w:hint="cs"/>
          <w:rtl/>
        </w:rPr>
        <w:t>ی</w:t>
      </w:r>
      <w:r w:rsidRPr="00F602ED">
        <w:rPr>
          <w:rStyle w:val="1-Char"/>
          <w:rFonts w:hint="cs"/>
          <w:rtl/>
        </w:rPr>
        <w:t xml:space="preserve">ار </w:t>
      </w:r>
      <w:r w:rsidR="00F602ED">
        <w:rPr>
          <w:rStyle w:val="1-Char"/>
          <w:rFonts w:hint="cs"/>
          <w:rtl/>
        </w:rPr>
        <w:t>ک</w:t>
      </w:r>
      <w:r w:rsidRPr="00F602ED">
        <w:rPr>
          <w:rStyle w:val="1-Char"/>
          <w:rFonts w:hint="cs"/>
          <w:rtl/>
        </w:rPr>
        <w:t>م است.</w:t>
      </w:r>
    </w:p>
    <w:p w:rsidR="00925B11" w:rsidRPr="00F602ED" w:rsidRDefault="00925B11" w:rsidP="00F31B39">
      <w:pPr>
        <w:spacing w:after="0" w:line="240" w:lineRule="auto"/>
        <w:ind w:firstLine="284"/>
        <w:jc w:val="both"/>
        <w:rPr>
          <w:rStyle w:val="1-Char"/>
          <w:rtl/>
        </w:rPr>
      </w:pPr>
      <w:r w:rsidRPr="00F602ED">
        <w:rPr>
          <w:rStyle w:val="1-Char"/>
          <w:rFonts w:hint="cs"/>
          <w:rtl/>
        </w:rPr>
        <w:t>به هم</w:t>
      </w:r>
      <w:r w:rsidR="00F602ED">
        <w:rPr>
          <w:rStyle w:val="1-Char"/>
          <w:rFonts w:hint="cs"/>
          <w:rtl/>
        </w:rPr>
        <w:t>ی</w:t>
      </w:r>
      <w:r w:rsidRPr="00F602ED">
        <w:rPr>
          <w:rStyle w:val="1-Char"/>
          <w:rFonts w:hint="cs"/>
          <w:rtl/>
        </w:rPr>
        <w:t>ن دل</w:t>
      </w:r>
      <w:r w:rsidR="00F602ED">
        <w:rPr>
          <w:rStyle w:val="1-Char"/>
          <w:rFonts w:hint="cs"/>
          <w:rtl/>
        </w:rPr>
        <w:t>ی</w:t>
      </w:r>
      <w:r w:rsidRPr="00F602ED">
        <w:rPr>
          <w:rStyle w:val="1-Char"/>
          <w:rFonts w:hint="cs"/>
          <w:rtl/>
        </w:rPr>
        <w:t>ل به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از رافضه و باق</w:t>
      </w:r>
      <w:r w:rsidR="00F602ED">
        <w:rPr>
          <w:rStyle w:val="1-Char"/>
          <w:rFonts w:hint="cs"/>
          <w:rtl/>
        </w:rPr>
        <w:t>ی</w:t>
      </w:r>
      <w:r w:rsidR="00F31B39">
        <w:rPr>
          <w:rStyle w:val="1-Char"/>
          <w:rFonts w:hint="cs"/>
          <w:rtl/>
        </w:rPr>
        <w:t xml:space="preserve"> گروه‌های</w:t>
      </w:r>
      <w:r w:rsidR="009B7EEA">
        <w:rPr>
          <w:rStyle w:val="1-Char"/>
          <w:rFonts w:hint="cs"/>
          <w:rtl/>
        </w:rPr>
        <w:t xml:space="preserve"> </w:t>
      </w:r>
      <w:r w:rsidRPr="00F602ED">
        <w:rPr>
          <w:rStyle w:val="1-Char"/>
          <w:rFonts w:hint="cs"/>
          <w:rtl/>
        </w:rPr>
        <w:t>غ</w:t>
      </w:r>
      <w:r w:rsidR="00F602ED">
        <w:rPr>
          <w:rStyle w:val="1-Char"/>
          <w:rFonts w:hint="cs"/>
          <w:rtl/>
        </w:rPr>
        <w:t>ی</w:t>
      </w:r>
      <w:r w:rsidRPr="00F602ED">
        <w:rPr>
          <w:rStyle w:val="1-Char"/>
          <w:rFonts w:hint="cs"/>
          <w:rtl/>
        </w:rPr>
        <w:t>ر اهل سنت، اشاعره معاصر</w:t>
      </w:r>
      <w:r w:rsidR="00AE7368">
        <w:rPr>
          <w:rStyle w:val="1-Char"/>
          <w:rFonts w:hint="cs"/>
          <w:rtl/>
        </w:rPr>
        <w:t>،</w:t>
      </w:r>
      <w:r w:rsidRPr="00F602ED">
        <w:rPr>
          <w:rStyle w:val="1-Char"/>
          <w:rFonts w:hint="cs"/>
          <w:rtl/>
        </w:rPr>
        <w:t xml:space="preserve"> اهل سنت را در ممال</w:t>
      </w:r>
      <w:r w:rsidR="00F602ED">
        <w:rPr>
          <w:rStyle w:val="1-Char"/>
          <w:rFonts w:hint="cs"/>
          <w:rtl/>
        </w:rPr>
        <w:t>ک</w:t>
      </w:r>
      <w:r w:rsidRPr="00F602ED">
        <w:rPr>
          <w:rStyle w:val="1-Char"/>
          <w:rFonts w:hint="cs"/>
          <w:rtl/>
        </w:rPr>
        <w:t xml:space="preserve"> اسلام</w:t>
      </w:r>
      <w:r w:rsidR="00F602ED">
        <w:rPr>
          <w:rStyle w:val="1-Char"/>
          <w:rFonts w:hint="cs"/>
          <w:rtl/>
        </w:rPr>
        <w:t>ی</w:t>
      </w:r>
      <w:r w:rsidRPr="00F602ED">
        <w:rPr>
          <w:rStyle w:val="1-Char"/>
          <w:rFonts w:hint="cs"/>
          <w:rtl/>
        </w:rPr>
        <w:t>، وهاب</w:t>
      </w:r>
      <w:r w:rsidR="00F602ED">
        <w:rPr>
          <w:rStyle w:val="1-Char"/>
          <w:rFonts w:hint="cs"/>
          <w:rtl/>
        </w:rPr>
        <w:t>ی می‌</w:t>
      </w:r>
      <w:r w:rsidRPr="00F602ED">
        <w:rPr>
          <w:rStyle w:val="1-Char"/>
          <w:rFonts w:hint="cs"/>
          <w:rtl/>
        </w:rPr>
        <w:t>خوانند و به دعوتگر مصلح محمد بن عبدالوهاب</w:t>
      </w:r>
      <w:r w:rsidR="00DC3E40" w:rsidRPr="003A29F3">
        <w:rPr>
          <w:rFonts w:ascii="Arial" w:hAnsi="Arial" w:cs="CTraditional Arabic" w:hint="cs"/>
          <w:sz w:val="31"/>
          <w:szCs w:val="28"/>
          <w:rtl/>
        </w:rPr>
        <w:t>/</w:t>
      </w:r>
      <w:r w:rsidRPr="00F602ED">
        <w:rPr>
          <w:rStyle w:val="1-Char"/>
          <w:rFonts w:hint="cs"/>
          <w:rtl/>
        </w:rPr>
        <w:t xml:space="preserve"> منتسب</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ند چنان</w:t>
      </w:r>
      <w:r w:rsidR="00F602ED">
        <w:rPr>
          <w:rStyle w:val="1-Char"/>
          <w:rFonts w:hint="cs"/>
          <w:rtl/>
        </w:rPr>
        <w:t>ک</w:t>
      </w:r>
      <w:r w:rsidRPr="00F602ED">
        <w:rPr>
          <w:rStyle w:val="1-Char"/>
          <w:rFonts w:hint="cs"/>
          <w:rtl/>
        </w:rPr>
        <w:t>ه در گذشته ن</w:t>
      </w:r>
      <w:r w:rsidR="00F602ED">
        <w:rPr>
          <w:rStyle w:val="1-Char"/>
          <w:rFonts w:hint="cs"/>
          <w:rtl/>
        </w:rPr>
        <w:t>ی</w:t>
      </w:r>
      <w:r w:rsidRPr="00F602ED">
        <w:rPr>
          <w:rStyle w:val="1-Char"/>
          <w:rFonts w:hint="cs"/>
          <w:rtl/>
        </w:rPr>
        <w:t>ز اسم حنابله را بر اهل سنت اطلاق</w:t>
      </w:r>
      <w:r w:rsidR="00F602ED">
        <w:rPr>
          <w:rStyle w:val="1-Char"/>
          <w:rFonts w:hint="cs"/>
          <w:rtl/>
        </w:rPr>
        <w:t xml:space="preserve"> می‌ک</w:t>
      </w:r>
      <w:r w:rsidRPr="00F602ED">
        <w:rPr>
          <w:rStyle w:val="1-Char"/>
          <w:rFonts w:hint="cs"/>
          <w:rtl/>
        </w:rPr>
        <w:t>ردند و</w:t>
      </w:r>
      <w:r w:rsidR="00F602ED">
        <w:rPr>
          <w:rStyle w:val="1-Char"/>
          <w:rFonts w:hint="cs"/>
          <w:rtl/>
        </w:rPr>
        <w:t xml:space="preserve"> آن‌ها </w:t>
      </w:r>
      <w:r w:rsidRPr="00F602ED">
        <w:rPr>
          <w:rStyle w:val="1-Char"/>
          <w:rFonts w:hint="cs"/>
          <w:rtl/>
        </w:rPr>
        <w:t>را به امام سنت احمد بن حنبل</w:t>
      </w:r>
      <w:r w:rsidR="00DC3E40" w:rsidRPr="003A29F3">
        <w:rPr>
          <w:rFonts w:ascii="Arial" w:hAnsi="Arial" w:cs="CTraditional Arabic" w:hint="cs"/>
          <w:sz w:val="31"/>
          <w:szCs w:val="28"/>
          <w:rtl/>
        </w:rPr>
        <w:t>/</w:t>
      </w:r>
      <w:r w:rsidRPr="00F602ED">
        <w:rPr>
          <w:rStyle w:val="1-Char"/>
          <w:rFonts w:hint="cs"/>
          <w:rtl/>
        </w:rPr>
        <w:t xml:space="preserve"> نسبت</w:t>
      </w:r>
      <w:r w:rsidR="00F602ED">
        <w:rPr>
          <w:rStyle w:val="1-Char"/>
          <w:rFonts w:hint="cs"/>
          <w:rtl/>
        </w:rPr>
        <w:t xml:space="preserve"> می‌</w:t>
      </w:r>
      <w:r w:rsidRPr="00F602ED">
        <w:rPr>
          <w:rStyle w:val="1-Char"/>
          <w:rFonts w:hint="cs"/>
          <w:rtl/>
        </w:rPr>
        <w:t>دادند و ندانسته</w:t>
      </w:r>
      <w:r w:rsidR="00F602ED">
        <w:rPr>
          <w:rStyle w:val="1-Char"/>
          <w:rFonts w:hint="cs"/>
          <w:rtl/>
        </w:rPr>
        <w:t>‌اند ک</w:t>
      </w:r>
      <w:r w:rsidRPr="00F602ED">
        <w:rPr>
          <w:rStyle w:val="1-Char"/>
          <w:rFonts w:hint="cs"/>
          <w:rtl/>
        </w:rPr>
        <w:t xml:space="preserve">ه منسوب </w:t>
      </w:r>
      <w:r w:rsidR="00F602ED">
        <w:rPr>
          <w:rStyle w:val="1-Char"/>
          <w:rFonts w:hint="cs"/>
          <w:rtl/>
        </w:rPr>
        <w:t>ک</w:t>
      </w:r>
      <w:r w:rsidRPr="00F602ED">
        <w:rPr>
          <w:rStyle w:val="1-Char"/>
          <w:rFonts w:hint="cs"/>
          <w:rtl/>
        </w:rPr>
        <w:t>ردن اهل سنت به ا</w:t>
      </w:r>
      <w:r w:rsidR="00F602ED">
        <w:rPr>
          <w:rStyle w:val="1-Char"/>
          <w:rFonts w:hint="cs"/>
          <w:rtl/>
        </w:rPr>
        <w:t>ی</w:t>
      </w:r>
      <w:r w:rsidRPr="00F602ED">
        <w:rPr>
          <w:rStyle w:val="1-Char"/>
          <w:rFonts w:hint="cs"/>
          <w:rtl/>
        </w:rPr>
        <w:t>ن دو امام احمد بن حنبل و محمد بن عبدالوهاب سبب پا</w:t>
      </w:r>
      <w:r w:rsidR="00F602ED">
        <w:rPr>
          <w:rStyle w:val="1-Char"/>
          <w:rFonts w:hint="cs"/>
          <w:rtl/>
        </w:rPr>
        <w:t>کی</w:t>
      </w:r>
      <w:r w:rsidRPr="00F602ED">
        <w:rPr>
          <w:rStyle w:val="1-Char"/>
          <w:rFonts w:hint="cs"/>
          <w:rtl/>
        </w:rPr>
        <w:t xml:space="preserve"> و تز</w:t>
      </w:r>
      <w:r w:rsidR="00F602ED">
        <w:rPr>
          <w:rStyle w:val="1-Char"/>
          <w:rFonts w:hint="cs"/>
          <w:rtl/>
        </w:rPr>
        <w:t>کی</w:t>
      </w:r>
      <w:r w:rsidRPr="00F602ED">
        <w:rPr>
          <w:rStyle w:val="1-Char"/>
          <w:rFonts w:hint="cs"/>
          <w:rtl/>
        </w:rPr>
        <w:t>ه برا</w:t>
      </w:r>
      <w:r w:rsidR="00F602ED">
        <w:rPr>
          <w:rStyle w:val="1-Char"/>
          <w:rFonts w:hint="cs"/>
          <w:rtl/>
        </w:rPr>
        <w:t>ی</w:t>
      </w:r>
      <w:r w:rsidRPr="00F602ED">
        <w:rPr>
          <w:rStyle w:val="1-Char"/>
          <w:rFonts w:hint="cs"/>
          <w:rtl/>
        </w:rPr>
        <w:t xml:space="preserve"> </w:t>
      </w:r>
      <w:r w:rsidR="00A06E79">
        <w:rPr>
          <w:rStyle w:val="1-Char"/>
          <w:rFonts w:hint="cs"/>
          <w:rtl/>
        </w:rPr>
        <w:t>آن‌هاست</w:t>
      </w:r>
      <w:r w:rsidRPr="00F602ED">
        <w:rPr>
          <w:rStyle w:val="1-Char"/>
          <w:rFonts w:hint="cs"/>
          <w:rtl/>
        </w:rPr>
        <w:t xml:space="preserve"> و ا</w:t>
      </w:r>
      <w:r w:rsidR="00F602ED">
        <w:rPr>
          <w:rStyle w:val="1-Char"/>
          <w:rFonts w:hint="cs"/>
          <w:rtl/>
        </w:rPr>
        <w:t>ی</w:t>
      </w:r>
      <w:r w:rsidRPr="00F602ED">
        <w:rPr>
          <w:rStyle w:val="1-Char"/>
          <w:rFonts w:hint="cs"/>
          <w:rtl/>
        </w:rPr>
        <w:t>ن نام شرافت و بزرگ</w:t>
      </w:r>
      <w:r w:rsidR="00F602ED">
        <w:rPr>
          <w:rStyle w:val="1-Char"/>
          <w:rFonts w:hint="cs"/>
          <w:rtl/>
        </w:rPr>
        <w:t>ی</w:t>
      </w:r>
      <w:r w:rsidRPr="00F602ED">
        <w:rPr>
          <w:rStyle w:val="1-Char"/>
          <w:rFonts w:hint="cs"/>
          <w:rtl/>
        </w:rPr>
        <w:t xml:space="preserve"> است و شهادت دادن به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w:t>
      </w:r>
      <w:r w:rsidR="00F602ED">
        <w:rPr>
          <w:rStyle w:val="1-Char"/>
          <w:rFonts w:hint="cs"/>
          <w:rtl/>
        </w:rPr>
        <w:t xml:space="preserve"> آن‌ها </w:t>
      </w:r>
      <w:r w:rsidRPr="00F602ED">
        <w:rPr>
          <w:rStyle w:val="1-Char"/>
          <w:rFonts w:hint="cs"/>
          <w:rtl/>
        </w:rPr>
        <w:t xml:space="preserve">اقتدا </w:t>
      </w:r>
      <w:r w:rsidR="00F602ED">
        <w:rPr>
          <w:rStyle w:val="1-Char"/>
          <w:rFonts w:hint="cs"/>
          <w:rtl/>
        </w:rPr>
        <w:t>ک</w:t>
      </w:r>
      <w:r w:rsidRPr="00F602ED">
        <w:rPr>
          <w:rStyle w:val="1-Char"/>
          <w:rFonts w:hint="cs"/>
          <w:rtl/>
        </w:rPr>
        <w:t>نندگان به امامان هدا</w:t>
      </w:r>
      <w:r w:rsidR="00F602ED">
        <w:rPr>
          <w:rStyle w:val="1-Char"/>
          <w:rFonts w:hint="cs"/>
          <w:rtl/>
        </w:rPr>
        <w:t>ی</w:t>
      </w:r>
      <w:r w:rsidRPr="00F602ED">
        <w:rPr>
          <w:rStyle w:val="1-Char"/>
          <w:rFonts w:hint="cs"/>
          <w:rtl/>
        </w:rPr>
        <w:t>ت هستند.</w:t>
      </w:r>
    </w:p>
    <w:p w:rsidR="00925B11" w:rsidRPr="00F602ED" w:rsidRDefault="00925B11" w:rsidP="00F31B39">
      <w:pPr>
        <w:spacing w:after="0" w:line="240" w:lineRule="auto"/>
        <w:ind w:firstLine="284"/>
        <w:jc w:val="both"/>
        <w:rPr>
          <w:rStyle w:val="1-Char"/>
          <w:rtl/>
        </w:rPr>
      </w:pPr>
      <w:r w:rsidRPr="00F602ED">
        <w:rPr>
          <w:rStyle w:val="1-Char"/>
          <w:rFonts w:hint="cs"/>
          <w:rtl/>
        </w:rPr>
        <w:t>خلاصه، اشعر</w:t>
      </w:r>
      <w:r w:rsidR="00F602ED">
        <w:rPr>
          <w:rStyle w:val="1-Char"/>
          <w:rFonts w:hint="cs"/>
          <w:rtl/>
        </w:rPr>
        <w:t>ی</w:t>
      </w:r>
      <w:r w:rsidR="005A27F3">
        <w:rPr>
          <w:rStyle w:val="1-Char"/>
          <w:rFonts w:hint="cs"/>
          <w:rtl/>
        </w:rPr>
        <w:t>‌</w:t>
      </w:r>
      <w:r w:rsidRPr="00F602ED">
        <w:rPr>
          <w:rStyle w:val="1-Char"/>
          <w:rFonts w:hint="cs"/>
          <w:rtl/>
        </w:rPr>
        <w:t>ها در مسائل</w:t>
      </w:r>
      <w:r w:rsidR="00F602ED">
        <w:rPr>
          <w:rStyle w:val="1-Char"/>
          <w:rFonts w:hint="cs"/>
          <w:rtl/>
        </w:rPr>
        <w:t>ی</w:t>
      </w:r>
      <w:r w:rsidRPr="00F602ED">
        <w:rPr>
          <w:rStyle w:val="1-Char"/>
          <w:rFonts w:hint="cs"/>
          <w:rtl/>
        </w:rPr>
        <w:t xml:space="preserve"> از عق</w:t>
      </w:r>
      <w:r w:rsidR="00F602ED">
        <w:rPr>
          <w:rStyle w:val="1-Char"/>
          <w:rFonts w:hint="cs"/>
          <w:rtl/>
        </w:rPr>
        <w:t>ی</w:t>
      </w:r>
      <w:r w:rsidRPr="00F602ED">
        <w:rPr>
          <w:rStyle w:val="1-Char"/>
          <w:rFonts w:hint="cs"/>
          <w:rtl/>
        </w:rPr>
        <w:t>ده با اهل سنت موافق و در بعض</w:t>
      </w:r>
      <w:r w:rsidR="00F602ED">
        <w:rPr>
          <w:rStyle w:val="1-Char"/>
          <w:rFonts w:hint="cs"/>
          <w:rtl/>
        </w:rPr>
        <w:t>ی</w:t>
      </w:r>
      <w:r w:rsidRPr="00F602ED">
        <w:rPr>
          <w:rStyle w:val="1-Char"/>
          <w:rFonts w:hint="cs"/>
          <w:rtl/>
        </w:rPr>
        <w:t xml:space="preserve"> مسائل ن</w:t>
      </w:r>
      <w:r w:rsidR="00F602ED">
        <w:rPr>
          <w:rStyle w:val="1-Char"/>
          <w:rFonts w:hint="cs"/>
          <w:rtl/>
        </w:rPr>
        <w:t>ی</w:t>
      </w:r>
      <w:r w:rsidRPr="00F602ED">
        <w:rPr>
          <w:rStyle w:val="1-Char"/>
          <w:rFonts w:hint="cs"/>
          <w:rtl/>
        </w:rPr>
        <w:t>ز مخالف اهل سنت هستند بنابرا</w:t>
      </w:r>
      <w:r w:rsidR="00F602ED">
        <w:rPr>
          <w:rStyle w:val="1-Char"/>
          <w:rFonts w:hint="cs"/>
          <w:rtl/>
        </w:rPr>
        <w:t>ی</w:t>
      </w:r>
      <w:r w:rsidRPr="00F602ED">
        <w:rPr>
          <w:rStyle w:val="1-Char"/>
          <w:rFonts w:hint="cs"/>
          <w:rtl/>
        </w:rPr>
        <w:t>ن در مسائل</w:t>
      </w:r>
      <w:r w:rsidR="00F602ED">
        <w:rPr>
          <w:rStyle w:val="1-Char"/>
          <w:rFonts w:hint="cs"/>
          <w:rtl/>
        </w:rPr>
        <w:t>ی</w:t>
      </w:r>
      <w:r w:rsidRPr="00F602ED">
        <w:rPr>
          <w:rStyle w:val="1-Char"/>
          <w:rFonts w:hint="cs"/>
          <w:rtl/>
        </w:rPr>
        <w:t xml:space="preserve"> مورد اتفاق با اهل سنت، اطلاق اهل سنت بر</w:t>
      </w:r>
      <w:r w:rsidR="00F602ED">
        <w:rPr>
          <w:rStyle w:val="1-Char"/>
          <w:rFonts w:hint="cs"/>
          <w:rtl/>
        </w:rPr>
        <w:t xml:space="preserve"> آن‌ها </w:t>
      </w:r>
      <w:r w:rsidRPr="00F602ED">
        <w:rPr>
          <w:rStyle w:val="1-Char"/>
          <w:rFonts w:hint="cs"/>
          <w:rtl/>
        </w:rPr>
        <w:t>جا</w:t>
      </w:r>
      <w:r w:rsidR="00F602ED">
        <w:rPr>
          <w:rStyle w:val="1-Char"/>
          <w:rFonts w:hint="cs"/>
          <w:rtl/>
        </w:rPr>
        <w:t>ی</w:t>
      </w:r>
      <w:r w:rsidRPr="00F602ED">
        <w:rPr>
          <w:rStyle w:val="1-Char"/>
          <w:rFonts w:hint="cs"/>
          <w:rtl/>
        </w:rPr>
        <w:t>ز است و ا</w:t>
      </w:r>
      <w:r w:rsidR="00F602ED">
        <w:rPr>
          <w:rStyle w:val="1-Char"/>
          <w:rFonts w:hint="cs"/>
          <w:rtl/>
        </w:rPr>
        <w:t>ی</w:t>
      </w:r>
      <w:r w:rsidRPr="00F602ED">
        <w:rPr>
          <w:rStyle w:val="1-Char"/>
          <w:rFonts w:hint="cs"/>
          <w:rtl/>
        </w:rPr>
        <w:t>ن به سبب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شان در ا</w:t>
      </w:r>
      <w:r w:rsidR="00F602ED">
        <w:rPr>
          <w:rStyle w:val="1-Char"/>
          <w:rFonts w:hint="cs"/>
          <w:rtl/>
        </w:rPr>
        <w:t>ی</w:t>
      </w:r>
      <w:r w:rsidRPr="00F602ED">
        <w:rPr>
          <w:rStyle w:val="1-Char"/>
          <w:rFonts w:hint="cs"/>
          <w:rtl/>
        </w:rPr>
        <w:t xml:space="preserve">ن مسائل از اهل سنت است اما بطور </w:t>
      </w:r>
      <w:r w:rsidR="00F602ED">
        <w:rPr>
          <w:rStyle w:val="1-Char"/>
          <w:rFonts w:hint="cs"/>
          <w:rtl/>
        </w:rPr>
        <w:t>ک</w:t>
      </w:r>
      <w:r w:rsidRPr="00F602ED">
        <w:rPr>
          <w:rStyle w:val="1-Char"/>
          <w:rFonts w:hint="cs"/>
          <w:rtl/>
        </w:rPr>
        <w:t>ل</w:t>
      </w:r>
      <w:r w:rsidR="00F602ED">
        <w:rPr>
          <w:rStyle w:val="1-Char"/>
          <w:rFonts w:hint="cs"/>
          <w:rtl/>
        </w:rPr>
        <w:t>ی</w:t>
      </w:r>
      <w:r w:rsidRPr="00F602ED">
        <w:rPr>
          <w:rStyle w:val="1-Char"/>
          <w:rFonts w:hint="cs"/>
          <w:rtl/>
        </w:rPr>
        <w:t xml:space="preserve"> به دل</w:t>
      </w:r>
      <w:r w:rsidR="00F602ED">
        <w:rPr>
          <w:rStyle w:val="1-Char"/>
          <w:rFonts w:hint="cs"/>
          <w:rtl/>
        </w:rPr>
        <w:t>ی</w:t>
      </w:r>
      <w:r w:rsidRPr="00F602ED">
        <w:rPr>
          <w:rStyle w:val="1-Char"/>
          <w:rFonts w:hint="cs"/>
          <w:rtl/>
        </w:rPr>
        <w:t>ل مخالفت</w:t>
      </w:r>
      <w:r w:rsidR="00DC3E40" w:rsidRPr="00F602ED">
        <w:rPr>
          <w:rStyle w:val="1-Char"/>
          <w:rFonts w:hint="cs"/>
          <w:rtl/>
        </w:rPr>
        <w:t>‌</w:t>
      </w:r>
      <w:r w:rsidRPr="00F602ED">
        <w:rPr>
          <w:rStyle w:val="1-Char"/>
          <w:rFonts w:hint="cs"/>
          <w:rtl/>
        </w:rPr>
        <w:t>ها</w:t>
      </w:r>
      <w:r w:rsidR="00F602ED">
        <w:rPr>
          <w:rStyle w:val="1-Char"/>
          <w:rFonts w:hint="cs"/>
          <w:rtl/>
        </w:rPr>
        <w:t xml:space="preserve">ی آن‌ها </w:t>
      </w:r>
      <w:r w:rsidRPr="00F602ED">
        <w:rPr>
          <w:rStyle w:val="1-Char"/>
          <w:rFonts w:hint="cs"/>
          <w:rtl/>
        </w:rPr>
        <w:t>با اهل سنت در مسائل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اند</w:t>
      </w:r>
      <w:r w:rsidR="00F602ED">
        <w:rPr>
          <w:rStyle w:val="1-Char"/>
          <w:rFonts w:hint="cs"/>
          <w:rtl/>
        </w:rPr>
        <w:t>ک</w:t>
      </w:r>
      <w:r w:rsidRPr="00F602ED">
        <w:rPr>
          <w:rStyle w:val="1-Char"/>
          <w:rFonts w:hint="cs"/>
          <w:rtl/>
        </w:rPr>
        <w:t xml:space="preserve"> هم ن</w:t>
      </w:r>
      <w:r w:rsidR="00F602ED">
        <w:rPr>
          <w:rStyle w:val="1-Char"/>
          <w:rFonts w:hint="cs"/>
          <w:rtl/>
        </w:rPr>
        <w:t>ی</w:t>
      </w:r>
      <w:r w:rsidRPr="00F602ED">
        <w:rPr>
          <w:rStyle w:val="1-Char"/>
          <w:rFonts w:hint="cs"/>
          <w:rtl/>
        </w:rPr>
        <w:t>ستند بطور عام و مطلق</w:t>
      </w:r>
      <w:r w:rsidR="00F602ED">
        <w:rPr>
          <w:rStyle w:val="1-Char"/>
          <w:rFonts w:hint="cs"/>
          <w:rtl/>
        </w:rPr>
        <w:t xml:space="preserve"> نمی‌</w:t>
      </w:r>
      <w:r w:rsidRPr="00F602ED">
        <w:rPr>
          <w:rStyle w:val="1-Char"/>
          <w:rFonts w:hint="cs"/>
          <w:rtl/>
        </w:rPr>
        <w:t>توان نام اهل سنت را بر</w:t>
      </w:r>
      <w:r w:rsidR="00F602ED">
        <w:rPr>
          <w:rStyle w:val="1-Char"/>
          <w:rFonts w:hint="cs"/>
          <w:rtl/>
        </w:rPr>
        <w:t xml:space="preserve"> آن‌ها </w:t>
      </w:r>
      <w:r w:rsidRPr="00F602ED">
        <w:rPr>
          <w:rStyle w:val="1-Char"/>
          <w:rFonts w:hint="cs"/>
          <w:rtl/>
        </w:rPr>
        <w:t>گذاشت و چون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مردم در ا</w:t>
      </w:r>
      <w:r w:rsidR="00F602ED">
        <w:rPr>
          <w:rStyle w:val="1-Char"/>
          <w:rFonts w:hint="cs"/>
          <w:rtl/>
        </w:rPr>
        <w:t>ی</w:t>
      </w:r>
      <w:r w:rsidRPr="00F602ED">
        <w:rPr>
          <w:rStyle w:val="1-Char"/>
          <w:rFonts w:hint="cs"/>
          <w:rtl/>
        </w:rPr>
        <w:t xml:space="preserve">ن زمان نسبت به </w:t>
      </w:r>
      <w:r w:rsidR="00F602ED">
        <w:rPr>
          <w:rStyle w:val="1-Char"/>
          <w:rFonts w:hint="cs"/>
          <w:rtl/>
        </w:rPr>
        <w:t>ک</w:t>
      </w:r>
      <w:r w:rsidRPr="00F602ED">
        <w:rPr>
          <w:rStyle w:val="1-Char"/>
          <w:rFonts w:hint="cs"/>
          <w:rtl/>
        </w:rPr>
        <w:t>لام اهل علم اطلاع ندارند ا</w:t>
      </w:r>
      <w:r w:rsidR="00F602ED">
        <w:rPr>
          <w:rStyle w:val="1-Char"/>
          <w:rFonts w:hint="cs"/>
          <w:rtl/>
        </w:rPr>
        <w:t>ی</w:t>
      </w:r>
      <w:r w:rsidRPr="00F602ED">
        <w:rPr>
          <w:rStyle w:val="1-Char"/>
          <w:rFonts w:hint="cs"/>
          <w:rtl/>
        </w:rPr>
        <w:t>ن مسئله بر</w:t>
      </w:r>
      <w:r w:rsidR="00F602ED">
        <w:rPr>
          <w:rStyle w:val="1-Char"/>
          <w:rFonts w:hint="cs"/>
          <w:rtl/>
        </w:rPr>
        <w:t xml:space="preserve"> آن‌ها </w:t>
      </w:r>
      <w:r w:rsidRPr="00F602ED">
        <w:rPr>
          <w:rStyle w:val="1-Char"/>
          <w:rFonts w:hint="cs"/>
          <w:rtl/>
        </w:rPr>
        <w:t>پوش</w:t>
      </w:r>
      <w:r w:rsidR="00F602ED">
        <w:rPr>
          <w:rStyle w:val="1-Char"/>
          <w:rFonts w:hint="cs"/>
          <w:rtl/>
        </w:rPr>
        <w:t>ی</w:t>
      </w:r>
      <w:r w:rsidRPr="00F602ED">
        <w:rPr>
          <w:rStyle w:val="1-Char"/>
          <w:rFonts w:hint="cs"/>
          <w:rtl/>
        </w:rPr>
        <w:t>ده</w:t>
      </w:r>
      <w:r w:rsidR="00F602ED">
        <w:rPr>
          <w:rStyle w:val="1-Char"/>
          <w:rFonts w:hint="cs"/>
          <w:rtl/>
        </w:rPr>
        <w:t xml:space="preserve"> می‌</w:t>
      </w:r>
      <w:r w:rsidRPr="00F602ED">
        <w:rPr>
          <w:rStyle w:val="1-Char"/>
          <w:rFonts w:hint="cs"/>
          <w:rtl/>
        </w:rPr>
        <w:t>باشد.</w:t>
      </w:r>
    </w:p>
    <w:p w:rsidR="00925B11" w:rsidRPr="00361FA0" w:rsidRDefault="00925B11" w:rsidP="005A27F3">
      <w:pPr>
        <w:pStyle w:val="3-"/>
        <w:rPr>
          <w:rtl/>
        </w:rPr>
      </w:pPr>
      <w:bookmarkStart w:id="19" w:name="_Toc449020160"/>
      <w:r w:rsidRPr="00361FA0">
        <w:rPr>
          <w:rFonts w:hint="cs"/>
          <w:rtl/>
        </w:rPr>
        <w:t>6. مهمتر</w:t>
      </w:r>
      <w:r w:rsidR="00F602ED">
        <w:rPr>
          <w:rFonts w:hint="cs"/>
          <w:rtl/>
        </w:rPr>
        <w:t>ی</w:t>
      </w:r>
      <w:r w:rsidRPr="00361FA0">
        <w:rPr>
          <w:rFonts w:hint="cs"/>
          <w:rtl/>
        </w:rPr>
        <w:t>ن مسائل مورد اختلاف اشعر</w:t>
      </w:r>
      <w:r w:rsidR="00F602ED">
        <w:rPr>
          <w:rFonts w:hint="cs"/>
          <w:rtl/>
        </w:rPr>
        <w:t>ی</w:t>
      </w:r>
      <w:r w:rsidR="00DC3E40">
        <w:rPr>
          <w:rFonts w:hint="cs"/>
          <w:rtl/>
        </w:rPr>
        <w:t>‌</w:t>
      </w:r>
      <w:r w:rsidRPr="00361FA0">
        <w:rPr>
          <w:rFonts w:hint="cs"/>
          <w:rtl/>
        </w:rPr>
        <w:t>ها با اهل سنت</w:t>
      </w:r>
      <w:bookmarkEnd w:id="19"/>
    </w:p>
    <w:p w:rsidR="00925B11" w:rsidRPr="00F602ED" w:rsidRDefault="00925B11" w:rsidP="00F31B39">
      <w:pPr>
        <w:spacing w:after="0" w:line="240" w:lineRule="auto"/>
        <w:ind w:firstLine="284"/>
        <w:jc w:val="both"/>
        <w:rPr>
          <w:rStyle w:val="1-Char"/>
          <w:rtl/>
        </w:rPr>
      </w:pPr>
      <w:r w:rsidRPr="00F602ED">
        <w:rPr>
          <w:rStyle w:val="1-Char"/>
          <w:rFonts w:hint="cs"/>
          <w:rtl/>
        </w:rPr>
        <w:t>گو</w:t>
      </w:r>
      <w:r w:rsidR="00F602ED">
        <w:rPr>
          <w:rStyle w:val="1-Char"/>
          <w:rFonts w:hint="cs"/>
          <w:rtl/>
        </w:rPr>
        <w:t>ی</w:t>
      </w:r>
      <w:r w:rsidRPr="00F602ED">
        <w:rPr>
          <w:rStyle w:val="1-Char"/>
          <w:rFonts w:hint="cs"/>
          <w:rtl/>
        </w:rPr>
        <w:t>ا خواننده با اشاره از من</w:t>
      </w:r>
      <w:r w:rsidR="00F602ED">
        <w:rPr>
          <w:rStyle w:val="1-Char"/>
          <w:rFonts w:hint="cs"/>
          <w:rtl/>
        </w:rPr>
        <w:t xml:space="preserve"> می‌</w:t>
      </w:r>
      <w:r w:rsidRPr="00F602ED">
        <w:rPr>
          <w:rStyle w:val="1-Char"/>
          <w:rFonts w:hint="cs"/>
          <w:rtl/>
        </w:rPr>
        <w:t>خواهد موارد اختلاف</w:t>
      </w:r>
      <w:r w:rsidR="00F602ED">
        <w:rPr>
          <w:rStyle w:val="1-Char"/>
          <w:rFonts w:hint="cs"/>
          <w:rtl/>
        </w:rPr>
        <w:t>ی</w:t>
      </w:r>
      <w:r w:rsidRPr="00F602ED">
        <w:rPr>
          <w:rStyle w:val="1-Char"/>
          <w:rFonts w:hint="cs"/>
          <w:rtl/>
        </w:rPr>
        <w:t xml:space="preserve"> اشاعره با اهل سنت در مسائل اصول و معتقدات را ب</w:t>
      </w:r>
      <w:r w:rsidR="00F602ED">
        <w:rPr>
          <w:rStyle w:val="1-Char"/>
          <w:rFonts w:hint="cs"/>
          <w:rtl/>
        </w:rPr>
        <w:t>ی</w:t>
      </w:r>
      <w:r w:rsidRPr="00F602ED">
        <w:rPr>
          <w:rStyle w:val="1-Char"/>
          <w:rFonts w:hint="cs"/>
          <w:rtl/>
        </w:rPr>
        <w:t>ان نما</w:t>
      </w:r>
      <w:r w:rsidR="00F602ED">
        <w:rPr>
          <w:rStyle w:val="1-Char"/>
          <w:rFonts w:hint="cs"/>
          <w:rtl/>
        </w:rPr>
        <w:t>ی</w:t>
      </w:r>
      <w:r w:rsidRPr="00F602ED">
        <w:rPr>
          <w:rStyle w:val="1-Char"/>
          <w:rFonts w:hint="cs"/>
          <w:rtl/>
        </w:rPr>
        <w:t>م لذا به توف</w:t>
      </w:r>
      <w:r w:rsidR="00F602ED">
        <w:rPr>
          <w:rStyle w:val="1-Char"/>
          <w:rFonts w:hint="cs"/>
          <w:rtl/>
        </w:rPr>
        <w:t>ی</w:t>
      </w:r>
      <w:r w:rsidRPr="00F602ED">
        <w:rPr>
          <w:rStyle w:val="1-Char"/>
          <w:rFonts w:hint="cs"/>
          <w:rtl/>
        </w:rPr>
        <w:t>ق الله تعال</w:t>
      </w:r>
      <w:r w:rsidR="00F602ED">
        <w:rPr>
          <w:rStyle w:val="1-Char"/>
          <w:rFonts w:hint="cs"/>
          <w:rtl/>
        </w:rPr>
        <w:t>ی</w:t>
      </w:r>
      <w:r w:rsidRPr="00F602ED">
        <w:rPr>
          <w:rStyle w:val="1-Char"/>
          <w:rFonts w:hint="cs"/>
          <w:rtl/>
        </w:rPr>
        <w:t xml:space="preserve"> بطور مختصر آن را مورد بحث و بررس</w:t>
      </w:r>
      <w:r w:rsidR="00F602ED">
        <w:rPr>
          <w:rStyle w:val="1-Char"/>
          <w:rFonts w:hint="cs"/>
          <w:rtl/>
        </w:rPr>
        <w:t>ی</w:t>
      </w:r>
      <w:r w:rsidRPr="00F602ED">
        <w:rPr>
          <w:rStyle w:val="1-Char"/>
          <w:rFonts w:hint="cs"/>
          <w:rtl/>
        </w:rPr>
        <w:t xml:space="preserve"> قرار</w:t>
      </w:r>
      <w:r w:rsidR="00F602ED">
        <w:rPr>
          <w:rStyle w:val="1-Char"/>
          <w:rFonts w:hint="cs"/>
          <w:rtl/>
        </w:rPr>
        <w:t xml:space="preserve"> می‌</w:t>
      </w:r>
      <w:r w:rsidRPr="00F602ED">
        <w:rPr>
          <w:rStyle w:val="1-Char"/>
          <w:rFonts w:hint="cs"/>
          <w:rtl/>
        </w:rPr>
        <w:t>ده</w:t>
      </w:r>
      <w:r w:rsidR="00F602ED">
        <w:rPr>
          <w:rStyle w:val="1-Char"/>
          <w:rFonts w:hint="cs"/>
          <w:rtl/>
        </w:rPr>
        <w:t>ی</w:t>
      </w:r>
      <w:r w:rsidRPr="00F602ED">
        <w:rPr>
          <w:rStyle w:val="1-Char"/>
          <w:rFonts w:hint="cs"/>
          <w:rtl/>
        </w:rPr>
        <w:t>م:</w:t>
      </w:r>
    </w:p>
    <w:p w:rsidR="00925B11" w:rsidRPr="00F602ED" w:rsidRDefault="00925B11" w:rsidP="005A27F3">
      <w:pPr>
        <w:pStyle w:val="ListParagraph"/>
        <w:numPr>
          <w:ilvl w:val="0"/>
          <w:numId w:val="26"/>
        </w:numPr>
        <w:spacing w:after="0" w:line="240" w:lineRule="auto"/>
        <w:ind w:left="641" w:hanging="357"/>
        <w:jc w:val="both"/>
        <w:rPr>
          <w:rStyle w:val="1-Char"/>
          <w:rtl/>
        </w:rPr>
      </w:pPr>
      <w:r w:rsidRPr="00F602ED">
        <w:rPr>
          <w:rStyle w:val="1-Char"/>
          <w:rFonts w:hint="cs"/>
          <w:rtl/>
        </w:rPr>
        <w:t>از جمله خطرنا</w:t>
      </w:r>
      <w:r w:rsidR="00F602ED">
        <w:rPr>
          <w:rStyle w:val="1-Char"/>
          <w:rFonts w:hint="cs"/>
          <w:rtl/>
        </w:rPr>
        <w:t>ک</w:t>
      </w:r>
      <w:r w:rsidRPr="00F602ED">
        <w:rPr>
          <w:rStyle w:val="1-Char"/>
          <w:rFonts w:hint="cs"/>
          <w:rtl/>
        </w:rPr>
        <w:t>تر</w:t>
      </w:r>
      <w:r w:rsidR="00F602ED">
        <w:rPr>
          <w:rStyle w:val="1-Char"/>
          <w:rFonts w:hint="cs"/>
          <w:rtl/>
        </w:rPr>
        <w:t>ی</w:t>
      </w:r>
      <w:r w:rsidRPr="00F602ED">
        <w:rPr>
          <w:rStyle w:val="1-Char"/>
          <w:rFonts w:hint="cs"/>
          <w:rtl/>
        </w:rPr>
        <w:t>ن مسئله</w:t>
      </w:r>
      <w:r w:rsidR="00F602ED">
        <w:rPr>
          <w:rStyle w:val="1-Char"/>
          <w:rFonts w:hint="cs"/>
          <w:rtl/>
        </w:rPr>
        <w:t>‌ای ک</w:t>
      </w:r>
      <w:r w:rsidRPr="00F602ED">
        <w:rPr>
          <w:rStyle w:val="1-Char"/>
          <w:rFonts w:hint="cs"/>
          <w:rtl/>
        </w:rPr>
        <w:t>ه اشاعره در آن با اهل سنت مخالفت نموده است در مسئله صفات پروردگار متعال است. اشعر</w:t>
      </w:r>
      <w:r w:rsidR="00F602ED">
        <w:rPr>
          <w:rStyle w:val="1-Char"/>
          <w:rFonts w:hint="cs"/>
          <w:rtl/>
        </w:rPr>
        <w:t>ی</w:t>
      </w:r>
      <w:r w:rsidR="005A27F3">
        <w:rPr>
          <w:rStyle w:val="1-Char"/>
          <w:rFonts w:hint="cs"/>
          <w:rtl/>
        </w:rPr>
        <w:t>‌</w:t>
      </w:r>
      <w:r w:rsidRPr="00F602ED">
        <w:rPr>
          <w:rStyle w:val="1-Char"/>
          <w:rFonts w:hint="cs"/>
          <w:rtl/>
        </w:rPr>
        <w:t>ها بر خلاف نه</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ردن سلف، اقدام به تأو</w:t>
      </w:r>
      <w:r w:rsidR="00F602ED">
        <w:rPr>
          <w:rStyle w:val="1-Char"/>
          <w:rFonts w:hint="cs"/>
          <w:rtl/>
        </w:rPr>
        <w:t>ی</w:t>
      </w:r>
      <w:r w:rsidRPr="00F602ED">
        <w:rPr>
          <w:rStyle w:val="1-Char"/>
          <w:rFonts w:hint="cs"/>
          <w:rtl/>
        </w:rPr>
        <w:t>ل صفات مخصوصاً در صفات خبر</w:t>
      </w:r>
      <w:r w:rsidR="00F602ED">
        <w:rPr>
          <w:rStyle w:val="1-Char"/>
          <w:rFonts w:hint="cs"/>
          <w:rtl/>
        </w:rPr>
        <w:t>ی</w:t>
      </w:r>
      <w:r w:rsidRPr="00F602ED">
        <w:rPr>
          <w:rStyle w:val="1-Char"/>
          <w:rFonts w:hint="cs"/>
          <w:rtl/>
        </w:rPr>
        <w:t xml:space="preserve"> نموده</w:t>
      </w:r>
      <w:r w:rsidR="00F602ED">
        <w:rPr>
          <w:rStyle w:val="1-Char"/>
          <w:rFonts w:hint="cs"/>
          <w:rtl/>
        </w:rPr>
        <w:t xml:space="preserve">‌اند </w:t>
      </w:r>
      <w:r w:rsidRPr="00F602ED">
        <w:rPr>
          <w:rStyle w:val="1-Char"/>
          <w:rFonts w:hint="cs"/>
          <w:rtl/>
        </w:rPr>
        <w:t>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الله تعال</w:t>
      </w:r>
      <w:r w:rsidR="00F602ED">
        <w:rPr>
          <w:rStyle w:val="1-Char"/>
          <w:rFonts w:hint="cs"/>
          <w:rtl/>
        </w:rPr>
        <w:t>ی</w:t>
      </w:r>
      <w:r w:rsidRPr="00F602ED">
        <w:rPr>
          <w:rStyle w:val="1-Char"/>
          <w:rFonts w:hint="cs"/>
          <w:rtl/>
        </w:rPr>
        <w:t xml:space="preserve"> خود را بوس</w:t>
      </w:r>
      <w:r w:rsidR="00F602ED">
        <w:rPr>
          <w:rStyle w:val="1-Char"/>
          <w:rFonts w:hint="cs"/>
          <w:rtl/>
        </w:rPr>
        <w:t>ی</w:t>
      </w:r>
      <w:r w:rsidRPr="00F602ED">
        <w:rPr>
          <w:rStyle w:val="1-Char"/>
          <w:rFonts w:hint="cs"/>
          <w:rtl/>
        </w:rPr>
        <w:t>له آن توص</w:t>
      </w:r>
      <w:r w:rsidR="00F602ED">
        <w:rPr>
          <w:rStyle w:val="1-Char"/>
          <w:rFonts w:hint="cs"/>
          <w:rtl/>
        </w:rPr>
        <w:t>ی</w:t>
      </w:r>
      <w:r w:rsidRPr="00F602ED">
        <w:rPr>
          <w:rStyle w:val="1-Char"/>
          <w:rFonts w:hint="cs"/>
          <w:rtl/>
        </w:rPr>
        <w:t>ف و رسول گرام</w:t>
      </w:r>
      <w:r w:rsidR="00F602ED">
        <w:rPr>
          <w:rStyle w:val="1-Char"/>
          <w:rFonts w:hint="cs"/>
          <w:rtl/>
        </w:rPr>
        <w:t>ی‌اش</w:t>
      </w:r>
      <w:r w:rsidRPr="00F602ED">
        <w:rPr>
          <w:rStyle w:val="1-Char"/>
          <w:rFonts w:hint="cs"/>
          <w:rtl/>
        </w:rPr>
        <w:t>ن</w:t>
      </w:r>
      <w:r w:rsidR="00F602ED">
        <w:rPr>
          <w:rStyle w:val="1-Char"/>
          <w:rFonts w:hint="cs"/>
          <w:rtl/>
        </w:rPr>
        <w:t>ی</w:t>
      </w:r>
      <w:r w:rsidRPr="00F602ED">
        <w:rPr>
          <w:rStyle w:val="1-Char"/>
          <w:rFonts w:hint="cs"/>
          <w:rtl/>
        </w:rPr>
        <w:t>ز خداوند را بدان وصف نموده است. مانند صفات: دست، چشم، نفس و بغض</w:t>
      </w:r>
      <w:r w:rsidRPr="009B471D">
        <w:rPr>
          <w:rStyle w:val="FootnoteReference"/>
          <w:rFonts w:ascii="Arial" w:hAnsi="Arial" w:cs="IRNazli"/>
          <w:sz w:val="31"/>
          <w:szCs w:val="31"/>
          <w:rtl/>
        </w:rPr>
        <w:footnoteReference w:id="95"/>
      </w:r>
      <w:r w:rsidRPr="00F602ED">
        <w:rPr>
          <w:rStyle w:val="1-Char"/>
          <w:rFonts w:hint="cs"/>
          <w:rtl/>
        </w:rPr>
        <w:t xml:space="preserve"> و امثال ا</w:t>
      </w:r>
      <w:r w:rsidR="00F602ED">
        <w:rPr>
          <w:rStyle w:val="1-Char"/>
          <w:rFonts w:hint="cs"/>
          <w:rtl/>
        </w:rPr>
        <w:t>ی</w:t>
      </w:r>
      <w:r w:rsidRPr="00F602ED">
        <w:rPr>
          <w:rStyle w:val="1-Char"/>
          <w:rFonts w:hint="cs"/>
          <w:rtl/>
        </w:rPr>
        <w:t>ن صفات خبر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الله تعال</w:t>
      </w:r>
      <w:r w:rsidR="00F602ED">
        <w:rPr>
          <w:rStyle w:val="1-Char"/>
          <w:rFonts w:hint="cs"/>
          <w:rtl/>
        </w:rPr>
        <w:t>ی</w:t>
      </w:r>
      <w:r w:rsidRPr="00F602ED">
        <w:rPr>
          <w:rStyle w:val="1-Char"/>
          <w:rFonts w:hint="cs"/>
          <w:rtl/>
        </w:rPr>
        <w:t xml:space="preserve"> آن را در </w:t>
      </w:r>
      <w:r w:rsidR="00F602ED">
        <w:rPr>
          <w:rStyle w:val="1-Char"/>
          <w:rFonts w:hint="cs"/>
          <w:rtl/>
        </w:rPr>
        <w:t>ک</w:t>
      </w:r>
      <w:r w:rsidRPr="00F602ED">
        <w:rPr>
          <w:rStyle w:val="1-Char"/>
          <w:rFonts w:hint="cs"/>
          <w:rtl/>
        </w:rPr>
        <w:t>تابش ب</w:t>
      </w:r>
      <w:r w:rsidR="00F602ED">
        <w:rPr>
          <w:rStyle w:val="1-Char"/>
          <w:rFonts w:hint="cs"/>
          <w:rtl/>
        </w:rPr>
        <w:t>ی</w:t>
      </w:r>
      <w:r w:rsidRPr="00F602ED">
        <w:rPr>
          <w:rStyle w:val="1-Char"/>
          <w:rFonts w:hint="cs"/>
          <w:rtl/>
        </w:rPr>
        <w:t>ان داشته و از طر</w:t>
      </w:r>
      <w:r w:rsidR="00F602ED">
        <w:rPr>
          <w:rStyle w:val="1-Char"/>
          <w:rFonts w:hint="cs"/>
          <w:rtl/>
        </w:rPr>
        <w:t>ی</w:t>
      </w:r>
      <w:r w:rsidRPr="00F602ED">
        <w:rPr>
          <w:rStyle w:val="1-Char"/>
          <w:rFonts w:hint="cs"/>
          <w:rtl/>
        </w:rPr>
        <w:t>ق رسول خدا</w:t>
      </w:r>
      <w:r w:rsidRPr="005A27F3">
        <w:rPr>
          <w:rFonts w:ascii="Arial" w:hAnsi="Arial" w:cs="CTraditional Arabic" w:hint="cs"/>
          <w:sz w:val="31"/>
          <w:szCs w:val="28"/>
          <w:rtl/>
        </w:rPr>
        <w:t>ص</w:t>
      </w:r>
      <w:r w:rsidRPr="00F602ED">
        <w:rPr>
          <w:rStyle w:val="1-Char"/>
          <w:rFonts w:hint="cs"/>
          <w:rtl/>
        </w:rPr>
        <w:t xml:space="preserve"> به ثبوت رس</w:t>
      </w:r>
      <w:r w:rsidR="00F602ED">
        <w:rPr>
          <w:rStyle w:val="1-Char"/>
          <w:rFonts w:hint="cs"/>
          <w:rtl/>
        </w:rPr>
        <w:t>ی</w:t>
      </w:r>
      <w:r w:rsidRPr="00F602ED">
        <w:rPr>
          <w:rStyle w:val="1-Char"/>
          <w:rFonts w:hint="cs"/>
          <w:rtl/>
        </w:rPr>
        <w:t>ده است.</w:t>
      </w:r>
      <w:r w:rsidR="00F602ED">
        <w:rPr>
          <w:rStyle w:val="1-Char"/>
          <w:rFonts w:hint="cs"/>
          <w:rtl/>
        </w:rPr>
        <w:t xml:space="preserve"> آن‌ها </w:t>
      </w:r>
      <w:r w:rsidRPr="00F602ED">
        <w:rPr>
          <w:rStyle w:val="1-Char"/>
          <w:rFonts w:hint="cs"/>
          <w:rtl/>
        </w:rPr>
        <w:t xml:space="preserve">به آن صفات آن طور </w:t>
      </w:r>
      <w:r w:rsidR="00F602ED">
        <w:rPr>
          <w:rStyle w:val="1-Char"/>
          <w:rFonts w:hint="cs"/>
          <w:rtl/>
        </w:rPr>
        <w:t>ک</w:t>
      </w:r>
      <w:r w:rsidRPr="00F602ED">
        <w:rPr>
          <w:rStyle w:val="1-Char"/>
          <w:rFonts w:hint="cs"/>
          <w:rtl/>
        </w:rPr>
        <w:t>ه وارد شده</w:t>
      </w:r>
      <w:r w:rsidR="00F602ED">
        <w:rPr>
          <w:rStyle w:val="1-Char"/>
          <w:rFonts w:hint="cs"/>
          <w:rtl/>
        </w:rPr>
        <w:t xml:space="preserve">‌اند </w:t>
      </w:r>
      <w:r w:rsidRPr="00F602ED">
        <w:rPr>
          <w:rStyle w:val="1-Char"/>
          <w:rFonts w:hint="cs"/>
          <w:rtl/>
        </w:rPr>
        <w:t xml:space="preserve">و سلف عمل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مؤمن ن</w:t>
      </w:r>
      <w:r w:rsidR="00F602ED">
        <w:rPr>
          <w:rStyle w:val="1-Char"/>
          <w:rFonts w:hint="cs"/>
          <w:rtl/>
        </w:rPr>
        <w:t>ی</w:t>
      </w:r>
      <w:r w:rsidRPr="00F602ED">
        <w:rPr>
          <w:rStyle w:val="1-Char"/>
          <w:rFonts w:hint="cs"/>
          <w:rtl/>
        </w:rPr>
        <w:t>ستند بل</w:t>
      </w:r>
      <w:r w:rsidR="00F602ED">
        <w:rPr>
          <w:rStyle w:val="1-Char"/>
          <w:rFonts w:hint="cs"/>
          <w:rtl/>
        </w:rPr>
        <w:t>ک</w:t>
      </w:r>
      <w:r w:rsidRPr="00F602ED">
        <w:rPr>
          <w:rStyle w:val="1-Char"/>
          <w:rFonts w:hint="cs"/>
          <w:rtl/>
        </w:rPr>
        <w:t>ه آن را تأو</w:t>
      </w:r>
      <w:r w:rsidR="00F602ED">
        <w:rPr>
          <w:rStyle w:val="1-Char"/>
          <w:rFonts w:hint="cs"/>
          <w:rtl/>
        </w:rPr>
        <w:t>ی</w:t>
      </w:r>
      <w:r w:rsidRPr="00F602ED">
        <w:rPr>
          <w:rStyle w:val="1-Char"/>
          <w:rFonts w:hint="cs"/>
          <w:rtl/>
        </w:rPr>
        <w:t>ل و الفاظ را در غ</w:t>
      </w:r>
      <w:r w:rsidR="00F602ED">
        <w:rPr>
          <w:rStyle w:val="1-Char"/>
          <w:rFonts w:hint="cs"/>
          <w:rtl/>
        </w:rPr>
        <w:t>ی</w:t>
      </w:r>
      <w:r w:rsidRPr="00F602ED">
        <w:rPr>
          <w:rStyle w:val="1-Char"/>
          <w:rFonts w:hint="cs"/>
          <w:rtl/>
        </w:rPr>
        <w:t>ر معنا</w:t>
      </w:r>
      <w:r w:rsidR="00F602ED">
        <w:rPr>
          <w:rStyle w:val="1-Char"/>
          <w:rFonts w:hint="cs"/>
          <w:rtl/>
        </w:rPr>
        <w:t>ی</w:t>
      </w:r>
      <w:r w:rsidRPr="00F602ED">
        <w:rPr>
          <w:rStyle w:val="1-Char"/>
          <w:rFonts w:hint="cs"/>
          <w:rtl/>
        </w:rPr>
        <w:t xml:space="preserve"> آن ب</w:t>
      </w:r>
      <w:r w:rsidR="00F602ED">
        <w:rPr>
          <w:rStyle w:val="1-Char"/>
          <w:rFonts w:hint="cs"/>
          <w:rtl/>
        </w:rPr>
        <w:t>ک</w:t>
      </w:r>
      <w:r w:rsidRPr="00F602ED">
        <w:rPr>
          <w:rStyle w:val="1-Char"/>
          <w:rFonts w:hint="cs"/>
          <w:rtl/>
        </w:rPr>
        <w:t>ار برده</w:t>
      </w:r>
      <w:r w:rsidR="00F602ED">
        <w:rPr>
          <w:rStyle w:val="1-Char"/>
          <w:rFonts w:hint="cs"/>
          <w:rtl/>
        </w:rPr>
        <w:t xml:space="preserve">‌اند </w:t>
      </w:r>
      <w:r w:rsidRPr="00F602ED">
        <w:rPr>
          <w:rStyle w:val="1-Char"/>
          <w:rFonts w:hint="cs"/>
          <w:rtl/>
        </w:rPr>
        <w:t>و با ا</w:t>
      </w:r>
      <w:r w:rsidR="00F602ED">
        <w:rPr>
          <w:rStyle w:val="1-Char"/>
          <w:rFonts w:hint="cs"/>
          <w:rtl/>
        </w:rPr>
        <w:t>ی</w:t>
      </w:r>
      <w:r w:rsidRPr="00F602ED">
        <w:rPr>
          <w:rStyle w:val="1-Char"/>
          <w:rFonts w:hint="cs"/>
          <w:rtl/>
        </w:rPr>
        <w:t xml:space="preserve">ن </w:t>
      </w:r>
      <w:r w:rsidR="00F602ED">
        <w:rPr>
          <w:rStyle w:val="1-Char"/>
          <w:rFonts w:hint="cs"/>
          <w:rtl/>
        </w:rPr>
        <w:t>ک</w:t>
      </w:r>
      <w:r w:rsidRPr="00F602ED">
        <w:rPr>
          <w:rStyle w:val="1-Char"/>
          <w:rFonts w:hint="cs"/>
          <w:rtl/>
        </w:rPr>
        <w:t>ار از شبهه تشب</w:t>
      </w:r>
      <w:r w:rsidR="00F602ED">
        <w:rPr>
          <w:rStyle w:val="1-Char"/>
          <w:rFonts w:hint="cs"/>
          <w:rtl/>
        </w:rPr>
        <w:t>ی</w:t>
      </w:r>
      <w:r w:rsidRPr="00F602ED">
        <w:rPr>
          <w:rStyle w:val="1-Char"/>
          <w:rFonts w:hint="cs"/>
          <w:rtl/>
        </w:rPr>
        <w:t>ه و تمث</w:t>
      </w:r>
      <w:r w:rsidR="00F602ED">
        <w:rPr>
          <w:rStyle w:val="1-Char"/>
          <w:rFonts w:hint="cs"/>
          <w:rtl/>
        </w:rPr>
        <w:t>ی</w:t>
      </w:r>
      <w:r w:rsidRPr="00F602ED">
        <w:rPr>
          <w:rStyle w:val="1-Char"/>
          <w:rFonts w:hint="cs"/>
          <w:rtl/>
        </w:rPr>
        <w:t>ل بار</w:t>
      </w:r>
      <w:r w:rsidR="00F602ED">
        <w:rPr>
          <w:rStyle w:val="1-Char"/>
          <w:rFonts w:hint="cs"/>
          <w:rtl/>
        </w:rPr>
        <w:t>ی</w:t>
      </w:r>
      <w:r w:rsidRPr="00F602ED">
        <w:rPr>
          <w:rStyle w:val="1-Char"/>
          <w:rFonts w:hint="cs"/>
          <w:rtl/>
        </w:rPr>
        <w:t xml:space="preserve"> تعال</w:t>
      </w:r>
      <w:r w:rsidR="00F602ED">
        <w:rPr>
          <w:rStyle w:val="1-Char"/>
          <w:rFonts w:hint="cs"/>
          <w:rtl/>
        </w:rPr>
        <w:t>ی</w:t>
      </w:r>
      <w:r w:rsidRPr="00F602ED">
        <w:rPr>
          <w:rStyle w:val="1-Char"/>
          <w:rFonts w:hint="cs"/>
          <w:rtl/>
        </w:rPr>
        <w:t xml:space="preserve"> به مخلوقات و شبهه جسمان</w:t>
      </w:r>
      <w:r w:rsidR="00F602ED">
        <w:rPr>
          <w:rStyle w:val="1-Char"/>
          <w:rFonts w:hint="cs"/>
          <w:rtl/>
        </w:rPr>
        <w:t>ی</w:t>
      </w:r>
      <w:r w:rsidRPr="00F602ED">
        <w:rPr>
          <w:rStyle w:val="1-Char"/>
          <w:rFonts w:hint="cs"/>
          <w:rtl/>
        </w:rPr>
        <w:t>ت قائل شدن برا</w:t>
      </w:r>
      <w:r w:rsidR="00F602ED">
        <w:rPr>
          <w:rStyle w:val="1-Char"/>
          <w:rFonts w:hint="cs"/>
          <w:rtl/>
        </w:rPr>
        <w:t>ی</w:t>
      </w:r>
      <w:r w:rsidRPr="00F602ED">
        <w:rPr>
          <w:rStyle w:val="1-Char"/>
          <w:rFonts w:hint="cs"/>
          <w:rtl/>
        </w:rPr>
        <w:t xml:space="preserve"> خداوند متعال ترس</w:t>
      </w:r>
      <w:r w:rsidR="00F602ED">
        <w:rPr>
          <w:rStyle w:val="1-Char"/>
          <w:rFonts w:hint="cs"/>
          <w:rtl/>
        </w:rPr>
        <w:t>ی</w:t>
      </w:r>
      <w:r w:rsidRPr="00F602ED">
        <w:rPr>
          <w:rStyle w:val="1-Char"/>
          <w:rFonts w:hint="cs"/>
          <w:rtl/>
        </w:rPr>
        <w:t>ده</w:t>
      </w:r>
      <w:r w:rsidR="00F602ED">
        <w:rPr>
          <w:rStyle w:val="1-Char"/>
          <w:rFonts w:hint="cs"/>
          <w:rtl/>
        </w:rPr>
        <w:t xml:space="preserve">‌اند </w:t>
      </w:r>
      <w:r w:rsidRPr="00F602ED">
        <w:rPr>
          <w:rStyle w:val="1-Char"/>
          <w:rFonts w:hint="cs"/>
          <w:rtl/>
        </w:rPr>
        <w:t>ول</w:t>
      </w:r>
      <w:r w:rsidR="00F602ED">
        <w:rPr>
          <w:rStyle w:val="1-Char"/>
          <w:rFonts w:hint="cs"/>
          <w:rtl/>
        </w:rPr>
        <w:t>ی</w:t>
      </w:r>
      <w:r w:rsidRPr="00F602ED">
        <w:rPr>
          <w:rStyle w:val="1-Char"/>
          <w:rFonts w:hint="cs"/>
          <w:rtl/>
        </w:rPr>
        <w:t xml:space="preserve"> از طرف د</w:t>
      </w:r>
      <w:r w:rsidR="00F602ED">
        <w:rPr>
          <w:rStyle w:val="1-Char"/>
          <w:rFonts w:hint="cs"/>
          <w:rtl/>
        </w:rPr>
        <w:t>ی</w:t>
      </w:r>
      <w:r w:rsidRPr="00F602ED">
        <w:rPr>
          <w:rStyle w:val="1-Char"/>
          <w:rFonts w:hint="cs"/>
          <w:rtl/>
        </w:rPr>
        <w:t xml:space="preserve">گر از آثار </w:t>
      </w:r>
      <w:r w:rsidR="00F602ED">
        <w:rPr>
          <w:rStyle w:val="1-Char"/>
          <w:rFonts w:hint="cs"/>
          <w:rtl/>
        </w:rPr>
        <w:t>ک</w:t>
      </w:r>
      <w:r w:rsidRPr="00F602ED">
        <w:rPr>
          <w:rStyle w:val="1-Char"/>
          <w:rFonts w:hint="cs"/>
          <w:rtl/>
        </w:rPr>
        <w:t>ار خو</w:t>
      </w:r>
      <w:r w:rsidR="00F602ED">
        <w:rPr>
          <w:rStyle w:val="1-Char"/>
          <w:rFonts w:hint="cs"/>
          <w:rtl/>
        </w:rPr>
        <w:t>ی</w:t>
      </w:r>
      <w:r w:rsidRPr="00F602ED">
        <w:rPr>
          <w:rStyle w:val="1-Char"/>
          <w:rFonts w:hint="cs"/>
          <w:rtl/>
        </w:rPr>
        <w:t xml:space="preserve">ش </w:t>
      </w:r>
      <w:r w:rsidR="00F602ED">
        <w:rPr>
          <w:rStyle w:val="1-Char"/>
          <w:rFonts w:hint="cs"/>
          <w:rtl/>
        </w:rPr>
        <w:t>ک</w:t>
      </w:r>
      <w:r w:rsidRPr="00F602ED">
        <w:rPr>
          <w:rStyle w:val="1-Char"/>
          <w:rFonts w:hint="cs"/>
          <w:rtl/>
        </w:rPr>
        <w:t xml:space="preserve">ه </w:t>
      </w:r>
      <w:r w:rsidR="00F602ED">
        <w:rPr>
          <w:rStyle w:val="1-Char"/>
          <w:rFonts w:hint="cs"/>
          <w:rtl/>
        </w:rPr>
        <w:t>ک</w:t>
      </w:r>
      <w:r w:rsidRPr="00F602ED">
        <w:rPr>
          <w:rStyle w:val="1-Char"/>
          <w:rFonts w:hint="cs"/>
          <w:rtl/>
        </w:rPr>
        <w:t>لام خدوند متعال را تحر</w:t>
      </w:r>
      <w:r w:rsidR="00F602ED">
        <w:rPr>
          <w:rStyle w:val="1-Char"/>
          <w:rFonts w:hint="cs"/>
          <w:rtl/>
        </w:rPr>
        <w:t>ی</w:t>
      </w:r>
      <w:r w:rsidRPr="00F602ED">
        <w:rPr>
          <w:rStyle w:val="1-Char"/>
          <w:rFonts w:hint="cs"/>
          <w:rtl/>
        </w:rPr>
        <w:t>ف و معان</w:t>
      </w:r>
      <w:r w:rsidR="00F602ED">
        <w:rPr>
          <w:rStyle w:val="1-Char"/>
          <w:rFonts w:hint="cs"/>
          <w:rtl/>
        </w:rPr>
        <w:t>ی</w:t>
      </w:r>
      <w:r w:rsidRPr="00F602ED">
        <w:rPr>
          <w:rStyle w:val="1-Char"/>
          <w:rFonts w:hint="cs"/>
          <w:rtl/>
        </w:rPr>
        <w:t xml:space="preserve"> آن را نف</w:t>
      </w:r>
      <w:r w:rsidR="00F602ED">
        <w:rPr>
          <w:rStyle w:val="1-Char"/>
          <w:rFonts w:hint="cs"/>
          <w:rtl/>
        </w:rPr>
        <w:t>ی</w:t>
      </w:r>
      <w:r w:rsidRPr="00F602ED">
        <w:rPr>
          <w:rStyle w:val="1-Char"/>
          <w:rFonts w:hint="cs"/>
          <w:rtl/>
        </w:rPr>
        <w:t xml:space="preserve"> و تعط</w:t>
      </w:r>
      <w:r w:rsidR="00F602ED">
        <w:rPr>
          <w:rStyle w:val="1-Char"/>
          <w:rFonts w:hint="cs"/>
          <w:rtl/>
        </w:rPr>
        <w:t>ی</w:t>
      </w:r>
      <w:r w:rsidRPr="00F602ED">
        <w:rPr>
          <w:rStyle w:val="1-Char"/>
          <w:rFonts w:hint="cs"/>
          <w:rtl/>
        </w:rPr>
        <w:t xml:space="preserve">ل </w:t>
      </w:r>
      <w:r w:rsidR="00F602ED">
        <w:rPr>
          <w:rStyle w:val="1-Char"/>
          <w:rFonts w:hint="cs"/>
          <w:rtl/>
        </w:rPr>
        <w:t>ک</w:t>
      </w:r>
      <w:r w:rsidRPr="00F602ED">
        <w:rPr>
          <w:rStyle w:val="1-Char"/>
          <w:rFonts w:hint="cs"/>
          <w:rtl/>
        </w:rPr>
        <w:t>رده و بدون آگاه</w:t>
      </w:r>
      <w:r w:rsidR="00F602ED">
        <w:rPr>
          <w:rStyle w:val="1-Char"/>
          <w:rFonts w:hint="cs"/>
          <w:rtl/>
        </w:rPr>
        <w:t>ی</w:t>
      </w:r>
      <w:r w:rsidRPr="00F602ED">
        <w:rPr>
          <w:rStyle w:val="1-Char"/>
          <w:rFonts w:hint="cs"/>
          <w:rtl/>
        </w:rPr>
        <w:t xml:space="preserve"> سخن</w:t>
      </w:r>
      <w:r w:rsidR="00F602ED">
        <w:rPr>
          <w:rStyle w:val="1-Char"/>
          <w:rFonts w:hint="cs"/>
          <w:rtl/>
        </w:rPr>
        <w:t>ی</w:t>
      </w:r>
      <w:r w:rsidRPr="00F602ED">
        <w:rPr>
          <w:rStyle w:val="1-Char"/>
          <w:rFonts w:hint="cs"/>
          <w:rtl/>
        </w:rPr>
        <w:t xml:space="preserve"> را به خداوند نسبت داده</w:t>
      </w:r>
      <w:r w:rsidR="00F602ED">
        <w:rPr>
          <w:rStyle w:val="1-Char"/>
          <w:rFonts w:hint="cs"/>
          <w:rtl/>
        </w:rPr>
        <w:t xml:space="preserve">‌اند </w:t>
      </w:r>
      <w:r w:rsidRPr="00F602ED">
        <w:rPr>
          <w:rStyle w:val="1-Char"/>
          <w:rFonts w:hint="cs"/>
          <w:rtl/>
        </w:rPr>
        <w:t>و مسائل د</w:t>
      </w:r>
      <w:r w:rsidR="00F602ED">
        <w:rPr>
          <w:rStyle w:val="1-Char"/>
          <w:rFonts w:hint="cs"/>
          <w:rtl/>
        </w:rPr>
        <w:t>ی</w:t>
      </w:r>
      <w:r w:rsidRPr="00F602ED">
        <w:rPr>
          <w:rStyle w:val="1-Char"/>
          <w:rFonts w:hint="cs"/>
          <w:rtl/>
        </w:rPr>
        <w:t>گر</w:t>
      </w:r>
      <w:r w:rsidR="00F602ED">
        <w:rPr>
          <w:rStyle w:val="1-Char"/>
          <w:rFonts w:hint="cs"/>
          <w:rtl/>
        </w:rPr>
        <w:t>ی</w:t>
      </w:r>
      <w:r w:rsidRPr="00F602ED">
        <w:rPr>
          <w:rStyle w:val="1-Char"/>
          <w:rFonts w:hint="cs"/>
          <w:rtl/>
        </w:rPr>
        <w:t xml:space="preserve"> هم </w:t>
      </w:r>
      <w:r w:rsidR="00F602ED">
        <w:rPr>
          <w:rStyle w:val="1-Char"/>
          <w:rFonts w:hint="cs"/>
          <w:rtl/>
        </w:rPr>
        <w:t>ک</w:t>
      </w:r>
      <w:r w:rsidRPr="00F602ED">
        <w:rPr>
          <w:rStyle w:val="1-Char"/>
          <w:rFonts w:hint="cs"/>
          <w:rtl/>
        </w:rPr>
        <w:t>ه مقتض</w:t>
      </w:r>
      <w:r w:rsidR="00F602ED">
        <w:rPr>
          <w:rStyle w:val="1-Char"/>
          <w:rFonts w:hint="cs"/>
          <w:rtl/>
        </w:rPr>
        <w:t>ی</w:t>
      </w:r>
      <w:r w:rsidRPr="00F602ED">
        <w:rPr>
          <w:rStyle w:val="1-Char"/>
          <w:rFonts w:hint="cs"/>
          <w:rtl/>
        </w:rPr>
        <w:t xml:space="preserve"> تأو</w:t>
      </w:r>
      <w:r w:rsidR="00F602ED">
        <w:rPr>
          <w:rStyle w:val="1-Char"/>
          <w:rFonts w:hint="cs"/>
          <w:rtl/>
        </w:rPr>
        <w:t>ی</w:t>
      </w:r>
      <w:r w:rsidRPr="00F602ED">
        <w:rPr>
          <w:rStyle w:val="1-Char"/>
          <w:rFonts w:hint="cs"/>
          <w:rtl/>
        </w:rPr>
        <w:t xml:space="preserve">ل </w:t>
      </w:r>
      <w:r w:rsidR="00F602ED">
        <w:rPr>
          <w:rStyle w:val="1-Char"/>
          <w:rFonts w:hint="cs"/>
          <w:rtl/>
        </w:rPr>
        <w:t>ک</w:t>
      </w:r>
      <w:r w:rsidRPr="00F602ED">
        <w:rPr>
          <w:rStyle w:val="1-Char"/>
          <w:rFonts w:hint="cs"/>
          <w:rtl/>
        </w:rPr>
        <w:t>ردن و مناف</w:t>
      </w:r>
      <w:r w:rsidR="00F602ED">
        <w:rPr>
          <w:rStyle w:val="1-Char"/>
          <w:rFonts w:hint="cs"/>
          <w:rtl/>
        </w:rPr>
        <w:t>ی</w:t>
      </w:r>
      <w:r w:rsidRPr="00F602ED">
        <w:rPr>
          <w:rStyle w:val="1-Char"/>
          <w:rFonts w:hint="cs"/>
          <w:rtl/>
        </w:rPr>
        <w:t xml:space="preserve"> تسل</w:t>
      </w:r>
      <w:r w:rsidR="00F602ED">
        <w:rPr>
          <w:rStyle w:val="1-Char"/>
          <w:rFonts w:hint="cs"/>
          <w:rtl/>
        </w:rPr>
        <w:t>ی</w:t>
      </w:r>
      <w:r w:rsidRPr="00F602ED">
        <w:rPr>
          <w:rStyle w:val="1-Char"/>
          <w:rFonts w:hint="cs"/>
          <w:rtl/>
        </w:rPr>
        <w:t>م شدن الله تعال</w:t>
      </w:r>
      <w:r w:rsidR="00F602ED">
        <w:rPr>
          <w:rStyle w:val="1-Char"/>
          <w:rFonts w:hint="cs"/>
          <w:rtl/>
        </w:rPr>
        <w:t>ی</w:t>
      </w:r>
      <w:r w:rsidRPr="00F602ED">
        <w:rPr>
          <w:rStyle w:val="1-Char"/>
          <w:rFonts w:hint="cs"/>
          <w:rtl/>
        </w:rPr>
        <w:t xml:space="preserve"> است همگ</w:t>
      </w:r>
      <w:r w:rsidR="00F602ED">
        <w:rPr>
          <w:rStyle w:val="1-Char"/>
          <w:rFonts w:hint="cs"/>
          <w:rtl/>
        </w:rPr>
        <w:t>ی</w:t>
      </w:r>
      <w:r w:rsidRPr="00F602ED">
        <w:rPr>
          <w:rStyle w:val="1-Char"/>
          <w:rFonts w:hint="cs"/>
          <w:rtl/>
        </w:rPr>
        <w:t xml:space="preserve"> از جمله مستلزمات ا</w:t>
      </w:r>
      <w:r w:rsidR="00F602ED">
        <w:rPr>
          <w:rStyle w:val="1-Char"/>
          <w:rFonts w:hint="cs"/>
          <w:rtl/>
        </w:rPr>
        <w:t>ی</w:t>
      </w:r>
      <w:r w:rsidRPr="00F602ED">
        <w:rPr>
          <w:rStyle w:val="1-Char"/>
          <w:rFonts w:hint="cs"/>
          <w:rtl/>
        </w:rPr>
        <w:t xml:space="preserve">ن </w:t>
      </w:r>
      <w:r w:rsidR="00F602ED">
        <w:rPr>
          <w:rStyle w:val="1-Char"/>
          <w:rFonts w:hint="cs"/>
          <w:rtl/>
        </w:rPr>
        <w:t>ک</w:t>
      </w:r>
      <w:r w:rsidRPr="00F602ED">
        <w:rPr>
          <w:rStyle w:val="1-Char"/>
          <w:rFonts w:hint="cs"/>
          <w:rtl/>
        </w:rPr>
        <w:t xml:space="preserve">ار است غفلت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ز</w:t>
      </w:r>
      <w:r w:rsidR="00F602ED">
        <w:rPr>
          <w:rStyle w:val="1-Char"/>
          <w:rFonts w:hint="cs"/>
          <w:rtl/>
        </w:rPr>
        <w:t>ی</w:t>
      </w:r>
      <w:r w:rsidRPr="00F602ED">
        <w:rPr>
          <w:rStyle w:val="1-Char"/>
          <w:rFonts w:hint="cs"/>
          <w:rtl/>
        </w:rPr>
        <w:t>را چگونه خداوند متعال در مورد خو</w:t>
      </w:r>
      <w:r w:rsidR="00F602ED">
        <w:rPr>
          <w:rStyle w:val="1-Char"/>
          <w:rFonts w:hint="cs"/>
          <w:rtl/>
        </w:rPr>
        <w:t>ی</w:t>
      </w:r>
      <w:r w:rsidRPr="00F602ED">
        <w:rPr>
          <w:rStyle w:val="1-Char"/>
          <w:rFonts w:hint="cs"/>
          <w:rtl/>
        </w:rPr>
        <w:t>ش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را اظهار</w:t>
      </w:r>
      <w:r w:rsidR="00F602ED">
        <w:rPr>
          <w:rStyle w:val="1-Char"/>
          <w:rFonts w:hint="cs"/>
          <w:rtl/>
        </w:rPr>
        <w:t xml:space="preserve"> می‌</w:t>
      </w:r>
      <w:r w:rsidRPr="00F602ED">
        <w:rPr>
          <w:rStyle w:val="1-Char"/>
          <w:rFonts w:hint="cs"/>
          <w:rtl/>
        </w:rPr>
        <w:t>دارد و رسولش</w:t>
      </w:r>
      <w:r w:rsidRPr="005A27F3">
        <w:rPr>
          <w:rFonts w:ascii="Arial" w:hAnsi="Arial" w:cs="CTraditional Arabic" w:hint="cs"/>
          <w:sz w:val="31"/>
          <w:szCs w:val="28"/>
          <w:rtl/>
        </w:rPr>
        <w:t>ص</w:t>
      </w:r>
      <w:r w:rsidRPr="00F602ED">
        <w:rPr>
          <w:rStyle w:val="1-Char"/>
          <w:rFonts w:hint="cs"/>
          <w:rtl/>
        </w:rPr>
        <w:t xml:space="preserve"> در مورد او صفات</w:t>
      </w:r>
      <w:r w:rsidR="00F602ED">
        <w:rPr>
          <w:rStyle w:val="1-Char"/>
          <w:rFonts w:hint="cs"/>
          <w:rtl/>
        </w:rPr>
        <w:t>ی</w:t>
      </w:r>
      <w:r w:rsidRPr="00F602ED">
        <w:rPr>
          <w:rStyle w:val="1-Char"/>
          <w:rFonts w:hint="cs"/>
          <w:rtl/>
        </w:rPr>
        <w:t xml:space="preserve"> را ب</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ه شا</w:t>
      </w:r>
      <w:r w:rsidR="00F602ED">
        <w:rPr>
          <w:rStyle w:val="1-Char"/>
          <w:rFonts w:hint="cs"/>
          <w:rtl/>
        </w:rPr>
        <w:t>ی</w:t>
      </w:r>
      <w:r w:rsidRPr="00F602ED">
        <w:rPr>
          <w:rStyle w:val="1-Char"/>
          <w:rFonts w:hint="cs"/>
          <w:rtl/>
        </w:rPr>
        <w:t>سته ن</w:t>
      </w:r>
      <w:r w:rsidR="00F602ED">
        <w:rPr>
          <w:rStyle w:val="1-Char"/>
          <w:rFonts w:hint="cs"/>
          <w:rtl/>
        </w:rPr>
        <w:t>ی</w:t>
      </w:r>
      <w:r w:rsidRPr="00F602ED">
        <w:rPr>
          <w:rStyle w:val="1-Char"/>
          <w:rFonts w:hint="cs"/>
          <w:rtl/>
        </w:rPr>
        <w:t xml:space="preserve">ست </w:t>
      </w:r>
      <w:r w:rsidR="00F602ED">
        <w:rPr>
          <w:rStyle w:val="1-Char"/>
          <w:rFonts w:hint="cs"/>
          <w:rtl/>
        </w:rPr>
        <w:t>ی</w:t>
      </w:r>
      <w:r w:rsidRPr="00F602ED">
        <w:rPr>
          <w:rStyle w:val="1-Char"/>
          <w:rFonts w:hint="cs"/>
          <w:rtl/>
        </w:rPr>
        <w:t>ا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مقتض</w:t>
      </w:r>
      <w:r w:rsidR="00F602ED">
        <w:rPr>
          <w:rStyle w:val="1-Char"/>
          <w:rFonts w:hint="cs"/>
          <w:rtl/>
        </w:rPr>
        <w:t>ی</w:t>
      </w:r>
      <w:r w:rsidRPr="00F602ED">
        <w:rPr>
          <w:rStyle w:val="1-Char"/>
          <w:rFonts w:hint="cs"/>
          <w:rtl/>
        </w:rPr>
        <w:t xml:space="preserve"> تشب</w:t>
      </w:r>
      <w:r w:rsidR="00F602ED">
        <w:rPr>
          <w:rStyle w:val="1-Char"/>
          <w:rFonts w:hint="cs"/>
          <w:rtl/>
        </w:rPr>
        <w:t>ی</w:t>
      </w:r>
      <w:r w:rsidRPr="00F602ED">
        <w:rPr>
          <w:rStyle w:val="1-Char"/>
          <w:rFonts w:hint="cs"/>
          <w:rtl/>
        </w:rPr>
        <w:t>ه و تجس</w:t>
      </w:r>
      <w:r w:rsidR="00F602ED">
        <w:rPr>
          <w:rStyle w:val="1-Char"/>
          <w:rFonts w:hint="cs"/>
          <w:rtl/>
        </w:rPr>
        <w:t>ی</w:t>
      </w:r>
      <w:r w:rsidRPr="00F602ED">
        <w:rPr>
          <w:rStyle w:val="1-Char"/>
          <w:rFonts w:hint="cs"/>
          <w:rtl/>
        </w:rPr>
        <w:t>م نمودن پروردگار است، سپس ا</w:t>
      </w:r>
      <w:r w:rsidR="00F602ED">
        <w:rPr>
          <w:rStyle w:val="1-Char"/>
          <w:rFonts w:hint="cs"/>
          <w:rtl/>
        </w:rPr>
        <w:t>ی</w:t>
      </w:r>
      <w:r w:rsidRPr="00F602ED">
        <w:rPr>
          <w:rStyle w:val="1-Char"/>
          <w:rFonts w:hint="cs"/>
          <w:rtl/>
        </w:rPr>
        <w:t>ن مسئله را هم جز مت</w:t>
      </w:r>
      <w:r w:rsidR="00F602ED">
        <w:rPr>
          <w:rStyle w:val="1-Char"/>
          <w:rFonts w:hint="cs"/>
          <w:rtl/>
        </w:rPr>
        <w:t>ک</w:t>
      </w:r>
      <w:r w:rsidRPr="00F602ED">
        <w:rPr>
          <w:rStyle w:val="1-Char"/>
          <w:rFonts w:hint="cs"/>
          <w:rtl/>
        </w:rPr>
        <w:t>لمان آن هم بعد از قرن سوم هجر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 xml:space="preserve">گر نتواند </w:t>
      </w:r>
      <w:r w:rsidR="00F602ED">
        <w:rPr>
          <w:rStyle w:val="1-Char"/>
          <w:rFonts w:hint="cs"/>
          <w:rtl/>
        </w:rPr>
        <w:t>ک</w:t>
      </w:r>
      <w:r w:rsidRPr="00F602ED">
        <w:rPr>
          <w:rStyle w:val="1-Char"/>
          <w:rFonts w:hint="cs"/>
          <w:rtl/>
        </w:rPr>
        <w:t>شف نما</w:t>
      </w:r>
      <w:r w:rsidR="00F602ED">
        <w:rPr>
          <w:rStyle w:val="1-Char"/>
          <w:rFonts w:hint="cs"/>
          <w:rtl/>
        </w:rPr>
        <w:t>ی</w:t>
      </w:r>
      <w:r w:rsidRPr="00F602ED">
        <w:rPr>
          <w:rStyle w:val="1-Char"/>
          <w:rFonts w:hint="cs"/>
          <w:rtl/>
        </w:rPr>
        <w:t>د.</w:t>
      </w:r>
    </w:p>
    <w:p w:rsidR="00925B11" w:rsidRPr="00F602ED" w:rsidRDefault="00925B11" w:rsidP="00F31B39">
      <w:pPr>
        <w:spacing w:after="0" w:line="240" w:lineRule="auto"/>
        <w:ind w:firstLine="284"/>
        <w:jc w:val="both"/>
        <w:rPr>
          <w:rStyle w:val="1-Char"/>
          <w:rtl/>
        </w:rPr>
      </w:pPr>
      <w:r w:rsidRPr="00F602ED">
        <w:rPr>
          <w:rStyle w:val="1-Char"/>
          <w:rFonts w:hint="cs"/>
          <w:rtl/>
        </w:rPr>
        <w:t>آنگاه چگونه فهم ا</w:t>
      </w:r>
      <w:r w:rsidR="00F602ED">
        <w:rPr>
          <w:rStyle w:val="1-Char"/>
          <w:rFonts w:hint="cs"/>
          <w:rtl/>
        </w:rPr>
        <w:t>ی</w:t>
      </w:r>
      <w:r w:rsidRPr="00F602ED">
        <w:rPr>
          <w:rStyle w:val="1-Char"/>
          <w:rFonts w:hint="cs"/>
          <w:rtl/>
        </w:rPr>
        <w:t>ن مسئله بر اصحاب و تابع</w:t>
      </w:r>
      <w:r w:rsidR="00F602ED">
        <w:rPr>
          <w:rStyle w:val="1-Char"/>
          <w:rFonts w:hint="cs"/>
          <w:rtl/>
        </w:rPr>
        <w:t>ی</w:t>
      </w:r>
      <w:r w:rsidRPr="00F602ED">
        <w:rPr>
          <w:rStyle w:val="1-Char"/>
          <w:rFonts w:hint="cs"/>
          <w:rtl/>
        </w:rPr>
        <w:t>ن و سلف ا</w:t>
      </w:r>
      <w:r w:rsidR="00F602ED">
        <w:rPr>
          <w:rStyle w:val="1-Char"/>
          <w:rFonts w:hint="cs"/>
          <w:rtl/>
        </w:rPr>
        <w:t>ی</w:t>
      </w:r>
      <w:r w:rsidRPr="00F602ED">
        <w:rPr>
          <w:rStyle w:val="1-Char"/>
          <w:rFonts w:hint="cs"/>
          <w:rtl/>
        </w:rPr>
        <w:t>ن امت پوش</w:t>
      </w:r>
      <w:r w:rsidR="00F602ED">
        <w:rPr>
          <w:rStyle w:val="1-Char"/>
          <w:rFonts w:hint="cs"/>
          <w:rtl/>
        </w:rPr>
        <w:t>ی</w:t>
      </w:r>
      <w:r w:rsidRPr="00F602ED">
        <w:rPr>
          <w:rStyle w:val="1-Char"/>
          <w:rFonts w:hint="cs"/>
          <w:rtl/>
        </w:rPr>
        <w:t>ده</w:t>
      </w:r>
      <w:r w:rsidR="00F602ED">
        <w:rPr>
          <w:rStyle w:val="1-Char"/>
          <w:rFonts w:hint="cs"/>
          <w:rtl/>
        </w:rPr>
        <w:t xml:space="preserve"> می‌</w:t>
      </w:r>
      <w:r w:rsidRPr="00F602ED">
        <w:rPr>
          <w:rStyle w:val="1-Char"/>
          <w:rFonts w:hint="cs"/>
          <w:rtl/>
        </w:rPr>
        <w:t>ماند تا بعد از</w:t>
      </w:r>
      <w:r w:rsidR="00F602ED">
        <w:rPr>
          <w:rStyle w:val="1-Char"/>
          <w:rFonts w:hint="cs"/>
          <w:rtl/>
        </w:rPr>
        <w:t xml:space="preserve"> آن‌ها </w:t>
      </w:r>
      <w:r w:rsidRPr="00F602ED">
        <w:rPr>
          <w:rStyle w:val="1-Char"/>
          <w:rFonts w:hint="cs"/>
          <w:rtl/>
        </w:rPr>
        <w:t>مت</w:t>
      </w:r>
      <w:r w:rsidR="00F602ED">
        <w:rPr>
          <w:rStyle w:val="1-Char"/>
          <w:rFonts w:hint="cs"/>
          <w:rtl/>
        </w:rPr>
        <w:t>ک</w:t>
      </w:r>
      <w:r w:rsidRPr="00F602ED">
        <w:rPr>
          <w:rStyle w:val="1-Char"/>
          <w:rFonts w:hint="cs"/>
          <w:rtl/>
        </w:rPr>
        <w:t>لمان آن را در</w:t>
      </w:r>
      <w:r w:rsidR="00F602ED">
        <w:rPr>
          <w:rStyle w:val="1-Char"/>
          <w:rFonts w:hint="cs"/>
          <w:rtl/>
        </w:rPr>
        <w:t>ی</w:t>
      </w:r>
      <w:r w:rsidRPr="00F602ED">
        <w:rPr>
          <w:rStyle w:val="1-Char"/>
          <w:rFonts w:hint="cs"/>
          <w:rtl/>
        </w:rPr>
        <w:t>ابند؟!</w:t>
      </w:r>
    </w:p>
    <w:p w:rsidR="00925B11" w:rsidRPr="00F602ED" w:rsidRDefault="00925B11" w:rsidP="005A27F3">
      <w:pPr>
        <w:spacing w:after="0" w:line="240" w:lineRule="auto"/>
        <w:ind w:firstLine="284"/>
        <w:jc w:val="both"/>
        <w:rPr>
          <w:rStyle w:val="1-Char"/>
          <w:rtl/>
        </w:rPr>
      </w:pPr>
      <w:r w:rsidRPr="00F602ED">
        <w:rPr>
          <w:rStyle w:val="1-Char"/>
          <w:rFonts w:hint="cs"/>
          <w:rtl/>
        </w:rPr>
        <w:t>ا</w:t>
      </w:r>
      <w:r w:rsidR="00F602ED">
        <w:rPr>
          <w:rStyle w:val="1-Char"/>
          <w:rFonts w:hint="cs"/>
          <w:rtl/>
        </w:rPr>
        <w:t>ی</w:t>
      </w:r>
      <w:r w:rsidRPr="00F602ED">
        <w:rPr>
          <w:rStyle w:val="1-Char"/>
          <w:rFonts w:hint="cs"/>
          <w:rtl/>
        </w:rPr>
        <w:t>ن امر لا</w:t>
      </w:r>
      <w:r w:rsidR="00F602ED">
        <w:rPr>
          <w:rStyle w:val="1-Char"/>
          <w:rFonts w:hint="cs"/>
          <w:rtl/>
        </w:rPr>
        <w:t>ی</w:t>
      </w:r>
      <w:r w:rsidRPr="00F602ED">
        <w:rPr>
          <w:rStyle w:val="1-Char"/>
          <w:rFonts w:hint="cs"/>
          <w:rtl/>
        </w:rPr>
        <w:t xml:space="preserve">ق به </w:t>
      </w:r>
      <w:r w:rsidR="00F602ED">
        <w:rPr>
          <w:rStyle w:val="1-Char"/>
          <w:rFonts w:hint="cs"/>
          <w:rtl/>
        </w:rPr>
        <w:t>ک</w:t>
      </w:r>
      <w:r w:rsidRPr="00F602ED">
        <w:rPr>
          <w:rStyle w:val="1-Char"/>
          <w:rFonts w:hint="cs"/>
          <w:rtl/>
        </w:rPr>
        <w:t xml:space="preserve">لام خداوند متعال و </w:t>
      </w:r>
      <w:r w:rsidR="00F602ED">
        <w:rPr>
          <w:rStyle w:val="1-Char"/>
          <w:rFonts w:hint="cs"/>
          <w:rtl/>
        </w:rPr>
        <w:t>ک</w:t>
      </w:r>
      <w:r w:rsidRPr="00F602ED">
        <w:rPr>
          <w:rStyle w:val="1-Char"/>
          <w:rFonts w:hint="cs"/>
          <w:rtl/>
        </w:rPr>
        <w:t>لام رسول الله</w:t>
      </w:r>
      <w:r w:rsidRPr="003A29F3">
        <w:rPr>
          <w:rFonts w:ascii="Arial" w:hAnsi="Arial" w:cs="CTraditional Arabic" w:hint="cs"/>
          <w:sz w:val="31"/>
          <w:szCs w:val="28"/>
          <w:rtl/>
        </w:rPr>
        <w:t>ص</w:t>
      </w:r>
      <w:r w:rsidRPr="00F602ED">
        <w:rPr>
          <w:rStyle w:val="1-Char"/>
          <w:rFonts w:hint="cs"/>
          <w:rtl/>
        </w:rPr>
        <w:t xml:space="preserve"> و اصحاب و تابع</w:t>
      </w:r>
      <w:r w:rsidR="00F602ED">
        <w:rPr>
          <w:rStyle w:val="1-Char"/>
          <w:rFonts w:hint="cs"/>
          <w:rtl/>
        </w:rPr>
        <w:t>ی</w:t>
      </w:r>
      <w:r w:rsidRPr="00F602ED">
        <w:rPr>
          <w:rStyle w:val="1-Char"/>
          <w:rFonts w:hint="cs"/>
          <w:rtl/>
        </w:rPr>
        <w:t>ن و امامان هدا</w:t>
      </w:r>
      <w:r w:rsidR="00F602ED">
        <w:rPr>
          <w:rStyle w:val="1-Char"/>
          <w:rFonts w:hint="cs"/>
          <w:rtl/>
        </w:rPr>
        <w:t>ی</w:t>
      </w:r>
      <w:r w:rsidRPr="00F602ED">
        <w:rPr>
          <w:rStyle w:val="1-Char"/>
          <w:rFonts w:hint="cs"/>
          <w:rtl/>
        </w:rPr>
        <w:t>ت آغاز</w:t>
      </w:r>
      <w:r w:rsidR="00F602ED">
        <w:rPr>
          <w:rStyle w:val="1-Char"/>
          <w:rFonts w:hint="cs"/>
          <w:rtl/>
        </w:rPr>
        <w:t>ی</w:t>
      </w:r>
      <w:r w:rsidRPr="00F602ED">
        <w:rPr>
          <w:rStyle w:val="1-Char"/>
          <w:rFonts w:hint="cs"/>
          <w:rtl/>
        </w:rPr>
        <w:t xml:space="preserve">ن،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به علم و تقوا</w:t>
      </w:r>
      <w:r w:rsidR="00F602ED">
        <w:rPr>
          <w:rStyle w:val="1-Char"/>
          <w:rFonts w:hint="cs"/>
          <w:rtl/>
        </w:rPr>
        <w:t>ی</w:t>
      </w:r>
      <w:r w:rsidRPr="00F602ED">
        <w:rPr>
          <w:rStyle w:val="1-Char"/>
          <w:rFonts w:hint="cs"/>
          <w:rtl/>
        </w:rPr>
        <w:t xml:space="preserve"> ب</w:t>
      </w:r>
      <w:r w:rsidR="00F602ED">
        <w:rPr>
          <w:rStyle w:val="1-Char"/>
          <w:rFonts w:hint="cs"/>
          <w:rtl/>
        </w:rPr>
        <w:t>ی</w:t>
      </w:r>
      <w:r w:rsidRPr="00F602ED">
        <w:rPr>
          <w:rStyle w:val="1-Char"/>
          <w:rFonts w:hint="cs"/>
          <w:rtl/>
        </w:rPr>
        <w:t>شتر مشهورند،</w:t>
      </w:r>
      <w:r w:rsidR="00F602ED">
        <w:rPr>
          <w:rStyle w:val="1-Char"/>
          <w:rFonts w:hint="cs"/>
          <w:rtl/>
        </w:rPr>
        <w:t xml:space="preserve"> نمی‌</w:t>
      </w:r>
      <w:r w:rsidRPr="00F602ED">
        <w:rPr>
          <w:rStyle w:val="1-Char"/>
          <w:rFonts w:hint="cs"/>
          <w:rtl/>
        </w:rPr>
        <w:t>باشد، پروردگار متعال وقت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خود را به صفات</w:t>
      </w:r>
      <w:r w:rsidR="00F602ED">
        <w:rPr>
          <w:rStyle w:val="1-Char"/>
          <w:rFonts w:hint="cs"/>
          <w:rtl/>
        </w:rPr>
        <w:t>ی</w:t>
      </w:r>
      <w:r w:rsidRPr="00F602ED">
        <w:rPr>
          <w:rStyle w:val="1-Char"/>
          <w:rFonts w:hint="cs"/>
          <w:rtl/>
        </w:rPr>
        <w:t xml:space="preserve"> چون دو دست و صورت و نفس و رضا و غضب و آمدن و قرار گرفتن و بلند</w:t>
      </w:r>
      <w:r w:rsidR="00F602ED">
        <w:rPr>
          <w:rStyle w:val="1-Char"/>
          <w:rFonts w:hint="cs"/>
          <w:rtl/>
        </w:rPr>
        <w:t>ی</w:t>
      </w:r>
      <w:r w:rsidRPr="00F602ED">
        <w:rPr>
          <w:rStyle w:val="1-Char"/>
          <w:rFonts w:hint="cs"/>
          <w:rtl/>
        </w:rPr>
        <w:t xml:space="preserve"> </w:t>
      </w:r>
      <w:r w:rsidRPr="00361FA0">
        <w:rPr>
          <w:rFonts w:ascii="Arial" w:hAnsi="Arial" w:cs="Compset" w:hint="eastAsia"/>
          <w:sz w:val="31"/>
          <w:szCs w:val="31"/>
          <w:rtl/>
        </w:rPr>
        <w:t>…</w:t>
      </w:r>
      <w:r w:rsidRPr="00F602ED">
        <w:rPr>
          <w:rStyle w:val="1-Char"/>
          <w:rFonts w:hint="cs"/>
          <w:rtl/>
        </w:rPr>
        <w:t xml:space="preserve"> و صفات د</w:t>
      </w:r>
      <w:r w:rsidR="00F602ED">
        <w:rPr>
          <w:rStyle w:val="1-Char"/>
          <w:rFonts w:hint="cs"/>
          <w:rtl/>
        </w:rPr>
        <w:t>ی</w:t>
      </w:r>
      <w:r w:rsidRPr="00F602ED">
        <w:rPr>
          <w:rStyle w:val="1-Char"/>
          <w:rFonts w:hint="cs"/>
          <w:rtl/>
        </w:rPr>
        <w:t>گر توص</w:t>
      </w:r>
      <w:r w:rsidR="00F602ED">
        <w:rPr>
          <w:rStyle w:val="1-Char"/>
          <w:rFonts w:hint="cs"/>
          <w:rtl/>
        </w:rPr>
        <w:t>ی</w:t>
      </w:r>
      <w:r w:rsidRPr="00F602ED">
        <w:rPr>
          <w:rStyle w:val="1-Char"/>
          <w:rFonts w:hint="cs"/>
          <w:rtl/>
        </w:rPr>
        <w:t>ف</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 مانع از ا</w:t>
      </w:r>
      <w:r w:rsidR="00F602ED">
        <w:rPr>
          <w:rStyle w:val="1-Char"/>
          <w:rFonts w:hint="cs"/>
          <w:rtl/>
        </w:rPr>
        <w:t>ی</w:t>
      </w:r>
      <w:r w:rsidRPr="00F602ED">
        <w:rPr>
          <w:rStyle w:val="1-Char"/>
          <w:rFonts w:hint="cs"/>
          <w:rtl/>
        </w:rPr>
        <w:t>جاد شبهه تشب</w:t>
      </w:r>
      <w:r w:rsidR="00F602ED">
        <w:rPr>
          <w:rStyle w:val="1-Char"/>
          <w:rFonts w:hint="cs"/>
          <w:rtl/>
        </w:rPr>
        <w:t>ی</w:t>
      </w:r>
      <w:r w:rsidRPr="00F602ED">
        <w:rPr>
          <w:rStyle w:val="1-Char"/>
          <w:rFonts w:hint="cs"/>
          <w:rtl/>
        </w:rPr>
        <w:t>ه خالق به مخلوق</w:t>
      </w:r>
      <w:r w:rsidR="00F602ED">
        <w:rPr>
          <w:rStyle w:val="1-Char"/>
          <w:rFonts w:hint="cs"/>
          <w:rtl/>
        </w:rPr>
        <w:t xml:space="preserve"> می‌</w:t>
      </w:r>
      <w:r w:rsidRPr="00F602ED">
        <w:rPr>
          <w:rStyle w:val="1-Char"/>
          <w:rFonts w:hint="cs"/>
          <w:rtl/>
        </w:rPr>
        <w:t>شود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DC3E40" w:rsidRPr="00F602ED">
        <w:rPr>
          <w:rStyle w:val="1-Char"/>
          <w:rFonts w:hint="cs"/>
          <w:rtl/>
        </w:rPr>
        <w:t xml:space="preserve"> </w:t>
      </w:r>
      <w:r w:rsidR="00DC3E40">
        <w:rPr>
          <w:rFonts w:ascii="Arial" w:hAnsi="Arial" w:cs="Traditional Arabic"/>
          <w:b/>
          <w:color w:val="000000"/>
          <w:sz w:val="28"/>
          <w:szCs w:val="28"/>
          <w:shd w:val="clear" w:color="auto" w:fill="FFFFFF"/>
          <w:rtl/>
        </w:rPr>
        <w:t>﴿</w:t>
      </w:r>
      <w:r w:rsidR="00DC3E40" w:rsidRPr="00F602ED">
        <w:rPr>
          <w:rStyle w:val="Char"/>
          <w:rtl/>
        </w:rPr>
        <w:t>لَيۡسَ كَمِثۡلِهِ</w:t>
      </w:r>
      <w:r w:rsidR="00DC3E40" w:rsidRPr="00F602ED">
        <w:rPr>
          <w:rStyle w:val="Char"/>
          <w:rFonts w:hint="cs"/>
          <w:rtl/>
        </w:rPr>
        <w:t>ۦ</w:t>
      </w:r>
      <w:r w:rsidR="00DC3E40" w:rsidRPr="00F602ED">
        <w:rPr>
          <w:rStyle w:val="Char"/>
          <w:rtl/>
        </w:rPr>
        <w:t xml:space="preserve"> شَيۡءٞۖ وَهُوَ </w:t>
      </w:r>
      <w:r w:rsidR="00DC3E40" w:rsidRPr="00F602ED">
        <w:rPr>
          <w:rStyle w:val="Char"/>
          <w:rFonts w:hint="cs"/>
          <w:rtl/>
        </w:rPr>
        <w:t>ٱلسَّمِيعُ</w:t>
      </w:r>
      <w:r w:rsidR="00DC3E40" w:rsidRPr="00F602ED">
        <w:rPr>
          <w:rStyle w:val="Char"/>
          <w:rtl/>
        </w:rPr>
        <w:t xml:space="preserve"> </w:t>
      </w:r>
      <w:r w:rsidR="00DC3E40" w:rsidRPr="00F602ED">
        <w:rPr>
          <w:rStyle w:val="Char"/>
          <w:rFonts w:hint="cs"/>
          <w:rtl/>
        </w:rPr>
        <w:t>ٱلۡبَصِيرُ</w:t>
      </w:r>
      <w:r w:rsidR="00DC3E40" w:rsidRPr="00F602ED">
        <w:rPr>
          <w:rStyle w:val="Char"/>
          <w:rtl/>
        </w:rPr>
        <w:t>١١</w:t>
      </w:r>
      <w:r w:rsidR="00DC3E40">
        <w:rPr>
          <w:rFonts w:ascii="Arial" w:hAnsi="Arial" w:cs="Traditional Arabic"/>
          <w:b/>
          <w:color w:val="000000"/>
          <w:sz w:val="28"/>
          <w:szCs w:val="28"/>
          <w:shd w:val="clear" w:color="auto" w:fill="FFFFFF"/>
          <w:rtl/>
        </w:rPr>
        <w:t>﴾</w:t>
      </w:r>
      <w:r w:rsidR="00DC3E40" w:rsidRPr="00F602ED">
        <w:rPr>
          <w:rStyle w:val="Char"/>
          <w:rtl/>
        </w:rPr>
        <w:t xml:space="preserve"> </w:t>
      </w:r>
      <w:r w:rsidR="00DC3E40" w:rsidRPr="00F602ED">
        <w:rPr>
          <w:rStyle w:val="7-Char"/>
          <w:rtl/>
        </w:rPr>
        <w:t>[الشورى: 11]</w:t>
      </w:r>
      <w:r w:rsidRPr="00F602ED">
        <w:rPr>
          <w:rStyle w:val="1-Char"/>
          <w:rFonts w:hint="cs"/>
          <w:rtl/>
        </w:rPr>
        <w:t xml:space="preserve"> </w:t>
      </w:r>
      <w:r w:rsidRPr="005A27F3">
        <w:rPr>
          <w:rStyle w:val="Char0"/>
          <w:rFonts w:hint="cs"/>
          <w:rtl/>
        </w:rPr>
        <w:t>«ه</w:t>
      </w:r>
      <w:r w:rsidR="00F602ED" w:rsidRPr="005A27F3">
        <w:rPr>
          <w:rStyle w:val="Char0"/>
          <w:rFonts w:hint="cs"/>
          <w:rtl/>
        </w:rPr>
        <w:t>ی</w:t>
      </w:r>
      <w:r w:rsidRPr="005A27F3">
        <w:rPr>
          <w:rStyle w:val="Char0"/>
          <w:rFonts w:hint="cs"/>
          <w:rtl/>
        </w:rPr>
        <w:t>چ چ</w:t>
      </w:r>
      <w:r w:rsidR="00F602ED" w:rsidRPr="005A27F3">
        <w:rPr>
          <w:rStyle w:val="Char0"/>
          <w:rFonts w:hint="cs"/>
          <w:rtl/>
        </w:rPr>
        <w:t>ی</w:t>
      </w:r>
      <w:r w:rsidRPr="005A27F3">
        <w:rPr>
          <w:rStyle w:val="Char0"/>
          <w:rFonts w:hint="cs"/>
          <w:rtl/>
        </w:rPr>
        <w:t>ز مانند الله تعال</w:t>
      </w:r>
      <w:r w:rsidR="00F602ED" w:rsidRPr="005A27F3">
        <w:rPr>
          <w:rStyle w:val="Char0"/>
          <w:rFonts w:hint="cs"/>
          <w:rtl/>
        </w:rPr>
        <w:t>ی</w:t>
      </w:r>
      <w:r w:rsidRPr="005A27F3">
        <w:rPr>
          <w:rStyle w:val="Char0"/>
          <w:rFonts w:hint="cs"/>
          <w:rtl/>
        </w:rPr>
        <w:t xml:space="preserve"> ن</w:t>
      </w:r>
      <w:r w:rsidR="00F602ED" w:rsidRPr="005A27F3">
        <w:rPr>
          <w:rStyle w:val="Char0"/>
          <w:rFonts w:hint="cs"/>
          <w:rtl/>
        </w:rPr>
        <w:t>ی</w:t>
      </w:r>
      <w:r w:rsidRPr="005A27F3">
        <w:rPr>
          <w:rStyle w:val="Char0"/>
          <w:rFonts w:hint="cs"/>
          <w:rtl/>
        </w:rPr>
        <w:t>ست و او شنوا و ب</w:t>
      </w:r>
      <w:r w:rsidR="00F602ED" w:rsidRPr="005A27F3">
        <w:rPr>
          <w:rStyle w:val="Char0"/>
          <w:rFonts w:hint="cs"/>
          <w:rtl/>
        </w:rPr>
        <w:t>ی</w:t>
      </w:r>
      <w:r w:rsidRPr="005A27F3">
        <w:rPr>
          <w:rStyle w:val="Char0"/>
          <w:rFonts w:hint="cs"/>
          <w:rtl/>
        </w:rPr>
        <w:t>ناست»</w:t>
      </w:r>
      <w:r w:rsidRPr="00F602ED">
        <w:rPr>
          <w:rStyle w:val="1-Char"/>
          <w:rFonts w:hint="cs"/>
          <w:rtl/>
        </w:rPr>
        <w:t>. ه</w:t>
      </w:r>
      <w:r w:rsidR="00F602ED">
        <w:rPr>
          <w:rStyle w:val="1-Char"/>
          <w:rFonts w:hint="cs"/>
          <w:rtl/>
        </w:rPr>
        <w:t>ی</w:t>
      </w:r>
      <w:r w:rsidRPr="00F602ED">
        <w:rPr>
          <w:rStyle w:val="1-Char"/>
          <w:rFonts w:hint="cs"/>
          <w:rtl/>
        </w:rPr>
        <w:t>چ چ</w:t>
      </w:r>
      <w:r w:rsidR="00F602ED">
        <w:rPr>
          <w:rStyle w:val="1-Char"/>
          <w:rFonts w:hint="cs"/>
          <w:rtl/>
        </w:rPr>
        <w:t>ی</w:t>
      </w:r>
      <w:r w:rsidRPr="00F602ED">
        <w:rPr>
          <w:rStyle w:val="1-Char"/>
          <w:rFonts w:hint="cs"/>
          <w:rtl/>
        </w:rPr>
        <w:t>ز مثل و شب</w:t>
      </w:r>
      <w:r w:rsidR="00F602ED">
        <w:rPr>
          <w:rStyle w:val="1-Char"/>
          <w:rFonts w:hint="cs"/>
          <w:rtl/>
        </w:rPr>
        <w:t>ی</w:t>
      </w:r>
      <w:r w:rsidRPr="00F602ED">
        <w:rPr>
          <w:rStyle w:val="1-Char"/>
          <w:rFonts w:hint="cs"/>
          <w:rtl/>
        </w:rPr>
        <w:t>ه او ن</w:t>
      </w:r>
      <w:r w:rsidR="00F602ED">
        <w:rPr>
          <w:rStyle w:val="1-Char"/>
          <w:rFonts w:hint="cs"/>
          <w:rtl/>
        </w:rPr>
        <w:t>ی</w:t>
      </w:r>
      <w:r w:rsidRPr="00F602ED">
        <w:rPr>
          <w:rStyle w:val="1-Char"/>
          <w:rFonts w:hint="cs"/>
          <w:rtl/>
        </w:rPr>
        <w:t>ست</w:t>
      </w:r>
      <w:r w:rsidR="00AE7368">
        <w:rPr>
          <w:rStyle w:val="1-Char"/>
          <w:rFonts w:hint="cs"/>
          <w:rtl/>
        </w:rPr>
        <w:t>.</w:t>
      </w:r>
      <w:r w:rsidRPr="00F602ED">
        <w:rPr>
          <w:rStyle w:val="1-Char"/>
          <w:rFonts w:hint="cs"/>
          <w:rtl/>
        </w:rPr>
        <w:t xml:space="preserve"> آ</w:t>
      </w:r>
      <w:r w:rsidR="00F602ED">
        <w:rPr>
          <w:rStyle w:val="1-Char"/>
          <w:rFonts w:hint="cs"/>
          <w:rtl/>
        </w:rPr>
        <w:t>ی</w:t>
      </w:r>
      <w:r w:rsidRPr="00F602ED">
        <w:rPr>
          <w:rStyle w:val="1-Char"/>
          <w:rFonts w:hint="cs"/>
          <w:rtl/>
        </w:rPr>
        <w:t>ا تأو</w:t>
      </w:r>
      <w:r w:rsidR="00F602ED">
        <w:rPr>
          <w:rStyle w:val="1-Char"/>
          <w:rFonts w:hint="cs"/>
          <w:rtl/>
        </w:rPr>
        <w:t>ی</w:t>
      </w:r>
      <w:r w:rsidRPr="00F602ED">
        <w:rPr>
          <w:rStyle w:val="1-Char"/>
          <w:rFonts w:hint="cs"/>
          <w:rtl/>
        </w:rPr>
        <w:t xml:space="preserve">ل </w:t>
      </w:r>
      <w:r w:rsidR="00F602ED">
        <w:rPr>
          <w:rStyle w:val="1-Char"/>
          <w:rFonts w:hint="cs"/>
          <w:rtl/>
        </w:rPr>
        <w:t>ک</w:t>
      </w:r>
      <w:r w:rsidRPr="00F602ED">
        <w:rPr>
          <w:rStyle w:val="1-Char"/>
          <w:rFonts w:hint="cs"/>
          <w:rtl/>
        </w:rPr>
        <w:t>نندگان ا</w:t>
      </w:r>
      <w:r w:rsidR="00F602ED">
        <w:rPr>
          <w:rStyle w:val="1-Char"/>
          <w:rFonts w:hint="cs"/>
          <w:rtl/>
        </w:rPr>
        <w:t>ی</w:t>
      </w:r>
      <w:r w:rsidRPr="00F602ED">
        <w:rPr>
          <w:rStyle w:val="1-Char"/>
          <w:rFonts w:hint="cs"/>
          <w:rtl/>
        </w:rPr>
        <w:t>ن صفات از خداوند متعال نسبت به خودش عالمترند؟ و آ</w:t>
      </w:r>
      <w:r w:rsidR="00F602ED">
        <w:rPr>
          <w:rStyle w:val="1-Char"/>
          <w:rFonts w:hint="cs"/>
          <w:rtl/>
        </w:rPr>
        <w:t>ی</w:t>
      </w:r>
      <w:r w:rsidRPr="00F602ED">
        <w:rPr>
          <w:rStyle w:val="1-Char"/>
          <w:rFonts w:hint="cs"/>
          <w:rtl/>
        </w:rPr>
        <w:t>ا</w:t>
      </w:r>
      <w:r w:rsidR="00F602ED">
        <w:rPr>
          <w:rStyle w:val="1-Char"/>
          <w:rFonts w:hint="cs"/>
          <w:rtl/>
        </w:rPr>
        <w:t xml:space="preserve"> آن‌ها </w:t>
      </w:r>
      <w:r w:rsidRPr="00F602ED">
        <w:rPr>
          <w:rStyle w:val="1-Char"/>
          <w:rFonts w:hint="cs"/>
          <w:rtl/>
        </w:rPr>
        <w:t>از رسول الله</w:t>
      </w:r>
      <w:r w:rsidRPr="003A29F3">
        <w:rPr>
          <w:rFonts w:ascii="Arial" w:hAnsi="Arial" w:cs="CTraditional Arabic" w:hint="cs"/>
          <w:sz w:val="31"/>
          <w:szCs w:val="28"/>
          <w:rtl/>
        </w:rPr>
        <w:t>ص</w:t>
      </w:r>
      <w:r w:rsidRPr="00F602ED">
        <w:rPr>
          <w:rStyle w:val="1-Char"/>
          <w:rFonts w:hint="cs"/>
          <w:rtl/>
        </w:rPr>
        <w:t xml:space="preserve"> ب</w:t>
      </w:r>
      <w:r w:rsidR="00F602ED">
        <w:rPr>
          <w:rStyle w:val="1-Char"/>
          <w:rFonts w:hint="cs"/>
          <w:rtl/>
        </w:rPr>
        <w:t>ی</w:t>
      </w:r>
      <w:r w:rsidRPr="00F602ED">
        <w:rPr>
          <w:rStyle w:val="1-Char"/>
          <w:rFonts w:hint="cs"/>
          <w:rtl/>
        </w:rPr>
        <w:t>شتر خداوند متعال را تنز</w:t>
      </w:r>
      <w:r w:rsidR="00F602ED">
        <w:rPr>
          <w:rStyle w:val="1-Char"/>
          <w:rFonts w:hint="cs"/>
          <w:rtl/>
        </w:rPr>
        <w:t>ی</w:t>
      </w:r>
      <w:r w:rsidRPr="00F602ED">
        <w:rPr>
          <w:rStyle w:val="1-Char"/>
          <w:rFonts w:hint="cs"/>
          <w:rtl/>
        </w:rPr>
        <w:t>ه</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ند؟ و آ</w:t>
      </w:r>
      <w:r w:rsidR="00F602ED">
        <w:rPr>
          <w:rStyle w:val="1-Char"/>
          <w:rFonts w:hint="cs"/>
          <w:rtl/>
        </w:rPr>
        <w:t>ی</w:t>
      </w:r>
      <w:r w:rsidRPr="00F602ED">
        <w:rPr>
          <w:rStyle w:val="1-Char"/>
          <w:rFonts w:hint="cs"/>
          <w:rtl/>
        </w:rPr>
        <w:t>ا</w:t>
      </w:r>
      <w:r w:rsidR="00F602ED">
        <w:rPr>
          <w:rStyle w:val="1-Char"/>
          <w:rFonts w:hint="cs"/>
          <w:rtl/>
        </w:rPr>
        <w:t xml:space="preserve"> آن‌ها </w:t>
      </w:r>
      <w:r w:rsidRPr="00F602ED">
        <w:rPr>
          <w:rStyle w:val="1-Char"/>
          <w:rFonts w:hint="cs"/>
          <w:rtl/>
        </w:rPr>
        <w:t>به اصحاب رسول الله</w:t>
      </w:r>
      <w:r w:rsidRPr="003A29F3">
        <w:rPr>
          <w:rFonts w:ascii="Arial" w:hAnsi="Arial" w:cs="CTraditional Arabic" w:hint="cs"/>
          <w:sz w:val="31"/>
          <w:szCs w:val="28"/>
          <w:rtl/>
        </w:rPr>
        <w:t>ص</w:t>
      </w:r>
      <w:r w:rsidRPr="00F602ED">
        <w:rPr>
          <w:rStyle w:val="1-Char"/>
          <w:rFonts w:hint="cs"/>
          <w:rtl/>
        </w:rPr>
        <w:t xml:space="preserve"> و سلف امت از تابع</w:t>
      </w:r>
      <w:r w:rsidR="00F602ED">
        <w:rPr>
          <w:rStyle w:val="1-Char"/>
          <w:rFonts w:hint="cs"/>
          <w:rtl/>
        </w:rPr>
        <w:t>ی</w:t>
      </w:r>
      <w:r w:rsidRPr="00F602ED">
        <w:rPr>
          <w:rStyle w:val="1-Char"/>
          <w:rFonts w:hint="cs"/>
          <w:rtl/>
        </w:rPr>
        <w:t>ن و تابع تابع</w:t>
      </w:r>
      <w:r w:rsidR="00F602ED">
        <w:rPr>
          <w:rStyle w:val="1-Char"/>
          <w:rFonts w:hint="cs"/>
          <w:rtl/>
        </w:rPr>
        <w:t>ی</w:t>
      </w:r>
      <w:r w:rsidRPr="00F602ED">
        <w:rPr>
          <w:rStyle w:val="1-Char"/>
          <w:rFonts w:hint="cs"/>
          <w:rtl/>
        </w:rPr>
        <w:t>ن و امامان هدا</w:t>
      </w:r>
      <w:r w:rsidR="00F602ED">
        <w:rPr>
          <w:rStyle w:val="1-Char"/>
          <w:rFonts w:hint="cs"/>
          <w:rtl/>
        </w:rPr>
        <w:t>ی</w:t>
      </w:r>
      <w:r w:rsidRPr="00F602ED">
        <w:rPr>
          <w:rStyle w:val="1-Char"/>
          <w:rFonts w:hint="cs"/>
          <w:rtl/>
        </w:rPr>
        <w:t>ت و سنت در قرون فاضله نسبت به مقصود الله تعال</w:t>
      </w:r>
      <w:r w:rsidR="00F602ED">
        <w:rPr>
          <w:rStyle w:val="1-Char"/>
          <w:rFonts w:hint="cs"/>
          <w:rtl/>
        </w:rPr>
        <w:t>ی</w:t>
      </w:r>
      <w:r w:rsidRPr="00F602ED">
        <w:rPr>
          <w:rStyle w:val="1-Char"/>
          <w:rFonts w:hint="cs"/>
          <w:rtl/>
        </w:rPr>
        <w:t xml:space="preserve"> عالمترند؟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 صفات و امورات غ</w:t>
      </w:r>
      <w:r w:rsidR="00F602ED">
        <w:rPr>
          <w:rStyle w:val="1-Char"/>
          <w:rFonts w:hint="cs"/>
          <w:rtl/>
        </w:rPr>
        <w:t>ی</w:t>
      </w:r>
      <w:r w:rsidRPr="00F602ED">
        <w:rPr>
          <w:rStyle w:val="1-Char"/>
          <w:rFonts w:hint="cs"/>
          <w:rtl/>
        </w:rPr>
        <w:t>ب</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 xml:space="preserve">گر را به همان صورت </w:t>
      </w:r>
      <w:r w:rsidR="00F602ED">
        <w:rPr>
          <w:rStyle w:val="1-Char"/>
          <w:rFonts w:hint="cs"/>
          <w:rtl/>
        </w:rPr>
        <w:t>ک</w:t>
      </w:r>
      <w:r w:rsidRPr="00F602ED">
        <w:rPr>
          <w:rStyle w:val="1-Char"/>
          <w:rFonts w:hint="cs"/>
          <w:rtl/>
        </w:rPr>
        <w:t>ه از الله تعال</w:t>
      </w:r>
      <w:r w:rsidR="00F602ED">
        <w:rPr>
          <w:rStyle w:val="1-Char"/>
          <w:rFonts w:hint="cs"/>
          <w:rtl/>
        </w:rPr>
        <w:t>ی</w:t>
      </w:r>
      <w:r w:rsidRPr="00F602ED">
        <w:rPr>
          <w:rStyle w:val="1-Char"/>
          <w:rFonts w:hint="cs"/>
          <w:rtl/>
        </w:rPr>
        <w:t xml:space="preserve"> و رسول الله</w:t>
      </w:r>
      <w:r w:rsidRPr="003A29F3">
        <w:rPr>
          <w:rFonts w:ascii="Arial" w:hAnsi="Arial" w:cs="CTraditional Arabic" w:hint="cs"/>
          <w:sz w:val="31"/>
          <w:szCs w:val="28"/>
          <w:rtl/>
        </w:rPr>
        <w:t>ص</w:t>
      </w:r>
      <w:r w:rsidRPr="00F602ED">
        <w:rPr>
          <w:rStyle w:val="1-Char"/>
          <w:rFonts w:hint="cs"/>
          <w:rtl/>
        </w:rPr>
        <w:t xml:space="preserve"> رس</w:t>
      </w:r>
      <w:r w:rsidR="00F602ED">
        <w:rPr>
          <w:rStyle w:val="1-Char"/>
          <w:rFonts w:hint="cs"/>
          <w:rtl/>
        </w:rPr>
        <w:t>ی</w:t>
      </w:r>
      <w:r w:rsidRPr="00F602ED">
        <w:rPr>
          <w:rStyle w:val="1-Char"/>
          <w:rFonts w:hint="cs"/>
          <w:rtl/>
        </w:rPr>
        <w:t xml:space="preserve">ده بود از لحاظ لفظ و معنا همانطور </w:t>
      </w:r>
      <w:r w:rsidR="00F602ED">
        <w:rPr>
          <w:rStyle w:val="1-Char"/>
          <w:rFonts w:hint="cs"/>
          <w:rtl/>
        </w:rPr>
        <w:t>ک</w:t>
      </w:r>
      <w:r w:rsidRPr="00F602ED">
        <w:rPr>
          <w:rStyle w:val="1-Char"/>
          <w:rFonts w:hint="cs"/>
          <w:rtl/>
        </w:rPr>
        <w:t>ه مراد و مقصود الله و رسولش بود بدون تشب</w:t>
      </w:r>
      <w:r w:rsidR="00F602ED">
        <w:rPr>
          <w:rStyle w:val="1-Char"/>
          <w:rFonts w:hint="cs"/>
          <w:rtl/>
        </w:rPr>
        <w:t>ی</w:t>
      </w:r>
      <w:r w:rsidRPr="00F602ED">
        <w:rPr>
          <w:rStyle w:val="1-Char"/>
          <w:rFonts w:hint="cs"/>
          <w:rtl/>
        </w:rPr>
        <w:t>ه و تعط</w:t>
      </w:r>
      <w:r w:rsidR="00F602ED">
        <w:rPr>
          <w:rStyle w:val="1-Char"/>
          <w:rFonts w:hint="cs"/>
          <w:rtl/>
        </w:rPr>
        <w:t>ی</w:t>
      </w:r>
      <w:r w:rsidRPr="00F602ED">
        <w:rPr>
          <w:rStyle w:val="1-Char"/>
          <w:rFonts w:hint="cs"/>
          <w:rtl/>
        </w:rPr>
        <w:t xml:space="preserve">ل و </w:t>
      </w:r>
      <w:r w:rsidR="00F602ED">
        <w:rPr>
          <w:rStyle w:val="1-Char"/>
          <w:rFonts w:hint="cs"/>
          <w:rtl/>
        </w:rPr>
        <w:t>ی</w:t>
      </w:r>
      <w:r w:rsidRPr="00F602ED">
        <w:rPr>
          <w:rStyle w:val="1-Char"/>
          <w:rFonts w:hint="cs"/>
          <w:rtl/>
        </w:rPr>
        <w:t>ا تأو</w:t>
      </w:r>
      <w:r w:rsidR="00F602ED">
        <w:rPr>
          <w:rStyle w:val="1-Char"/>
          <w:rFonts w:hint="cs"/>
          <w:rtl/>
        </w:rPr>
        <w:t>ی</w:t>
      </w:r>
      <w:r w:rsidRPr="00F602ED">
        <w:rPr>
          <w:rStyle w:val="1-Char"/>
          <w:rFonts w:hint="cs"/>
          <w:rtl/>
        </w:rPr>
        <w:t xml:space="preserve">ل مرور </w:t>
      </w:r>
      <w:r w:rsidR="00F602ED">
        <w:rPr>
          <w:rStyle w:val="1-Char"/>
          <w:rFonts w:hint="cs"/>
          <w:rtl/>
        </w:rPr>
        <w:t>ک</w:t>
      </w:r>
      <w:r w:rsidRPr="00F602ED">
        <w:rPr>
          <w:rStyle w:val="1-Char"/>
          <w:rFonts w:hint="cs"/>
          <w:rtl/>
        </w:rPr>
        <w:t>ردند.</w:t>
      </w:r>
    </w:p>
    <w:p w:rsidR="00925B11" w:rsidRPr="00F602ED" w:rsidRDefault="00925B11" w:rsidP="00F31B39">
      <w:pPr>
        <w:spacing w:after="0" w:line="240" w:lineRule="auto"/>
        <w:ind w:firstLine="284"/>
        <w:jc w:val="both"/>
        <w:rPr>
          <w:rStyle w:val="1-Char"/>
          <w:rtl/>
        </w:rPr>
      </w:pPr>
      <w:r w:rsidRPr="00F602ED">
        <w:rPr>
          <w:rStyle w:val="1-Char"/>
          <w:rFonts w:hint="cs"/>
          <w:rtl/>
        </w:rPr>
        <w:t>مت</w:t>
      </w:r>
      <w:r w:rsidR="00F602ED">
        <w:rPr>
          <w:rStyle w:val="1-Char"/>
          <w:rFonts w:hint="cs"/>
          <w:rtl/>
        </w:rPr>
        <w:t>ک</w:t>
      </w:r>
      <w:r w:rsidRPr="00F602ED">
        <w:rPr>
          <w:rStyle w:val="1-Char"/>
          <w:rFonts w:hint="cs"/>
          <w:rtl/>
        </w:rPr>
        <w:t>لم</w:t>
      </w:r>
      <w:r w:rsidR="00F602ED">
        <w:rPr>
          <w:rStyle w:val="1-Char"/>
          <w:rFonts w:hint="cs"/>
          <w:rtl/>
        </w:rPr>
        <w:t>ی</w:t>
      </w:r>
      <w:r w:rsidRPr="00F602ED">
        <w:rPr>
          <w:rStyle w:val="1-Char"/>
          <w:rFonts w:hint="cs"/>
          <w:rtl/>
        </w:rPr>
        <w:t xml:space="preserve">ن </w:t>
      </w:r>
      <w:r w:rsidR="00F602ED">
        <w:rPr>
          <w:rStyle w:val="1-Char"/>
          <w:rFonts w:hint="cs"/>
          <w:rtl/>
        </w:rPr>
        <w:t>ک</w:t>
      </w:r>
      <w:r w:rsidRPr="00F602ED">
        <w:rPr>
          <w:rStyle w:val="1-Char"/>
          <w:rFonts w:hint="cs"/>
          <w:rtl/>
        </w:rPr>
        <w:t>ه اشاعره از جمله</w:t>
      </w:r>
      <w:r w:rsidR="00F602ED">
        <w:rPr>
          <w:rStyle w:val="1-Char"/>
          <w:rFonts w:hint="cs"/>
          <w:rtl/>
        </w:rPr>
        <w:t xml:space="preserve"> آن‌ها </w:t>
      </w:r>
      <w:r w:rsidRPr="00F602ED">
        <w:rPr>
          <w:rStyle w:val="1-Char"/>
          <w:rFonts w:hint="cs"/>
          <w:rtl/>
        </w:rPr>
        <w:t>هستند به سبب تأو</w:t>
      </w:r>
      <w:r w:rsidR="00F602ED">
        <w:rPr>
          <w:rStyle w:val="1-Char"/>
          <w:rFonts w:hint="cs"/>
          <w:rtl/>
        </w:rPr>
        <w:t>ی</w:t>
      </w:r>
      <w:r w:rsidRPr="00F602ED">
        <w:rPr>
          <w:rStyle w:val="1-Char"/>
          <w:rFonts w:hint="cs"/>
          <w:rtl/>
        </w:rPr>
        <w:t>ل نمودن صفات الله تعال</w:t>
      </w:r>
      <w:r w:rsidR="00F602ED">
        <w:rPr>
          <w:rStyle w:val="1-Char"/>
          <w:rFonts w:hint="cs"/>
          <w:rtl/>
        </w:rPr>
        <w:t>ی</w:t>
      </w:r>
      <w:r w:rsidRPr="00F602ED">
        <w:rPr>
          <w:rStyle w:val="1-Char"/>
          <w:rFonts w:hint="cs"/>
          <w:rtl/>
        </w:rPr>
        <w:t xml:space="preserve"> و بعض</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گر از مسائل عق</w:t>
      </w:r>
      <w:r w:rsidR="00F602ED">
        <w:rPr>
          <w:rStyle w:val="1-Char"/>
          <w:rFonts w:hint="cs"/>
          <w:rtl/>
        </w:rPr>
        <w:t>ی</w:t>
      </w:r>
      <w:r w:rsidRPr="00F602ED">
        <w:rPr>
          <w:rStyle w:val="1-Char"/>
          <w:rFonts w:hint="cs"/>
          <w:rtl/>
        </w:rPr>
        <w:t>ده مورد امتحان و آزما</w:t>
      </w:r>
      <w:r w:rsidR="00F602ED">
        <w:rPr>
          <w:rStyle w:val="1-Char"/>
          <w:rFonts w:hint="cs"/>
          <w:rtl/>
        </w:rPr>
        <w:t>ی</w:t>
      </w:r>
      <w:r w:rsidRPr="00F602ED">
        <w:rPr>
          <w:rStyle w:val="1-Char"/>
          <w:rFonts w:hint="cs"/>
          <w:rtl/>
        </w:rPr>
        <w:t>ش قرار گرفتند چنان</w:t>
      </w:r>
      <w:r w:rsidR="00F602ED">
        <w:rPr>
          <w:rStyle w:val="1-Char"/>
          <w:rFonts w:hint="cs"/>
          <w:rtl/>
        </w:rPr>
        <w:t>ک</w:t>
      </w:r>
      <w:r w:rsidRPr="00F602ED">
        <w:rPr>
          <w:rStyle w:val="1-Char"/>
          <w:rFonts w:hint="cs"/>
          <w:rtl/>
        </w:rPr>
        <w:t>ه در عقا</w:t>
      </w:r>
      <w:r w:rsidR="00F602ED">
        <w:rPr>
          <w:rStyle w:val="1-Char"/>
          <w:rFonts w:hint="cs"/>
          <w:rtl/>
        </w:rPr>
        <w:t>ی</w:t>
      </w:r>
      <w:r w:rsidRPr="00F602ED">
        <w:rPr>
          <w:rStyle w:val="1-Char"/>
          <w:rFonts w:hint="cs"/>
          <w:rtl/>
        </w:rPr>
        <w:t>دشان مصطلحات و الفاظ و ظن</w:t>
      </w:r>
      <w:r w:rsidR="00F602ED">
        <w:rPr>
          <w:rStyle w:val="1-Char"/>
          <w:rFonts w:hint="cs"/>
          <w:rtl/>
        </w:rPr>
        <w:t>ی</w:t>
      </w:r>
      <w:r w:rsidRPr="00F602ED">
        <w:rPr>
          <w:rStyle w:val="1-Char"/>
          <w:rFonts w:hint="cs"/>
          <w:rtl/>
        </w:rPr>
        <w:t>ات عقل</w:t>
      </w:r>
      <w:r w:rsidR="00F602ED">
        <w:rPr>
          <w:rStyle w:val="1-Char"/>
          <w:rFonts w:hint="cs"/>
          <w:rtl/>
        </w:rPr>
        <w:t>ی</w:t>
      </w:r>
      <w:r w:rsidRPr="00F602ED">
        <w:rPr>
          <w:rStyle w:val="1-Char"/>
          <w:rFonts w:hint="cs"/>
          <w:rtl/>
        </w:rPr>
        <w:t xml:space="preserve"> را وارد </w:t>
      </w:r>
      <w:r w:rsidR="00F602ED">
        <w:rPr>
          <w:rStyle w:val="1-Char"/>
          <w:rFonts w:hint="cs"/>
          <w:rtl/>
        </w:rPr>
        <w:t>ک</w:t>
      </w:r>
      <w:r w:rsidRPr="00F602ED">
        <w:rPr>
          <w:rStyle w:val="1-Char"/>
          <w:rFonts w:hint="cs"/>
          <w:rtl/>
        </w:rPr>
        <w:t>ردند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شا</w:t>
      </w:r>
      <w:r w:rsidR="00F602ED">
        <w:rPr>
          <w:rStyle w:val="1-Char"/>
          <w:rFonts w:hint="cs"/>
          <w:rtl/>
        </w:rPr>
        <w:t>ی</w:t>
      </w:r>
      <w:r w:rsidRPr="00F602ED">
        <w:rPr>
          <w:rStyle w:val="1-Char"/>
          <w:rFonts w:hint="cs"/>
          <w:rtl/>
        </w:rPr>
        <w:t>سته ن</w:t>
      </w:r>
      <w:r w:rsidR="00F602ED">
        <w:rPr>
          <w:rStyle w:val="1-Char"/>
          <w:rFonts w:hint="cs"/>
          <w:rtl/>
        </w:rPr>
        <w:t>ی</w:t>
      </w:r>
      <w:r w:rsidRPr="00F602ED">
        <w:rPr>
          <w:rStyle w:val="1-Char"/>
          <w:rFonts w:hint="cs"/>
          <w:rtl/>
        </w:rPr>
        <w:t>ست بصورت نف</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 اثبات آن را در مورد پروردگار متعال ب</w:t>
      </w:r>
      <w:r w:rsidR="00F602ED">
        <w:rPr>
          <w:rStyle w:val="1-Char"/>
          <w:rFonts w:hint="cs"/>
          <w:rtl/>
        </w:rPr>
        <w:t>ک</w:t>
      </w:r>
      <w:r w:rsidRPr="00F602ED">
        <w:rPr>
          <w:rStyle w:val="1-Char"/>
          <w:rFonts w:hint="cs"/>
          <w:rtl/>
        </w:rPr>
        <w:t>ار برند.</w:t>
      </w:r>
    </w:p>
    <w:p w:rsidR="00925B11" w:rsidRPr="00F602ED" w:rsidRDefault="00F602ED" w:rsidP="00F31B39">
      <w:pPr>
        <w:spacing w:after="0" w:line="240" w:lineRule="auto"/>
        <w:ind w:firstLine="284"/>
        <w:jc w:val="both"/>
        <w:rPr>
          <w:rStyle w:val="1-Char"/>
          <w:rtl/>
        </w:rPr>
      </w:pPr>
      <w:r>
        <w:rPr>
          <w:rStyle w:val="1-Char"/>
          <w:rFonts w:hint="cs"/>
          <w:rtl/>
        </w:rPr>
        <w:t>ک</w:t>
      </w:r>
      <w:r w:rsidR="00925B11" w:rsidRPr="00F602ED">
        <w:rPr>
          <w:rStyle w:val="1-Char"/>
          <w:rFonts w:hint="cs"/>
          <w:rtl/>
        </w:rPr>
        <w:t>متر</w:t>
      </w:r>
      <w:r>
        <w:rPr>
          <w:rStyle w:val="1-Char"/>
          <w:rFonts w:hint="cs"/>
          <w:rtl/>
        </w:rPr>
        <w:t>ی</w:t>
      </w:r>
      <w:r w:rsidR="00925B11" w:rsidRPr="00F602ED">
        <w:rPr>
          <w:rStyle w:val="1-Char"/>
          <w:rFonts w:hint="cs"/>
          <w:rtl/>
        </w:rPr>
        <w:t>ن چ</w:t>
      </w:r>
      <w:r>
        <w:rPr>
          <w:rStyle w:val="1-Char"/>
          <w:rFonts w:hint="cs"/>
          <w:rtl/>
        </w:rPr>
        <w:t>ی</w:t>
      </w:r>
      <w:r w:rsidR="00925B11" w:rsidRPr="00F602ED">
        <w:rPr>
          <w:rStyle w:val="1-Char"/>
          <w:rFonts w:hint="cs"/>
          <w:rtl/>
        </w:rPr>
        <w:t>ز</w:t>
      </w:r>
      <w:r>
        <w:rPr>
          <w:rStyle w:val="1-Char"/>
          <w:rFonts w:hint="cs"/>
          <w:rtl/>
        </w:rPr>
        <w:t>ی</w:t>
      </w:r>
      <w:r w:rsidR="00925B11" w:rsidRPr="00F602ED">
        <w:rPr>
          <w:rStyle w:val="1-Char"/>
          <w:rFonts w:hint="cs"/>
          <w:rtl/>
        </w:rPr>
        <w:t xml:space="preserve"> </w:t>
      </w:r>
      <w:r>
        <w:rPr>
          <w:rStyle w:val="1-Char"/>
          <w:rFonts w:hint="cs"/>
          <w:rtl/>
        </w:rPr>
        <w:t>ک</w:t>
      </w:r>
      <w:r w:rsidR="00925B11" w:rsidRPr="00F602ED">
        <w:rPr>
          <w:rStyle w:val="1-Char"/>
          <w:rFonts w:hint="cs"/>
          <w:rtl/>
        </w:rPr>
        <w:t>ه در مورد آن</w:t>
      </w:r>
      <w:r>
        <w:rPr>
          <w:rStyle w:val="1-Char"/>
          <w:rFonts w:hint="cs"/>
          <w:rtl/>
        </w:rPr>
        <w:t xml:space="preserve"> می‌</w:t>
      </w:r>
      <w:r w:rsidR="00925B11" w:rsidRPr="00F602ED">
        <w:rPr>
          <w:rStyle w:val="1-Char"/>
          <w:rFonts w:hint="cs"/>
          <w:rtl/>
        </w:rPr>
        <w:t>توان گفت ا</w:t>
      </w:r>
      <w:r>
        <w:rPr>
          <w:rStyle w:val="1-Char"/>
          <w:rFonts w:hint="cs"/>
          <w:rtl/>
        </w:rPr>
        <w:t>ی</w:t>
      </w:r>
      <w:r w:rsidR="00925B11" w:rsidRPr="00F602ED">
        <w:rPr>
          <w:rStyle w:val="1-Char"/>
          <w:rFonts w:hint="cs"/>
          <w:rtl/>
        </w:rPr>
        <w:t xml:space="preserve">ن است </w:t>
      </w:r>
      <w:r>
        <w:rPr>
          <w:rStyle w:val="1-Char"/>
          <w:rFonts w:hint="cs"/>
          <w:rtl/>
        </w:rPr>
        <w:t>ک</w:t>
      </w:r>
      <w:r w:rsidR="00925B11" w:rsidRPr="00F602ED">
        <w:rPr>
          <w:rStyle w:val="1-Char"/>
          <w:rFonts w:hint="cs"/>
          <w:rtl/>
        </w:rPr>
        <w:t>ه ا</w:t>
      </w:r>
      <w:r>
        <w:rPr>
          <w:rStyle w:val="1-Char"/>
          <w:rFonts w:hint="cs"/>
          <w:rtl/>
        </w:rPr>
        <w:t>ی</w:t>
      </w:r>
      <w:r w:rsidR="00925B11" w:rsidRPr="00F602ED">
        <w:rPr>
          <w:rStyle w:val="1-Char"/>
          <w:rFonts w:hint="cs"/>
          <w:rtl/>
        </w:rPr>
        <w:t xml:space="preserve">ن </w:t>
      </w:r>
      <w:r>
        <w:rPr>
          <w:rStyle w:val="1-Char"/>
          <w:rFonts w:hint="cs"/>
          <w:rtl/>
        </w:rPr>
        <w:t>ک</w:t>
      </w:r>
      <w:r w:rsidR="00925B11" w:rsidRPr="00F602ED">
        <w:rPr>
          <w:rStyle w:val="1-Char"/>
          <w:rFonts w:hint="cs"/>
          <w:rtl/>
        </w:rPr>
        <w:t>لام بدعت</w:t>
      </w:r>
      <w:r>
        <w:rPr>
          <w:rStyle w:val="1-Char"/>
          <w:rFonts w:hint="cs"/>
          <w:rtl/>
        </w:rPr>
        <w:t>ی</w:t>
      </w:r>
      <w:r w:rsidR="00925B11" w:rsidRPr="00F602ED">
        <w:rPr>
          <w:rStyle w:val="1-Char"/>
          <w:rFonts w:hint="cs"/>
          <w:rtl/>
        </w:rPr>
        <w:t xml:space="preserve"> است </w:t>
      </w:r>
      <w:r>
        <w:rPr>
          <w:rStyle w:val="1-Char"/>
          <w:rFonts w:hint="cs"/>
          <w:rtl/>
        </w:rPr>
        <w:t>ک</w:t>
      </w:r>
      <w:r w:rsidR="00925B11" w:rsidRPr="00F602ED">
        <w:rPr>
          <w:rStyle w:val="1-Char"/>
          <w:rFonts w:hint="cs"/>
          <w:rtl/>
        </w:rPr>
        <w:t>ه از جانب الله تعال</w:t>
      </w:r>
      <w:r>
        <w:rPr>
          <w:rStyle w:val="1-Char"/>
          <w:rFonts w:hint="cs"/>
          <w:rtl/>
        </w:rPr>
        <w:t>ی</w:t>
      </w:r>
      <w:r w:rsidR="00925B11" w:rsidRPr="00F602ED">
        <w:rPr>
          <w:rStyle w:val="1-Char"/>
          <w:rFonts w:hint="cs"/>
          <w:rtl/>
        </w:rPr>
        <w:t xml:space="preserve"> و رسولش</w:t>
      </w:r>
      <w:r w:rsidR="00925B11" w:rsidRPr="003A29F3">
        <w:rPr>
          <w:rFonts w:ascii="Arial" w:hAnsi="Arial" w:cs="CTraditional Arabic" w:hint="cs"/>
          <w:sz w:val="31"/>
          <w:szCs w:val="28"/>
          <w:rtl/>
        </w:rPr>
        <w:t>ص</w:t>
      </w:r>
      <w:r w:rsidR="00925B11" w:rsidRPr="00F602ED">
        <w:rPr>
          <w:rStyle w:val="1-Char"/>
          <w:rFonts w:hint="cs"/>
          <w:rtl/>
        </w:rPr>
        <w:t xml:space="preserve"> چ</w:t>
      </w:r>
      <w:r>
        <w:rPr>
          <w:rStyle w:val="1-Char"/>
          <w:rFonts w:hint="cs"/>
          <w:rtl/>
        </w:rPr>
        <w:t>ی</w:t>
      </w:r>
      <w:r w:rsidR="00925B11" w:rsidRPr="00F602ED">
        <w:rPr>
          <w:rStyle w:val="1-Char"/>
          <w:rFonts w:hint="cs"/>
          <w:rtl/>
        </w:rPr>
        <w:t>ز</w:t>
      </w:r>
      <w:r>
        <w:rPr>
          <w:rStyle w:val="1-Char"/>
          <w:rFonts w:hint="cs"/>
          <w:rtl/>
        </w:rPr>
        <w:t>ی</w:t>
      </w:r>
      <w:r w:rsidR="00925B11" w:rsidRPr="00F602ED">
        <w:rPr>
          <w:rStyle w:val="1-Char"/>
          <w:rFonts w:hint="cs"/>
          <w:rtl/>
        </w:rPr>
        <w:t xml:space="preserve"> در مورد آن وارد نشده لذا دست برداشتن از آن بهتر و باعث سلامت</w:t>
      </w:r>
      <w:r>
        <w:rPr>
          <w:rStyle w:val="1-Char"/>
          <w:rFonts w:hint="cs"/>
          <w:rtl/>
        </w:rPr>
        <w:t>ی</w:t>
      </w:r>
      <w:r w:rsidR="00925B11" w:rsidRPr="00F602ED">
        <w:rPr>
          <w:rStyle w:val="1-Char"/>
          <w:rFonts w:hint="cs"/>
          <w:rtl/>
        </w:rPr>
        <w:t xml:space="preserve"> است و سخن گفتن در مورد پروردگار متعال بدون علم و آگاه</w:t>
      </w:r>
      <w:r>
        <w:rPr>
          <w:rStyle w:val="1-Char"/>
          <w:rFonts w:hint="cs"/>
          <w:rtl/>
        </w:rPr>
        <w:t>ی</w:t>
      </w:r>
      <w:r w:rsidR="00925B11" w:rsidRPr="00F602ED">
        <w:rPr>
          <w:rStyle w:val="1-Char"/>
          <w:rFonts w:hint="cs"/>
          <w:rtl/>
        </w:rPr>
        <w:t xml:space="preserve"> است مانند: حدود، غا</w:t>
      </w:r>
      <w:r>
        <w:rPr>
          <w:rStyle w:val="1-Char"/>
          <w:rFonts w:hint="cs"/>
          <w:rtl/>
        </w:rPr>
        <w:t>ی</w:t>
      </w:r>
      <w:r w:rsidR="00925B11" w:rsidRPr="00F602ED">
        <w:rPr>
          <w:rStyle w:val="1-Char"/>
          <w:rFonts w:hint="cs"/>
          <w:rtl/>
        </w:rPr>
        <w:t>ات، جهات، ماه</w:t>
      </w:r>
      <w:r>
        <w:rPr>
          <w:rStyle w:val="1-Char"/>
          <w:rFonts w:hint="cs"/>
          <w:rtl/>
        </w:rPr>
        <w:t>ی</w:t>
      </w:r>
      <w:r w:rsidR="00925B11" w:rsidRPr="00F602ED">
        <w:rPr>
          <w:rStyle w:val="1-Char"/>
          <w:rFonts w:hint="cs"/>
          <w:rtl/>
        </w:rPr>
        <w:t>ت، حر</w:t>
      </w:r>
      <w:r>
        <w:rPr>
          <w:rStyle w:val="1-Char"/>
          <w:rFonts w:hint="cs"/>
          <w:rtl/>
        </w:rPr>
        <w:t>ک</w:t>
      </w:r>
      <w:r w:rsidR="00925B11" w:rsidRPr="00F602ED">
        <w:rPr>
          <w:rStyle w:val="1-Char"/>
          <w:rFonts w:hint="cs"/>
          <w:rtl/>
        </w:rPr>
        <w:t>ت، جوهر، عرض، حدوث و قدم.</w:t>
      </w:r>
    </w:p>
    <w:p w:rsidR="00925B11" w:rsidRPr="00F602ED" w:rsidRDefault="00925B11" w:rsidP="00F31B39">
      <w:pPr>
        <w:spacing w:after="0" w:line="240" w:lineRule="auto"/>
        <w:ind w:firstLine="284"/>
        <w:jc w:val="both"/>
        <w:rPr>
          <w:rStyle w:val="1-Char"/>
          <w:rtl/>
        </w:rPr>
      </w:pPr>
      <w:r w:rsidRPr="00F602ED">
        <w:rPr>
          <w:rStyle w:val="1-Char"/>
          <w:rFonts w:hint="cs"/>
          <w:rtl/>
        </w:rPr>
        <w:t>ادعا</w:t>
      </w:r>
      <w:r w:rsidR="00F602ED">
        <w:rPr>
          <w:rStyle w:val="1-Char"/>
          <w:rFonts w:hint="cs"/>
          <w:rtl/>
        </w:rPr>
        <w:t>ی</w:t>
      </w:r>
      <w:r w:rsidRPr="00F602ED">
        <w:rPr>
          <w:rStyle w:val="1-Char"/>
          <w:rFonts w:hint="cs"/>
          <w:rtl/>
        </w:rPr>
        <w:t xml:space="preserve"> قطع</w:t>
      </w:r>
      <w:r w:rsidR="00F602ED">
        <w:rPr>
          <w:rStyle w:val="1-Char"/>
          <w:rFonts w:hint="cs"/>
          <w:rtl/>
        </w:rPr>
        <w:t>ی</w:t>
      </w:r>
      <w:r w:rsidRPr="00F602ED">
        <w:rPr>
          <w:rStyle w:val="1-Char"/>
          <w:rFonts w:hint="cs"/>
          <w:rtl/>
        </w:rPr>
        <w:t>ت عقل و ظن</w:t>
      </w:r>
      <w:r w:rsidR="00F602ED">
        <w:rPr>
          <w:rStyle w:val="1-Char"/>
          <w:rFonts w:hint="cs"/>
          <w:rtl/>
        </w:rPr>
        <w:t>ی</w:t>
      </w:r>
      <w:r w:rsidRPr="00F602ED">
        <w:rPr>
          <w:rStyle w:val="1-Char"/>
          <w:rFonts w:hint="cs"/>
          <w:rtl/>
        </w:rPr>
        <w:t xml:space="preserve"> بودن نقل و </w:t>
      </w:r>
      <w:r w:rsidR="00F602ED">
        <w:rPr>
          <w:rStyle w:val="1-Char"/>
          <w:rFonts w:hint="cs"/>
          <w:rtl/>
        </w:rPr>
        <w:t>ک</w:t>
      </w:r>
      <w:r w:rsidRPr="00F602ED">
        <w:rPr>
          <w:rStyle w:val="1-Char"/>
          <w:rFonts w:hint="cs"/>
          <w:rtl/>
        </w:rPr>
        <w:t>لامشان در مورد تر</w:t>
      </w:r>
      <w:r w:rsidR="00F602ED">
        <w:rPr>
          <w:rStyle w:val="1-Char"/>
          <w:rFonts w:hint="cs"/>
          <w:rtl/>
        </w:rPr>
        <w:t>کی</w:t>
      </w:r>
      <w:r w:rsidRPr="00F602ED">
        <w:rPr>
          <w:rStyle w:val="1-Char"/>
          <w:rFonts w:hint="cs"/>
          <w:rtl/>
        </w:rPr>
        <w:t>ب و تبع</w:t>
      </w:r>
      <w:r w:rsidR="00F602ED">
        <w:rPr>
          <w:rStyle w:val="1-Char"/>
          <w:rFonts w:hint="cs"/>
          <w:rtl/>
        </w:rPr>
        <w:t>ی</w:t>
      </w:r>
      <w:r w:rsidRPr="00F602ED">
        <w:rPr>
          <w:rStyle w:val="1-Char"/>
          <w:rFonts w:hint="cs"/>
          <w:rtl/>
        </w:rPr>
        <w:t xml:space="preserve">ض و سخنانشان در مورد خالق متعال </w:t>
      </w:r>
      <w:r w:rsidR="00F602ED">
        <w:rPr>
          <w:rStyle w:val="1-Char"/>
          <w:rFonts w:hint="cs"/>
          <w:rtl/>
        </w:rPr>
        <w:t>ک</w:t>
      </w:r>
      <w:r w:rsidRPr="00F602ED">
        <w:rPr>
          <w:rStyle w:val="1-Char"/>
          <w:rFonts w:hint="cs"/>
          <w:rtl/>
        </w:rPr>
        <w:t>ه نه در داخل عالم باشد و نه در خارج آن</w:t>
      </w:r>
      <w:r w:rsidRPr="009B471D">
        <w:rPr>
          <w:rStyle w:val="FootnoteReference"/>
          <w:rFonts w:ascii="Arial" w:hAnsi="Arial" w:cs="IRNazli"/>
          <w:sz w:val="31"/>
          <w:szCs w:val="31"/>
          <w:rtl/>
        </w:rPr>
        <w:footnoteReference w:id="96"/>
      </w:r>
      <w:r w:rsidRPr="00361FA0">
        <w:rPr>
          <w:rFonts w:ascii="Arial" w:hAnsi="Arial" w:cs="Compset" w:hint="eastAsia"/>
          <w:sz w:val="31"/>
          <w:szCs w:val="31"/>
          <w:rtl/>
        </w:rPr>
        <w:t>…</w:t>
      </w:r>
      <w:r w:rsidRPr="00F602ED">
        <w:rPr>
          <w:rStyle w:val="1-Char"/>
          <w:rFonts w:hint="eastAsia"/>
          <w:rtl/>
        </w:rPr>
        <w:t xml:space="preserve"> </w:t>
      </w:r>
      <w:r w:rsidRPr="00F602ED">
        <w:rPr>
          <w:rStyle w:val="1-Char"/>
          <w:rFonts w:hint="cs"/>
          <w:rtl/>
        </w:rPr>
        <w:t>و مسائل د</w:t>
      </w:r>
      <w:r w:rsidR="00F602ED">
        <w:rPr>
          <w:rStyle w:val="1-Char"/>
          <w:rFonts w:hint="cs"/>
          <w:rtl/>
        </w:rPr>
        <w:t>ی</w:t>
      </w:r>
      <w:r w:rsidRPr="00F602ED">
        <w:rPr>
          <w:rStyle w:val="1-Char"/>
          <w:rFonts w:hint="cs"/>
          <w:rtl/>
        </w:rPr>
        <w:t>گر</w:t>
      </w:r>
      <w:r w:rsidR="00F602ED">
        <w:rPr>
          <w:rStyle w:val="1-Char"/>
          <w:rFonts w:hint="cs"/>
          <w:rtl/>
        </w:rPr>
        <w:t>ی</w:t>
      </w:r>
      <w:r w:rsidRPr="00F602ED">
        <w:rPr>
          <w:rStyle w:val="1-Char"/>
          <w:rFonts w:hint="cs"/>
          <w:rtl/>
        </w:rPr>
        <w:t xml:space="preserve"> از </w:t>
      </w:r>
      <w:r w:rsidR="00F602ED">
        <w:rPr>
          <w:rStyle w:val="1-Char"/>
          <w:rFonts w:hint="cs"/>
          <w:rtl/>
        </w:rPr>
        <w:t>ک</w:t>
      </w:r>
      <w:r w:rsidRPr="00F602ED">
        <w:rPr>
          <w:rStyle w:val="1-Char"/>
          <w:rFonts w:hint="cs"/>
          <w:rtl/>
        </w:rPr>
        <w:t xml:space="preserve">لام </w:t>
      </w:r>
      <w:r w:rsidR="00F602ED">
        <w:rPr>
          <w:rStyle w:val="1-Char"/>
          <w:rFonts w:hint="cs"/>
          <w:rtl/>
        </w:rPr>
        <w:t>ک</w:t>
      </w:r>
      <w:r w:rsidRPr="00F602ED">
        <w:rPr>
          <w:rStyle w:val="1-Char"/>
          <w:rFonts w:hint="cs"/>
          <w:rtl/>
        </w:rPr>
        <w:t>ه بصورت نف</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 اثبات در مورد پروردگار متعال درست نمودند. و ا</w:t>
      </w:r>
      <w:r w:rsidR="00F602ED">
        <w:rPr>
          <w:rStyle w:val="1-Char"/>
          <w:rFonts w:hint="cs"/>
          <w:rtl/>
        </w:rPr>
        <w:t>ی</w:t>
      </w:r>
      <w:r w:rsidRPr="00F602ED">
        <w:rPr>
          <w:rStyle w:val="1-Char"/>
          <w:rFonts w:hint="cs"/>
          <w:rtl/>
        </w:rPr>
        <w:t>ن جز حر</w:t>
      </w:r>
      <w:r w:rsidR="00F602ED">
        <w:rPr>
          <w:rStyle w:val="1-Char"/>
          <w:rFonts w:hint="cs"/>
          <w:rtl/>
        </w:rPr>
        <w:t>ک</w:t>
      </w:r>
      <w:r w:rsidRPr="00F602ED">
        <w:rPr>
          <w:rStyle w:val="1-Char"/>
          <w:rFonts w:hint="cs"/>
          <w:rtl/>
        </w:rPr>
        <w:t>ت نمودن با التزامات معتزله و جهم</w:t>
      </w:r>
      <w:r w:rsidR="00F602ED">
        <w:rPr>
          <w:rStyle w:val="1-Char"/>
          <w:rFonts w:hint="cs"/>
          <w:rtl/>
        </w:rPr>
        <w:t>ی</w:t>
      </w:r>
      <w:r w:rsidRPr="00F602ED">
        <w:rPr>
          <w:rStyle w:val="1-Char"/>
          <w:rFonts w:hint="cs"/>
          <w:rtl/>
        </w:rPr>
        <w:t>ه و فلاسفه عقل</w:t>
      </w:r>
      <w:r w:rsidR="00F602ED">
        <w:rPr>
          <w:rStyle w:val="1-Char"/>
          <w:rFonts w:hint="cs"/>
          <w:rtl/>
        </w:rPr>
        <w:t>ی</w:t>
      </w:r>
      <w:r w:rsidRPr="00F602ED">
        <w:rPr>
          <w:rStyle w:val="1-Char"/>
          <w:rFonts w:hint="cs"/>
          <w:rtl/>
        </w:rPr>
        <w:t>ه جدل</w:t>
      </w:r>
      <w:r w:rsidR="00F602ED">
        <w:rPr>
          <w:rStyle w:val="1-Char"/>
          <w:rFonts w:hint="cs"/>
          <w:rtl/>
        </w:rPr>
        <w:t>ی</w:t>
      </w:r>
      <w:r w:rsidRPr="00F602ED">
        <w:rPr>
          <w:rStyle w:val="1-Char"/>
          <w:rFonts w:hint="cs"/>
          <w:rtl/>
        </w:rPr>
        <w:t>ه</w:t>
      </w:r>
      <w:r w:rsidR="00F602ED">
        <w:rPr>
          <w:rStyle w:val="1-Char"/>
          <w:rFonts w:hint="cs"/>
          <w:rtl/>
        </w:rPr>
        <w:t xml:space="preserve"> نمی‌</w:t>
      </w:r>
      <w:r w:rsidRPr="00F602ED">
        <w:rPr>
          <w:rStyle w:val="1-Char"/>
          <w:rFonts w:hint="cs"/>
          <w:rtl/>
        </w:rPr>
        <w:t>باشد، گرچه سخنانشان در ا</w:t>
      </w:r>
      <w:r w:rsidR="00F602ED">
        <w:rPr>
          <w:rStyle w:val="1-Char"/>
          <w:rFonts w:hint="cs"/>
          <w:rtl/>
        </w:rPr>
        <w:t>ی</w:t>
      </w:r>
      <w:r w:rsidRPr="00F602ED">
        <w:rPr>
          <w:rStyle w:val="1-Char"/>
          <w:rFonts w:hint="cs"/>
          <w:rtl/>
        </w:rPr>
        <w:t>ن مسائل گاهاً شامل موارد</w:t>
      </w:r>
      <w:r w:rsidR="00F602ED">
        <w:rPr>
          <w:rStyle w:val="1-Char"/>
          <w:rFonts w:hint="cs"/>
          <w:rtl/>
        </w:rPr>
        <w:t>ی</w:t>
      </w:r>
      <w:r w:rsidRPr="00F602ED">
        <w:rPr>
          <w:rStyle w:val="1-Char"/>
          <w:rFonts w:hint="cs"/>
          <w:rtl/>
        </w:rPr>
        <w:t xml:space="preserve"> از حق</w:t>
      </w:r>
      <w:r w:rsidR="00F602ED">
        <w:rPr>
          <w:rStyle w:val="1-Char"/>
          <w:rFonts w:hint="cs"/>
          <w:rtl/>
        </w:rPr>
        <w:t xml:space="preserve"> می‌</w:t>
      </w:r>
      <w:r w:rsidRPr="00F602ED">
        <w:rPr>
          <w:rStyle w:val="1-Char"/>
          <w:rFonts w:hint="cs"/>
          <w:rtl/>
        </w:rPr>
        <w:t>شود اما الله تعال</w:t>
      </w:r>
      <w:r w:rsidR="00F602ED">
        <w:rPr>
          <w:rStyle w:val="1-Char"/>
          <w:rFonts w:hint="cs"/>
          <w:rtl/>
        </w:rPr>
        <w:t>ی</w:t>
      </w:r>
      <w:r w:rsidRPr="00F602ED">
        <w:rPr>
          <w:rStyle w:val="1-Char"/>
          <w:rFonts w:hint="cs"/>
          <w:rtl/>
        </w:rPr>
        <w:t xml:space="preserve"> ما را از آن نه</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رده است و </w:t>
      </w:r>
      <w:r w:rsidR="00F602ED">
        <w:rPr>
          <w:rStyle w:val="1-Char"/>
          <w:rFonts w:hint="cs"/>
          <w:rtl/>
        </w:rPr>
        <w:t>ک</w:t>
      </w:r>
      <w:r w:rsidRPr="00F602ED">
        <w:rPr>
          <w:rStyle w:val="1-Char"/>
          <w:rFonts w:hint="cs"/>
          <w:rtl/>
        </w:rPr>
        <w:t>متر</w:t>
      </w:r>
      <w:r w:rsidR="00F602ED">
        <w:rPr>
          <w:rStyle w:val="1-Char"/>
          <w:rFonts w:hint="cs"/>
          <w:rtl/>
        </w:rPr>
        <w:t>ی</w:t>
      </w:r>
      <w:r w:rsidRPr="00F602ED">
        <w:rPr>
          <w:rStyle w:val="1-Char"/>
          <w:rFonts w:hint="cs"/>
          <w:rtl/>
        </w:rPr>
        <w:t>ن سخن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ا</w:t>
      </w:r>
      <w:r w:rsidR="00F602ED">
        <w:rPr>
          <w:rStyle w:val="1-Char"/>
          <w:rFonts w:hint="cs"/>
          <w:rtl/>
        </w:rPr>
        <w:t>ی</w:t>
      </w:r>
      <w:r w:rsidRPr="00F602ED">
        <w:rPr>
          <w:rStyle w:val="1-Char"/>
          <w:rFonts w:hint="cs"/>
          <w:rtl/>
        </w:rPr>
        <w:t>ن موارد</w:t>
      </w:r>
      <w:r w:rsidR="00F602ED">
        <w:rPr>
          <w:rStyle w:val="1-Char"/>
          <w:rFonts w:hint="cs"/>
          <w:rtl/>
        </w:rPr>
        <w:t xml:space="preserve"> می‌</w:t>
      </w:r>
      <w:r w:rsidRPr="00F602ED">
        <w:rPr>
          <w:rStyle w:val="1-Char"/>
          <w:rFonts w:hint="cs"/>
          <w:rtl/>
        </w:rPr>
        <w:t>توان گفت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w:t>
      </w:r>
      <w:r w:rsidR="00F602ED">
        <w:rPr>
          <w:rStyle w:val="1-Char"/>
          <w:rFonts w:hint="cs"/>
          <w:rtl/>
        </w:rPr>
        <w:t xml:space="preserve"> این‌ها </w:t>
      </w:r>
      <w:r w:rsidRPr="00F602ED">
        <w:rPr>
          <w:rStyle w:val="1-Char"/>
          <w:rFonts w:hint="cs"/>
          <w:rtl/>
        </w:rPr>
        <w:t>سخن در مورد پروردگار بدون آگاه</w:t>
      </w:r>
      <w:r w:rsidR="00F602ED">
        <w:rPr>
          <w:rStyle w:val="1-Char"/>
          <w:rFonts w:hint="cs"/>
          <w:rtl/>
        </w:rPr>
        <w:t>ی</w:t>
      </w:r>
      <w:r w:rsidRPr="00F602ED">
        <w:rPr>
          <w:rStyle w:val="1-Char"/>
          <w:rFonts w:hint="cs"/>
          <w:rtl/>
        </w:rPr>
        <w:t xml:space="preserve"> و علم است خداوند متعال</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DC3E40" w:rsidRPr="00F602ED">
        <w:rPr>
          <w:rStyle w:val="1-Char"/>
          <w:rFonts w:hint="cs"/>
          <w:rtl/>
        </w:rPr>
        <w:t xml:space="preserve"> </w:t>
      </w:r>
      <w:r w:rsidR="00DC3E40">
        <w:rPr>
          <w:rFonts w:ascii="Arial" w:hAnsi="Arial" w:cs="Traditional Arabic"/>
          <w:b/>
          <w:color w:val="000000"/>
          <w:sz w:val="28"/>
          <w:szCs w:val="28"/>
          <w:shd w:val="clear" w:color="auto" w:fill="FFFFFF"/>
          <w:rtl/>
        </w:rPr>
        <w:t>﴿</w:t>
      </w:r>
      <w:r w:rsidR="00DC3E40" w:rsidRPr="00F602ED">
        <w:rPr>
          <w:rStyle w:val="Char"/>
          <w:rtl/>
        </w:rPr>
        <w:t>وَلَا تَقۡفُ مَا لَيۡسَ لَكَ بِهِ</w:t>
      </w:r>
      <w:r w:rsidR="00DC3E40" w:rsidRPr="00F602ED">
        <w:rPr>
          <w:rStyle w:val="Char"/>
          <w:rFonts w:hint="cs"/>
          <w:rtl/>
        </w:rPr>
        <w:t>ۦ</w:t>
      </w:r>
      <w:r w:rsidR="00DC3E40" w:rsidRPr="00F602ED">
        <w:rPr>
          <w:rStyle w:val="Char"/>
          <w:rtl/>
        </w:rPr>
        <w:t>٣٦</w:t>
      </w:r>
      <w:r w:rsidR="00DC3E40">
        <w:rPr>
          <w:rFonts w:ascii="Arial" w:hAnsi="Arial" w:cs="Traditional Arabic"/>
          <w:b/>
          <w:color w:val="000000"/>
          <w:sz w:val="28"/>
          <w:szCs w:val="28"/>
          <w:shd w:val="clear" w:color="auto" w:fill="FFFFFF"/>
          <w:rtl/>
        </w:rPr>
        <w:t>﴾</w:t>
      </w:r>
      <w:r w:rsidR="00DC3E40" w:rsidRPr="00F602ED">
        <w:rPr>
          <w:rStyle w:val="Char"/>
          <w:rtl/>
        </w:rPr>
        <w:t xml:space="preserve"> </w:t>
      </w:r>
      <w:r w:rsidR="00DC3E40" w:rsidRPr="00F602ED">
        <w:rPr>
          <w:rStyle w:val="7-Char"/>
          <w:rtl/>
        </w:rPr>
        <w:t>[الإسراء: 36]</w:t>
      </w:r>
      <w:r w:rsidR="00DC3E40" w:rsidRPr="00F602ED">
        <w:rPr>
          <w:rStyle w:val="7-Char"/>
          <w:rFonts w:hint="cs"/>
          <w:rtl/>
        </w:rPr>
        <w:t>.</w:t>
      </w:r>
      <w:r w:rsidRPr="00F602ED">
        <w:rPr>
          <w:rStyle w:val="1-Char"/>
          <w:rFonts w:hint="cs"/>
          <w:rtl/>
        </w:rPr>
        <w:t xml:space="preserve"> </w:t>
      </w:r>
      <w:r w:rsidRPr="00DC3E40">
        <w:rPr>
          <w:rStyle w:val="Char0"/>
          <w:rFonts w:hint="cs"/>
          <w:rtl/>
        </w:rPr>
        <w:t>«و از چ</w:t>
      </w:r>
      <w:r w:rsidR="00F602ED">
        <w:rPr>
          <w:rStyle w:val="Char0"/>
          <w:rFonts w:hint="cs"/>
          <w:rtl/>
        </w:rPr>
        <w:t>ی</w:t>
      </w:r>
      <w:r w:rsidRPr="00DC3E40">
        <w:rPr>
          <w:rStyle w:val="Char0"/>
          <w:rFonts w:hint="cs"/>
          <w:rtl/>
        </w:rPr>
        <w:t>ز</w:t>
      </w:r>
      <w:r w:rsidR="00F602ED">
        <w:rPr>
          <w:rStyle w:val="Char0"/>
          <w:rFonts w:hint="cs"/>
          <w:rtl/>
        </w:rPr>
        <w:t>ی</w:t>
      </w:r>
      <w:r w:rsidRPr="00DC3E40">
        <w:rPr>
          <w:rStyle w:val="Char0"/>
          <w:rFonts w:hint="cs"/>
          <w:rtl/>
        </w:rPr>
        <w:t xml:space="preserve"> </w:t>
      </w:r>
      <w:r w:rsidR="00F602ED">
        <w:rPr>
          <w:rStyle w:val="Char0"/>
          <w:rFonts w:hint="cs"/>
          <w:rtl/>
        </w:rPr>
        <w:t>ک</w:t>
      </w:r>
      <w:r w:rsidRPr="00DC3E40">
        <w:rPr>
          <w:rStyle w:val="Char0"/>
          <w:rFonts w:hint="cs"/>
          <w:rtl/>
        </w:rPr>
        <w:t>ه به آن علم ندار</w:t>
      </w:r>
      <w:r w:rsidR="00F602ED">
        <w:rPr>
          <w:rStyle w:val="Char0"/>
          <w:rFonts w:hint="cs"/>
          <w:rtl/>
        </w:rPr>
        <w:t>ی</w:t>
      </w:r>
      <w:r w:rsidRPr="00DC3E40">
        <w:rPr>
          <w:rStyle w:val="Char0"/>
          <w:rFonts w:hint="cs"/>
          <w:rtl/>
        </w:rPr>
        <w:t>د پ</w:t>
      </w:r>
      <w:r w:rsidR="00F602ED">
        <w:rPr>
          <w:rStyle w:val="Char0"/>
          <w:rFonts w:hint="cs"/>
          <w:rtl/>
        </w:rPr>
        <w:t>ی</w:t>
      </w:r>
      <w:r w:rsidRPr="00DC3E40">
        <w:rPr>
          <w:rStyle w:val="Char0"/>
          <w:rFonts w:hint="cs"/>
          <w:rtl/>
        </w:rPr>
        <w:t>رو</w:t>
      </w:r>
      <w:r w:rsidR="00F602ED">
        <w:rPr>
          <w:rStyle w:val="Char0"/>
          <w:rFonts w:hint="cs"/>
          <w:rtl/>
        </w:rPr>
        <w:t>ی</w:t>
      </w:r>
      <w:r w:rsidRPr="00DC3E40">
        <w:rPr>
          <w:rStyle w:val="Char0"/>
          <w:rFonts w:hint="cs"/>
          <w:rtl/>
        </w:rPr>
        <w:t xml:space="preserve"> ن</w:t>
      </w:r>
      <w:r w:rsidR="00F602ED">
        <w:rPr>
          <w:rStyle w:val="Char0"/>
          <w:rFonts w:hint="cs"/>
          <w:rtl/>
        </w:rPr>
        <w:t>ک</w:t>
      </w:r>
      <w:r w:rsidRPr="00DC3E40">
        <w:rPr>
          <w:rStyle w:val="Char0"/>
          <w:rFonts w:hint="cs"/>
          <w:rtl/>
        </w:rPr>
        <w:t>ن»</w:t>
      </w:r>
      <w:r w:rsidRPr="00F602ED">
        <w:rPr>
          <w:rStyle w:val="1-Char"/>
          <w:rFonts w:hint="cs"/>
          <w:rtl/>
        </w:rPr>
        <w:t xml:space="preserve"> و</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DC3E40" w:rsidRPr="00F602ED">
        <w:rPr>
          <w:rStyle w:val="1-Char"/>
          <w:rFonts w:hint="cs"/>
          <w:rtl/>
        </w:rPr>
        <w:t xml:space="preserve"> </w:t>
      </w:r>
      <w:r w:rsidR="00DC3E40">
        <w:rPr>
          <w:rFonts w:ascii="Arial" w:hAnsi="Arial" w:cs="Traditional Arabic"/>
          <w:b/>
          <w:color w:val="000000"/>
          <w:sz w:val="28"/>
          <w:szCs w:val="28"/>
          <w:shd w:val="clear" w:color="auto" w:fill="FFFFFF"/>
          <w:rtl/>
        </w:rPr>
        <w:t>﴿</w:t>
      </w:r>
      <w:r w:rsidR="00DC3E40" w:rsidRPr="00F602ED">
        <w:rPr>
          <w:rStyle w:val="Char"/>
          <w:rtl/>
        </w:rPr>
        <w:t xml:space="preserve">وَلِلَّهِ </w:t>
      </w:r>
      <w:r w:rsidR="00DC3E40" w:rsidRPr="00F602ED">
        <w:rPr>
          <w:rStyle w:val="Char"/>
          <w:rFonts w:hint="cs"/>
          <w:rtl/>
        </w:rPr>
        <w:t>ٱلۡأَسۡمَآءُ</w:t>
      </w:r>
      <w:r w:rsidR="00DC3E40" w:rsidRPr="00F602ED">
        <w:rPr>
          <w:rStyle w:val="Char"/>
          <w:rtl/>
        </w:rPr>
        <w:t xml:space="preserve"> </w:t>
      </w:r>
      <w:r w:rsidR="00DC3E40" w:rsidRPr="00F602ED">
        <w:rPr>
          <w:rStyle w:val="Char"/>
          <w:rFonts w:hint="cs"/>
          <w:rtl/>
        </w:rPr>
        <w:t>ٱلۡحُسۡنَىٰ</w:t>
      </w:r>
      <w:r w:rsidR="00DC3E40" w:rsidRPr="00F602ED">
        <w:rPr>
          <w:rStyle w:val="Char"/>
          <w:rtl/>
        </w:rPr>
        <w:t xml:space="preserve"> فَ</w:t>
      </w:r>
      <w:r w:rsidR="00DC3E40" w:rsidRPr="00F602ED">
        <w:rPr>
          <w:rStyle w:val="Char"/>
          <w:rFonts w:hint="cs"/>
          <w:rtl/>
        </w:rPr>
        <w:t>ٱدۡعُوهُ</w:t>
      </w:r>
      <w:r w:rsidR="00DC3E40" w:rsidRPr="00F602ED">
        <w:rPr>
          <w:rStyle w:val="Char"/>
          <w:rtl/>
        </w:rPr>
        <w:t xml:space="preserve"> بِهَاۖ وَذَرُواْ </w:t>
      </w:r>
      <w:r w:rsidR="00DC3E40" w:rsidRPr="00F602ED">
        <w:rPr>
          <w:rStyle w:val="Char"/>
          <w:rFonts w:hint="cs"/>
          <w:rtl/>
        </w:rPr>
        <w:t>ٱلَّذِينَ</w:t>
      </w:r>
      <w:r w:rsidR="00DC3E40" w:rsidRPr="00F602ED">
        <w:rPr>
          <w:rStyle w:val="Char"/>
          <w:rtl/>
        </w:rPr>
        <w:t xml:space="preserve"> يُلۡحِدُونَ فِيٓ أَسۡمَٰٓئِهِ</w:t>
      </w:r>
      <w:r w:rsidR="00DC3E40" w:rsidRPr="00F602ED">
        <w:rPr>
          <w:rStyle w:val="Char"/>
          <w:rFonts w:hint="cs"/>
          <w:rtl/>
        </w:rPr>
        <w:t>ۦۚ</w:t>
      </w:r>
      <w:r w:rsidR="00DC3E40" w:rsidRPr="00F602ED">
        <w:rPr>
          <w:rStyle w:val="Char"/>
          <w:rtl/>
        </w:rPr>
        <w:t>١٨٠</w:t>
      </w:r>
      <w:r w:rsidR="00DC3E40">
        <w:rPr>
          <w:rFonts w:ascii="Arial" w:hAnsi="Arial" w:cs="Traditional Arabic"/>
          <w:b/>
          <w:color w:val="000000"/>
          <w:sz w:val="28"/>
          <w:szCs w:val="28"/>
          <w:shd w:val="clear" w:color="auto" w:fill="FFFFFF"/>
          <w:rtl/>
        </w:rPr>
        <w:t>﴾</w:t>
      </w:r>
      <w:r w:rsidR="00DC3E40" w:rsidRPr="00F602ED">
        <w:rPr>
          <w:rStyle w:val="Char"/>
          <w:rtl/>
        </w:rPr>
        <w:t xml:space="preserve"> </w:t>
      </w:r>
      <w:r w:rsidR="00DC3E40" w:rsidRPr="00F602ED">
        <w:rPr>
          <w:rStyle w:val="7-Char"/>
          <w:rtl/>
        </w:rPr>
        <w:t>[الأعراف: 180]</w:t>
      </w:r>
      <w:r w:rsidR="00DC3E40" w:rsidRPr="00F602ED">
        <w:rPr>
          <w:rStyle w:val="7-Char"/>
          <w:rFonts w:hint="cs"/>
          <w:rtl/>
        </w:rPr>
        <w:t>.</w:t>
      </w:r>
      <w:r w:rsidRPr="00F602ED">
        <w:rPr>
          <w:rStyle w:val="1-Char"/>
          <w:rFonts w:hint="cs"/>
          <w:rtl/>
        </w:rPr>
        <w:t xml:space="preserve"> </w:t>
      </w:r>
      <w:r w:rsidRPr="00DC3E40">
        <w:rPr>
          <w:rStyle w:val="Char0"/>
          <w:rFonts w:hint="cs"/>
          <w:rtl/>
        </w:rPr>
        <w:t>«خداوند دارا</w:t>
      </w:r>
      <w:r w:rsidR="00F602ED">
        <w:rPr>
          <w:rStyle w:val="Char0"/>
          <w:rFonts w:hint="cs"/>
          <w:rtl/>
        </w:rPr>
        <w:t>ی</w:t>
      </w:r>
      <w:r w:rsidR="00F31B39">
        <w:rPr>
          <w:rStyle w:val="Char0"/>
          <w:rFonts w:hint="cs"/>
          <w:rtl/>
        </w:rPr>
        <w:t xml:space="preserve"> نام‌های </w:t>
      </w:r>
      <w:r w:rsidRPr="00DC3E40">
        <w:rPr>
          <w:rStyle w:val="Char0"/>
          <w:rFonts w:hint="cs"/>
          <w:rtl/>
        </w:rPr>
        <w:t>ن</w:t>
      </w:r>
      <w:r w:rsidR="00F602ED">
        <w:rPr>
          <w:rStyle w:val="Char0"/>
          <w:rFonts w:hint="cs"/>
          <w:rtl/>
        </w:rPr>
        <w:t>یک</w:t>
      </w:r>
      <w:r w:rsidRPr="00DC3E40">
        <w:rPr>
          <w:rStyle w:val="Char0"/>
          <w:rFonts w:hint="cs"/>
          <w:rtl/>
        </w:rPr>
        <w:t>وست او را به وس</w:t>
      </w:r>
      <w:r w:rsidR="00F602ED">
        <w:rPr>
          <w:rStyle w:val="Char0"/>
          <w:rFonts w:hint="cs"/>
          <w:rtl/>
        </w:rPr>
        <w:t>ی</w:t>
      </w:r>
      <w:r w:rsidRPr="00DC3E40">
        <w:rPr>
          <w:rStyle w:val="Char0"/>
          <w:rFonts w:hint="cs"/>
          <w:rtl/>
        </w:rPr>
        <w:t>له آن نامها بخوان</w:t>
      </w:r>
      <w:r w:rsidR="00F602ED">
        <w:rPr>
          <w:rStyle w:val="Char0"/>
          <w:rFonts w:hint="cs"/>
          <w:rtl/>
        </w:rPr>
        <w:t>ی</w:t>
      </w:r>
      <w:r w:rsidRPr="00DC3E40">
        <w:rPr>
          <w:rStyle w:val="Char0"/>
          <w:rFonts w:hint="cs"/>
          <w:rtl/>
        </w:rPr>
        <w:t xml:space="preserve">د و </w:t>
      </w:r>
      <w:r w:rsidR="00F602ED">
        <w:rPr>
          <w:rStyle w:val="Char0"/>
          <w:rFonts w:hint="cs"/>
          <w:rtl/>
        </w:rPr>
        <w:t>ک</w:t>
      </w:r>
      <w:r w:rsidRPr="00DC3E40">
        <w:rPr>
          <w:rStyle w:val="Char0"/>
          <w:rFonts w:hint="cs"/>
          <w:rtl/>
        </w:rPr>
        <w:t>سان</w:t>
      </w:r>
      <w:r w:rsidR="00F602ED">
        <w:rPr>
          <w:rStyle w:val="Char0"/>
          <w:rFonts w:hint="cs"/>
          <w:rtl/>
        </w:rPr>
        <w:t>ی</w:t>
      </w:r>
      <w:r w:rsidRPr="00DC3E40">
        <w:rPr>
          <w:rStyle w:val="Char0"/>
          <w:rFonts w:hint="cs"/>
          <w:rtl/>
        </w:rPr>
        <w:t xml:space="preserve"> را </w:t>
      </w:r>
      <w:r w:rsidR="00F602ED">
        <w:rPr>
          <w:rStyle w:val="Char0"/>
          <w:rFonts w:hint="cs"/>
          <w:rtl/>
        </w:rPr>
        <w:t>ک</w:t>
      </w:r>
      <w:r w:rsidRPr="00DC3E40">
        <w:rPr>
          <w:rStyle w:val="Char0"/>
          <w:rFonts w:hint="cs"/>
          <w:rtl/>
        </w:rPr>
        <w:t xml:space="preserve">ه از اسماء او منحرف شدند رها </w:t>
      </w:r>
      <w:r w:rsidR="00F602ED">
        <w:rPr>
          <w:rStyle w:val="Char0"/>
          <w:rFonts w:hint="cs"/>
          <w:rtl/>
        </w:rPr>
        <w:t>ک</w:t>
      </w:r>
      <w:r w:rsidRPr="00DC3E40">
        <w:rPr>
          <w:rStyle w:val="Char0"/>
          <w:rFonts w:hint="cs"/>
          <w:rtl/>
        </w:rPr>
        <w:t>ن</w:t>
      </w:r>
      <w:r w:rsidR="00F602ED">
        <w:rPr>
          <w:rStyle w:val="Char0"/>
          <w:rFonts w:hint="cs"/>
          <w:rtl/>
        </w:rPr>
        <w:t>ی</w:t>
      </w:r>
      <w:r w:rsidRPr="00DC3E40">
        <w:rPr>
          <w:rStyle w:val="Char0"/>
          <w:rFonts w:hint="cs"/>
          <w:rtl/>
        </w:rPr>
        <w:t>د»</w:t>
      </w:r>
      <w:r w:rsidRPr="00F602ED">
        <w:rPr>
          <w:rStyle w:val="1-Char"/>
          <w:rFonts w:hint="cs"/>
          <w:rtl/>
        </w:rPr>
        <w:t>.</w:t>
      </w:r>
    </w:p>
    <w:p w:rsidR="00925B11" w:rsidRPr="00F602ED" w:rsidRDefault="00925B11" w:rsidP="00F31B39">
      <w:pPr>
        <w:spacing w:after="0" w:line="240" w:lineRule="auto"/>
        <w:ind w:firstLine="284"/>
        <w:jc w:val="both"/>
        <w:rPr>
          <w:rStyle w:val="1-Char"/>
          <w:rtl/>
        </w:rPr>
      </w:pPr>
      <w:r w:rsidRPr="00F602ED">
        <w:rPr>
          <w:rStyle w:val="1-Char"/>
          <w:rFonts w:hint="cs"/>
          <w:rtl/>
        </w:rPr>
        <w:t>اهل سنت در ا</w:t>
      </w:r>
      <w:r w:rsidR="00F602ED">
        <w:rPr>
          <w:rStyle w:val="1-Char"/>
          <w:rFonts w:hint="cs"/>
          <w:rtl/>
        </w:rPr>
        <w:t>ی</w:t>
      </w:r>
      <w:r w:rsidRPr="00F602ED">
        <w:rPr>
          <w:rStyle w:val="1-Char"/>
          <w:rFonts w:hint="cs"/>
          <w:rtl/>
        </w:rPr>
        <w:t>ن مسائل چون اصل</w:t>
      </w:r>
      <w:r w:rsidR="00F602ED">
        <w:rPr>
          <w:rStyle w:val="1-Char"/>
          <w:rFonts w:hint="cs"/>
          <w:rtl/>
        </w:rPr>
        <w:t>ی</w:t>
      </w:r>
      <w:r w:rsidRPr="00F602ED">
        <w:rPr>
          <w:rStyle w:val="1-Char"/>
          <w:rFonts w:hint="cs"/>
          <w:rtl/>
        </w:rPr>
        <w:t xml:space="preserve"> ثابت و مقرر از آن و اثبات و اقرار به آن سخن</w:t>
      </w:r>
      <w:r w:rsidR="00F602ED">
        <w:rPr>
          <w:rStyle w:val="1-Char"/>
          <w:rFonts w:hint="cs"/>
          <w:rtl/>
        </w:rPr>
        <w:t xml:space="preserve"> نمی‌</w:t>
      </w:r>
      <w:r w:rsidRPr="00F602ED">
        <w:rPr>
          <w:rStyle w:val="1-Char"/>
          <w:rFonts w:hint="cs"/>
          <w:rtl/>
        </w:rPr>
        <w:t>گو</w:t>
      </w:r>
      <w:r w:rsidR="00F602ED">
        <w:rPr>
          <w:rStyle w:val="1-Char"/>
          <w:rFonts w:hint="cs"/>
          <w:rtl/>
        </w:rPr>
        <w:t>ی</w:t>
      </w:r>
      <w:r w:rsidRPr="00F602ED">
        <w:rPr>
          <w:rStyle w:val="1-Char"/>
          <w:rFonts w:hint="cs"/>
          <w:rtl/>
        </w:rPr>
        <w:t>د بل</w:t>
      </w:r>
      <w:r w:rsidR="00F602ED">
        <w:rPr>
          <w:rStyle w:val="1-Char"/>
          <w:rFonts w:hint="cs"/>
          <w:rtl/>
        </w:rPr>
        <w:t>ک</w:t>
      </w:r>
      <w:r w:rsidRPr="00F602ED">
        <w:rPr>
          <w:rStyle w:val="1-Char"/>
          <w:rFonts w:hint="cs"/>
          <w:rtl/>
        </w:rPr>
        <w:t xml:space="preserve">ه به خاطر رد و ابطال و ملزم </w:t>
      </w:r>
      <w:r w:rsidR="00F602ED">
        <w:rPr>
          <w:rStyle w:val="1-Char"/>
          <w:rFonts w:hint="cs"/>
          <w:rtl/>
        </w:rPr>
        <w:t>ک</w:t>
      </w:r>
      <w:r w:rsidRPr="00F602ED">
        <w:rPr>
          <w:rStyle w:val="1-Char"/>
          <w:rFonts w:hint="cs"/>
          <w:rtl/>
        </w:rPr>
        <w:t>ردن خصم و به اندازه احت</w:t>
      </w:r>
      <w:r w:rsidR="00F602ED">
        <w:rPr>
          <w:rStyle w:val="1-Char"/>
          <w:rFonts w:hint="cs"/>
          <w:rtl/>
        </w:rPr>
        <w:t>ی</w:t>
      </w:r>
      <w:r w:rsidRPr="00F602ED">
        <w:rPr>
          <w:rStyle w:val="1-Char"/>
          <w:rFonts w:hint="cs"/>
          <w:rtl/>
        </w:rPr>
        <w:t>اج در آن بحث نموده</w:t>
      </w:r>
      <w:r w:rsidR="00F602ED">
        <w:rPr>
          <w:rStyle w:val="1-Char"/>
          <w:rFonts w:hint="cs"/>
          <w:rtl/>
        </w:rPr>
        <w:t xml:space="preserve">‌اند </w:t>
      </w:r>
      <w:r w:rsidRPr="00F602ED">
        <w:rPr>
          <w:rStyle w:val="1-Char"/>
          <w:rFonts w:hint="cs"/>
          <w:rtl/>
        </w:rPr>
        <w:t xml:space="preserve">پس مخالفت </w:t>
      </w:r>
      <w:r w:rsidR="00F602ED">
        <w:rPr>
          <w:rStyle w:val="1-Char"/>
          <w:rFonts w:hint="cs"/>
          <w:rtl/>
        </w:rPr>
        <w:t>ک</w:t>
      </w:r>
      <w:r w:rsidRPr="00F602ED">
        <w:rPr>
          <w:rStyle w:val="1-Char"/>
          <w:rFonts w:hint="cs"/>
          <w:rtl/>
        </w:rPr>
        <w:t>ردن اشاعره با اهل سنت در موضوع صفات، فرع</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ست چون ا</w:t>
      </w:r>
      <w:r w:rsidR="00F602ED">
        <w:rPr>
          <w:rStyle w:val="1-Char"/>
          <w:rFonts w:hint="cs"/>
          <w:rtl/>
        </w:rPr>
        <w:t>ی</w:t>
      </w:r>
      <w:r w:rsidRPr="00F602ED">
        <w:rPr>
          <w:rStyle w:val="1-Char"/>
          <w:rFonts w:hint="cs"/>
          <w:rtl/>
        </w:rPr>
        <w:t>ن امر به مهمتر</w:t>
      </w:r>
      <w:r w:rsidR="00F602ED">
        <w:rPr>
          <w:rStyle w:val="1-Char"/>
          <w:rFonts w:hint="cs"/>
          <w:rtl/>
        </w:rPr>
        <w:t>ی</w:t>
      </w:r>
      <w:r w:rsidRPr="00F602ED">
        <w:rPr>
          <w:rStyle w:val="1-Char"/>
          <w:rFonts w:hint="cs"/>
          <w:rtl/>
        </w:rPr>
        <w:t>ن اصل د</w:t>
      </w:r>
      <w:r w:rsidR="00F602ED">
        <w:rPr>
          <w:rStyle w:val="1-Char"/>
          <w:rFonts w:hint="cs"/>
          <w:rtl/>
        </w:rPr>
        <w:t>ی</w:t>
      </w:r>
      <w:r w:rsidRPr="00F602ED">
        <w:rPr>
          <w:rStyle w:val="1-Char"/>
          <w:rFonts w:hint="cs"/>
          <w:rtl/>
        </w:rPr>
        <w:t xml:space="preserve">ن مربوط است </w:t>
      </w:r>
      <w:r w:rsidR="00F602ED">
        <w:rPr>
          <w:rStyle w:val="1-Char"/>
          <w:rFonts w:hint="cs"/>
          <w:rtl/>
        </w:rPr>
        <w:t>ک</w:t>
      </w:r>
      <w:r w:rsidRPr="00F602ED">
        <w:rPr>
          <w:rStyle w:val="1-Char"/>
          <w:rFonts w:hint="cs"/>
          <w:rtl/>
        </w:rPr>
        <w:t>ه آن توح</w:t>
      </w:r>
      <w:r w:rsidR="00F602ED">
        <w:rPr>
          <w:rStyle w:val="1-Char"/>
          <w:rFonts w:hint="cs"/>
          <w:rtl/>
        </w:rPr>
        <w:t>ی</w:t>
      </w:r>
      <w:r w:rsidRPr="00F602ED">
        <w:rPr>
          <w:rStyle w:val="1-Char"/>
          <w:rFonts w:hint="cs"/>
          <w:rtl/>
        </w:rPr>
        <w:t>د صفات پروردگار متعال و جل شأنه است.</w:t>
      </w:r>
    </w:p>
    <w:p w:rsidR="00925B11" w:rsidRPr="00F602ED" w:rsidRDefault="00925B11" w:rsidP="00F31B39">
      <w:pPr>
        <w:spacing w:after="0" w:line="240" w:lineRule="auto"/>
        <w:ind w:firstLine="284"/>
        <w:jc w:val="both"/>
        <w:rPr>
          <w:rStyle w:val="1-Char"/>
          <w:rtl/>
        </w:rPr>
      </w:pPr>
      <w:r w:rsidRPr="00F602ED">
        <w:rPr>
          <w:rStyle w:val="1-Char"/>
          <w:rFonts w:hint="cs"/>
          <w:rtl/>
        </w:rPr>
        <w:t>ول</w:t>
      </w:r>
      <w:r w:rsidR="00F602ED">
        <w:rPr>
          <w:rStyle w:val="1-Char"/>
          <w:rFonts w:hint="cs"/>
          <w:rtl/>
        </w:rPr>
        <w:t>ی</w:t>
      </w:r>
      <w:r w:rsidRPr="00F602ED">
        <w:rPr>
          <w:rStyle w:val="1-Char"/>
          <w:rFonts w:hint="cs"/>
          <w:rtl/>
        </w:rPr>
        <w:t xml:space="preserve"> با ا</w:t>
      </w:r>
      <w:r w:rsidR="00F602ED">
        <w:rPr>
          <w:rStyle w:val="1-Char"/>
          <w:rFonts w:hint="cs"/>
          <w:rtl/>
        </w:rPr>
        <w:t>ی</w:t>
      </w:r>
      <w:r w:rsidRPr="00F602ED">
        <w:rPr>
          <w:rStyle w:val="1-Char"/>
          <w:rFonts w:hint="cs"/>
          <w:rtl/>
        </w:rPr>
        <w:t>ن وصف باز اشاعره نزد</w:t>
      </w:r>
      <w:r w:rsidR="00F602ED">
        <w:rPr>
          <w:rStyle w:val="1-Char"/>
          <w:rFonts w:hint="cs"/>
          <w:rtl/>
        </w:rPr>
        <w:t>یک</w:t>
      </w:r>
      <w:r w:rsidRPr="00F602ED">
        <w:rPr>
          <w:rStyle w:val="1-Char"/>
          <w:rFonts w:hint="cs"/>
          <w:rtl/>
        </w:rPr>
        <w:t>تر</w:t>
      </w:r>
      <w:r w:rsidR="00F602ED">
        <w:rPr>
          <w:rStyle w:val="1-Char"/>
          <w:rFonts w:hint="cs"/>
          <w:rtl/>
        </w:rPr>
        <w:t>ی</w:t>
      </w:r>
      <w:r w:rsidRPr="00F602ED">
        <w:rPr>
          <w:rStyle w:val="1-Char"/>
          <w:rFonts w:hint="cs"/>
          <w:rtl/>
        </w:rPr>
        <w:t xml:space="preserve">ن فرقه </w:t>
      </w:r>
      <w:r w:rsidR="00F602ED">
        <w:rPr>
          <w:rStyle w:val="1-Char"/>
          <w:rFonts w:hint="cs"/>
          <w:rtl/>
        </w:rPr>
        <w:t>ک</w:t>
      </w:r>
      <w:r w:rsidRPr="00F602ED">
        <w:rPr>
          <w:rStyle w:val="1-Char"/>
          <w:rFonts w:hint="cs"/>
          <w:rtl/>
        </w:rPr>
        <w:t>لام</w:t>
      </w:r>
      <w:r w:rsidR="00F602ED">
        <w:rPr>
          <w:rStyle w:val="1-Char"/>
          <w:rFonts w:hint="cs"/>
          <w:rtl/>
        </w:rPr>
        <w:t>ی</w:t>
      </w:r>
      <w:r w:rsidRPr="00F602ED">
        <w:rPr>
          <w:rStyle w:val="1-Char"/>
          <w:rFonts w:hint="cs"/>
          <w:rtl/>
        </w:rPr>
        <w:t xml:space="preserve"> به اهل سنت هستند چون هدفشان از تأو</w:t>
      </w:r>
      <w:r w:rsidR="00F602ED">
        <w:rPr>
          <w:rStyle w:val="1-Char"/>
          <w:rFonts w:hint="cs"/>
          <w:rtl/>
        </w:rPr>
        <w:t>ی</w:t>
      </w:r>
      <w:r w:rsidRPr="00F602ED">
        <w:rPr>
          <w:rStyle w:val="1-Char"/>
          <w:rFonts w:hint="cs"/>
          <w:rtl/>
        </w:rPr>
        <w:t xml:space="preserve">ل </w:t>
      </w:r>
      <w:r w:rsidR="00F602ED">
        <w:rPr>
          <w:rStyle w:val="1-Char"/>
          <w:rFonts w:hint="cs"/>
          <w:rtl/>
        </w:rPr>
        <w:t>ک</w:t>
      </w:r>
      <w:r w:rsidRPr="00F602ED">
        <w:rPr>
          <w:rStyle w:val="1-Char"/>
          <w:rFonts w:hint="cs"/>
          <w:rtl/>
        </w:rPr>
        <w:t>ردن تنز</w:t>
      </w:r>
      <w:r w:rsidR="00F602ED">
        <w:rPr>
          <w:rStyle w:val="1-Char"/>
          <w:rFonts w:hint="cs"/>
          <w:rtl/>
        </w:rPr>
        <w:t>ی</w:t>
      </w:r>
      <w:r w:rsidRPr="00F602ED">
        <w:rPr>
          <w:rStyle w:val="1-Char"/>
          <w:rFonts w:hint="cs"/>
          <w:rtl/>
        </w:rPr>
        <w:t>ه پروردگار متعال است اما در ا</w:t>
      </w:r>
      <w:r w:rsidR="00F602ED">
        <w:rPr>
          <w:rStyle w:val="1-Char"/>
          <w:rFonts w:hint="cs"/>
          <w:rtl/>
        </w:rPr>
        <w:t>ی</w:t>
      </w:r>
      <w:r w:rsidRPr="00F602ED">
        <w:rPr>
          <w:rStyle w:val="1-Char"/>
          <w:rFonts w:hint="cs"/>
          <w:rtl/>
        </w:rPr>
        <w:t>ن مورد بر هدا</w:t>
      </w:r>
      <w:r w:rsidR="00F602ED">
        <w:rPr>
          <w:rStyle w:val="1-Char"/>
          <w:rFonts w:hint="cs"/>
          <w:rtl/>
        </w:rPr>
        <w:t>ی</w:t>
      </w:r>
      <w:r w:rsidRPr="00F602ED">
        <w:rPr>
          <w:rStyle w:val="1-Char"/>
          <w:rFonts w:hint="cs"/>
          <w:rtl/>
        </w:rPr>
        <w:t>ت و اقتدا به سلف صالح ن</w:t>
      </w:r>
      <w:r w:rsidR="00F602ED">
        <w:rPr>
          <w:rStyle w:val="1-Char"/>
          <w:rFonts w:hint="cs"/>
          <w:rtl/>
        </w:rPr>
        <w:t>ی</w:t>
      </w:r>
      <w:r w:rsidRPr="00F602ED">
        <w:rPr>
          <w:rStyle w:val="1-Char"/>
          <w:rFonts w:hint="cs"/>
          <w:rtl/>
        </w:rPr>
        <w:t>ستند بل</w:t>
      </w:r>
      <w:r w:rsidR="00F602ED">
        <w:rPr>
          <w:rStyle w:val="1-Char"/>
          <w:rFonts w:hint="cs"/>
          <w:rtl/>
        </w:rPr>
        <w:t>ک</w:t>
      </w:r>
      <w:r w:rsidRPr="00F602ED">
        <w:rPr>
          <w:rStyle w:val="1-Char"/>
          <w:rFonts w:hint="cs"/>
          <w:rtl/>
        </w:rPr>
        <w:t>ه در همان دام</w:t>
      </w:r>
      <w:r w:rsidR="00F602ED">
        <w:rPr>
          <w:rStyle w:val="1-Char"/>
          <w:rFonts w:hint="cs"/>
          <w:rtl/>
        </w:rPr>
        <w:t>ی</w:t>
      </w:r>
      <w:r w:rsidRPr="00F602ED">
        <w:rPr>
          <w:rStyle w:val="1-Char"/>
          <w:rFonts w:hint="cs"/>
          <w:rtl/>
        </w:rPr>
        <w:t xml:space="preserve"> افتاده</w:t>
      </w:r>
      <w:r w:rsidR="00F602ED">
        <w:rPr>
          <w:rStyle w:val="1-Char"/>
          <w:rFonts w:hint="cs"/>
          <w:rtl/>
        </w:rPr>
        <w:t>‌اند ک</w:t>
      </w:r>
      <w:r w:rsidRPr="00F602ED">
        <w:rPr>
          <w:rStyle w:val="1-Char"/>
          <w:rFonts w:hint="cs"/>
          <w:rtl/>
        </w:rPr>
        <w:t>ه اهل سنت از آن تحذ</w:t>
      </w:r>
      <w:r w:rsidR="00F602ED">
        <w:rPr>
          <w:rStyle w:val="1-Char"/>
          <w:rFonts w:hint="cs"/>
          <w:rtl/>
        </w:rPr>
        <w:t>ی</w:t>
      </w:r>
      <w:r w:rsidRPr="00F602ED">
        <w:rPr>
          <w:rStyle w:val="1-Char"/>
          <w:rFonts w:hint="cs"/>
          <w:rtl/>
        </w:rPr>
        <w:t xml:space="preserve">ر </w:t>
      </w:r>
      <w:r w:rsidR="00F602ED">
        <w:rPr>
          <w:rStyle w:val="1-Char"/>
          <w:rFonts w:hint="cs"/>
          <w:rtl/>
        </w:rPr>
        <w:t>ک</w:t>
      </w:r>
      <w:r w:rsidRPr="00F602ED">
        <w:rPr>
          <w:rStyle w:val="1-Char"/>
          <w:rFonts w:hint="cs"/>
          <w:rtl/>
        </w:rPr>
        <w:t>رده است و از تأو</w:t>
      </w:r>
      <w:r w:rsidR="00F602ED">
        <w:rPr>
          <w:rStyle w:val="1-Char"/>
          <w:rFonts w:hint="cs"/>
          <w:rtl/>
        </w:rPr>
        <w:t>ی</w:t>
      </w:r>
      <w:r w:rsidRPr="00F602ED">
        <w:rPr>
          <w:rStyle w:val="1-Char"/>
          <w:rFonts w:hint="cs"/>
          <w:rtl/>
        </w:rPr>
        <w:t xml:space="preserve">ل نمودن و جدل </w:t>
      </w:r>
      <w:r w:rsidR="00F602ED">
        <w:rPr>
          <w:rStyle w:val="1-Char"/>
          <w:rFonts w:hint="cs"/>
          <w:rtl/>
        </w:rPr>
        <w:t>ک</w:t>
      </w:r>
      <w:r w:rsidRPr="00F602ED">
        <w:rPr>
          <w:rStyle w:val="1-Char"/>
          <w:rFonts w:hint="cs"/>
          <w:rtl/>
        </w:rPr>
        <w:t>ردن و مثال آوردن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مناف</w:t>
      </w:r>
      <w:r w:rsidR="00F602ED">
        <w:rPr>
          <w:rStyle w:val="1-Char"/>
          <w:rFonts w:hint="cs"/>
          <w:rtl/>
        </w:rPr>
        <w:t>ی</w:t>
      </w:r>
      <w:r w:rsidRPr="00F602ED">
        <w:rPr>
          <w:rStyle w:val="1-Char"/>
          <w:rFonts w:hint="cs"/>
          <w:rtl/>
        </w:rPr>
        <w:t xml:space="preserve"> وجوب تسل</w:t>
      </w:r>
      <w:r w:rsidR="00F602ED">
        <w:rPr>
          <w:rStyle w:val="1-Char"/>
          <w:rFonts w:hint="cs"/>
          <w:rtl/>
        </w:rPr>
        <w:t>ی</w:t>
      </w:r>
      <w:r w:rsidRPr="00F602ED">
        <w:rPr>
          <w:rStyle w:val="1-Char"/>
          <w:rFonts w:hint="cs"/>
          <w:rtl/>
        </w:rPr>
        <w:t>م شدن به نصوص شرع</w:t>
      </w:r>
      <w:r w:rsidR="00F602ED">
        <w:rPr>
          <w:rStyle w:val="1-Char"/>
          <w:rFonts w:hint="cs"/>
          <w:rtl/>
        </w:rPr>
        <w:t>ی</w:t>
      </w:r>
      <w:r w:rsidRPr="00F602ED">
        <w:rPr>
          <w:rStyle w:val="1-Char"/>
          <w:rFonts w:hint="cs"/>
          <w:rtl/>
        </w:rPr>
        <w:t xml:space="preserve"> است عل</w:t>
      </w:r>
      <w:r w:rsidR="00F602ED">
        <w:rPr>
          <w:rStyle w:val="1-Char"/>
          <w:rFonts w:hint="cs"/>
          <w:rtl/>
        </w:rPr>
        <w:t>ی</w:t>
      </w:r>
      <w:r w:rsidRPr="00F602ED">
        <w:rPr>
          <w:rStyle w:val="1-Char"/>
          <w:rFonts w:hint="cs"/>
          <w:rtl/>
        </w:rPr>
        <w:t xml:space="preserve"> رغم تحر</w:t>
      </w:r>
      <w:r w:rsidR="00F602ED">
        <w:rPr>
          <w:rStyle w:val="1-Char"/>
          <w:rFonts w:hint="cs"/>
          <w:rtl/>
        </w:rPr>
        <w:t>ی</w:t>
      </w:r>
      <w:r w:rsidRPr="00F602ED">
        <w:rPr>
          <w:rStyle w:val="1-Char"/>
          <w:rFonts w:hint="cs"/>
          <w:rtl/>
        </w:rPr>
        <w:t>م از جانب اهل سنت خوددار</w:t>
      </w:r>
      <w:r w:rsidR="00F602ED">
        <w:rPr>
          <w:rStyle w:val="1-Char"/>
          <w:rFonts w:hint="cs"/>
          <w:rtl/>
        </w:rPr>
        <w:t>ی</w:t>
      </w:r>
      <w:r w:rsidRPr="00F602ED">
        <w:rPr>
          <w:rStyle w:val="1-Char"/>
          <w:rFonts w:hint="cs"/>
          <w:rtl/>
        </w:rPr>
        <w:t xml:space="preserve"> ن</w:t>
      </w:r>
      <w:r w:rsidR="00F602ED">
        <w:rPr>
          <w:rStyle w:val="1-Char"/>
          <w:rFonts w:hint="cs"/>
          <w:rtl/>
        </w:rPr>
        <w:t>ک</w:t>
      </w:r>
      <w:r w:rsidRPr="00F602ED">
        <w:rPr>
          <w:rStyle w:val="1-Char"/>
          <w:rFonts w:hint="cs"/>
          <w:rtl/>
        </w:rPr>
        <w:t>رده اند</w:t>
      </w:r>
      <w:r w:rsidRPr="009B471D">
        <w:rPr>
          <w:rStyle w:val="FootnoteReference"/>
          <w:rFonts w:ascii="Arial" w:hAnsi="Arial" w:cs="IRNazli"/>
          <w:sz w:val="31"/>
          <w:szCs w:val="31"/>
          <w:rtl/>
        </w:rPr>
        <w:footnoteReference w:id="97"/>
      </w:r>
      <w:r w:rsidRPr="00F602ED">
        <w:rPr>
          <w:rStyle w:val="1-Char"/>
          <w:rFonts w:hint="cs"/>
          <w:rtl/>
        </w:rPr>
        <w:t>.</w:t>
      </w:r>
    </w:p>
    <w:p w:rsidR="00925B11" w:rsidRPr="00F602ED" w:rsidRDefault="00925B11" w:rsidP="005A27F3">
      <w:pPr>
        <w:pStyle w:val="ListParagraph"/>
        <w:numPr>
          <w:ilvl w:val="0"/>
          <w:numId w:val="26"/>
        </w:numPr>
        <w:tabs>
          <w:tab w:val="left" w:pos="510"/>
          <w:tab w:val="center" w:pos="3870"/>
        </w:tabs>
        <w:spacing w:after="0" w:line="240" w:lineRule="auto"/>
        <w:ind w:left="641" w:hanging="357"/>
        <w:jc w:val="both"/>
        <w:rPr>
          <w:rStyle w:val="1-Char"/>
          <w:rtl/>
        </w:rPr>
      </w:pPr>
      <w:r w:rsidRPr="00F602ED">
        <w:rPr>
          <w:rStyle w:val="1-Char"/>
          <w:rFonts w:hint="cs"/>
          <w:rtl/>
        </w:rPr>
        <w:t>از جمله اصول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اشاعره در آن با اهل سنت مخالف است ت</w:t>
      </w:r>
      <w:r w:rsidR="00F602ED">
        <w:rPr>
          <w:rStyle w:val="1-Char"/>
          <w:rFonts w:hint="cs"/>
          <w:rtl/>
        </w:rPr>
        <w:t>کی</w:t>
      </w:r>
      <w:r w:rsidRPr="00F602ED">
        <w:rPr>
          <w:rStyle w:val="1-Char"/>
          <w:rFonts w:hint="cs"/>
          <w:rtl/>
        </w:rPr>
        <w:t xml:space="preserve">ه نمودنشان بر عقل و جدل و علم </w:t>
      </w:r>
      <w:r w:rsidR="00F602ED">
        <w:rPr>
          <w:rStyle w:val="1-Char"/>
          <w:rFonts w:hint="cs"/>
          <w:rtl/>
        </w:rPr>
        <w:t>ک</w:t>
      </w:r>
      <w:r w:rsidRPr="00F602ED">
        <w:rPr>
          <w:rStyle w:val="1-Char"/>
          <w:rFonts w:hint="cs"/>
          <w:rtl/>
        </w:rPr>
        <w:t>لام در صفات پروردگار و مسائل قدر و غ</w:t>
      </w:r>
      <w:r w:rsidR="00F602ED">
        <w:rPr>
          <w:rStyle w:val="1-Char"/>
          <w:rFonts w:hint="cs"/>
          <w:rtl/>
        </w:rPr>
        <w:t>ی</w:t>
      </w:r>
      <w:r w:rsidRPr="00F602ED">
        <w:rPr>
          <w:rStyle w:val="1-Char"/>
          <w:rFonts w:hint="cs"/>
          <w:rtl/>
        </w:rPr>
        <w:t>ب</w:t>
      </w:r>
      <w:r w:rsidR="00F602ED">
        <w:rPr>
          <w:rStyle w:val="1-Char"/>
          <w:rFonts w:hint="cs"/>
          <w:rtl/>
        </w:rPr>
        <w:t xml:space="preserve"> می‌</w:t>
      </w:r>
      <w:r w:rsidRPr="00F602ED">
        <w:rPr>
          <w:rStyle w:val="1-Char"/>
          <w:rFonts w:hint="cs"/>
          <w:rtl/>
        </w:rPr>
        <w:t>باشد و عقل را قطع</w:t>
      </w:r>
      <w:r w:rsidR="00F602ED">
        <w:rPr>
          <w:rStyle w:val="1-Char"/>
          <w:rFonts w:hint="cs"/>
          <w:rtl/>
        </w:rPr>
        <w:t>ی</w:t>
      </w:r>
      <w:r w:rsidRPr="00F602ED">
        <w:rPr>
          <w:rStyle w:val="1-Char"/>
          <w:rFonts w:hint="cs"/>
          <w:rtl/>
        </w:rPr>
        <w:t>ات عقل</w:t>
      </w:r>
      <w:r w:rsidR="00F602ED">
        <w:rPr>
          <w:rStyle w:val="1-Char"/>
          <w:rFonts w:hint="cs"/>
          <w:rtl/>
        </w:rPr>
        <w:t>ی</w:t>
      </w:r>
      <w:r w:rsidRPr="00F602ED">
        <w:rPr>
          <w:rStyle w:val="1-Char"/>
          <w:rFonts w:hint="cs"/>
          <w:rtl/>
        </w:rPr>
        <w:t>ه</w:t>
      </w:r>
      <w:r w:rsidR="00F602ED">
        <w:rPr>
          <w:rStyle w:val="1-Char"/>
          <w:rFonts w:hint="cs"/>
          <w:rtl/>
        </w:rPr>
        <w:t xml:space="preserve"> می‌</w:t>
      </w:r>
      <w:r w:rsidRPr="00F602ED">
        <w:rPr>
          <w:rStyle w:val="1-Char"/>
          <w:rFonts w:hint="cs"/>
          <w:rtl/>
        </w:rPr>
        <w:t xml:space="preserve">نامند و آن را بر نقل </w:t>
      </w:r>
      <w:r w:rsidR="00F602ED">
        <w:rPr>
          <w:rStyle w:val="1-Char"/>
          <w:rFonts w:hint="cs"/>
          <w:rtl/>
        </w:rPr>
        <w:t>ی</w:t>
      </w:r>
      <w:r w:rsidRPr="00F602ED">
        <w:rPr>
          <w:rStyle w:val="1-Char"/>
          <w:rFonts w:hint="cs"/>
          <w:rtl/>
        </w:rPr>
        <w:t>عن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تاب و سنت در مسائل غ</w:t>
      </w:r>
      <w:r w:rsidR="00F602ED">
        <w:rPr>
          <w:rStyle w:val="1-Char"/>
          <w:rFonts w:hint="cs"/>
          <w:rtl/>
        </w:rPr>
        <w:t>ی</w:t>
      </w:r>
      <w:r w:rsidRPr="00F602ED">
        <w:rPr>
          <w:rStyle w:val="1-Char"/>
          <w:rFonts w:hint="cs"/>
          <w:rtl/>
        </w:rPr>
        <w:t>ب و عقا</w:t>
      </w:r>
      <w:r w:rsidR="00F602ED">
        <w:rPr>
          <w:rStyle w:val="1-Char"/>
          <w:rFonts w:hint="cs"/>
          <w:rtl/>
        </w:rPr>
        <w:t>ی</w:t>
      </w:r>
      <w:r w:rsidRPr="00F602ED">
        <w:rPr>
          <w:rStyle w:val="1-Char"/>
          <w:rFonts w:hint="cs"/>
          <w:rtl/>
        </w:rPr>
        <w:t>د حت</w:t>
      </w:r>
      <w:r w:rsidR="00F602ED">
        <w:rPr>
          <w:rStyle w:val="1-Char"/>
          <w:rFonts w:hint="cs"/>
          <w:rtl/>
        </w:rPr>
        <w:t>ی</w:t>
      </w:r>
      <w:r w:rsidRPr="00F602ED">
        <w:rPr>
          <w:rStyle w:val="1-Char"/>
          <w:rFonts w:hint="cs"/>
          <w:rtl/>
        </w:rPr>
        <w:t xml:space="preserve"> در صفات پروردگار مقدم</w:t>
      </w:r>
      <w:r w:rsidR="00F602ED">
        <w:rPr>
          <w:rStyle w:val="1-Char"/>
          <w:rFonts w:hint="cs"/>
          <w:rtl/>
        </w:rPr>
        <w:t xml:space="preserve"> می‌</w:t>
      </w:r>
      <w:r w:rsidRPr="00F602ED">
        <w:rPr>
          <w:rStyle w:val="1-Char"/>
          <w:rFonts w:hint="cs"/>
          <w:rtl/>
        </w:rPr>
        <w:t>دارند چنان</w:t>
      </w:r>
      <w:r w:rsidR="00F602ED">
        <w:rPr>
          <w:rStyle w:val="1-Char"/>
          <w:rFonts w:hint="cs"/>
          <w:rtl/>
        </w:rPr>
        <w:t>ک</w:t>
      </w:r>
      <w:r w:rsidRPr="00F602ED">
        <w:rPr>
          <w:rStyle w:val="1-Char"/>
          <w:rFonts w:hint="cs"/>
          <w:rtl/>
        </w:rPr>
        <w:t>ه فخر راز</w:t>
      </w:r>
      <w:r w:rsidR="00F602ED">
        <w:rPr>
          <w:rStyle w:val="1-Char"/>
          <w:rFonts w:hint="cs"/>
          <w:rtl/>
        </w:rPr>
        <w:t>ی</w:t>
      </w:r>
      <w:r w:rsidRPr="00F602ED">
        <w:rPr>
          <w:rStyle w:val="1-Char"/>
          <w:rFonts w:hint="cs"/>
          <w:rtl/>
        </w:rPr>
        <w:t xml:space="preserve"> و جو</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و د</w:t>
      </w:r>
      <w:r w:rsidR="00F602ED">
        <w:rPr>
          <w:rStyle w:val="1-Char"/>
          <w:rFonts w:hint="cs"/>
          <w:rtl/>
        </w:rPr>
        <w:t>ی</w:t>
      </w:r>
      <w:r w:rsidRPr="00F602ED">
        <w:rPr>
          <w:rStyle w:val="1-Char"/>
          <w:rFonts w:hint="cs"/>
          <w:rtl/>
        </w:rPr>
        <w:t>گران اعلام داشته</w:t>
      </w:r>
      <w:r w:rsidR="00F602ED">
        <w:rPr>
          <w:rStyle w:val="1-Char"/>
          <w:rFonts w:hint="cs"/>
          <w:rtl/>
        </w:rPr>
        <w:t xml:space="preserve">‌اند </w:t>
      </w:r>
      <w:r w:rsidRPr="00F602ED">
        <w:rPr>
          <w:rStyle w:val="1-Char"/>
          <w:rFonts w:hint="cs"/>
          <w:rtl/>
        </w:rPr>
        <w:t>قاعده</w:t>
      </w:r>
      <w:r w:rsidR="00F602ED">
        <w:rPr>
          <w:rStyle w:val="1-Char"/>
          <w:rFonts w:hint="cs"/>
          <w:rtl/>
        </w:rPr>
        <w:t xml:space="preserve"> آن‌ها </w:t>
      </w:r>
      <w:r w:rsidRPr="00F602ED">
        <w:rPr>
          <w:rStyle w:val="1-Char"/>
          <w:rFonts w:hint="cs"/>
          <w:rtl/>
        </w:rPr>
        <w:t>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دلا</w:t>
      </w:r>
      <w:r w:rsidR="00F602ED">
        <w:rPr>
          <w:rStyle w:val="1-Char"/>
          <w:rFonts w:hint="cs"/>
          <w:rtl/>
        </w:rPr>
        <w:t>ی</w:t>
      </w:r>
      <w:r w:rsidRPr="00F602ED">
        <w:rPr>
          <w:rStyle w:val="1-Char"/>
          <w:rFonts w:hint="cs"/>
          <w:rtl/>
        </w:rPr>
        <w:t>ل نقل</w:t>
      </w:r>
      <w:r w:rsidR="00F602ED">
        <w:rPr>
          <w:rStyle w:val="1-Char"/>
          <w:rFonts w:hint="cs"/>
          <w:rtl/>
        </w:rPr>
        <w:t>ی</w:t>
      </w:r>
      <w:r w:rsidRPr="00F602ED">
        <w:rPr>
          <w:rStyle w:val="1-Char"/>
          <w:rFonts w:hint="cs"/>
          <w:rtl/>
        </w:rPr>
        <w:t xml:space="preserve"> مف</w:t>
      </w:r>
      <w:r w:rsidR="00F602ED">
        <w:rPr>
          <w:rStyle w:val="1-Char"/>
          <w:rFonts w:hint="cs"/>
          <w:rtl/>
        </w:rPr>
        <w:t>ی</w:t>
      </w:r>
      <w:r w:rsidRPr="00F602ED">
        <w:rPr>
          <w:rStyle w:val="1-Char"/>
          <w:rFonts w:hint="cs"/>
          <w:rtl/>
        </w:rPr>
        <w:t>د علم ن</w:t>
      </w:r>
      <w:r w:rsidR="00F602ED">
        <w:rPr>
          <w:rStyle w:val="1-Char"/>
          <w:rFonts w:hint="cs"/>
          <w:rtl/>
        </w:rPr>
        <w:t>ی</w:t>
      </w:r>
      <w:r w:rsidRPr="00F602ED">
        <w:rPr>
          <w:rStyle w:val="1-Char"/>
          <w:rFonts w:hint="cs"/>
          <w:rtl/>
        </w:rPr>
        <w:t>ستند</w:t>
      </w:r>
      <w:r w:rsidR="00DC3E40" w:rsidRPr="00F602ED">
        <w:rPr>
          <w:rStyle w:val="1-Char"/>
          <w:rFonts w:hint="cs"/>
          <w:rtl/>
        </w:rPr>
        <w:t xml:space="preserve"> </w:t>
      </w:r>
      <w:r w:rsidRPr="00DC3E40">
        <w:rPr>
          <w:rStyle w:val="6-Char"/>
          <w:rFonts w:hint="cs"/>
          <w:rtl/>
        </w:rPr>
        <w:t>(أن الدلائل النقلية لا تفيد اليقين)</w:t>
      </w:r>
      <w:r w:rsidRPr="009B471D">
        <w:rPr>
          <w:rStyle w:val="FootnoteReference"/>
          <w:rFonts w:ascii="Arial" w:hAnsi="Arial" w:cs="IRNazli"/>
          <w:sz w:val="31"/>
          <w:szCs w:val="31"/>
          <w:rtl/>
        </w:rPr>
        <w:footnoteReference w:id="98"/>
      </w:r>
      <w:r w:rsidRPr="00F602ED">
        <w:rPr>
          <w:rStyle w:val="1-Char"/>
          <w:rFonts w:hint="cs"/>
          <w:rtl/>
        </w:rPr>
        <w:t xml:space="preserve"> و همچن</w:t>
      </w:r>
      <w:r w:rsidR="00F602ED">
        <w:rPr>
          <w:rStyle w:val="1-Char"/>
          <w:rFonts w:hint="cs"/>
          <w:rtl/>
        </w:rPr>
        <w:t>ی</w:t>
      </w:r>
      <w:r w:rsidRPr="00F602ED">
        <w:rPr>
          <w:rStyle w:val="1-Char"/>
          <w:rFonts w:hint="cs"/>
          <w:rtl/>
        </w:rPr>
        <w:t>ن</w:t>
      </w:r>
      <w:r w:rsidR="00F602ED">
        <w:rPr>
          <w:rStyle w:val="1-Char"/>
          <w:rFonts w:hint="cs"/>
          <w:rtl/>
        </w:rPr>
        <w:t xml:space="preserve"> می‌</w:t>
      </w:r>
      <w:r w:rsidRPr="00F602ED">
        <w:rPr>
          <w:rStyle w:val="1-Char"/>
          <w:rFonts w:hint="cs"/>
          <w:rtl/>
        </w:rPr>
        <w:t>گو</w:t>
      </w:r>
      <w:r w:rsidR="00F602ED">
        <w:rPr>
          <w:rStyle w:val="1-Char"/>
          <w:rFonts w:hint="cs"/>
          <w:rtl/>
        </w:rPr>
        <w:t>ی</w:t>
      </w:r>
      <w:r w:rsidRPr="00F602ED">
        <w:rPr>
          <w:rStyle w:val="1-Char"/>
          <w:rFonts w:hint="cs"/>
          <w:rtl/>
        </w:rPr>
        <w:t>ند:</w:t>
      </w:r>
      <w:r w:rsidR="00DC3E40" w:rsidRPr="00F602ED">
        <w:rPr>
          <w:rStyle w:val="1-Char"/>
          <w:rFonts w:hint="cs"/>
          <w:rtl/>
        </w:rPr>
        <w:t xml:space="preserve"> </w:t>
      </w:r>
      <w:r w:rsidRPr="00DC3E40">
        <w:rPr>
          <w:rStyle w:val="6-Char"/>
          <w:rFonts w:hint="cs"/>
          <w:rtl/>
        </w:rPr>
        <w:t>(أن الدلائل النقلية ظنية، وأن العقلية قطعية، والظن لا يُعارض القطع)</w:t>
      </w:r>
      <w:r w:rsidRPr="009B471D">
        <w:rPr>
          <w:rStyle w:val="FootnoteReference"/>
          <w:rFonts w:ascii="Arial" w:hAnsi="Arial" w:cs="IRNazli"/>
          <w:sz w:val="31"/>
          <w:szCs w:val="31"/>
          <w:rtl/>
        </w:rPr>
        <w:footnoteReference w:id="99"/>
      </w:r>
      <w:r w:rsidRPr="00F602ED">
        <w:rPr>
          <w:rStyle w:val="1-Char"/>
          <w:rFonts w:hint="cs"/>
          <w:rtl/>
        </w:rPr>
        <w:t xml:space="preserve"> سبحان الله! پا</w:t>
      </w:r>
      <w:r w:rsidR="00F602ED">
        <w:rPr>
          <w:rStyle w:val="1-Char"/>
          <w:rFonts w:hint="cs"/>
          <w:rtl/>
        </w:rPr>
        <w:t>ک</w:t>
      </w:r>
      <w:r w:rsidRPr="00F602ED">
        <w:rPr>
          <w:rStyle w:val="1-Char"/>
          <w:rFonts w:hint="cs"/>
          <w:rtl/>
        </w:rPr>
        <w:t xml:space="preserve"> و منزه</w:t>
      </w:r>
      <w:r w:rsidR="00F602ED">
        <w:rPr>
          <w:rStyle w:val="1-Char"/>
          <w:rFonts w:hint="cs"/>
          <w:rtl/>
        </w:rPr>
        <w:t>ی</w:t>
      </w:r>
      <w:r w:rsidRPr="00F602ED">
        <w:rPr>
          <w:rStyle w:val="1-Char"/>
          <w:rFonts w:hint="cs"/>
          <w:rtl/>
        </w:rPr>
        <w:t xml:space="preserve"> برا</w:t>
      </w:r>
      <w:r w:rsidR="00F602ED">
        <w:rPr>
          <w:rStyle w:val="1-Char"/>
          <w:rFonts w:hint="cs"/>
          <w:rtl/>
        </w:rPr>
        <w:t>ی</w:t>
      </w:r>
      <w:r w:rsidRPr="00F602ED">
        <w:rPr>
          <w:rStyle w:val="1-Char"/>
          <w:rFonts w:hint="cs"/>
          <w:rtl/>
        </w:rPr>
        <w:t xml:space="preserve"> خداست.</w:t>
      </w:r>
    </w:p>
    <w:p w:rsidR="00925B11" w:rsidRPr="00F602ED" w:rsidRDefault="00925B11" w:rsidP="005A27F3">
      <w:pPr>
        <w:pStyle w:val="ListParagraph"/>
        <w:numPr>
          <w:ilvl w:val="0"/>
          <w:numId w:val="26"/>
        </w:numPr>
        <w:tabs>
          <w:tab w:val="left" w:pos="510"/>
          <w:tab w:val="center" w:pos="3870"/>
        </w:tabs>
        <w:spacing w:after="0" w:line="240" w:lineRule="auto"/>
        <w:ind w:left="641" w:hanging="357"/>
        <w:jc w:val="both"/>
        <w:rPr>
          <w:rStyle w:val="7-Char"/>
          <w:rtl/>
        </w:rPr>
      </w:pPr>
      <w:r w:rsidRPr="00F602ED">
        <w:rPr>
          <w:rStyle w:val="1-Char"/>
          <w:rFonts w:hint="cs"/>
          <w:rtl/>
        </w:rPr>
        <w:t>از جمله اصول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آن مخالف اهل سنت هستند تفس</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از توح</w:t>
      </w:r>
      <w:r w:rsidR="00F602ED">
        <w:rPr>
          <w:rStyle w:val="1-Char"/>
          <w:rFonts w:hint="cs"/>
          <w:rtl/>
        </w:rPr>
        <w:t>ی</w:t>
      </w:r>
      <w:r w:rsidRPr="00F602ED">
        <w:rPr>
          <w:rStyle w:val="1-Char"/>
          <w:rFonts w:hint="cs"/>
          <w:rtl/>
        </w:rPr>
        <w:t>د</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ند طور</w:t>
      </w:r>
      <w:r w:rsidR="00F602ED">
        <w:rPr>
          <w:rStyle w:val="1-Char"/>
          <w:rFonts w:hint="cs"/>
          <w:rtl/>
        </w:rPr>
        <w:t>ی</w:t>
      </w:r>
      <w:r w:rsidRPr="00F602ED">
        <w:rPr>
          <w:rStyle w:val="1-Char"/>
          <w:rFonts w:hint="cs"/>
          <w:rtl/>
        </w:rPr>
        <w:t xml:space="preserve"> آن را در ربوب</w:t>
      </w:r>
      <w:r w:rsidR="00F602ED">
        <w:rPr>
          <w:rStyle w:val="1-Char"/>
          <w:rFonts w:hint="cs"/>
          <w:rtl/>
        </w:rPr>
        <w:t>ی</w:t>
      </w:r>
      <w:r w:rsidRPr="00F602ED">
        <w:rPr>
          <w:rStyle w:val="1-Char"/>
          <w:rFonts w:hint="cs"/>
          <w:rtl/>
        </w:rPr>
        <w:t>ت منحصر نموده و از توح</w:t>
      </w:r>
      <w:r w:rsidR="00F602ED">
        <w:rPr>
          <w:rStyle w:val="1-Char"/>
          <w:rFonts w:hint="cs"/>
          <w:rtl/>
        </w:rPr>
        <w:t>ی</w:t>
      </w:r>
      <w:r w:rsidRPr="00F602ED">
        <w:rPr>
          <w:rStyle w:val="1-Char"/>
          <w:rFonts w:hint="cs"/>
          <w:rtl/>
        </w:rPr>
        <w:t>د الوه</w:t>
      </w:r>
      <w:r w:rsidR="00F602ED">
        <w:rPr>
          <w:rStyle w:val="1-Char"/>
          <w:rFonts w:hint="cs"/>
          <w:rtl/>
        </w:rPr>
        <w:t>ی</w:t>
      </w:r>
      <w:r w:rsidRPr="00F602ED">
        <w:rPr>
          <w:rStyle w:val="1-Char"/>
          <w:rFonts w:hint="cs"/>
          <w:rtl/>
        </w:rPr>
        <w:t>ت و عبادت خالصانه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غفلت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در حال</w:t>
      </w:r>
      <w:r w:rsidR="00F602ED">
        <w:rPr>
          <w:rStyle w:val="1-Char"/>
          <w:rFonts w:hint="cs"/>
          <w:rtl/>
        </w:rPr>
        <w:t>یک</w:t>
      </w:r>
      <w:r w:rsidRPr="00F602ED">
        <w:rPr>
          <w:rStyle w:val="1-Char"/>
          <w:rFonts w:hint="cs"/>
          <w:rtl/>
        </w:rPr>
        <w:t>ه رسولان پروردگار برا</w:t>
      </w:r>
      <w:r w:rsidR="00F602ED">
        <w:rPr>
          <w:rStyle w:val="1-Char"/>
          <w:rFonts w:hint="cs"/>
          <w:rtl/>
        </w:rPr>
        <w:t>ی</w:t>
      </w:r>
      <w:r w:rsidRPr="00F602ED">
        <w:rPr>
          <w:rStyle w:val="1-Char"/>
          <w:rFonts w:hint="cs"/>
          <w:rtl/>
        </w:rPr>
        <w:t xml:space="preserve"> ب</w:t>
      </w:r>
      <w:r w:rsidR="00F602ED">
        <w:rPr>
          <w:rStyle w:val="1-Char"/>
          <w:rFonts w:hint="cs"/>
          <w:rtl/>
        </w:rPr>
        <w:t>ی</w:t>
      </w:r>
      <w:r w:rsidRPr="00F602ED">
        <w:rPr>
          <w:rStyle w:val="1-Char"/>
          <w:rFonts w:hint="cs"/>
          <w:rtl/>
        </w:rPr>
        <w:t>ان توح</w:t>
      </w:r>
      <w:r w:rsidR="00F602ED">
        <w:rPr>
          <w:rStyle w:val="1-Char"/>
          <w:rFonts w:hint="cs"/>
          <w:rtl/>
        </w:rPr>
        <w:t>ی</w:t>
      </w:r>
      <w:r w:rsidRPr="00F602ED">
        <w:rPr>
          <w:rStyle w:val="1-Char"/>
          <w:rFonts w:hint="cs"/>
          <w:rtl/>
        </w:rPr>
        <w:t>د الوه</w:t>
      </w:r>
      <w:r w:rsidR="00F602ED">
        <w:rPr>
          <w:rStyle w:val="1-Char"/>
          <w:rFonts w:hint="cs"/>
          <w:rtl/>
        </w:rPr>
        <w:t>ی</w:t>
      </w:r>
      <w:r w:rsidRPr="00F602ED">
        <w:rPr>
          <w:rStyle w:val="1-Char"/>
          <w:rFonts w:hint="cs"/>
          <w:rtl/>
        </w:rPr>
        <w:t>ت مبعوث شده</w:t>
      </w:r>
      <w:r w:rsidR="00F602ED">
        <w:rPr>
          <w:rStyle w:val="1-Char"/>
          <w:rFonts w:hint="cs"/>
          <w:rtl/>
        </w:rPr>
        <w:t xml:space="preserve">‌اند </w:t>
      </w:r>
      <w:r w:rsidRPr="00F602ED">
        <w:rPr>
          <w:rStyle w:val="1-Char"/>
          <w:rFonts w:hint="cs"/>
          <w:rtl/>
        </w:rPr>
        <w:t>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DC3E40" w:rsidRPr="00F602ED">
        <w:rPr>
          <w:rStyle w:val="1-Char"/>
          <w:rFonts w:hint="cs"/>
          <w:rtl/>
        </w:rPr>
        <w:t xml:space="preserve"> </w:t>
      </w:r>
      <w:r w:rsidR="00DC3E40" w:rsidRPr="005A27F3">
        <w:rPr>
          <w:rFonts w:ascii="Arial" w:hAnsi="Arial" w:cs="Traditional Arabic"/>
          <w:b/>
          <w:color w:val="000000"/>
          <w:sz w:val="28"/>
          <w:szCs w:val="28"/>
          <w:shd w:val="clear" w:color="auto" w:fill="FFFFFF"/>
          <w:rtl/>
        </w:rPr>
        <w:t>﴿</w:t>
      </w:r>
      <w:r w:rsidR="00DC3E40" w:rsidRPr="00F602ED">
        <w:rPr>
          <w:rStyle w:val="Char"/>
          <w:rtl/>
        </w:rPr>
        <w:t>وَمَآ أَرۡسَلۡنَا مِن قَبۡلِكَ مِن رَّسُولٍ إِلَّا نُوحِيٓ إِلَيۡهِ أَنَّهُ</w:t>
      </w:r>
      <w:r w:rsidR="00DC3E40" w:rsidRPr="00F602ED">
        <w:rPr>
          <w:rStyle w:val="Char"/>
          <w:rFonts w:hint="cs"/>
          <w:rtl/>
        </w:rPr>
        <w:t>ۥ</w:t>
      </w:r>
      <w:r w:rsidR="00DC3E40" w:rsidRPr="00F602ED">
        <w:rPr>
          <w:rStyle w:val="Char"/>
          <w:rtl/>
        </w:rPr>
        <w:t xml:space="preserve"> لَآ إِلَٰهَ إِلَّآ أَنَا۠ فَ</w:t>
      </w:r>
      <w:r w:rsidR="00DC3E40" w:rsidRPr="00F602ED">
        <w:rPr>
          <w:rStyle w:val="Char"/>
          <w:rFonts w:hint="cs"/>
          <w:rtl/>
        </w:rPr>
        <w:t>ٱعۡبُدُونِ</w:t>
      </w:r>
      <w:r w:rsidR="00DC3E40" w:rsidRPr="00F602ED">
        <w:rPr>
          <w:rStyle w:val="Char"/>
          <w:rtl/>
        </w:rPr>
        <w:t>٢٥</w:t>
      </w:r>
      <w:r w:rsidR="00DC3E40" w:rsidRPr="005A27F3">
        <w:rPr>
          <w:rFonts w:ascii="Arial" w:hAnsi="Arial" w:cs="Traditional Arabic"/>
          <w:b/>
          <w:color w:val="000000"/>
          <w:sz w:val="28"/>
          <w:szCs w:val="28"/>
          <w:shd w:val="clear" w:color="auto" w:fill="FFFFFF"/>
          <w:rtl/>
        </w:rPr>
        <w:t>﴾</w:t>
      </w:r>
      <w:r w:rsidR="00DC3E40" w:rsidRPr="00F602ED">
        <w:rPr>
          <w:rStyle w:val="Char"/>
          <w:rtl/>
        </w:rPr>
        <w:t xml:space="preserve"> </w:t>
      </w:r>
      <w:r w:rsidR="00DC3E40" w:rsidRPr="00F602ED">
        <w:rPr>
          <w:rStyle w:val="7-Char"/>
          <w:rtl/>
        </w:rPr>
        <w:t>[الأنبياء: 25]</w:t>
      </w:r>
      <w:r w:rsidR="00DC3E40" w:rsidRPr="00F602ED">
        <w:rPr>
          <w:rStyle w:val="7-Char"/>
          <w:rFonts w:hint="cs"/>
          <w:rtl/>
        </w:rPr>
        <w:t>.</w:t>
      </w:r>
      <w:r w:rsidRPr="00F602ED">
        <w:rPr>
          <w:rStyle w:val="1-Char"/>
          <w:rFonts w:hint="cs"/>
          <w:rtl/>
        </w:rPr>
        <w:t xml:space="preserve"> </w:t>
      </w:r>
      <w:r w:rsidRPr="00DC3E40">
        <w:rPr>
          <w:rStyle w:val="Char0"/>
          <w:rFonts w:hint="cs"/>
          <w:rtl/>
        </w:rPr>
        <w:t>«قبل از تو ه</w:t>
      </w:r>
      <w:r w:rsidR="00F602ED">
        <w:rPr>
          <w:rStyle w:val="Char0"/>
          <w:rFonts w:hint="cs"/>
          <w:rtl/>
        </w:rPr>
        <w:t>ی</w:t>
      </w:r>
      <w:r w:rsidRPr="00DC3E40">
        <w:rPr>
          <w:rStyle w:val="Char0"/>
          <w:rFonts w:hint="cs"/>
          <w:rtl/>
        </w:rPr>
        <w:t>چ پ</w:t>
      </w:r>
      <w:r w:rsidR="00F602ED">
        <w:rPr>
          <w:rStyle w:val="Char0"/>
          <w:rFonts w:hint="cs"/>
          <w:rtl/>
        </w:rPr>
        <w:t>ی</w:t>
      </w:r>
      <w:r w:rsidRPr="00DC3E40">
        <w:rPr>
          <w:rStyle w:val="Char0"/>
          <w:rFonts w:hint="cs"/>
          <w:rtl/>
        </w:rPr>
        <w:t>امبر</w:t>
      </w:r>
      <w:r w:rsidR="00F602ED">
        <w:rPr>
          <w:rStyle w:val="Char0"/>
          <w:rFonts w:hint="cs"/>
          <w:rtl/>
        </w:rPr>
        <w:t>ی</w:t>
      </w:r>
      <w:r w:rsidRPr="00DC3E40">
        <w:rPr>
          <w:rStyle w:val="Char0"/>
          <w:rFonts w:hint="cs"/>
          <w:rtl/>
        </w:rPr>
        <w:t xml:space="preserve"> را مبعوث نداشت</w:t>
      </w:r>
      <w:r w:rsidR="00F602ED">
        <w:rPr>
          <w:rStyle w:val="Char0"/>
          <w:rFonts w:hint="cs"/>
          <w:rtl/>
        </w:rPr>
        <w:t>ی</w:t>
      </w:r>
      <w:r w:rsidRPr="00DC3E40">
        <w:rPr>
          <w:rStyle w:val="Char0"/>
          <w:rFonts w:hint="cs"/>
          <w:rtl/>
        </w:rPr>
        <w:t>م جز ا</w:t>
      </w:r>
      <w:r w:rsidR="00F602ED">
        <w:rPr>
          <w:rStyle w:val="Char0"/>
          <w:rFonts w:hint="cs"/>
          <w:rtl/>
        </w:rPr>
        <w:t>ی</w:t>
      </w:r>
      <w:r w:rsidRPr="00DC3E40">
        <w:rPr>
          <w:rStyle w:val="Char0"/>
          <w:rFonts w:hint="cs"/>
          <w:rtl/>
        </w:rPr>
        <w:t>ن</w:t>
      </w:r>
      <w:r w:rsidR="00F602ED">
        <w:rPr>
          <w:rStyle w:val="Char0"/>
          <w:rFonts w:hint="cs"/>
          <w:rtl/>
        </w:rPr>
        <w:t>ک</w:t>
      </w:r>
      <w:r w:rsidRPr="00DC3E40">
        <w:rPr>
          <w:rStyle w:val="Char0"/>
          <w:rFonts w:hint="cs"/>
          <w:rtl/>
        </w:rPr>
        <w:t>ه به او وح</w:t>
      </w:r>
      <w:r w:rsidR="00F602ED">
        <w:rPr>
          <w:rStyle w:val="Char0"/>
          <w:rFonts w:hint="cs"/>
          <w:rtl/>
        </w:rPr>
        <w:t>ی</w:t>
      </w:r>
      <w:r w:rsidRPr="00DC3E40">
        <w:rPr>
          <w:rStyle w:val="Char0"/>
          <w:rFonts w:hint="cs"/>
          <w:rtl/>
        </w:rPr>
        <w:t xml:space="preserve"> </w:t>
      </w:r>
      <w:r w:rsidR="00F602ED">
        <w:rPr>
          <w:rStyle w:val="Char0"/>
          <w:rFonts w:hint="cs"/>
          <w:rtl/>
        </w:rPr>
        <w:t>ک</w:t>
      </w:r>
      <w:r w:rsidRPr="00DC3E40">
        <w:rPr>
          <w:rStyle w:val="Char0"/>
          <w:rFonts w:hint="cs"/>
          <w:rtl/>
        </w:rPr>
        <w:t>رد</w:t>
      </w:r>
      <w:r w:rsidR="00F602ED">
        <w:rPr>
          <w:rStyle w:val="Char0"/>
          <w:rFonts w:hint="cs"/>
          <w:rtl/>
        </w:rPr>
        <w:t>ی</w:t>
      </w:r>
      <w:r w:rsidRPr="00DC3E40">
        <w:rPr>
          <w:rStyle w:val="Char0"/>
          <w:rFonts w:hint="cs"/>
          <w:rtl/>
        </w:rPr>
        <w:t xml:space="preserve">م </w:t>
      </w:r>
      <w:r w:rsidR="00F602ED">
        <w:rPr>
          <w:rStyle w:val="Char0"/>
          <w:rFonts w:hint="cs"/>
          <w:rtl/>
        </w:rPr>
        <w:t>ک</w:t>
      </w:r>
      <w:r w:rsidRPr="00DC3E40">
        <w:rPr>
          <w:rStyle w:val="Char0"/>
          <w:rFonts w:hint="cs"/>
          <w:rtl/>
        </w:rPr>
        <w:t>ه جز من معبود به حق</w:t>
      </w:r>
      <w:r w:rsidR="00F602ED">
        <w:rPr>
          <w:rStyle w:val="Char0"/>
          <w:rFonts w:hint="cs"/>
          <w:rtl/>
        </w:rPr>
        <w:t>ی</w:t>
      </w:r>
      <w:r w:rsidRPr="00DC3E40">
        <w:rPr>
          <w:rStyle w:val="Char0"/>
          <w:rFonts w:hint="cs"/>
          <w:rtl/>
        </w:rPr>
        <w:t xml:space="preserve"> ن</w:t>
      </w:r>
      <w:r w:rsidR="00F602ED">
        <w:rPr>
          <w:rStyle w:val="Char0"/>
          <w:rFonts w:hint="cs"/>
          <w:rtl/>
        </w:rPr>
        <w:t>ی</w:t>
      </w:r>
      <w:r w:rsidRPr="00DC3E40">
        <w:rPr>
          <w:rStyle w:val="Char0"/>
          <w:rFonts w:hint="cs"/>
          <w:rtl/>
        </w:rPr>
        <w:t>ست پس مرا عبادت نما</w:t>
      </w:r>
      <w:r w:rsidR="00F602ED">
        <w:rPr>
          <w:rStyle w:val="Char0"/>
          <w:rFonts w:hint="cs"/>
          <w:rtl/>
        </w:rPr>
        <w:t>یی</w:t>
      </w:r>
      <w:r w:rsidRPr="00DC3E40">
        <w:rPr>
          <w:rStyle w:val="Char0"/>
          <w:rFonts w:hint="cs"/>
          <w:rtl/>
        </w:rPr>
        <w:t>د»</w:t>
      </w:r>
      <w:r w:rsidR="00DC3E40">
        <w:rPr>
          <w:rStyle w:val="Char0"/>
          <w:rFonts w:hint="cs"/>
          <w:rtl/>
        </w:rPr>
        <w:t xml:space="preserve"> </w:t>
      </w:r>
      <w:r w:rsidRPr="00F602ED">
        <w:rPr>
          <w:rStyle w:val="1-Char"/>
          <w:rFonts w:hint="cs"/>
          <w:rtl/>
        </w:rPr>
        <w:t>و الوه</w:t>
      </w:r>
      <w:r w:rsidR="00F602ED">
        <w:rPr>
          <w:rStyle w:val="1-Char"/>
          <w:rFonts w:hint="cs"/>
          <w:rtl/>
        </w:rPr>
        <w:t>ی</w:t>
      </w:r>
      <w:r w:rsidRPr="00F602ED">
        <w:rPr>
          <w:rStyle w:val="1-Char"/>
          <w:rFonts w:hint="cs"/>
          <w:rtl/>
        </w:rPr>
        <w:t>ت همان توح</w:t>
      </w:r>
      <w:r w:rsidR="00F602ED">
        <w:rPr>
          <w:rStyle w:val="1-Char"/>
          <w:rFonts w:hint="cs"/>
          <w:rtl/>
        </w:rPr>
        <w:t>ی</w:t>
      </w:r>
      <w:r w:rsidRPr="00F602ED">
        <w:rPr>
          <w:rStyle w:val="1-Char"/>
          <w:rFonts w:hint="cs"/>
          <w:rtl/>
        </w:rPr>
        <w:t>د</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مخلوقات بخاطر آن بوجود آمده</w:t>
      </w:r>
      <w:r w:rsidR="00F602ED">
        <w:rPr>
          <w:rStyle w:val="1-Char"/>
          <w:rFonts w:hint="cs"/>
          <w:rtl/>
        </w:rPr>
        <w:t xml:space="preserve">‌اند </w:t>
      </w:r>
      <w:r w:rsidRPr="00F602ED">
        <w:rPr>
          <w:rStyle w:val="1-Char"/>
          <w:rFonts w:hint="cs"/>
          <w:rtl/>
        </w:rPr>
        <w:t>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DC3E40" w:rsidRPr="00F602ED">
        <w:rPr>
          <w:rStyle w:val="1-Char"/>
          <w:rFonts w:hint="cs"/>
          <w:rtl/>
        </w:rPr>
        <w:t xml:space="preserve"> </w:t>
      </w:r>
      <w:r w:rsidR="00DC3E40" w:rsidRPr="005A27F3">
        <w:rPr>
          <w:rFonts w:ascii="Arial" w:hAnsi="Arial" w:cs="Traditional Arabic"/>
          <w:b/>
          <w:color w:val="000000"/>
          <w:sz w:val="28"/>
          <w:szCs w:val="28"/>
          <w:shd w:val="clear" w:color="auto" w:fill="FFFFFF"/>
          <w:rtl/>
        </w:rPr>
        <w:t>﴿</w:t>
      </w:r>
      <w:r w:rsidR="00DC3E40" w:rsidRPr="00F602ED">
        <w:rPr>
          <w:rStyle w:val="Char"/>
          <w:rtl/>
        </w:rPr>
        <w:t xml:space="preserve">وَمَا خَلَقۡتُ </w:t>
      </w:r>
      <w:r w:rsidR="00DC3E40" w:rsidRPr="00F602ED">
        <w:rPr>
          <w:rStyle w:val="Char"/>
          <w:rFonts w:hint="cs"/>
          <w:rtl/>
        </w:rPr>
        <w:t>ٱلۡجِنَّ</w:t>
      </w:r>
      <w:r w:rsidR="00DC3E40" w:rsidRPr="00F602ED">
        <w:rPr>
          <w:rStyle w:val="Char"/>
          <w:rtl/>
        </w:rPr>
        <w:t xml:space="preserve"> وَ</w:t>
      </w:r>
      <w:r w:rsidR="00DC3E40" w:rsidRPr="00F602ED">
        <w:rPr>
          <w:rStyle w:val="Char"/>
          <w:rFonts w:hint="cs"/>
          <w:rtl/>
        </w:rPr>
        <w:t>ٱلۡإِنسَ</w:t>
      </w:r>
      <w:r w:rsidR="00DC3E40" w:rsidRPr="00F602ED">
        <w:rPr>
          <w:rStyle w:val="Char"/>
          <w:rtl/>
        </w:rPr>
        <w:t xml:space="preserve"> إِلَّا لِيَعۡبُدُونِ٥٦</w:t>
      </w:r>
      <w:r w:rsidR="00DC3E40" w:rsidRPr="005A27F3">
        <w:rPr>
          <w:rFonts w:ascii="Arial" w:hAnsi="Arial" w:cs="Traditional Arabic"/>
          <w:b/>
          <w:color w:val="000000"/>
          <w:sz w:val="28"/>
          <w:szCs w:val="28"/>
          <w:shd w:val="clear" w:color="auto" w:fill="FFFFFF"/>
          <w:rtl/>
        </w:rPr>
        <w:t>﴾</w:t>
      </w:r>
      <w:r w:rsidR="00DC3E40" w:rsidRPr="00F602ED">
        <w:rPr>
          <w:rStyle w:val="Char"/>
          <w:rtl/>
        </w:rPr>
        <w:t xml:space="preserve"> </w:t>
      </w:r>
      <w:r w:rsidR="00DC3E40" w:rsidRPr="00F602ED">
        <w:rPr>
          <w:rStyle w:val="7-Char"/>
          <w:rtl/>
        </w:rPr>
        <w:t>[الذاريات: 56]</w:t>
      </w:r>
      <w:r w:rsidR="00DC3E40" w:rsidRPr="00F602ED">
        <w:rPr>
          <w:rStyle w:val="7-Char"/>
          <w:rFonts w:hint="cs"/>
          <w:rtl/>
        </w:rPr>
        <w:t xml:space="preserve">. </w:t>
      </w:r>
      <w:r w:rsidRPr="00DC3E40">
        <w:rPr>
          <w:rStyle w:val="Char0"/>
          <w:rFonts w:hint="cs"/>
          <w:rtl/>
        </w:rPr>
        <w:t>«جن و انس را ن</w:t>
      </w:r>
      <w:r w:rsidR="00F602ED">
        <w:rPr>
          <w:rStyle w:val="Char0"/>
          <w:rFonts w:hint="cs"/>
          <w:rtl/>
        </w:rPr>
        <w:t>ی</w:t>
      </w:r>
      <w:r w:rsidRPr="00DC3E40">
        <w:rPr>
          <w:rStyle w:val="Char0"/>
          <w:rFonts w:hint="cs"/>
          <w:rtl/>
        </w:rPr>
        <w:t>افر</w:t>
      </w:r>
      <w:r w:rsidR="00F602ED">
        <w:rPr>
          <w:rStyle w:val="Char0"/>
          <w:rFonts w:hint="cs"/>
          <w:rtl/>
        </w:rPr>
        <w:t>ی</w:t>
      </w:r>
      <w:r w:rsidRPr="00DC3E40">
        <w:rPr>
          <w:rStyle w:val="Char0"/>
          <w:rFonts w:hint="cs"/>
          <w:rtl/>
        </w:rPr>
        <w:t>د</w:t>
      </w:r>
      <w:r w:rsidR="00F602ED">
        <w:rPr>
          <w:rStyle w:val="Char0"/>
          <w:rFonts w:hint="cs"/>
          <w:rtl/>
        </w:rPr>
        <w:t>ی</w:t>
      </w:r>
      <w:r w:rsidRPr="00DC3E40">
        <w:rPr>
          <w:rStyle w:val="Char0"/>
          <w:rFonts w:hint="cs"/>
          <w:rtl/>
        </w:rPr>
        <w:t>م مگر برا</w:t>
      </w:r>
      <w:r w:rsidR="00F602ED">
        <w:rPr>
          <w:rStyle w:val="Char0"/>
          <w:rFonts w:hint="cs"/>
          <w:rtl/>
        </w:rPr>
        <w:t>ی</w:t>
      </w:r>
      <w:r w:rsidRPr="00DC3E40">
        <w:rPr>
          <w:rStyle w:val="Char0"/>
          <w:rFonts w:hint="cs"/>
          <w:rtl/>
        </w:rPr>
        <w:t xml:space="preserve"> ا</w:t>
      </w:r>
      <w:r w:rsidR="00F602ED">
        <w:rPr>
          <w:rStyle w:val="Char0"/>
          <w:rFonts w:hint="cs"/>
          <w:rtl/>
        </w:rPr>
        <w:t>ی</w:t>
      </w:r>
      <w:r w:rsidRPr="00DC3E40">
        <w:rPr>
          <w:rStyle w:val="Char0"/>
          <w:rFonts w:hint="cs"/>
          <w:rtl/>
        </w:rPr>
        <w:t>ن</w:t>
      </w:r>
      <w:r w:rsidR="00F602ED">
        <w:rPr>
          <w:rStyle w:val="Char0"/>
          <w:rFonts w:hint="cs"/>
          <w:rtl/>
        </w:rPr>
        <w:t>ک</w:t>
      </w:r>
      <w:r w:rsidRPr="00DC3E40">
        <w:rPr>
          <w:rStyle w:val="Char0"/>
          <w:rFonts w:hint="cs"/>
          <w:rtl/>
        </w:rPr>
        <w:t>ه مرا عبادت نما</w:t>
      </w:r>
      <w:r w:rsidR="00F602ED">
        <w:rPr>
          <w:rStyle w:val="Char0"/>
          <w:rFonts w:hint="cs"/>
          <w:rtl/>
        </w:rPr>
        <w:t>ی</w:t>
      </w:r>
      <w:r w:rsidRPr="00DC3E40">
        <w:rPr>
          <w:rStyle w:val="Char0"/>
          <w:rFonts w:hint="cs"/>
          <w:rtl/>
        </w:rPr>
        <w:t>ند»</w:t>
      </w:r>
      <w:r w:rsidRPr="00F602ED">
        <w:rPr>
          <w:rStyle w:val="1-Char"/>
          <w:rFonts w:hint="cs"/>
          <w:rtl/>
        </w:rPr>
        <w:t>.</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به هم</w:t>
      </w:r>
      <w:r w:rsidR="00F602ED">
        <w:rPr>
          <w:rStyle w:val="1-Char"/>
          <w:rFonts w:hint="cs"/>
          <w:rtl/>
        </w:rPr>
        <w:t>ی</w:t>
      </w:r>
      <w:r w:rsidRPr="00F602ED">
        <w:rPr>
          <w:rStyle w:val="1-Char"/>
          <w:rFonts w:hint="cs"/>
          <w:rtl/>
        </w:rPr>
        <w:t>ن دل</w:t>
      </w:r>
      <w:r w:rsidR="00F602ED">
        <w:rPr>
          <w:rStyle w:val="1-Char"/>
          <w:rFonts w:hint="cs"/>
          <w:rtl/>
        </w:rPr>
        <w:t>ی</w:t>
      </w:r>
      <w:r w:rsidRPr="00F602ED">
        <w:rPr>
          <w:rStyle w:val="1-Char"/>
          <w:rFonts w:hint="cs"/>
          <w:rtl/>
        </w:rPr>
        <w:t>ل در م</w:t>
      </w:r>
      <w:r w:rsidR="00F602ED">
        <w:rPr>
          <w:rStyle w:val="1-Char"/>
          <w:rFonts w:hint="cs"/>
          <w:rtl/>
        </w:rPr>
        <w:t>ی</w:t>
      </w:r>
      <w:r w:rsidRPr="00F602ED">
        <w:rPr>
          <w:rStyle w:val="1-Char"/>
          <w:rFonts w:hint="cs"/>
          <w:rtl/>
        </w:rPr>
        <w:t>ان منتسب</w:t>
      </w:r>
      <w:r w:rsidR="00F602ED">
        <w:rPr>
          <w:rStyle w:val="1-Char"/>
          <w:rFonts w:hint="cs"/>
          <w:rtl/>
        </w:rPr>
        <w:t>ی</w:t>
      </w:r>
      <w:r w:rsidRPr="00F602ED">
        <w:rPr>
          <w:rStyle w:val="1-Char"/>
          <w:rFonts w:hint="cs"/>
          <w:rtl/>
        </w:rPr>
        <w:t>ن به اشاعره از متأخر</w:t>
      </w:r>
      <w:r w:rsidR="00F602ED">
        <w:rPr>
          <w:rStyle w:val="1-Char"/>
          <w:rFonts w:hint="cs"/>
          <w:rtl/>
        </w:rPr>
        <w:t>ی</w:t>
      </w:r>
      <w:r w:rsidRPr="00F602ED">
        <w:rPr>
          <w:rStyle w:val="1-Char"/>
          <w:rFonts w:hint="cs"/>
          <w:rtl/>
        </w:rPr>
        <w:t>ن به خاطر سهل انگار</w:t>
      </w:r>
      <w:r w:rsidR="00F602ED">
        <w:rPr>
          <w:rStyle w:val="1-Char"/>
          <w:rFonts w:hint="cs"/>
          <w:rtl/>
        </w:rPr>
        <w:t>ی</w:t>
      </w:r>
      <w:r w:rsidRPr="00F602ED">
        <w:rPr>
          <w:rStyle w:val="1-Char"/>
          <w:rFonts w:hint="cs"/>
          <w:rtl/>
        </w:rPr>
        <w:t xml:space="preserve"> و تساهل در امر توح</w:t>
      </w:r>
      <w:r w:rsidR="00F602ED">
        <w:rPr>
          <w:rStyle w:val="1-Char"/>
          <w:rFonts w:hint="cs"/>
          <w:rtl/>
        </w:rPr>
        <w:t>ی</w:t>
      </w:r>
      <w:r w:rsidRPr="00F602ED">
        <w:rPr>
          <w:rStyle w:val="1-Char"/>
          <w:rFonts w:hint="cs"/>
          <w:rtl/>
        </w:rPr>
        <w:t>د عباد</w:t>
      </w:r>
      <w:r w:rsidR="00F602ED">
        <w:rPr>
          <w:rStyle w:val="1-Char"/>
          <w:rFonts w:hint="cs"/>
          <w:rtl/>
        </w:rPr>
        <w:t>ی</w:t>
      </w:r>
      <w:r w:rsidRPr="00F602ED">
        <w:rPr>
          <w:rStyle w:val="1-Char"/>
          <w:rFonts w:hint="cs"/>
          <w:rtl/>
        </w:rPr>
        <w:t xml:space="preserve"> مرت</w:t>
      </w:r>
      <w:r w:rsidR="00F602ED">
        <w:rPr>
          <w:rStyle w:val="1-Char"/>
          <w:rFonts w:hint="cs"/>
          <w:rtl/>
        </w:rPr>
        <w:t>ک</w:t>
      </w:r>
      <w:r w:rsidRPr="00F602ED">
        <w:rPr>
          <w:rStyle w:val="1-Char"/>
          <w:rFonts w:hint="cs"/>
          <w:rtl/>
        </w:rPr>
        <w:t>ب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شر</w:t>
      </w:r>
      <w:r w:rsidR="00F602ED">
        <w:rPr>
          <w:rStyle w:val="1-Char"/>
          <w:rFonts w:hint="cs"/>
          <w:rtl/>
        </w:rPr>
        <w:t>کی</w:t>
      </w:r>
      <w:r w:rsidRPr="00F602ED">
        <w:rPr>
          <w:rStyle w:val="1-Char"/>
          <w:rFonts w:hint="cs"/>
          <w:rtl/>
        </w:rPr>
        <w:t>ات و انواع</w:t>
      </w:r>
      <w:r w:rsidR="00F602ED">
        <w:rPr>
          <w:rStyle w:val="1-Char"/>
          <w:rFonts w:hint="cs"/>
          <w:rtl/>
        </w:rPr>
        <w:t xml:space="preserve"> بدعت‌های </w:t>
      </w:r>
      <w:r w:rsidRPr="00F602ED">
        <w:rPr>
          <w:rStyle w:val="1-Char"/>
          <w:rFonts w:hint="cs"/>
          <w:rtl/>
        </w:rPr>
        <w:t>عباد</w:t>
      </w:r>
      <w:r w:rsidR="00F602ED">
        <w:rPr>
          <w:rStyle w:val="1-Char"/>
          <w:rFonts w:hint="cs"/>
          <w:rtl/>
        </w:rPr>
        <w:t>ی</w:t>
      </w:r>
      <w:r w:rsidRPr="00F602ED">
        <w:rPr>
          <w:rStyle w:val="1-Char"/>
          <w:rFonts w:hint="cs"/>
          <w:rtl/>
        </w:rPr>
        <w:t xml:space="preserve"> شده اند، و ا</w:t>
      </w:r>
      <w:r w:rsidR="00F602ED">
        <w:rPr>
          <w:rStyle w:val="1-Char"/>
          <w:rFonts w:hint="cs"/>
          <w:rtl/>
        </w:rPr>
        <w:t>ی</w:t>
      </w:r>
      <w:r w:rsidRPr="00F602ED">
        <w:rPr>
          <w:rStyle w:val="1-Char"/>
          <w:rFonts w:hint="cs"/>
          <w:rtl/>
        </w:rPr>
        <w:t>ن بد</w:t>
      </w:r>
      <w:r w:rsidR="00F602ED">
        <w:rPr>
          <w:rStyle w:val="1-Char"/>
          <w:rFonts w:hint="cs"/>
          <w:rtl/>
        </w:rPr>
        <w:t>ی</w:t>
      </w:r>
      <w:r w:rsidRPr="00F602ED">
        <w:rPr>
          <w:rStyle w:val="1-Char"/>
          <w:rFonts w:hint="cs"/>
          <w:rtl/>
        </w:rPr>
        <w:t>ن معن</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ه اهل سنت توح</w:t>
      </w:r>
      <w:r w:rsidR="00F602ED">
        <w:rPr>
          <w:rStyle w:val="1-Char"/>
          <w:rFonts w:hint="cs"/>
          <w:rtl/>
        </w:rPr>
        <w:t>ی</w:t>
      </w:r>
      <w:r w:rsidRPr="00F602ED">
        <w:rPr>
          <w:rStyle w:val="1-Char"/>
          <w:rFonts w:hint="cs"/>
          <w:rtl/>
        </w:rPr>
        <w:t>د ربوب</w:t>
      </w:r>
      <w:r w:rsidR="00F602ED">
        <w:rPr>
          <w:rStyle w:val="1-Char"/>
          <w:rFonts w:hint="cs"/>
          <w:rtl/>
        </w:rPr>
        <w:t>ی</w:t>
      </w:r>
      <w:r w:rsidRPr="00F602ED">
        <w:rPr>
          <w:rStyle w:val="1-Char"/>
          <w:rFonts w:hint="cs"/>
          <w:rtl/>
        </w:rPr>
        <w:t xml:space="preserve"> را دست </w:t>
      </w:r>
      <w:r w:rsidR="00F602ED">
        <w:rPr>
          <w:rStyle w:val="1-Char"/>
          <w:rFonts w:hint="cs"/>
          <w:rtl/>
        </w:rPr>
        <w:t>ک</w:t>
      </w:r>
      <w:r w:rsidRPr="00F602ED">
        <w:rPr>
          <w:rStyle w:val="1-Char"/>
          <w:rFonts w:hint="cs"/>
          <w:rtl/>
        </w:rPr>
        <w:t>م</w:t>
      </w:r>
      <w:r w:rsidR="00F602ED">
        <w:rPr>
          <w:rStyle w:val="1-Char"/>
          <w:rFonts w:hint="cs"/>
          <w:rtl/>
        </w:rPr>
        <w:t xml:space="preserve"> می‌</w:t>
      </w:r>
      <w:r w:rsidRPr="00F602ED">
        <w:rPr>
          <w:rStyle w:val="1-Char"/>
          <w:rFonts w:hint="cs"/>
          <w:rtl/>
        </w:rPr>
        <w:t>گ</w:t>
      </w:r>
      <w:r w:rsidR="00F602ED">
        <w:rPr>
          <w:rStyle w:val="1-Char"/>
          <w:rFonts w:hint="cs"/>
          <w:rtl/>
        </w:rPr>
        <w:t>ی</w:t>
      </w:r>
      <w:r w:rsidRPr="00F602ED">
        <w:rPr>
          <w:rStyle w:val="1-Char"/>
          <w:rFonts w:hint="cs"/>
          <w:rtl/>
        </w:rPr>
        <w:t>رند، خ</w:t>
      </w:r>
      <w:r w:rsidR="00F602ED">
        <w:rPr>
          <w:rStyle w:val="1-Char"/>
          <w:rFonts w:hint="cs"/>
          <w:rtl/>
        </w:rPr>
        <w:t>ی</w:t>
      </w:r>
      <w:r w:rsidRPr="00F602ED">
        <w:rPr>
          <w:rStyle w:val="1-Char"/>
          <w:rFonts w:hint="cs"/>
          <w:rtl/>
        </w:rPr>
        <w:t>ر سوگند به الله ا</w:t>
      </w:r>
      <w:r w:rsidR="00F602ED">
        <w:rPr>
          <w:rStyle w:val="1-Char"/>
          <w:rFonts w:hint="cs"/>
          <w:rtl/>
        </w:rPr>
        <w:t>ی</w:t>
      </w:r>
      <w:r w:rsidRPr="00F602ED">
        <w:rPr>
          <w:rStyle w:val="1-Char"/>
          <w:rFonts w:hint="cs"/>
          <w:rtl/>
        </w:rPr>
        <w:t>نگونه ن</w:t>
      </w:r>
      <w:r w:rsidR="00F602ED">
        <w:rPr>
          <w:rStyle w:val="1-Char"/>
          <w:rFonts w:hint="cs"/>
          <w:rtl/>
        </w:rPr>
        <w:t>ی</w:t>
      </w:r>
      <w:r w:rsidRPr="00F602ED">
        <w:rPr>
          <w:rStyle w:val="1-Char"/>
          <w:rFonts w:hint="cs"/>
          <w:rtl/>
        </w:rPr>
        <w:t>ست بل</w:t>
      </w:r>
      <w:r w:rsidR="00F602ED">
        <w:rPr>
          <w:rStyle w:val="1-Char"/>
          <w:rFonts w:hint="cs"/>
          <w:rtl/>
        </w:rPr>
        <w:t>ک</w:t>
      </w:r>
      <w:r w:rsidRPr="00F602ED">
        <w:rPr>
          <w:rStyle w:val="1-Char"/>
          <w:rFonts w:hint="cs"/>
          <w:rtl/>
        </w:rPr>
        <w:t>ه</w:t>
      </w:r>
      <w:r w:rsidR="00F602ED">
        <w:rPr>
          <w:rStyle w:val="1-Char"/>
          <w:rFonts w:hint="cs"/>
          <w:rtl/>
        </w:rPr>
        <w:t xml:space="preserve"> آن‌ها </w:t>
      </w:r>
      <w:r w:rsidRPr="00F602ED">
        <w:rPr>
          <w:rStyle w:val="1-Char"/>
          <w:rFonts w:hint="cs"/>
          <w:rtl/>
        </w:rPr>
        <w:t>از همان جا</w:t>
      </w:r>
      <w:r w:rsidR="00F602ED">
        <w:rPr>
          <w:rStyle w:val="1-Char"/>
          <w:rFonts w:hint="cs"/>
          <w:rtl/>
        </w:rPr>
        <w:t>یی</w:t>
      </w:r>
      <w:r w:rsidRPr="00F602ED">
        <w:rPr>
          <w:rStyle w:val="1-Char"/>
          <w:rFonts w:hint="cs"/>
          <w:rtl/>
        </w:rPr>
        <w:t xml:space="preserve"> شروع</w:t>
      </w:r>
      <w:r w:rsidR="00F602ED">
        <w:rPr>
          <w:rStyle w:val="1-Char"/>
          <w:rFonts w:hint="cs"/>
          <w:rtl/>
        </w:rPr>
        <w:t xml:space="preserve"> می‌ک</w:t>
      </w:r>
      <w:r w:rsidRPr="00F602ED">
        <w:rPr>
          <w:rStyle w:val="1-Char"/>
          <w:rFonts w:hint="cs"/>
          <w:rtl/>
        </w:rPr>
        <w:t xml:space="preserve">نند </w:t>
      </w:r>
      <w:r w:rsidR="00F602ED">
        <w:rPr>
          <w:rStyle w:val="1-Char"/>
          <w:rFonts w:hint="cs"/>
          <w:rtl/>
        </w:rPr>
        <w:t>ک</w:t>
      </w:r>
      <w:r w:rsidRPr="00F602ED">
        <w:rPr>
          <w:rStyle w:val="1-Char"/>
          <w:rFonts w:hint="cs"/>
          <w:rtl/>
        </w:rPr>
        <w:t>ه رسول خدا</w:t>
      </w:r>
      <w:r w:rsidRPr="003A29F3">
        <w:rPr>
          <w:rFonts w:ascii="Arial" w:hAnsi="Arial" w:cs="CTraditional Arabic" w:hint="cs"/>
          <w:sz w:val="31"/>
          <w:szCs w:val="28"/>
          <w:rtl/>
        </w:rPr>
        <w:t>ص</w:t>
      </w:r>
      <w:r w:rsidRPr="00F602ED">
        <w:rPr>
          <w:rStyle w:val="1-Char"/>
          <w:rFonts w:hint="cs"/>
          <w:rtl/>
        </w:rPr>
        <w:t xml:space="preserve"> از آنجا حر</w:t>
      </w:r>
      <w:r w:rsidR="00F602ED">
        <w:rPr>
          <w:rStyle w:val="1-Char"/>
          <w:rFonts w:hint="cs"/>
          <w:rtl/>
        </w:rPr>
        <w:t>ک</w:t>
      </w:r>
      <w:r w:rsidRPr="00F602ED">
        <w:rPr>
          <w:rStyle w:val="1-Char"/>
          <w:rFonts w:hint="cs"/>
          <w:rtl/>
        </w:rPr>
        <w:t>ت خو</w:t>
      </w:r>
      <w:r w:rsidR="00F602ED">
        <w:rPr>
          <w:rStyle w:val="1-Char"/>
          <w:rFonts w:hint="cs"/>
          <w:rtl/>
        </w:rPr>
        <w:t>ی</w:t>
      </w:r>
      <w:r w:rsidRPr="00F602ED">
        <w:rPr>
          <w:rStyle w:val="1-Char"/>
          <w:rFonts w:hint="cs"/>
          <w:rtl/>
        </w:rPr>
        <w:t xml:space="preserve">ش را آغاز </w:t>
      </w:r>
      <w:r w:rsidR="00F602ED">
        <w:rPr>
          <w:rStyle w:val="1-Char"/>
          <w:rFonts w:hint="cs"/>
          <w:rtl/>
        </w:rPr>
        <w:t>ک</w:t>
      </w:r>
      <w:r w:rsidRPr="00F602ED">
        <w:rPr>
          <w:rStyle w:val="1-Char"/>
          <w:rFonts w:hint="cs"/>
          <w:rtl/>
        </w:rPr>
        <w:t>رده است چون توح</w:t>
      </w:r>
      <w:r w:rsidR="00F602ED">
        <w:rPr>
          <w:rStyle w:val="1-Char"/>
          <w:rFonts w:hint="cs"/>
          <w:rtl/>
        </w:rPr>
        <w:t>ی</w:t>
      </w:r>
      <w:r w:rsidRPr="00F602ED">
        <w:rPr>
          <w:rStyle w:val="1-Char"/>
          <w:rFonts w:hint="cs"/>
          <w:rtl/>
        </w:rPr>
        <w:t>د ربوب</w:t>
      </w:r>
      <w:r w:rsidR="00F602ED">
        <w:rPr>
          <w:rStyle w:val="1-Char"/>
          <w:rFonts w:hint="cs"/>
          <w:rtl/>
        </w:rPr>
        <w:t>ی</w:t>
      </w:r>
      <w:r w:rsidRPr="00F602ED">
        <w:rPr>
          <w:rStyle w:val="1-Char"/>
          <w:rFonts w:hint="cs"/>
          <w:rtl/>
        </w:rPr>
        <w:t xml:space="preserve"> فطر</w:t>
      </w:r>
      <w:r w:rsidR="00F602ED">
        <w:rPr>
          <w:rStyle w:val="1-Char"/>
          <w:rFonts w:hint="cs"/>
          <w:rtl/>
        </w:rPr>
        <w:t>ی</w:t>
      </w:r>
      <w:r w:rsidRPr="00F602ED">
        <w:rPr>
          <w:rStyle w:val="1-Char"/>
          <w:rFonts w:hint="cs"/>
          <w:rtl/>
        </w:rPr>
        <w:t xml:space="preserve"> است و مم</w:t>
      </w:r>
      <w:r w:rsidR="00F602ED">
        <w:rPr>
          <w:rStyle w:val="1-Char"/>
          <w:rFonts w:hint="cs"/>
          <w:rtl/>
        </w:rPr>
        <w:t>ک</w:t>
      </w:r>
      <w:r w:rsidRPr="00F602ED">
        <w:rPr>
          <w:rStyle w:val="1-Char"/>
          <w:rFonts w:hint="cs"/>
          <w:rtl/>
        </w:rPr>
        <w:t>ن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به طور </w:t>
      </w:r>
      <w:r w:rsidR="00F602ED">
        <w:rPr>
          <w:rStyle w:val="1-Char"/>
          <w:rFonts w:hint="cs"/>
          <w:rtl/>
        </w:rPr>
        <w:t>ک</w:t>
      </w:r>
      <w:r w:rsidRPr="00F602ED">
        <w:rPr>
          <w:rStyle w:val="1-Char"/>
          <w:rFonts w:hint="cs"/>
          <w:rtl/>
        </w:rPr>
        <w:t>ل</w:t>
      </w:r>
      <w:r w:rsidR="00F602ED">
        <w:rPr>
          <w:rStyle w:val="1-Char"/>
          <w:rFonts w:hint="cs"/>
          <w:rtl/>
        </w:rPr>
        <w:t>ی</w:t>
      </w:r>
      <w:r w:rsidRPr="00F602ED">
        <w:rPr>
          <w:rStyle w:val="1-Char"/>
          <w:rFonts w:hint="cs"/>
          <w:rtl/>
        </w:rPr>
        <w:t xml:space="preserve"> مگر در موارد استثنائ</w:t>
      </w:r>
      <w:r w:rsidR="00F602ED">
        <w:rPr>
          <w:rStyle w:val="1-Char"/>
          <w:rFonts w:hint="cs"/>
          <w:rtl/>
        </w:rPr>
        <w:t>ی</w:t>
      </w:r>
      <w:r w:rsidRPr="00F602ED">
        <w:rPr>
          <w:rStyle w:val="1-Char"/>
          <w:rFonts w:hint="cs"/>
          <w:rtl/>
        </w:rPr>
        <w:t xml:space="preserve"> آن را ان</w:t>
      </w:r>
      <w:r w:rsidR="00F602ED">
        <w:rPr>
          <w:rStyle w:val="1-Char"/>
          <w:rFonts w:hint="cs"/>
          <w:rtl/>
        </w:rPr>
        <w:t>ک</w:t>
      </w:r>
      <w:r w:rsidRPr="00F602ED">
        <w:rPr>
          <w:rStyle w:val="1-Char"/>
          <w:rFonts w:hint="cs"/>
          <w:rtl/>
        </w:rPr>
        <w:t>ار نما</w:t>
      </w:r>
      <w:r w:rsidR="00F602ED">
        <w:rPr>
          <w:rStyle w:val="1-Char"/>
          <w:rFonts w:hint="cs"/>
          <w:rtl/>
        </w:rPr>
        <w:t>ی</w:t>
      </w:r>
      <w:r w:rsidRPr="00F602ED">
        <w:rPr>
          <w:rStyle w:val="1-Char"/>
          <w:rFonts w:hint="cs"/>
          <w:rtl/>
        </w:rPr>
        <w:t>د و ب</w:t>
      </w:r>
      <w:r w:rsidR="00F602ED">
        <w:rPr>
          <w:rStyle w:val="1-Char"/>
          <w:rFonts w:hint="cs"/>
          <w:rtl/>
        </w:rPr>
        <w:t>ی</w:t>
      </w:r>
      <w:r w:rsidRPr="00F602ED">
        <w:rPr>
          <w:rStyle w:val="1-Char"/>
          <w:rFonts w:hint="cs"/>
          <w:rtl/>
        </w:rPr>
        <w:t>شتر آ</w:t>
      </w:r>
      <w:r w:rsidR="00F602ED">
        <w:rPr>
          <w:rStyle w:val="1-Char"/>
          <w:rFonts w:hint="cs"/>
          <w:rtl/>
        </w:rPr>
        <w:t>ی</w:t>
      </w:r>
      <w:r w:rsidRPr="00F602ED">
        <w:rPr>
          <w:rStyle w:val="1-Char"/>
          <w:rFonts w:hint="cs"/>
          <w:rtl/>
        </w:rPr>
        <w:t>ات</w:t>
      </w:r>
      <w:r w:rsidR="00F602ED">
        <w:rPr>
          <w:rStyle w:val="1-Char"/>
          <w:rFonts w:hint="cs"/>
          <w:rtl/>
        </w:rPr>
        <w:t>ی</w:t>
      </w:r>
      <w:r w:rsidRPr="00F602ED">
        <w:rPr>
          <w:rStyle w:val="1-Char"/>
          <w:rFonts w:hint="cs"/>
          <w:rtl/>
        </w:rPr>
        <w:t xml:space="preserve"> هم </w:t>
      </w:r>
      <w:r w:rsidR="00F602ED">
        <w:rPr>
          <w:rStyle w:val="1-Char"/>
          <w:rFonts w:hint="cs"/>
          <w:rtl/>
        </w:rPr>
        <w:t>ک</w:t>
      </w:r>
      <w:r w:rsidRPr="00F602ED">
        <w:rPr>
          <w:rStyle w:val="1-Char"/>
          <w:rFonts w:hint="cs"/>
          <w:rtl/>
        </w:rPr>
        <w:t>ه در زم</w:t>
      </w:r>
      <w:r w:rsidR="00F602ED">
        <w:rPr>
          <w:rStyle w:val="1-Char"/>
          <w:rFonts w:hint="cs"/>
          <w:rtl/>
        </w:rPr>
        <w:t>ی</w:t>
      </w:r>
      <w:r w:rsidRPr="00F602ED">
        <w:rPr>
          <w:rStyle w:val="1-Char"/>
          <w:rFonts w:hint="cs"/>
          <w:rtl/>
        </w:rPr>
        <w:t>نه توح</w:t>
      </w:r>
      <w:r w:rsidR="00F602ED">
        <w:rPr>
          <w:rStyle w:val="1-Char"/>
          <w:rFonts w:hint="cs"/>
          <w:rtl/>
        </w:rPr>
        <w:t>ی</w:t>
      </w:r>
      <w:r w:rsidRPr="00F602ED">
        <w:rPr>
          <w:rStyle w:val="1-Char"/>
          <w:rFonts w:hint="cs"/>
          <w:rtl/>
        </w:rPr>
        <w:t>د ربوب</w:t>
      </w:r>
      <w:r w:rsidR="00F602ED">
        <w:rPr>
          <w:rStyle w:val="1-Char"/>
          <w:rFonts w:hint="cs"/>
          <w:rtl/>
        </w:rPr>
        <w:t>ی</w:t>
      </w:r>
      <w:r w:rsidRPr="00F602ED">
        <w:rPr>
          <w:rStyle w:val="1-Char"/>
          <w:rFonts w:hint="cs"/>
          <w:rtl/>
        </w:rPr>
        <w:t xml:space="preserve"> نازل شده</w:t>
      </w:r>
      <w:r w:rsidR="00F602ED">
        <w:rPr>
          <w:rStyle w:val="1-Char"/>
          <w:rFonts w:hint="cs"/>
          <w:rtl/>
        </w:rPr>
        <w:t xml:space="preserve">‌اند </w:t>
      </w:r>
      <w:r w:rsidRPr="00F602ED">
        <w:rPr>
          <w:rStyle w:val="1-Char"/>
          <w:rFonts w:hint="cs"/>
          <w:rtl/>
        </w:rPr>
        <w:t>در س</w:t>
      </w:r>
      <w:r w:rsidR="00F602ED">
        <w:rPr>
          <w:rStyle w:val="1-Char"/>
          <w:rFonts w:hint="cs"/>
          <w:rtl/>
        </w:rPr>
        <w:t>ی</w:t>
      </w:r>
      <w:r w:rsidRPr="00F602ED">
        <w:rPr>
          <w:rStyle w:val="1-Char"/>
          <w:rFonts w:hint="cs"/>
          <w:rtl/>
        </w:rPr>
        <w:t xml:space="preserve">اق ملزم </w:t>
      </w:r>
      <w:r w:rsidR="00F602ED">
        <w:rPr>
          <w:rStyle w:val="1-Char"/>
          <w:rFonts w:hint="cs"/>
          <w:rtl/>
        </w:rPr>
        <w:t>ک</w:t>
      </w:r>
      <w:r w:rsidRPr="00F602ED">
        <w:rPr>
          <w:rStyle w:val="1-Char"/>
          <w:rFonts w:hint="cs"/>
          <w:rtl/>
        </w:rPr>
        <w:t>ردن به توح</w:t>
      </w:r>
      <w:r w:rsidR="00F602ED">
        <w:rPr>
          <w:rStyle w:val="1-Char"/>
          <w:rFonts w:hint="cs"/>
          <w:rtl/>
        </w:rPr>
        <w:t>ی</w:t>
      </w:r>
      <w:r w:rsidRPr="00F602ED">
        <w:rPr>
          <w:rStyle w:val="1-Char"/>
          <w:rFonts w:hint="cs"/>
          <w:rtl/>
        </w:rPr>
        <w:t>د عباد</w:t>
      </w:r>
      <w:r w:rsidR="00F602ED">
        <w:rPr>
          <w:rStyle w:val="1-Char"/>
          <w:rFonts w:hint="cs"/>
          <w:rtl/>
        </w:rPr>
        <w:t>ی</w:t>
      </w:r>
      <w:r w:rsidRPr="00F602ED">
        <w:rPr>
          <w:rStyle w:val="1-Char"/>
          <w:rFonts w:hint="cs"/>
          <w:rtl/>
        </w:rPr>
        <w:t xml:space="preserve"> و اطاعت</w:t>
      </w:r>
      <w:r w:rsidR="00F602ED">
        <w:rPr>
          <w:rStyle w:val="1-Char"/>
          <w:rFonts w:hint="cs"/>
          <w:rtl/>
        </w:rPr>
        <w:t xml:space="preserve"> می‌</w:t>
      </w:r>
      <w:r w:rsidRPr="00F602ED">
        <w:rPr>
          <w:rStyle w:val="1-Char"/>
          <w:rFonts w:hint="cs"/>
          <w:rtl/>
        </w:rPr>
        <w:t>باشند به هم</w:t>
      </w:r>
      <w:r w:rsidR="00F602ED">
        <w:rPr>
          <w:rStyle w:val="1-Char"/>
          <w:rFonts w:hint="cs"/>
          <w:rtl/>
        </w:rPr>
        <w:t>ی</w:t>
      </w:r>
      <w:r w:rsidRPr="00F602ED">
        <w:rPr>
          <w:rStyle w:val="1-Char"/>
          <w:rFonts w:hint="cs"/>
          <w:rtl/>
        </w:rPr>
        <w:t>ن خاطر ه</w:t>
      </w:r>
      <w:r w:rsidR="00F602ED">
        <w:rPr>
          <w:rStyle w:val="1-Char"/>
          <w:rFonts w:hint="cs"/>
          <w:rtl/>
        </w:rPr>
        <w:t>ی</w:t>
      </w:r>
      <w:r w:rsidRPr="00F602ED">
        <w:rPr>
          <w:rStyle w:val="1-Char"/>
          <w:rFonts w:hint="cs"/>
          <w:rtl/>
        </w:rPr>
        <w:t>چ امت</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 xml:space="preserve">ه به طور </w:t>
      </w:r>
      <w:r w:rsidR="00F602ED">
        <w:rPr>
          <w:rStyle w:val="1-Char"/>
          <w:rFonts w:hint="cs"/>
          <w:rtl/>
        </w:rPr>
        <w:t>ک</w:t>
      </w:r>
      <w:r w:rsidRPr="00F602ED">
        <w:rPr>
          <w:rStyle w:val="1-Char"/>
          <w:rFonts w:hint="cs"/>
          <w:rtl/>
        </w:rPr>
        <w:t>ل</w:t>
      </w:r>
      <w:r w:rsidR="00F602ED">
        <w:rPr>
          <w:rStyle w:val="1-Char"/>
          <w:rFonts w:hint="cs"/>
          <w:rtl/>
        </w:rPr>
        <w:t>ی</w:t>
      </w:r>
      <w:r w:rsidRPr="00F602ED">
        <w:rPr>
          <w:rStyle w:val="1-Char"/>
          <w:rFonts w:hint="cs"/>
          <w:rtl/>
        </w:rPr>
        <w:t xml:space="preserve"> من</w:t>
      </w:r>
      <w:r w:rsidR="00F602ED">
        <w:rPr>
          <w:rStyle w:val="1-Char"/>
          <w:rFonts w:hint="cs"/>
          <w:rtl/>
        </w:rPr>
        <w:t>ک</w:t>
      </w:r>
      <w:r w:rsidRPr="00F602ED">
        <w:rPr>
          <w:rStyle w:val="1-Char"/>
          <w:rFonts w:hint="cs"/>
          <w:rtl/>
        </w:rPr>
        <w:t>ر توح</w:t>
      </w:r>
      <w:r w:rsidR="00F602ED">
        <w:rPr>
          <w:rStyle w:val="1-Char"/>
          <w:rFonts w:hint="cs"/>
          <w:rtl/>
        </w:rPr>
        <w:t>ی</w:t>
      </w:r>
      <w:r w:rsidRPr="00F602ED">
        <w:rPr>
          <w:rStyle w:val="1-Char"/>
          <w:rFonts w:hint="cs"/>
          <w:rtl/>
        </w:rPr>
        <w:t>د ربوب</w:t>
      </w:r>
      <w:r w:rsidR="00F602ED">
        <w:rPr>
          <w:rStyle w:val="1-Char"/>
          <w:rFonts w:hint="cs"/>
          <w:rtl/>
        </w:rPr>
        <w:t>ی</w:t>
      </w:r>
      <w:r w:rsidRPr="00F602ED">
        <w:rPr>
          <w:rStyle w:val="1-Char"/>
          <w:rFonts w:hint="cs"/>
          <w:rtl/>
        </w:rPr>
        <w:t xml:space="preserve"> باشند و حت</w:t>
      </w:r>
      <w:r w:rsidR="00F602ED">
        <w:rPr>
          <w:rStyle w:val="1-Char"/>
          <w:rFonts w:hint="cs"/>
          <w:rtl/>
        </w:rPr>
        <w:t>ی می‌</w:t>
      </w:r>
      <w:r w:rsidRPr="00F602ED">
        <w:rPr>
          <w:rStyle w:val="1-Char"/>
          <w:rFonts w:hint="cs"/>
          <w:rtl/>
        </w:rPr>
        <w:t xml:space="preserve">توان گفت </w:t>
      </w:r>
      <w:r w:rsidR="00F602ED">
        <w:rPr>
          <w:rStyle w:val="1-Char"/>
          <w:rFonts w:hint="cs"/>
          <w:rtl/>
        </w:rPr>
        <w:t>ی</w:t>
      </w:r>
      <w:r w:rsidRPr="00F602ED">
        <w:rPr>
          <w:rStyle w:val="1-Char"/>
          <w:rFonts w:hint="cs"/>
          <w:rtl/>
        </w:rPr>
        <w:t>افت نشده است جماعت</w:t>
      </w:r>
      <w:r w:rsidR="00F602ED">
        <w:rPr>
          <w:rStyle w:val="1-Char"/>
          <w:rFonts w:hint="cs"/>
          <w:rtl/>
        </w:rPr>
        <w:t>ی</w:t>
      </w:r>
      <w:r w:rsidRPr="00F602ED">
        <w:rPr>
          <w:rStyle w:val="1-Char"/>
          <w:rFonts w:hint="cs"/>
          <w:rtl/>
        </w:rPr>
        <w:t xml:space="preserve"> بصورت حق</w:t>
      </w:r>
      <w:r w:rsidR="00F602ED">
        <w:rPr>
          <w:rStyle w:val="1-Char"/>
          <w:rFonts w:hint="cs"/>
          <w:rtl/>
        </w:rPr>
        <w:t>ی</w:t>
      </w:r>
      <w:r w:rsidRPr="00F602ED">
        <w:rPr>
          <w:rStyle w:val="1-Char"/>
          <w:rFonts w:hint="cs"/>
          <w:rtl/>
        </w:rPr>
        <w:t>ق</w:t>
      </w:r>
      <w:r w:rsidR="00F602ED">
        <w:rPr>
          <w:rStyle w:val="1-Char"/>
          <w:rFonts w:hint="cs"/>
          <w:rtl/>
        </w:rPr>
        <w:t>ی</w:t>
      </w:r>
      <w:r w:rsidRPr="00F602ED">
        <w:rPr>
          <w:rStyle w:val="1-Char"/>
          <w:rFonts w:hint="cs"/>
          <w:rtl/>
        </w:rPr>
        <w:t xml:space="preserve"> من</w:t>
      </w:r>
      <w:r w:rsidR="00F602ED">
        <w:rPr>
          <w:rStyle w:val="1-Char"/>
          <w:rFonts w:hint="cs"/>
          <w:rtl/>
        </w:rPr>
        <w:t>ک</w:t>
      </w:r>
      <w:r w:rsidRPr="00F602ED">
        <w:rPr>
          <w:rStyle w:val="1-Char"/>
          <w:rFonts w:hint="cs"/>
          <w:rtl/>
        </w:rPr>
        <w:t>ر آن بوده باشد چون در صورت وجود، الله تعال</w:t>
      </w:r>
      <w:r w:rsidR="00F602ED">
        <w:rPr>
          <w:rStyle w:val="1-Char"/>
          <w:rFonts w:hint="cs"/>
          <w:rtl/>
        </w:rPr>
        <w:t>ی</w:t>
      </w:r>
      <w:r w:rsidRPr="00F602ED">
        <w:rPr>
          <w:rStyle w:val="1-Char"/>
          <w:rFonts w:hint="cs"/>
          <w:rtl/>
        </w:rPr>
        <w:t xml:space="preserve"> در قصص انب</w:t>
      </w:r>
      <w:r w:rsidR="00F602ED">
        <w:rPr>
          <w:rStyle w:val="1-Char"/>
          <w:rFonts w:hint="cs"/>
          <w:rtl/>
        </w:rPr>
        <w:t>ی</w:t>
      </w:r>
      <w:r w:rsidRPr="00F602ED">
        <w:rPr>
          <w:rStyle w:val="1-Char"/>
          <w:rFonts w:hint="cs"/>
          <w:rtl/>
        </w:rPr>
        <w:t>اء آن را ب</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داشت اما توح</w:t>
      </w:r>
      <w:r w:rsidR="00F602ED">
        <w:rPr>
          <w:rStyle w:val="1-Char"/>
          <w:rFonts w:hint="cs"/>
          <w:rtl/>
        </w:rPr>
        <w:t>ی</w:t>
      </w:r>
      <w:r w:rsidRPr="00F602ED">
        <w:rPr>
          <w:rStyle w:val="1-Char"/>
          <w:rFonts w:hint="cs"/>
          <w:rtl/>
        </w:rPr>
        <w:t>د الوه</w:t>
      </w:r>
      <w:r w:rsidR="00F602ED">
        <w:rPr>
          <w:rStyle w:val="1-Char"/>
          <w:rFonts w:hint="cs"/>
          <w:rtl/>
        </w:rPr>
        <w:t>ی</w:t>
      </w:r>
      <w:r w:rsidRPr="00F602ED">
        <w:rPr>
          <w:rStyle w:val="1-Char"/>
          <w:rFonts w:hint="cs"/>
          <w:rtl/>
        </w:rPr>
        <w:t>ت برع</w:t>
      </w:r>
      <w:r w:rsidR="00F602ED">
        <w:rPr>
          <w:rStyle w:val="1-Char"/>
          <w:rFonts w:hint="cs"/>
          <w:rtl/>
        </w:rPr>
        <w:t>ک</w:t>
      </w:r>
      <w:r w:rsidRPr="00F602ED">
        <w:rPr>
          <w:rStyle w:val="1-Char"/>
          <w:rFonts w:hint="cs"/>
          <w:rtl/>
        </w:rPr>
        <w:t>س آن، همان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w:t>
      </w:r>
      <w:r w:rsidR="003A29F3">
        <w:rPr>
          <w:rStyle w:val="1-Char"/>
          <w:rFonts w:hint="cs"/>
          <w:rtl/>
        </w:rPr>
        <w:t xml:space="preserve"> امت‌ها </w:t>
      </w:r>
      <w:r w:rsidRPr="00F602ED">
        <w:rPr>
          <w:rStyle w:val="1-Char"/>
          <w:rFonts w:hint="cs"/>
          <w:rtl/>
        </w:rPr>
        <w:t>و</w:t>
      </w:r>
      <w:r w:rsidR="00F31B39">
        <w:rPr>
          <w:rStyle w:val="1-Char"/>
          <w:rFonts w:hint="cs"/>
          <w:rtl/>
        </w:rPr>
        <w:t xml:space="preserve"> گروه‌ها </w:t>
      </w:r>
      <w:r w:rsidRPr="00F602ED">
        <w:rPr>
          <w:rStyle w:val="1-Char"/>
          <w:rFonts w:hint="cs"/>
          <w:rtl/>
        </w:rPr>
        <w:t>و طوا</w:t>
      </w:r>
      <w:r w:rsidR="00F602ED">
        <w:rPr>
          <w:rStyle w:val="1-Char"/>
          <w:rFonts w:hint="cs"/>
          <w:rtl/>
        </w:rPr>
        <w:t>ی</w:t>
      </w:r>
      <w:r w:rsidRPr="00F602ED">
        <w:rPr>
          <w:rStyle w:val="1-Char"/>
          <w:rFonts w:hint="cs"/>
          <w:rtl/>
        </w:rPr>
        <w:t>ف تا به امروز در آن دچار گمراه</w:t>
      </w:r>
      <w:r w:rsidR="00F602ED">
        <w:rPr>
          <w:rStyle w:val="1-Char"/>
          <w:rFonts w:hint="cs"/>
          <w:rtl/>
        </w:rPr>
        <w:t>ی</w:t>
      </w:r>
      <w:r w:rsidR="005A27F3">
        <w:rPr>
          <w:rStyle w:val="1-Char"/>
          <w:rFonts w:hint="cs"/>
          <w:rtl/>
        </w:rPr>
        <w:t xml:space="preserve"> شده‌</w:t>
      </w:r>
      <w:r w:rsidRPr="00F602ED">
        <w:rPr>
          <w:rStyle w:val="1-Char"/>
          <w:rFonts w:hint="cs"/>
          <w:rtl/>
        </w:rPr>
        <w:t>اند.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برا</w:t>
      </w:r>
      <w:r w:rsidR="00F602ED">
        <w:rPr>
          <w:rStyle w:val="1-Char"/>
          <w:rFonts w:hint="cs"/>
          <w:rtl/>
        </w:rPr>
        <w:t>ی</w:t>
      </w:r>
      <w:r w:rsidRPr="00F602ED">
        <w:rPr>
          <w:rStyle w:val="1-Char"/>
          <w:rFonts w:hint="cs"/>
          <w:rtl/>
        </w:rPr>
        <w:t xml:space="preserve"> هم</w:t>
      </w:r>
      <w:r w:rsidR="00F602ED">
        <w:rPr>
          <w:rStyle w:val="1-Char"/>
          <w:rFonts w:hint="cs"/>
          <w:rtl/>
        </w:rPr>
        <w:t>ی</w:t>
      </w:r>
      <w:r w:rsidRPr="00F602ED">
        <w:rPr>
          <w:rStyle w:val="1-Char"/>
          <w:rFonts w:hint="cs"/>
          <w:rtl/>
        </w:rPr>
        <w:t>ن امر بزرگان اشاعره و امامانشان را</w:t>
      </w:r>
      <w:r w:rsidR="00F602ED">
        <w:rPr>
          <w:rStyle w:val="1-Char"/>
          <w:rFonts w:hint="cs"/>
          <w:rtl/>
        </w:rPr>
        <w:t xml:space="preserve"> می‌ی</w:t>
      </w:r>
      <w:r w:rsidRPr="00F602ED">
        <w:rPr>
          <w:rStyle w:val="1-Char"/>
          <w:rFonts w:hint="cs"/>
          <w:rtl/>
        </w:rPr>
        <w:t>اب</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مؤلفات خو</w:t>
      </w:r>
      <w:r w:rsidR="00F602ED">
        <w:rPr>
          <w:rStyle w:val="1-Char"/>
          <w:rFonts w:hint="cs"/>
          <w:rtl/>
        </w:rPr>
        <w:t>ی</w:t>
      </w:r>
      <w:r w:rsidRPr="00F602ED">
        <w:rPr>
          <w:rStyle w:val="1-Char"/>
          <w:rFonts w:hint="cs"/>
          <w:rtl/>
        </w:rPr>
        <w:t>ش را در عقا</w:t>
      </w:r>
      <w:r w:rsidR="00F602ED">
        <w:rPr>
          <w:rStyle w:val="1-Char"/>
          <w:rFonts w:hint="cs"/>
          <w:rtl/>
        </w:rPr>
        <w:t>ی</w:t>
      </w:r>
      <w:r w:rsidRPr="00F602ED">
        <w:rPr>
          <w:rStyle w:val="1-Char"/>
          <w:rFonts w:hint="cs"/>
          <w:rtl/>
        </w:rPr>
        <w:t>د با عقل</w:t>
      </w:r>
      <w:r w:rsidR="00F602ED">
        <w:rPr>
          <w:rStyle w:val="1-Char"/>
          <w:rFonts w:hint="cs"/>
          <w:rtl/>
        </w:rPr>
        <w:t>ی</w:t>
      </w:r>
      <w:r w:rsidRPr="00F602ED">
        <w:rPr>
          <w:rStyle w:val="1-Char"/>
          <w:rFonts w:hint="cs"/>
          <w:rtl/>
        </w:rPr>
        <w:t>ات و نظر</w:t>
      </w:r>
      <w:r w:rsidR="00F602ED">
        <w:rPr>
          <w:rStyle w:val="1-Char"/>
          <w:rFonts w:hint="cs"/>
          <w:rtl/>
        </w:rPr>
        <w:t>ی</w:t>
      </w:r>
      <w:r w:rsidRPr="00F602ED">
        <w:rPr>
          <w:rStyle w:val="1-Char"/>
          <w:rFonts w:hint="cs"/>
          <w:rtl/>
        </w:rPr>
        <w:t>ات و تصد</w:t>
      </w:r>
      <w:r w:rsidR="00F602ED">
        <w:rPr>
          <w:rStyle w:val="1-Char"/>
          <w:rFonts w:hint="cs"/>
          <w:rtl/>
        </w:rPr>
        <w:t>ی</w:t>
      </w:r>
      <w:r w:rsidRPr="00F602ED">
        <w:rPr>
          <w:rStyle w:val="1-Char"/>
          <w:rFonts w:hint="cs"/>
          <w:rtl/>
        </w:rPr>
        <w:t xml:space="preserve">قات و تصورات و مصطلحات </w:t>
      </w:r>
      <w:r w:rsidR="00F602ED">
        <w:rPr>
          <w:rStyle w:val="1-Char"/>
          <w:rFonts w:hint="cs"/>
          <w:rtl/>
        </w:rPr>
        <w:t>ک</w:t>
      </w:r>
      <w:r w:rsidRPr="00F602ED">
        <w:rPr>
          <w:rStyle w:val="1-Char"/>
          <w:rFonts w:hint="cs"/>
          <w:rtl/>
        </w:rPr>
        <w:t>لام</w:t>
      </w:r>
      <w:r w:rsidR="00F602ED">
        <w:rPr>
          <w:rStyle w:val="1-Char"/>
          <w:rFonts w:hint="cs"/>
          <w:rtl/>
        </w:rPr>
        <w:t>ی</w:t>
      </w:r>
      <w:r w:rsidRPr="00F602ED">
        <w:rPr>
          <w:rStyle w:val="1-Char"/>
          <w:rFonts w:hint="cs"/>
          <w:rtl/>
        </w:rPr>
        <w:t xml:space="preserve"> و فلسف</w:t>
      </w:r>
      <w:r w:rsidR="00F602ED">
        <w:rPr>
          <w:rStyle w:val="1-Char"/>
          <w:rFonts w:hint="cs"/>
          <w:rtl/>
        </w:rPr>
        <w:t>ی</w:t>
      </w:r>
      <w:r w:rsidRPr="00F602ED">
        <w:rPr>
          <w:rStyle w:val="1-Char"/>
          <w:rFonts w:hint="cs"/>
          <w:rtl/>
        </w:rPr>
        <w:t xml:space="preserve"> شروع</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ند و دلا</w:t>
      </w:r>
      <w:r w:rsidR="00F602ED">
        <w:rPr>
          <w:rStyle w:val="1-Char"/>
          <w:rFonts w:hint="cs"/>
          <w:rtl/>
        </w:rPr>
        <w:t>ی</w:t>
      </w:r>
      <w:r w:rsidRPr="00F602ED">
        <w:rPr>
          <w:rStyle w:val="1-Char"/>
          <w:rFonts w:hint="cs"/>
          <w:rtl/>
        </w:rPr>
        <w:t>ل قطع</w:t>
      </w:r>
      <w:r w:rsidR="00F602ED">
        <w:rPr>
          <w:rStyle w:val="1-Char"/>
          <w:rFonts w:hint="cs"/>
          <w:rtl/>
        </w:rPr>
        <w:t>ی</w:t>
      </w:r>
      <w:r w:rsidRPr="00F602ED">
        <w:rPr>
          <w:rStyle w:val="1-Char"/>
          <w:rFonts w:hint="cs"/>
          <w:rtl/>
        </w:rPr>
        <w:t xml:space="preserve"> را مف</w:t>
      </w:r>
      <w:r w:rsidR="00F602ED">
        <w:rPr>
          <w:rStyle w:val="1-Char"/>
          <w:rFonts w:hint="cs"/>
          <w:rtl/>
        </w:rPr>
        <w:t>ی</w:t>
      </w:r>
      <w:r w:rsidRPr="00F602ED">
        <w:rPr>
          <w:rStyle w:val="1-Char"/>
          <w:rFonts w:hint="cs"/>
          <w:rtl/>
        </w:rPr>
        <w:t xml:space="preserve">د </w:t>
      </w:r>
      <w:r w:rsidR="00F602ED">
        <w:rPr>
          <w:rStyle w:val="1-Char"/>
          <w:rFonts w:hint="cs"/>
          <w:rtl/>
        </w:rPr>
        <w:t>ی</w:t>
      </w:r>
      <w:r w:rsidRPr="00F602ED">
        <w:rPr>
          <w:rStyle w:val="1-Char"/>
          <w:rFonts w:hint="cs"/>
          <w:rtl/>
        </w:rPr>
        <w:t>ق</w:t>
      </w:r>
      <w:r w:rsidR="00F602ED">
        <w:rPr>
          <w:rStyle w:val="1-Char"/>
          <w:rFonts w:hint="cs"/>
          <w:rtl/>
        </w:rPr>
        <w:t>ی</w:t>
      </w:r>
      <w:r w:rsidRPr="00F602ED">
        <w:rPr>
          <w:rStyle w:val="1-Char"/>
          <w:rFonts w:hint="cs"/>
          <w:rtl/>
        </w:rPr>
        <w:t>ن</w:t>
      </w:r>
      <w:r w:rsidR="00F602ED">
        <w:rPr>
          <w:rStyle w:val="1-Char"/>
          <w:rFonts w:hint="cs"/>
          <w:rtl/>
        </w:rPr>
        <w:t xml:space="preserve"> نمی‌</w:t>
      </w:r>
      <w:r w:rsidRPr="00F602ED">
        <w:rPr>
          <w:rStyle w:val="1-Char"/>
          <w:rFonts w:hint="cs"/>
          <w:rtl/>
        </w:rPr>
        <w:t>دانند و عقل</w:t>
      </w:r>
      <w:r w:rsidR="00F602ED">
        <w:rPr>
          <w:rStyle w:val="1-Char"/>
          <w:rFonts w:hint="cs"/>
          <w:rtl/>
        </w:rPr>
        <w:t>ی</w:t>
      </w:r>
      <w:r w:rsidRPr="00F602ED">
        <w:rPr>
          <w:rStyle w:val="1-Char"/>
          <w:rFonts w:hint="cs"/>
          <w:rtl/>
        </w:rPr>
        <w:t xml:space="preserve">ات را </w:t>
      </w:r>
      <w:r w:rsidR="00F602ED">
        <w:rPr>
          <w:rStyle w:val="1-Char"/>
          <w:rFonts w:hint="cs"/>
          <w:rtl/>
        </w:rPr>
        <w:t>ی</w:t>
      </w:r>
      <w:r w:rsidRPr="00F602ED">
        <w:rPr>
          <w:rStyle w:val="1-Char"/>
          <w:rFonts w:hint="cs"/>
          <w:rtl/>
        </w:rPr>
        <w:t>ق</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دانسته و بعد از حدوث عالم و اثبات صانع و مسائل د</w:t>
      </w:r>
      <w:r w:rsidR="00F602ED">
        <w:rPr>
          <w:rStyle w:val="1-Char"/>
          <w:rFonts w:hint="cs"/>
          <w:rtl/>
        </w:rPr>
        <w:t>ی</w:t>
      </w:r>
      <w:r w:rsidRPr="00F602ED">
        <w:rPr>
          <w:rStyle w:val="1-Char"/>
          <w:rFonts w:hint="cs"/>
          <w:rtl/>
        </w:rPr>
        <w:t xml:space="preserve">گر از فلسفه و </w:t>
      </w:r>
      <w:r w:rsidR="00F602ED">
        <w:rPr>
          <w:rStyle w:val="1-Char"/>
          <w:rFonts w:hint="cs"/>
          <w:rtl/>
        </w:rPr>
        <w:t>ک</w:t>
      </w:r>
      <w:r w:rsidRPr="00F602ED">
        <w:rPr>
          <w:rStyle w:val="1-Char"/>
          <w:rFonts w:hint="cs"/>
          <w:rtl/>
        </w:rPr>
        <w:t xml:space="preserve">لام بحث </w:t>
      </w:r>
      <w:r w:rsidR="00F602ED">
        <w:rPr>
          <w:rStyle w:val="1-Char"/>
          <w:rFonts w:hint="cs"/>
          <w:rtl/>
        </w:rPr>
        <w:t>ک</w:t>
      </w:r>
      <w:r w:rsidRPr="00F602ED">
        <w:rPr>
          <w:rStyle w:val="1-Char"/>
          <w:rFonts w:hint="cs"/>
          <w:rtl/>
        </w:rPr>
        <w:t>رده و سرانجام بحث را با اثبات توح</w:t>
      </w:r>
      <w:r w:rsidR="00F602ED">
        <w:rPr>
          <w:rStyle w:val="1-Char"/>
          <w:rFonts w:hint="cs"/>
          <w:rtl/>
        </w:rPr>
        <w:t>ی</w:t>
      </w:r>
      <w:r w:rsidRPr="00F602ED">
        <w:rPr>
          <w:rStyle w:val="1-Char"/>
          <w:rFonts w:hint="cs"/>
          <w:rtl/>
        </w:rPr>
        <w:t>د ربوب</w:t>
      </w:r>
      <w:r w:rsidR="00F602ED">
        <w:rPr>
          <w:rStyle w:val="1-Char"/>
          <w:rFonts w:hint="cs"/>
          <w:rtl/>
        </w:rPr>
        <w:t>ی</w:t>
      </w:r>
      <w:r w:rsidRPr="00F602ED">
        <w:rPr>
          <w:rStyle w:val="1-Char"/>
          <w:rFonts w:hint="cs"/>
          <w:rtl/>
        </w:rPr>
        <w:t xml:space="preserve"> به پا</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رسانند</w:t>
      </w:r>
      <w:r w:rsidRPr="009B471D">
        <w:rPr>
          <w:rStyle w:val="FootnoteReference"/>
          <w:rFonts w:ascii="Arial" w:hAnsi="Arial" w:cs="IRNazli"/>
          <w:sz w:val="31"/>
          <w:szCs w:val="31"/>
          <w:rtl/>
        </w:rPr>
        <w:footnoteReference w:id="100"/>
      </w:r>
      <w:r w:rsidRPr="00F602ED">
        <w:rPr>
          <w:rStyle w:val="1-Char"/>
          <w:rFonts w:hint="cs"/>
          <w:rtl/>
        </w:rPr>
        <w:t xml:space="preserve"> و ا</w:t>
      </w:r>
      <w:r w:rsidR="00F602ED">
        <w:rPr>
          <w:rStyle w:val="1-Char"/>
          <w:rFonts w:hint="cs"/>
          <w:rtl/>
        </w:rPr>
        <w:t>ی</w:t>
      </w:r>
      <w:r w:rsidRPr="00F602ED">
        <w:rPr>
          <w:rStyle w:val="1-Char"/>
          <w:rFonts w:hint="cs"/>
          <w:rtl/>
        </w:rPr>
        <w:t>ن خلاف آن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 xml:space="preserve">ه سلف بر آن بوده و خلاف منهج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م است، چنان</w:t>
      </w:r>
      <w:r w:rsidR="00F602ED">
        <w:rPr>
          <w:rStyle w:val="1-Char"/>
          <w:rFonts w:hint="cs"/>
          <w:rtl/>
        </w:rPr>
        <w:t>ک</w:t>
      </w:r>
      <w:r w:rsidRPr="00F602ED">
        <w:rPr>
          <w:rStyle w:val="1-Char"/>
          <w:rFonts w:hint="cs"/>
          <w:rtl/>
        </w:rPr>
        <w:t>ه مجموع آ</w:t>
      </w:r>
      <w:r w:rsidR="00F602ED">
        <w:rPr>
          <w:rStyle w:val="1-Char"/>
          <w:rFonts w:hint="cs"/>
          <w:rtl/>
        </w:rPr>
        <w:t>ی</w:t>
      </w:r>
      <w:r w:rsidRPr="00F602ED">
        <w:rPr>
          <w:rStyle w:val="1-Char"/>
          <w:rFonts w:hint="cs"/>
          <w:rtl/>
        </w:rPr>
        <w:t>ات وارد شده در مورد مسئله توح</w:t>
      </w:r>
      <w:r w:rsidR="00F602ED">
        <w:rPr>
          <w:rStyle w:val="1-Char"/>
          <w:rFonts w:hint="cs"/>
          <w:rtl/>
        </w:rPr>
        <w:t>ی</w:t>
      </w:r>
      <w:r w:rsidRPr="00F602ED">
        <w:rPr>
          <w:rStyle w:val="1-Char"/>
          <w:rFonts w:hint="cs"/>
          <w:rtl/>
        </w:rPr>
        <w:t>د ربوب</w:t>
      </w:r>
      <w:r w:rsidR="00F602ED">
        <w:rPr>
          <w:rStyle w:val="1-Char"/>
          <w:rFonts w:hint="cs"/>
          <w:rtl/>
        </w:rPr>
        <w:t>ی</w:t>
      </w:r>
      <w:r w:rsidRPr="00F602ED">
        <w:rPr>
          <w:rStyle w:val="1-Char"/>
          <w:rFonts w:hint="cs"/>
          <w:rtl/>
        </w:rPr>
        <w:t xml:space="preserve"> به نسبت آ</w:t>
      </w:r>
      <w:r w:rsidR="00F602ED">
        <w:rPr>
          <w:rStyle w:val="1-Char"/>
          <w:rFonts w:hint="cs"/>
          <w:rtl/>
        </w:rPr>
        <w:t>ی</w:t>
      </w:r>
      <w:r w:rsidRPr="00F602ED">
        <w:rPr>
          <w:rStyle w:val="1-Char"/>
          <w:rFonts w:hint="cs"/>
          <w:rtl/>
        </w:rPr>
        <w:t>ات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اثبات و ب</w:t>
      </w:r>
      <w:r w:rsidR="00F602ED">
        <w:rPr>
          <w:rStyle w:val="1-Char"/>
          <w:rFonts w:hint="cs"/>
          <w:rtl/>
        </w:rPr>
        <w:t>ی</w:t>
      </w:r>
      <w:r w:rsidRPr="00F602ED">
        <w:rPr>
          <w:rStyle w:val="1-Char"/>
          <w:rFonts w:hint="cs"/>
          <w:rtl/>
        </w:rPr>
        <w:t>ان توح</w:t>
      </w:r>
      <w:r w:rsidR="00F602ED">
        <w:rPr>
          <w:rStyle w:val="1-Char"/>
          <w:rFonts w:hint="cs"/>
          <w:rtl/>
        </w:rPr>
        <w:t>ی</w:t>
      </w:r>
      <w:r w:rsidRPr="00F602ED">
        <w:rPr>
          <w:rStyle w:val="1-Char"/>
          <w:rFonts w:hint="cs"/>
          <w:rtl/>
        </w:rPr>
        <w:t>د الوه</w:t>
      </w:r>
      <w:r w:rsidR="00F602ED">
        <w:rPr>
          <w:rStyle w:val="1-Char"/>
          <w:rFonts w:hint="cs"/>
          <w:rtl/>
        </w:rPr>
        <w:t>ی</w:t>
      </w:r>
      <w:r w:rsidRPr="00F602ED">
        <w:rPr>
          <w:rStyle w:val="1-Char"/>
          <w:rFonts w:hint="cs"/>
          <w:rtl/>
        </w:rPr>
        <w:t>ت و اطاعت وارد شده است بس</w:t>
      </w:r>
      <w:r w:rsidR="00F602ED">
        <w:rPr>
          <w:rStyle w:val="1-Char"/>
          <w:rFonts w:hint="cs"/>
          <w:rtl/>
        </w:rPr>
        <w:t>ی</w:t>
      </w:r>
      <w:r w:rsidRPr="00F602ED">
        <w:rPr>
          <w:rStyle w:val="1-Char"/>
          <w:rFonts w:hint="cs"/>
          <w:rtl/>
        </w:rPr>
        <w:t xml:space="preserve">ار </w:t>
      </w:r>
      <w:r w:rsidR="00F602ED">
        <w:rPr>
          <w:rStyle w:val="1-Char"/>
          <w:rFonts w:hint="cs"/>
          <w:rtl/>
        </w:rPr>
        <w:t>ک</w:t>
      </w:r>
      <w:r w:rsidRPr="00F602ED">
        <w:rPr>
          <w:rStyle w:val="1-Char"/>
          <w:rFonts w:hint="cs"/>
          <w:rtl/>
        </w:rPr>
        <w:t>مترند و چنان</w:t>
      </w:r>
      <w:r w:rsidR="00F602ED">
        <w:rPr>
          <w:rStyle w:val="1-Char"/>
          <w:rFonts w:hint="cs"/>
          <w:rtl/>
        </w:rPr>
        <w:t>ک</w:t>
      </w:r>
      <w:r w:rsidRPr="00F602ED">
        <w:rPr>
          <w:rStyle w:val="1-Char"/>
          <w:rFonts w:hint="cs"/>
          <w:rtl/>
        </w:rPr>
        <w:t>ه گذشت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آ</w:t>
      </w:r>
      <w:r w:rsidR="00F602ED">
        <w:rPr>
          <w:rStyle w:val="1-Char"/>
          <w:rFonts w:hint="cs"/>
          <w:rtl/>
        </w:rPr>
        <w:t>ی</w:t>
      </w:r>
      <w:r w:rsidRPr="00F602ED">
        <w:rPr>
          <w:rStyle w:val="1-Char"/>
          <w:rFonts w:hint="cs"/>
          <w:rtl/>
        </w:rPr>
        <w:t>ات نازل شده در مورد توح</w:t>
      </w:r>
      <w:r w:rsidR="00F602ED">
        <w:rPr>
          <w:rStyle w:val="1-Char"/>
          <w:rFonts w:hint="cs"/>
          <w:rtl/>
        </w:rPr>
        <w:t>ی</w:t>
      </w:r>
      <w:r w:rsidRPr="00F602ED">
        <w:rPr>
          <w:rStyle w:val="1-Char"/>
          <w:rFonts w:hint="cs"/>
          <w:rtl/>
        </w:rPr>
        <w:t>د ربوب</w:t>
      </w:r>
      <w:r w:rsidR="00F602ED">
        <w:rPr>
          <w:rStyle w:val="1-Char"/>
          <w:rFonts w:hint="cs"/>
          <w:rtl/>
        </w:rPr>
        <w:t>ی</w:t>
      </w:r>
      <w:r w:rsidRPr="00F602ED">
        <w:rPr>
          <w:rStyle w:val="1-Char"/>
          <w:rFonts w:hint="cs"/>
          <w:rtl/>
        </w:rPr>
        <w:t xml:space="preserve"> برا</w:t>
      </w:r>
      <w:r w:rsidR="00F602ED">
        <w:rPr>
          <w:rStyle w:val="1-Char"/>
          <w:rFonts w:hint="cs"/>
          <w:rtl/>
        </w:rPr>
        <w:t>ی</w:t>
      </w:r>
      <w:r w:rsidRPr="00F602ED">
        <w:rPr>
          <w:rStyle w:val="1-Char"/>
          <w:rFonts w:hint="cs"/>
          <w:rtl/>
        </w:rPr>
        <w:t xml:space="preserve"> اثبات عبادت خالصانه الله نازل شده است.</w:t>
      </w:r>
    </w:p>
    <w:p w:rsidR="00925B11" w:rsidRPr="00F602ED" w:rsidRDefault="00925B11" w:rsidP="009A55C0">
      <w:pPr>
        <w:pStyle w:val="ListParagraph"/>
        <w:numPr>
          <w:ilvl w:val="0"/>
          <w:numId w:val="26"/>
        </w:numPr>
        <w:tabs>
          <w:tab w:val="left" w:pos="510"/>
          <w:tab w:val="center" w:pos="3870"/>
        </w:tabs>
        <w:spacing w:after="0" w:line="240" w:lineRule="auto"/>
        <w:ind w:left="641" w:hanging="357"/>
        <w:jc w:val="both"/>
        <w:rPr>
          <w:rStyle w:val="1-Char"/>
          <w:rtl/>
        </w:rPr>
      </w:pPr>
      <w:r w:rsidRPr="00F602ED">
        <w:rPr>
          <w:rStyle w:val="1-Char"/>
          <w:rFonts w:hint="cs"/>
          <w:rtl/>
        </w:rPr>
        <w:t>در اصول د</w:t>
      </w:r>
      <w:r w:rsidR="00F602ED">
        <w:rPr>
          <w:rStyle w:val="1-Char"/>
          <w:rFonts w:hint="cs"/>
          <w:rtl/>
        </w:rPr>
        <w:t>ی</w:t>
      </w:r>
      <w:r w:rsidRPr="00F602ED">
        <w:rPr>
          <w:rStyle w:val="1-Char"/>
          <w:rFonts w:hint="cs"/>
          <w:rtl/>
        </w:rPr>
        <w:t>گر</w:t>
      </w:r>
      <w:r w:rsidR="00F602ED">
        <w:rPr>
          <w:rStyle w:val="1-Char"/>
          <w:rFonts w:hint="cs"/>
          <w:rtl/>
        </w:rPr>
        <w:t>ی</w:t>
      </w:r>
      <w:r w:rsidRPr="00F602ED">
        <w:rPr>
          <w:rStyle w:val="1-Char"/>
          <w:rFonts w:hint="cs"/>
          <w:rtl/>
        </w:rPr>
        <w:t xml:space="preserve"> همچون اعتقادشان در مورد قرآن و </w:t>
      </w:r>
      <w:r w:rsidR="00F602ED">
        <w:rPr>
          <w:rStyle w:val="1-Char"/>
          <w:rFonts w:hint="cs"/>
          <w:rtl/>
        </w:rPr>
        <w:t>ک</w:t>
      </w:r>
      <w:r w:rsidRPr="00F602ED">
        <w:rPr>
          <w:rStyle w:val="1-Char"/>
          <w:rFonts w:hint="cs"/>
          <w:rtl/>
        </w:rPr>
        <w:t>لام الله تعال</w:t>
      </w:r>
      <w:r w:rsidR="00F602ED">
        <w:rPr>
          <w:rStyle w:val="1-Char"/>
          <w:rFonts w:hint="cs"/>
          <w:rtl/>
        </w:rPr>
        <w:t>ی</w:t>
      </w:r>
      <w:r w:rsidRPr="009B471D">
        <w:rPr>
          <w:rStyle w:val="FootnoteReference"/>
          <w:rFonts w:ascii="Arial" w:hAnsi="Arial" w:cs="IRNazli"/>
          <w:sz w:val="31"/>
          <w:szCs w:val="31"/>
          <w:rtl/>
        </w:rPr>
        <w:footnoteReference w:id="101"/>
      </w:r>
      <w:r w:rsidRPr="00F602ED">
        <w:rPr>
          <w:rStyle w:val="1-Char"/>
          <w:rFonts w:hint="cs"/>
          <w:rtl/>
        </w:rPr>
        <w:t xml:space="preserve"> و ا</w:t>
      </w:r>
      <w:r w:rsidR="00F602ED">
        <w:rPr>
          <w:rStyle w:val="1-Char"/>
          <w:rFonts w:hint="cs"/>
          <w:rtl/>
        </w:rPr>
        <w:t>ی</w:t>
      </w:r>
      <w:r w:rsidRPr="00F602ED">
        <w:rPr>
          <w:rStyle w:val="1-Char"/>
          <w:rFonts w:hint="cs"/>
          <w:rtl/>
        </w:rPr>
        <w:t>مان</w:t>
      </w:r>
      <w:r w:rsidRPr="009B471D">
        <w:rPr>
          <w:rStyle w:val="FootnoteReference"/>
          <w:rFonts w:ascii="Arial" w:hAnsi="Arial" w:cs="IRNazli"/>
          <w:sz w:val="31"/>
          <w:szCs w:val="31"/>
          <w:rtl/>
        </w:rPr>
        <w:footnoteReference w:id="102"/>
      </w:r>
      <w:r w:rsidRPr="00F602ED">
        <w:rPr>
          <w:rStyle w:val="1-Char"/>
          <w:rFonts w:hint="cs"/>
          <w:rtl/>
        </w:rPr>
        <w:t xml:space="preserve"> و قدر</w:t>
      </w:r>
      <w:r w:rsidRPr="009B471D">
        <w:rPr>
          <w:rStyle w:val="FootnoteReference"/>
          <w:rFonts w:ascii="Arial" w:hAnsi="Arial" w:cs="IRNazli"/>
          <w:sz w:val="31"/>
          <w:szCs w:val="31"/>
          <w:rtl/>
        </w:rPr>
        <w:footnoteReference w:id="103"/>
      </w:r>
      <w:r w:rsidRPr="00F602ED">
        <w:rPr>
          <w:rStyle w:val="1-Char"/>
          <w:rFonts w:hint="cs"/>
          <w:rtl/>
        </w:rPr>
        <w:t xml:space="preserve"> و نبوت</w:t>
      </w:r>
      <w:r w:rsidRPr="009B471D">
        <w:rPr>
          <w:rStyle w:val="FootnoteReference"/>
          <w:rFonts w:ascii="Arial" w:hAnsi="Arial" w:cs="IRNazli"/>
          <w:sz w:val="31"/>
          <w:szCs w:val="31"/>
          <w:rtl/>
        </w:rPr>
        <w:footnoteReference w:id="104"/>
      </w:r>
      <w:r w:rsidRPr="00F602ED">
        <w:rPr>
          <w:rStyle w:val="1-Char"/>
          <w:rFonts w:hint="cs"/>
          <w:rtl/>
        </w:rPr>
        <w:t xml:space="preserve">، هر زمان متأثر از اصول </w:t>
      </w:r>
      <w:r w:rsidR="00F602ED">
        <w:rPr>
          <w:rStyle w:val="1-Char"/>
          <w:rFonts w:hint="cs"/>
          <w:rtl/>
        </w:rPr>
        <w:t>ک</w:t>
      </w:r>
      <w:r w:rsidRPr="00F602ED">
        <w:rPr>
          <w:rStyle w:val="1-Char"/>
          <w:rFonts w:hint="cs"/>
          <w:rtl/>
        </w:rPr>
        <w:t>لام و فلسفه در نظراتشان شده</w:t>
      </w:r>
      <w:r w:rsidR="00F602ED">
        <w:rPr>
          <w:rStyle w:val="1-Char"/>
          <w:rFonts w:hint="cs"/>
          <w:rtl/>
        </w:rPr>
        <w:t xml:space="preserve">‌اند </w:t>
      </w:r>
      <w:r w:rsidRPr="00F602ED">
        <w:rPr>
          <w:rStyle w:val="1-Char"/>
          <w:rFonts w:hint="cs"/>
          <w:rtl/>
        </w:rPr>
        <w:t xml:space="preserve">با اهل سنت مخالفت </w:t>
      </w:r>
      <w:r w:rsidR="00F602ED">
        <w:rPr>
          <w:rStyle w:val="1-Char"/>
          <w:rFonts w:hint="cs"/>
          <w:rtl/>
        </w:rPr>
        <w:t>ک</w:t>
      </w:r>
      <w:r w:rsidRPr="00F602ED">
        <w:rPr>
          <w:rStyle w:val="1-Char"/>
          <w:rFonts w:hint="cs"/>
          <w:rtl/>
        </w:rPr>
        <w:t>رده اند، به هم</w:t>
      </w:r>
      <w:r w:rsidR="00F602ED">
        <w:rPr>
          <w:rStyle w:val="1-Char"/>
          <w:rFonts w:hint="cs"/>
          <w:rtl/>
        </w:rPr>
        <w:t>ی</w:t>
      </w:r>
      <w:r w:rsidRPr="00F602ED">
        <w:rPr>
          <w:rStyle w:val="1-Char"/>
          <w:rFonts w:hint="cs"/>
          <w:rtl/>
        </w:rPr>
        <w:t>ن خاطر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مصطلحات </w:t>
      </w:r>
      <w:r w:rsidR="00F602ED">
        <w:rPr>
          <w:rStyle w:val="1-Char"/>
          <w:rFonts w:hint="cs"/>
          <w:rtl/>
        </w:rPr>
        <w:t>ک</w:t>
      </w:r>
      <w:r w:rsidRPr="00F602ED">
        <w:rPr>
          <w:rStyle w:val="1-Char"/>
          <w:rFonts w:hint="cs"/>
          <w:rtl/>
        </w:rPr>
        <w:t>لام</w:t>
      </w:r>
      <w:r w:rsidR="00F602ED">
        <w:rPr>
          <w:rStyle w:val="1-Char"/>
          <w:rFonts w:hint="cs"/>
          <w:rtl/>
        </w:rPr>
        <w:t>ی</w:t>
      </w:r>
      <w:r w:rsidRPr="00F602ED">
        <w:rPr>
          <w:rStyle w:val="1-Char"/>
          <w:rFonts w:hint="cs"/>
          <w:rtl/>
        </w:rPr>
        <w:t xml:space="preserve"> و فلسف</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محتمل حق و صواب هستند را بر ضد اهل سنت ب</w:t>
      </w:r>
      <w:r w:rsidR="00F602ED">
        <w:rPr>
          <w:rStyle w:val="1-Char"/>
          <w:rFonts w:hint="cs"/>
          <w:rtl/>
        </w:rPr>
        <w:t>ک</w:t>
      </w:r>
      <w:r w:rsidRPr="00F602ED">
        <w:rPr>
          <w:rStyle w:val="1-Char"/>
          <w:rFonts w:hint="cs"/>
          <w:rtl/>
        </w:rPr>
        <w:t>ار برده</w:t>
      </w:r>
      <w:r w:rsidR="00F602ED">
        <w:rPr>
          <w:rStyle w:val="1-Char"/>
          <w:rFonts w:hint="cs"/>
          <w:rtl/>
        </w:rPr>
        <w:t xml:space="preserve">‌اند </w:t>
      </w:r>
      <w:r w:rsidRPr="00F602ED">
        <w:rPr>
          <w:rStyle w:val="1-Char"/>
          <w:rFonts w:hint="cs"/>
          <w:rtl/>
        </w:rPr>
        <w:t xml:space="preserve">و در الفاظ </w:t>
      </w:r>
      <w:r w:rsidR="00F602ED">
        <w:rPr>
          <w:rStyle w:val="1-Char"/>
          <w:rFonts w:hint="cs"/>
          <w:rtl/>
        </w:rPr>
        <w:t>ک</w:t>
      </w:r>
      <w:r w:rsidRPr="00F602ED">
        <w:rPr>
          <w:rStyle w:val="1-Char"/>
          <w:rFonts w:hint="cs"/>
          <w:rtl/>
        </w:rPr>
        <w:t xml:space="preserve">تاب و سنت اختلاف </w:t>
      </w:r>
      <w:r w:rsidR="00F602ED">
        <w:rPr>
          <w:rStyle w:val="1-Char"/>
          <w:rFonts w:hint="cs"/>
          <w:rtl/>
        </w:rPr>
        <w:t>ک</w:t>
      </w:r>
      <w:r w:rsidRPr="00F602ED">
        <w:rPr>
          <w:rStyle w:val="1-Char"/>
          <w:rFonts w:hint="cs"/>
          <w:rtl/>
        </w:rPr>
        <w:t>رده</w:t>
      </w:r>
      <w:r w:rsidR="009A55C0">
        <w:rPr>
          <w:rStyle w:val="1-Char"/>
          <w:rFonts w:hint="cs"/>
          <w:rtl/>
        </w:rPr>
        <w:t>‌</w:t>
      </w:r>
      <w:r w:rsidRPr="00F602ED">
        <w:rPr>
          <w:rStyle w:val="1-Char"/>
          <w:rFonts w:hint="cs"/>
          <w:rtl/>
        </w:rPr>
        <w:t>اند.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به راست</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 xml:space="preserve">ن امور </w:t>
      </w:r>
      <w:r w:rsidR="00F602ED">
        <w:rPr>
          <w:rStyle w:val="1-Char"/>
          <w:rFonts w:hint="cs"/>
          <w:rtl/>
        </w:rPr>
        <w:t>ک</w:t>
      </w:r>
      <w:r w:rsidRPr="00F602ED">
        <w:rPr>
          <w:rStyle w:val="1-Char"/>
          <w:rFonts w:hint="cs"/>
          <w:rtl/>
        </w:rPr>
        <w:t xml:space="preserve">ه اشاعره در آن با اهل سنت اختلاف </w:t>
      </w:r>
      <w:r w:rsidR="00F602ED">
        <w:rPr>
          <w:rStyle w:val="1-Char"/>
          <w:rFonts w:hint="cs"/>
          <w:rtl/>
        </w:rPr>
        <w:t>ک</w:t>
      </w:r>
      <w:r w:rsidRPr="00F602ED">
        <w:rPr>
          <w:rStyle w:val="1-Char"/>
          <w:rFonts w:hint="cs"/>
          <w:rtl/>
        </w:rPr>
        <w:t>رده است از جمله اصول اعتقاد و فروع آن هستند و شا</w:t>
      </w:r>
      <w:r w:rsidR="00F602ED">
        <w:rPr>
          <w:rStyle w:val="1-Char"/>
          <w:rFonts w:hint="cs"/>
          <w:rtl/>
        </w:rPr>
        <w:t>ی</w:t>
      </w:r>
      <w:r w:rsidRPr="00F602ED">
        <w:rPr>
          <w:rStyle w:val="1-Char"/>
          <w:rFonts w:hint="cs"/>
          <w:rtl/>
        </w:rPr>
        <w:t xml:space="preserve">سته آن است </w:t>
      </w:r>
      <w:r w:rsidR="00F602ED">
        <w:rPr>
          <w:rStyle w:val="1-Char"/>
          <w:rFonts w:hint="cs"/>
          <w:rtl/>
        </w:rPr>
        <w:t>ک</w:t>
      </w:r>
      <w:r w:rsidRPr="00F602ED">
        <w:rPr>
          <w:rStyle w:val="1-Char"/>
          <w:rFonts w:hint="cs"/>
          <w:rtl/>
        </w:rPr>
        <w:t xml:space="preserve">ه </w:t>
      </w:r>
      <w:r w:rsidR="00F602ED">
        <w:rPr>
          <w:rStyle w:val="1-Char"/>
          <w:rFonts w:hint="cs"/>
          <w:rtl/>
        </w:rPr>
        <w:t>یک</w:t>
      </w:r>
      <w:r w:rsidRPr="00F602ED">
        <w:rPr>
          <w:rStyle w:val="1-Char"/>
          <w:rFonts w:hint="cs"/>
          <w:rtl/>
        </w:rPr>
        <w:t xml:space="preserve"> محقق با انصاف به هنگام دقت نظر و تحق</w:t>
      </w:r>
      <w:r w:rsidR="00F602ED">
        <w:rPr>
          <w:rStyle w:val="1-Char"/>
          <w:rFonts w:hint="cs"/>
          <w:rtl/>
        </w:rPr>
        <w:t>ی</w:t>
      </w:r>
      <w:r w:rsidRPr="00F602ED">
        <w:rPr>
          <w:rStyle w:val="1-Char"/>
          <w:rFonts w:hint="cs"/>
          <w:rtl/>
        </w:rPr>
        <w:t xml:space="preserve">ق آنطور </w:t>
      </w:r>
      <w:r w:rsidR="00F602ED">
        <w:rPr>
          <w:rStyle w:val="1-Char"/>
          <w:rFonts w:hint="cs"/>
          <w:rtl/>
        </w:rPr>
        <w:t>ک</w:t>
      </w:r>
      <w:r w:rsidRPr="00F602ED">
        <w:rPr>
          <w:rStyle w:val="1-Char"/>
          <w:rFonts w:hint="cs"/>
          <w:rtl/>
        </w:rPr>
        <w:t>ه رأ</w:t>
      </w:r>
      <w:r w:rsidR="00F602ED">
        <w:rPr>
          <w:rStyle w:val="1-Char"/>
          <w:rFonts w:hint="cs"/>
          <w:rtl/>
        </w:rPr>
        <w:t>ی</w:t>
      </w:r>
      <w:r w:rsidRPr="00F602ED">
        <w:rPr>
          <w:rStyle w:val="1-Char"/>
          <w:rFonts w:hint="cs"/>
          <w:rtl/>
        </w:rPr>
        <w:t xml:space="preserve"> محقق</w:t>
      </w:r>
      <w:r w:rsidR="00F602ED">
        <w:rPr>
          <w:rStyle w:val="1-Char"/>
          <w:rFonts w:hint="cs"/>
          <w:rtl/>
        </w:rPr>
        <w:t>ی</w:t>
      </w:r>
      <w:r w:rsidRPr="00F602ED">
        <w:rPr>
          <w:rStyle w:val="1-Char"/>
          <w:rFonts w:hint="cs"/>
          <w:rtl/>
        </w:rPr>
        <w:t>ن اهل سنت بر آن است ح</w:t>
      </w:r>
      <w:r w:rsidR="00F602ED">
        <w:rPr>
          <w:rStyle w:val="1-Char"/>
          <w:rFonts w:hint="cs"/>
          <w:rtl/>
        </w:rPr>
        <w:t>ک</w:t>
      </w:r>
      <w:r w:rsidRPr="00F602ED">
        <w:rPr>
          <w:rStyle w:val="1-Char"/>
          <w:rFonts w:hint="cs"/>
          <w:rtl/>
        </w:rPr>
        <w:t>م نما</w:t>
      </w:r>
      <w:r w:rsidR="00F602ED">
        <w:rPr>
          <w:rStyle w:val="1-Char"/>
          <w:rFonts w:hint="cs"/>
          <w:rtl/>
        </w:rPr>
        <w:t>ی</w:t>
      </w:r>
      <w:r w:rsidRPr="00F602ED">
        <w:rPr>
          <w:rStyle w:val="1-Char"/>
          <w:rFonts w:hint="cs"/>
          <w:rtl/>
        </w:rPr>
        <w:t>د</w:t>
      </w:r>
      <w:r w:rsidRPr="009B471D">
        <w:rPr>
          <w:rStyle w:val="FootnoteReference"/>
          <w:rFonts w:ascii="Arial" w:hAnsi="Arial" w:cs="IRNazli"/>
          <w:sz w:val="31"/>
          <w:szCs w:val="31"/>
          <w:rtl/>
        </w:rPr>
        <w:footnoteReference w:id="105"/>
      </w:r>
      <w:r w:rsidRPr="00F602ED">
        <w:rPr>
          <w:rStyle w:val="1-Char"/>
          <w:rFonts w:hint="cs"/>
          <w:rtl/>
        </w:rPr>
        <w:t xml:space="preserve"> مذهب اشعر</w:t>
      </w:r>
      <w:r w:rsidR="00F602ED">
        <w:rPr>
          <w:rStyle w:val="1-Char"/>
          <w:rFonts w:hint="cs"/>
          <w:rtl/>
        </w:rPr>
        <w:t>ی</w:t>
      </w:r>
      <w:r w:rsidRPr="00F602ED">
        <w:rPr>
          <w:rStyle w:val="1-Char"/>
          <w:rFonts w:hint="cs"/>
          <w:rtl/>
        </w:rPr>
        <w:t xml:space="preserve"> در عق</w:t>
      </w:r>
      <w:r w:rsidR="00F602ED">
        <w:rPr>
          <w:rStyle w:val="1-Char"/>
          <w:rFonts w:hint="cs"/>
          <w:rtl/>
        </w:rPr>
        <w:t>ی</w:t>
      </w:r>
      <w:r w:rsidRPr="00F602ED">
        <w:rPr>
          <w:rStyle w:val="1-Char"/>
          <w:rFonts w:hint="cs"/>
          <w:rtl/>
        </w:rPr>
        <w:t>ده در اصول و منهج و تصورات واح</w:t>
      </w:r>
      <w:r w:rsidR="00F602ED">
        <w:rPr>
          <w:rStyle w:val="1-Char"/>
          <w:rFonts w:hint="cs"/>
          <w:rtl/>
        </w:rPr>
        <w:t>ک</w:t>
      </w:r>
      <w:r w:rsidRPr="00F602ED">
        <w:rPr>
          <w:rStyle w:val="1-Char"/>
          <w:rFonts w:hint="cs"/>
          <w:rtl/>
        </w:rPr>
        <w:t xml:space="preserve">امش </w:t>
      </w:r>
      <w:r w:rsidR="00F602ED">
        <w:rPr>
          <w:rStyle w:val="1-Char"/>
          <w:rFonts w:hint="cs"/>
          <w:rtl/>
        </w:rPr>
        <w:t>یک</w:t>
      </w:r>
      <w:r w:rsidRPr="00F602ED">
        <w:rPr>
          <w:rStyle w:val="1-Char"/>
          <w:rFonts w:hint="cs"/>
          <w:rtl/>
        </w:rPr>
        <w:t xml:space="preserve"> مذهب مستقل از اهل سنت مخصوصاً در مسئله صفات و ا</w:t>
      </w:r>
      <w:r w:rsidR="00F602ED">
        <w:rPr>
          <w:rStyle w:val="1-Char"/>
          <w:rFonts w:hint="cs"/>
          <w:rtl/>
        </w:rPr>
        <w:t>ی</w:t>
      </w:r>
      <w:r w:rsidRPr="00F602ED">
        <w:rPr>
          <w:rStyle w:val="1-Char"/>
          <w:rFonts w:hint="cs"/>
          <w:rtl/>
        </w:rPr>
        <w:t>مان و وح</w:t>
      </w:r>
      <w:r w:rsidR="00F602ED">
        <w:rPr>
          <w:rStyle w:val="1-Char"/>
          <w:rFonts w:hint="cs"/>
          <w:rtl/>
        </w:rPr>
        <w:t>ی</w:t>
      </w:r>
      <w:r w:rsidRPr="00F602ED">
        <w:rPr>
          <w:rStyle w:val="1-Char"/>
          <w:rFonts w:hint="cs"/>
          <w:rtl/>
        </w:rPr>
        <w:t xml:space="preserve"> و نبوات و قرآن و </w:t>
      </w:r>
      <w:r w:rsidR="00F602ED">
        <w:rPr>
          <w:rStyle w:val="1-Char"/>
          <w:rFonts w:hint="cs"/>
          <w:rtl/>
        </w:rPr>
        <w:t>ک</w:t>
      </w:r>
      <w:r w:rsidRPr="00F602ED">
        <w:rPr>
          <w:rStyle w:val="1-Char"/>
          <w:rFonts w:hint="cs"/>
          <w:rtl/>
        </w:rPr>
        <w:t>لام و قدر است.</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بنابرا</w:t>
      </w:r>
      <w:r w:rsidR="00F602ED">
        <w:rPr>
          <w:rStyle w:val="1-Char"/>
          <w:rFonts w:hint="cs"/>
          <w:rtl/>
        </w:rPr>
        <w:t>ی</w:t>
      </w:r>
      <w:r w:rsidRPr="00F602ED">
        <w:rPr>
          <w:rStyle w:val="1-Char"/>
          <w:rFonts w:hint="cs"/>
          <w:rtl/>
        </w:rPr>
        <w:t>ن اشاعره در بعض</w:t>
      </w:r>
      <w:r w:rsidR="00F602ED">
        <w:rPr>
          <w:rStyle w:val="1-Char"/>
          <w:rFonts w:hint="cs"/>
          <w:rtl/>
        </w:rPr>
        <w:t>ی</w:t>
      </w:r>
      <w:r w:rsidRPr="00F602ED">
        <w:rPr>
          <w:rStyle w:val="1-Char"/>
          <w:rFonts w:hint="cs"/>
          <w:rtl/>
        </w:rPr>
        <w:t xml:space="preserve"> جهات موافق اهل سنت و در بعض</w:t>
      </w:r>
      <w:r w:rsidR="00F602ED">
        <w:rPr>
          <w:rStyle w:val="1-Char"/>
          <w:rFonts w:hint="cs"/>
          <w:rtl/>
        </w:rPr>
        <w:t>ی</w:t>
      </w:r>
      <w:r w:rsidRPr="00F602ED">
        <w:rPr>
          <w:rStyle w:val="1-Char"/>
          <w:rFonts w:hint="cs"/>
          <w:rtl/>
        </w:rPr>
        <w:t xml:space="preserve"> جهات مخالف</w:t>
      </w:r>
      <w:r w:rsidR="00F602ED">
        <w:rPr>
          <w:rStyle w:val="1-Char"/>
          <w:rFonts w:hint="cs"/>
          <w:rtl/>
        </w:rPr>
        <w:t xml:space="preserve"> آن‌ها </w:t>
      </w:r>
      <w:r w:rsidRPr="00F602ED">
        <w:rPr>
          <w:rStyle w:val="1-Char"/>
          <w:rFonts w:hint="cs"/>
          <w:rtl/>
        </w:rPr>
        <w:t>هستند و به هم</w:t>
      </w:r>
      <w:r w:rsidR="00F602ED">
        <w:rPr>
          <w:rStyle w:val="1-Char"/>
          <w:rFonts w:hint="cs"/>
          <w:rtl/>
        </w:rPr>
        <w:t>ی</w:t>
      </w:r>
      <w:r w:rsidRPr="00F602ED">
        <w:rPr>
          <w:rStyle w:val="1-Char"/>
          <w:rFonts w:hint="cs"/>
          <w:rtl/>
        </w:rPr>
        <w:t>ن خاطر</w:t>
      </w:r>
      <w:r w:rsidR="00F602ED">
        <w:rPr>
          <w:rStyle w:val="1-Char"/>
          <w:rFonts w:hint="cs"/>
          <w:rtl/>
        </w:rPr>
        <w:t xml:space="preserve"> نمی‌</w:t>
      </w:r>
      <w:r w:rsidRPr="00F602ED">
        <w:rPr>
          <w:rStyle w:val="1-Char"/>
          <w:rFonts w:hint="cs"/>
          <w:rtl/>
        </w:rPr>
        <w:t xml:space="preserve">توان سلف </w:t>
      </w:r>
      <w:r w:rsidR="00F602ED">
        <w:rPr>
          <w:rStyle w:val="1-Char"/>
          <w:rFonts w:hint="cs"/>
          <w:rtl/>
        </w:rPr>
        <w:t>ی</w:t>
      </w:r>
      <w:r w:rsidRPr="00F602ED">
        <w:rPr>
          <w:rStyle w:val="1-Char"/>
          <w:rFonts w:hint="cs"/>
          <w:rtl/>
        </w:rPr>
        <w:t>عن</w:t>
      </w:r>
      <w:r w:rsidR="00F602ED">
        <w:rPr>
          <w:rStyle w:val="1-Char"/>
          <w:rFonts w:hint="cs"/>
          <w:rtl/>
        </w:rPr>
        <w:t>ی</w:t>
      </w:r>
      <w:r w:rsidRPr="00F602ED">
        <w:rPr>
          <w:rStyle w:val="1-Char"/>
          <w:rFonts w:hint="cs"/>
          <w:rtl/>
        </w:rPr>
        <w:t xml:space="preserve"> اهل سنت و جماعت را بر عقا</w:t>
      </w:r>
      <w:r w:rsidR="00F602ED">
        <w:rPr>
          <w:rStyle w:val="1-Char"/>
          <w:rFonts w:hint="cs"/>
          <w:rtl/>
        </w:rPr>
        <w:t>ی</w:t>
      </w:r>
      <w:r w:rsidRPr="00F602ED">
        <w:rPr>
          <w:rStyle w:val="1-Char"/>
          <w:rFonts w:hint="cs"/>
          <w:rtl/>
        </w:rPr>
        <w:t xml:space="preserve">د اشاعره در آنچه از علم </w:t>
      </w:r>
      <w:r w:rsidR="00F602ED">
        <w:rPr>
          <w:rStyle w:val="1-Char"/>
          <w:rFonts w:hint="cs"/>
          <w:rtl/>
        </w:rPr>
        <w:t>ک</w:t>
      </w:r>
      <w:r w:rsidRPr="00F602ED">
        <w:rPr>
          <w:rStyle w:val="1-Char"/>
          <w:rFonts w:hint="cs"/>
          <w:rtl/>
        </w:rPr>
        <w:t xml:space="preserve">لام و فلسفه ابداع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حمل نمود و از طرف د</w:t>
      </w:r>
      <w:r w:rsidR="00F602ED">
        <w:rPr>
          <w:rStyle w:val="1-Char"/>
          <w:rFonts w:hint="cs"/>
          <w:rtl/>
        </w:rPr>
        <w:t>ی</w:t>
      </w:r>
      <w:r w:rsidRPr="00F602ED">
        <w:rPr>
          <w:rStyle w:val="1-Char"/>
          <w:rFonts w:hint="cs"/>
          <w:rtl/>
        </w:rPr>
        <w:t>گر نسبت دادن ا</w:t>
      </w:r>
      <w:r w:rsidR="00F602ED">
        <w:rPr>
          <w:rStyle w:val="1-Char"/>
          <w:rFonts w:hint="cs"/>
          <w:rtl/>
        </w:rPr>
        <w:t>ی</w:t>
      </w:r>
      <w:r w:rsidRPr="00F602ED">
        <w:rPr>
          <w:rStyle w:val="1-Char"/>
          <w:rFonts w:hint="cs"/>
          <w:rtl/>
        </w:rPr>
        <w:t>ن عقا</w:t>
      </w:r>
      <w:r w:rsidR="00F602ED">
        <w:rPr>
          <w:rStyle w:val="1-Char"/>
          <w:rFonts w:hint="cs"/>
          <w:rtl/>
        </w:rPr>
        <w:t>ی</w:t>
      </w:r>
      <w:r w:rsidRPr="00F602ED">
        <w:rPr>
          <w:rStyle w:val="1-Char"/>
          <w:rFonts w:hint="cs"/>
          <w:rtl/>
        </w:rPr>
        <w:t>د و اف</w:t>
      </w:r>
      <w:r w:rsidR="00F602ED">
        <w:rPr>
          <w:rStyle w:val="1-Char"/>
          <w:rFonts w:hint="cs"/>
          <w:rtl/>
        </w:rPr>
        <w:t>ک</w:t>
      </w:r>
      <w:r w:rsidRPr="00F602ED">
        <w:rPr>
          <w:rStyle w:val="1-Char"/>
          <w:rFonts w:hint="cs"/>
          <w:rtl/>
        </w:rPr>
        <w:t>ار را به اصحاب و تابع</w:t>
      </w:r>
      <w:r w:rsidR="00F602ED">
        <w:rPr>
          <w:rStyle w:val="1-Char"/>
          <w:rFonts w:hint="cs"/>
          <w:rtl/>
        </w:rPr>
        <w:t>ی</w:t>
      </w:r>
      <w:r w:rsidRPr="00F602ED">
        <w:rPr>
          <w:rStyle w:val="1-Char"/>
          <w:rFonts w:hint="cs"/>
          <w:rtl/>
        </w:rPr>
        <w:t>ن و امامان هدا</w:t>
      </w:r>
      <w:r w:rsidR="00F602ED">
        <w:rPr>
          <w:rStyle w:val="1-Char"/>
          <w:rFonts w:hint="cs"/>
          <w:rtl/>
        </w:rPr>
        <w:t>ی</w:t>
      </w:r>
      <w:r w:rsidRPr="00F602ED">
        <w:rPr>
          <w:rStyle w:val="1-Char"/>
          <w:rFonts w:hint="cs"/>
          <w:rtl/>
        </w:rPr>
        <w:t>ت در قرون فاضله ظلم و جنا</w:t>
      </w:r>
      <w:r w:rsidR="00F602ED">
        <w:rPr>
          <w:rStyle w:val="1-Char"/>
          <w:rFonts w:hint="cs"/>
          <w:rtl/>
        </w:rPr>
        <w:t>ی</w:t>
      </w:r>
      <w:r w:rsidRPr="00F602ED">
        <w:rPr>
          <w:rStyle w:val="1-Char"/>
          <w:rFonts w:hint="cs"/>
          <w:rtl/>
        </w:rPr>
        <w:t>ت است و چنان</w:t>
      </w:r>
      <w:r w:rsidR="00F602ED">
        <w:rPr>
          <w:rStyle w:val="1-Char"/>
          <w:rFonts w:hint="cs"/>
          <w:rtl/>
        </w:rPr>
        <w:t>ک</w:t>
      </w:r>
      <w:r w:rsidRPr="00F602ED">
        <w:rPr>
          <w:rStyle w:val="1-Char"/>
          <w:rFonts w:hint="cs"/>
          <w:rtl/>
        </w:rPr>
        <w:t>ه اشاره نمود</w:t>
      </w:r>
      <w:r w:rsidR="00F602ED">
        <w:rPr>
          <w:rStyle w:val="1-Char"/>
          <w:rFonts w:hint="cs"/>
          <w:rtl/>
        </w:rPr>
        <w:t>ی</w:t>
      </w:r>
      <w:r w:rsidRPr="00F602ED">
        <w:rPr>
          <w:rStyle w:val="1-Char"/>
          <w:rFonts w:hint="cs"/>
          <w:rtl/>
        </w:rPr>
        <w:t>م ا</w:t>
      </w:r>
      <w:r w:rsidR="00F602ED">
        <w:rPr>
          <w:rStyle w:val="1-Char"/>
          <w:rFonts w:hint="cs"/>
          <w:rtl/>
        </w:rPr>
        <w:t>ی</w:t>
      </w:r>
      <w:r w:rsidRPr="00F602ED">
        <w:rPr>
          <w:rStyle w:val="1-Char"/>
          <w:rFonts w:hint="cs"/>
          <w:rtl/>
        </w:rPr>
        <w:t>ن عقا</w:t>
      </w:r>
      <w:r w:rsidR="00F602ED">
        <w:rPr>
          <w:rStyle w:val="1-Char"/>
          <w:rFonts w:hint="cs"/>
          <w:rtl/>
        </w:rPr>
        <w:t>ی</w:t>
      </w:r>
      <w:r w:rsidRPr="00F602ED">
        <w:rPr>
          <w:rStyle w:val="1-Char"/>
          <w:rFonts w:hint="cs"/>
          <w:rtl/>
        </w:rPr>
        <w:t>د غالباً جزو اف</w:t>
      </w:r>
      <w:r w:rsidR="00F602ED">
        <w:rPr>
          <w:rStyle w:val="1-Char"/>
          <w:rFonts w:hint="cs"/>
          <w:rtl/>
        </w:rPr>
        <w:t>ک</w:t>
      </w:r>
      <w:r w:rsidRPr="00F602ED">
        <w:rPr>
          <w:rStyle w:val="1-Char"/>
          <w:rFonts w:hint="cs"/>
          <w:rtl/>
        </w:rPr>
        <w:t>ار و اند</w:t>
      </w:r>
      <w:r w:rsidR="00F602ED">
        <w:rPr>
          <w:rStyle w:val="1-Char"/>
          <w:rFonts w:hint="cs"/>
          <w:rtl/>
        </w:rPr>
        <w:t>ی</w:t>
      </w:r>
      <w:r w:rsidRPr="00F602ED">
        <w:rPr>
          <w:rStyle w:val="1-Char"/>
          <w:rFonts w:hint="cs"/>
          <w:rtl/>
        </w:rPr>
        <w:t>شه</w:t>
      </w:r>
      <w:r w:rsidR="00A06E79">
        <w:rPr>
          <w:rStyle w:val="1-Char"/>
          <w:rFonts w:hint="cs"/>
          <w:rtl/>
        </w:rPr>
        <w:t>‌های</w:t>
      </w:r>
      <w:r w:rsidRPr="00F602ED">
        <w:rPr>
          <w:rStyle w:val="1-Char"/>
          <w:rFonts w:hint="cs"/>
          <w:rtl/>
        </w:rPr>
        <w:t xml:space="preserve"> اعتقاد</w:t>
      </w:r>
      <w:r w:rsidR="00F602ED">
        <w:rPr>
          <w:rStyle w:val="1-Char"/>
          <w:rFonts w:hint="cs"/>
          <w:rtl/>
        </w:rPr>
        <w:t>ی</w:t>
      </w:r>
      <w:r w:rsidRPr="00F602ED">
        <w:rPr>
          <w:rStyle w:val="1-Char"/>
          <w:rFonts w:hint="cs"/>
          <w:rtl/>
        </w:rPr>
        <w:t xml:space="preserve"> اشاعره</w:t>
      </w:r>
      <w:r w:rsidR="00F602ED">
        <w:rPr>
          <w:rStyle w:val="1-Char"/>
          <w:rFonts w:hint="cs"/>
          <w:rtl/>
        </w:rPr>
        <w:t xml:space="preserve"> می‌</w:t>
      </w:r>
      <w:r w:rsidRPr="00F602ED">
        <w:rPr>
          <w:rStyle w:val="1-Char"/>
          <w:rFonts w:hint="cs"/>
          <w:rtl/>
        </w:rPr>
        <w:t>باشند.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 xml:space="preserve">اما اهل سنت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منحرف نشده و بر مذهب سلف تا به امروز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اضافه ننموده</w:t>
      </w:r>
      <w:r w:rsidR="00F602ED">
        <w:rPr>
          <w:rStyle w:val="1-Char"/>
          <w:rFonts w:hint="cs"/>
          <w:rtl/>
        </w:rPr>
        <w:t xml:space="preserve">‌اند </w:t>
      </w:r>
      <w:r w:rsidRPr="00F602ED">
        <w:rPr>
          <w:rStyle w:val="1-Char"/>
          <w:rFonts w:hint="cs"/>
          <w:rtl/>
        </w:rPr>
        <w:t>و هر</w:t>
      </w:r>
      <w:r w:rsidR="00F602ED">
        <w:rPr>
          <w:rStyle w:val="1-Char"/>
          <w:rFonts w:hint="cs"/>
          <w:rtl/>
        </w:rPr>
        <w:t>ک</w:t>
      </w:r>
      <w:r w:rsidRPr="00F602ED">
        <w:rPr>
          <w:rStyle w:val="1-Char"/>
          <w:rFonts w:hint="cs"/>
          <w:rtl/>
        </w:rPr>
        <w:t>س خود را به اهل سنت منتسب</w:t>
      </w:r>
      <w:r w:rsidR="00F602ED">
        <w:rPr>
          <w:rStyle w:val="1-Char"/>
          <w:rFonts w:hint="cs"/>
          <w:rtl/>
        </w:rPr>
        <w:t xml:space="preserve"> می‌</w:t>
      </w:r>
      <w:r w:rsidRPr="00F602ED">
        <w:rPr>
          <w:rStyle w:val="1-Char"/>
          <w:rFonts w:hint="cs"/>
          <w:rtl/>
        </w:rPr>
        <w:t>دارد لازم است به همان اصول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سلف معتقد بودند اعتقاد پ</w:t>
      </w:r>
      <w:r w:rsidR="00F602ED">
        <w:rPr>
          <w:rStyle w:val="1-Char"/>
          <w:rFonts w:hint="cs"/>
          <w:rtl/>
        </w:rPr>
        <w:t>ی</w:t>
      </w:r>
      <w:r w:rsidRPr="00F602ED">
        <w:rPr>
          <w:rStyle w:val="1-Char"/>
          <w:rFonts w:hint="cs"/>
          <w:rtl/>
        </w:rPr>
        <w:t>دا نما</w:t>
      </w:r>
      <w:r w:rsidR="00F602ED">
        <w:rPr>
          <w:rStyle w:val="1-Char"/>
          <w:rFonts w:hint="cs"/>
          <w:rtl/>
        </w:rPr>
        <w:t>ی</w:t>
      </w:r>
      <w:r w:rsidRPr="00F602ED">
        <w:rPr>
          <w:rStyle w:val="1-Char"/>
          <w:rFonts w:hint="cs"/>
          <w:rtl/>
        </w:rPr>
        <w:t>د. و از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w:t>
      </w:r>
      <w:r w:rsidR="00F602ED">
        <w:rPr>
          <w:rStyle w:val="1-Char"/>
          <w:rFonts w:hint="cs"/>
          <w:rtl/>
        </w:rPr>
        <w:t xml:space="preserve"> آن‌ها </w:t>
      </w:r>
      <w:r w:rsidRPr="00F602ED">
        <w:rPr>
          <w:rStyle w:val="1-Char"/>
          <w:rFonts w:hint="cs"/>
          <w:rtl/>
        </w:rPr>
        <w:t xml:space="preserve">اثبات و </w:t>
      </w:r>
      <w:r w:rsidR="00F602ED">
        <w:rPr>
          <w:rStyle w:val="1-Char"/>
          <w:rFonts w:hint="cs"/>
          <w:rtl/>
        </w:rPr>
        <w:t>ی</w:t>
      </w:r>
      <w:r w:rsidRPr="00F602ED">
        <w:rPr>
          <w:rStyle w:val="1-Char"/>
          <w:rFonts w:hint="cs"/>
          <w:rtl/>
        </w:rPr>
        <w:t>ا به آن معتقد بوده</w:t>
      </w:r>
      <w:r w:rsidR="00F602ED">
        <w:rPr>
          <w:rStyle w:val="1-Char"/>
          <w:rFonts w:hint="cs"/>
          <w:rtl/>
        </w:rPr>
        <w:t xml:space="preserve">‌اند </w:t>
      </w:r>
      <w:r w:rsidRPr="00F602ED">
        <w:rPr>
          <w:rStyle w:val="1-Char"/>
          <w:rFonts w:hint="cs"/>
          <w:rtl/>
        </w:rPr>
        <w:t>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ند. درست ن</w:t>
      </w:r>
      <w:r w:rsidR="00F602ED">
        <w:rPr>
          <w:rStyle w:val="1-Char"/>
          <w:rFonts w:hint="cs"/>
          <w:rtl/>
        </w:rPr>
        <w:t>ی</w:t>
      </w:r>
      <w:r w:rsidRPr="00F602ED">
        <w:rPr>
          <w:rStyle w:val="1-Char"/>
          <w:rFonts w:hint="cs"/>
          <w:rtl/>
        </w:rPr>
        <w:t>ست بر اساس قواعد عقل</w:t>
      </w:r>
      <w:r w:rsidR="00F602ED">
        <w:rPr>
          <w:rStyle w:val="1-Char"/>
          <w:rFonts w:hint="cs"/>
          <w:rtl/>
        </w:rPr>
        <w:t>ی</w:t>
      </w:r>
      <w:r w:rsidRPr="00F602ED">
        <w:rPr>
          <w:rStyle w:val="1-Char"/>
          <w:rFonts w:hint="cs"/>
          <w:rtl/>
        </w:rPr>
        <w:t xml:space="preserve"> و </w:t>
      </w:r>
      <w:r w:rsidR="00F602ED">
        <w:rPr>
          <w:rStyle w:val="1-Char"/>
          <w:rFonts w:hint="cs"/>
          <w:rtl/>
        </w:rPr>
        <w:t>ک</w:t>
      </w:r>
      <w:r w:rsidRPr="00F602ED">
        <w:rPr>
          <w:rStyle w:val="1-Char"/>
          <w:rFonts w:hint="cs"/>
          <w:rtl/>
        </w:rPr>
        <w:t>لام</w:t>
      </w:r>
      <w:r w:rsidR="00F602ED">
        <w:rPr>
          <w:rStyle w:val="1-Char"/>
          <w:rFonts w:hint="cs"/>
          <w:rtl/>
        </w:rPr>
        <w:t>ی</w:t>
      </w:r>
      <w:r w:rsidRPr="00F602ED">
        <w:rPr>
          <w:rStyle w:val="1-Char"/>
          <w:rFonts w:hint="cs"/>
          <w:rtl/>
        </w:rPr>
        <w:t xml:space="preserve"> و فلسف</w:t>
      </w:r>
      <w:r w:rsidR="00F602ED">
        <w:rPr>
          <w:rStyle w:val="1-Char"/>
          <w:rFonts w:hint="cs"/>
          <w:rtl/>
        </w:rPr>
        <w:t>ی</w:t>
      </w:r>
      <w:r w:rsidRPr="00F602ED">
        <w:rPr>
          <w:rStyle w:val="1-Char"/>
          <w:rFonts w:hint="cs"/>
          <w:rtl/>
        </w:rPr>
        <w:t xml:space="preserve">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ر ابگو</w:t>
      </w:r>
      <w:r w:rsidR="00F602ED">
        <w:rPr>
          <w:rStyle w:val="1-Char"/>
          <w:rFonts w:hint="cs"/>
          <w:rtl/>
        </w:rPr>
        <w:t>ی</w:t>
      </w:r>
      <w:r w:rsidRPr="00F602ED">
        <w:rPr>
          <w:rStyle w:val="1-Char"/>
          <w:rFonts w:hint="cs"/>
          <w:rtl/>
        </w:rPr>
        <w:t xml:space="preserve">د و </w:t>
      </w:r>
      <w:r w:rsidR="00F602ED">
        <w:rPr>
          <w:rStyle w:val="1-Char"/>
          <w:rFonts w:hint="cs"/>
          <w:rtl/>
        </w:rPr>
        <w:t>ی</w:t>
      </w:r>
      <w:r w:rsidRPr="00F602ED">
        <w:rPr>
          <w:rStyle w:val="1-Char"/>
          <w:rFonts w:hint="cs"/>
          <w:rtl/>
        </w:rPr>
        <w:t>ا به آن معتقد باشد آنگاه سخن و عق</w:t>
      </w:r>
      <w:r w:rsidR="00F602ED">
        <w:rPr>
          <w:rStyle w:val="1-Char"/>
          <w:rFonts w:hint="cs"/>
          <w:rtl/>
        </w:rPr>
        <w:t>ی</w:t>
      </w:r>
      <w:r w:rsidRPr="00F602ED">
        <w:rPr>
          <w:rStyle w:val="1-Char"/>
          <w:rFonts w:hint="cs"/>
          <w:rtl/>
        </w:rPr>
        <w:t>ده</w:t>
      </w:r>
      <w:r w:rsidR="00F602ED">
        <w:rPr>
          <w:rStyle w:val="1-Char"/>
          <w:rFonts w:hint="cs"/>
          <w:rtl/>
        </w:rPr>
        <w:t>‌اش</w:t>
      </w:r>
      <w:r w:rsidRPr="00F602ED">
        <w:rPr>
          <w:rStyle w:val="1-Char"/>
          <w:rFonts w:hint="cs"/>
          <w:rtl/>
        </w:rPr>
        <w:t xml:space="preserve">را به سلف نسبت دهد همانگونه </w:t>
      </w:r>
      <w:r w:rsidR="00F602ED">
        <w:rPr>
          <w:rStyle w:val="1-Char"/>
          <w:rFonts w:hint="cs"/>
          <w:rtl/>
        </w:rPr>
        <w:t>ک</w:t>
      </w:r>
      <w:r w:rsidRPr="00F602ED">
        <w:rPr>
          <w:rStyle w:val="1-Char"/>
          <w:rFonts w:hint="cs"/>
          <w:rtl/>
        </w:rPr>
        <w:t>ه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صاحب نظران مذهب اشاعره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 xml:space="preserve">ار را </w:t>
      </w:r>
      <w:r w:rsidR="00F602ED">
        <w:rPr>
          <w:rStyle w:val="1-Char"/>
          <w:rFonts w:hint="cs"/>
          <w:rtl/>
        </w:rPr>
        <w:t>ک</w:t>
      </w:r>
      <w:r w:rsidRPr="00F602ED">
        <w:rPr>
          <w:rStyle w:val="1-Char"/>
          <w:rFonts w:hint="cs"/>
          <w:rtl/>
        </w:rPr>
        <w:t>رده اند.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هنگام</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اعتقادات اشاعره را بر آثار منقول از سلف در قرون فاضله عرضه</w:t>
      </w:r>
      <w:r w:rsidR="00F602ED">
        <w:rPr>
          <w:rStyle w:val="1-Char"/>
          <w:rFonts w:hint="cs"/>
          <w:rtl/>
        </w:rPr>
        <w:t xml:space="preserve"> می‌</w:t>
      </w:r>
      <w:r w:rsidRPr="00F602ED">
        <w:rPr>
          <w:rStyle w:val="1-Char"/>
          <w:rFonts w:hint="cs"/>
          <w:rtl/>
        </w:rPr>
        <w:t>دار</w:t>
      </w:r>
      <w:r w:rsidR="00F602ED">
        <w:rPr>
          <w:rStyle w:val="1-Char"/>
          <w:rFonts w:hint="cs"/>
          <w:rtl/>
        </w:rPr>
        <w:t>ی</w:t>
      </w:r>
      <w:r w:rsidRPr="00F602ED">
        <w:rPr>
          <w:rStyle w:val="1-Char"/>
          <w:rFonts w:hint="cs"/>
          <w:rtl/>
        </w:rPr>
        <w:t>م اختلافات ز</w:t>
      </w:r>
      <w:r w:rsidR="00F602ED">
        <w:rPr>
          <w:rStyle w:val="1-Char"/>
          <w:rFonts w:hint="cs"/>
          <w:rtl/>
        </w:rPr>
        <w:t>ی</w:t>
      </w:r>
      <w:r w:rsidRPr="00F602ED">
        <w:rPr>
          <w:rStyle w:val="1-Char"/>
          <w:rFonts w:hint="cs"/>
          <w:rtl/>
        </w:rPr>
        <w:t>اد</w:t>
      </w:r>
      <w:r w:rsidR="00F602ED">
        <w:rPr>
          <w:rStyle w:val="1-Char"/>
          <w:rFonts w:hint="cs"/>
          <w:rtl/>
        </w:rPr>
        <w:t>ی</w:t>
      </w:r>
      <w:r w:rsidRPr="00F602ED">
        <w:rPr>
          <w:rStyle w:val="1-Char"/>
          <w:rFonts w:hint="cs"/>
          <w:rtl/>
        </w:rPr>
        <w:t xml:space="preserve"> را در</w:t>
      </w:r>
      <w:r w:rsidR="00F602ED">
        <w:rPr>
          <w:rStyle w:val="1-Char"/>
          <w:rFonts w:hint="cs"/>
          <w:rtl/>
        </w:rPr>
        <w:t xml:space="preserve"> آن‌ها </w:t>
      </w:r>
      <w:r w:rsidRPr="00F602ED">
        <w:rPr>
          <w:rStyle w:val="1-Char"/>
          <w:rFonts w:hint="cs"/>
          <w:rtl/>
        </w:rPr>
        <w:t>مشاهده</w:t>
      </w:r>
      <w:r w:rsidR="00F602ED">
        <w:rPr>
          <w:rStyle w:val="1-Char"/>
          <w:rFonts w:hint="cs"/>
          <w:rtl/>
        </w:rPr>
        <w:t xml:space="preserve"> می‌ک</w:t>
      </w:r>
      <w:r w:rsidRPr="00F602ED">
        <w:rPr>
          <w:rStyle w:val="1-Char"/>
          <w:rFonts w:hint="cs"/>
          <w:rtl/>
        </w:rPr>
        <w:t>ن</w:t>
      </w:r>
      <w:r w:rsidR="00F602ED">
        <w:rPr>
          <w:rStyle w:val="1-Char"/>
          <w:rFonts w:hint="cs"/>
          <w:rtl/>
        </w:rPr>
        <w:t>ی</w:t>
      </w:r>
      <w:r w:rsidRPr="00F602ED">
        <w:rPr>
          <w:rStyle w:val="1-Char"/>
          <w:rFonts w:hint="cs"/>
          <w:rtl/>
        </w:rPr>
        <w:t>م و به ا</w:t>
      </w:r>
      <w:r w:rsidR="00F602ED">
        <w:rPr>
          <w:rStyle w:val="1-Char"/>
          <w:rFonts w:hint="cs"/>
          <w:rtl/>
        </w:rPr>
        <w:t>ی</w:t>
      </w:r>
      <w:r w:rsidRPr="00F602ED">
        <w:rPr>
          <w:rStyle w:val="1-Char"/>
          <w:rFonts w:hint="cs"/>
          <w:rtl/>
        </w:rPr>
        <w:t>ن نت</w:t>
      </w:r>
      <w:r w:rsidR="00F602ED">
        <w:rPr>
          <w:rStyle w:val="1-Char"/>
          <w:rFonts w:hint="cs"/>
          <w:rtl/>
        </w:rPr>
        <w:t>ی</w:t>
      </w:r>
      <w:r w:rsidRPr="00F602ED">
        <w:rPr>
          <w:rStyle w:val="1-Char"/>
          <w:rFonts w:hint="cs"/>
          <w:rtl/>
        </w:rPr>
        <w:t>جه</w:t>
      </w:r>
      <w:r w:rsidR="00F602ED">
        <w:rPr>
          <w:rStyle w:val="1-Char"/>
          <w:rFonts w:hint="cs"/>
          <w:rtl/>
        </w:rPr>
        <w:t xml:space="preserve"> می‌</w:t>
      </w:r>
      <w:r w:rsidRPr="00F602ED">
        <w:rPr>
          <w:rStyle w:val="1-Char"/>
          <w:rFonts w:hint="cs"/>
          <w:rtl/>
        </w:rPr>
        <w:t>رس</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اشاعره اقوال و عقا</w:t>
      </w:r>
      <w:r w:rsidR="00F602ED">
        <w:rPr>
          <w:rStyle w:val="1-Char"/>
          <w:rFonts w:hint="cs"/>
          <w:rtl/>
        </w:rPr>
        <w:t>ی</w:t>
      </w:r>
      <w:r w:rsidRPr="00F602ED">
        <w:rPr>
          <w:rStyle w:val="1-Char"/>
          <w:rFonts w:hint="cs"/>
          <w:rtl/>
        </w:rPr>
        <w:t>د</w:t>
      </w:r>
      <w:r w:rsidR="00F602ED">
        <w:rPr>
          <w:rStyle w:val="1-Char"/>
          <w:rFonts w:hint="cs"/>
          <w:rtl/>
        </w:rPr>
        <w:t>ی</w:t>
      </w:r>
      <w:r w:rsidRPr="00F602ED">
        <w:rPr>
          <w:rStyle w:val="1-Char"/>
          <w:rFonts w:hint="cs"/>
          <w:rtl/>
        </w:rPr>
        <w:t xml:space="preserve"> را </w:t>
      </w:r>
      <w:r w:rsidR="00F602ED">
        <w:rPr>
          <w:rStyle w:val="1-Char"/>
          <w:rFonts w:hint="cs"/>
          <w:rtl/>
        </w:rPr>
        <w:t>ک</w:t>
      </w:r>
      <w:r w:rsidRPr="00F602ED">
        <w:rPr>
          <w:rStyle w:val="1-Char"/>
          <w:rFonts w:hint="cs"/>
          <w:rtl/>
        </w:rPr>
        <w:t xml:space="preserve">ه سلف از آن برحذر داشته ابداع و احداث </w:t>
      </w:r>
      <w:r w:rsidR="00F602ED">
        <w:rPr>
          <w:rStyle w:val="1-Char"/>
          <w:rFonts w:hint="cs"/>
          <w:rtl/>
        </w:rPr>
        <w:t>ک</w:t>
      </w:r>
      <w:r w:rsidRPr="00F602ED">
        <w:rPr>
          <w:rStyle w:val="1-Char"/>
          <w:rFonts w:hint="cs"/>
          <w:rtl/>
        </w:rPr>
        <w:t>رده</w:t>
      </w:r>
      <w:r w:rsidR="00F602ED">
        <w:rPr>
          <w:rStyle w:val="1-Char"/>
          <w:rFonts w:hint="cs"/>
          <w:rtl/>
        </w:rPr>
        <w:t>‌اند ک</w:t>
      </w:r>
      <w:r w:rsidRPr="00F602ED">
        <w:rPr>
          <w:rStyle w:val="1-Char"/>
          <w:rFonts w:hint="cs"/>
          <w:rtl/>
        </w:rPr>
        <w:t>ه از جمله آن</w:t>
      </w:r>
      <w:r w:rsidR="00F602ED">
        <w:rPr>
          <w:rStyle w:val="1-Char"/>
          <w:rFonts w:hint="cs"/>
          <w:rtl/>
        </w:rPr>
        <w:t xml:space="preserve"> می‌</w:t>
      </w:r>
      <w:r w:rsidRPr="00F602ED">
        <w:rPr>
          <w:rStyle w:val="1-Char"/>
          <w:rFonts w:hint="cs"/>
          <w:rtl/>
        </w:rPr>
        <w:t>توان به عق</w:t>
      </w:r>
      <w:r w:rsidR="00F602ED">
        <w:rPr>
          <w:rStyle w:val="1-Char"/>
          <w:rFonts w:hint="cs"/>
          <w:rtl/>
        </w:rPr>
        <w:t>ی</w:t>
      </w:r>
      <w:r w:rsidRPr="00F602ED">
        <w:rPr>
          <w:rStyle w:val="1-Char"/>
          <w:rFonts w:hint="cs"/>
          <w:rtl/>
        </w:rPr>
        <w:t>ده</w:t>
      </w:r>
      <w:r w:rsidR="00F602ED">
        <w:rPr>
          <w:rStyle w:val="1-Char"/>
          <w:rFonts w:hint="cs"/>
          <w:rtl/>
        </w:rPr>
        <w:t xml:space="preserve"> آن‌ها </w:t>
      </w:r>
      <w:r w:rsidRPr="00F602ED">
        <w:rPr>
          <w:rStyle w:val="1-Char"/>
          <w:rFonts w:hint="cs"/>
          <w:rtl/>
        </w:rPr>
        <w:t>در صفات بار</w:t>
      </w:r>
      <w:r w:rsidR="00F602ED">
        <w:rPr>
          <w:rStyle w:val="1-Char"/>
          <w:rFonts w:hint="cs"/>
          <w:rtl/>
        </w:rPr>
        <w:t>ی</w:t>
      </w:r>
      <w:r w:rsidRPr="00F602ED">
        <w:rPr>
          <w:rStyle w:val="1-Char"/>
          <w:rFonts w:hint="cs"/>
          <w:rtl/>
        </w:rPr>
        <w:t xml:space="preserve"> تعال</w:t>
      </w:r>
      <w:r w:rsidR="00F602ED">
        <w:rPr>
          <w:rStyle w:val="1-Char"/>
          <w:rFonts w:hint="cs"/>
          <w:rtl/>
        </w:rPr>
        <w:t>ی</w:t>
      </w:r>
      <w:r w:rsidRPr="00F602ED">
        <w:rPr>
          <w:rStyle w:val="1-Char"/>
          <w:rFonts w:hint="cs"/>
          <w:rtl/>
        </w:rPr>
        <w:t xml:space="preserve"> و امورات غ</w:t>
      </w:r>
      <w:r w:rsidR="00F602ED">
        <w:rPr>
          <w:rStyle w:val="1-Char"/>
          <w:rFonts w:hint="cs"/>
          <w:rtl/>
        </w:rPr>
        <w:t>ی</w:t>
      </w:r>
      <w:r w:rsidRPr="00F602ED">
        <w:rPr>
          <w:rStyle w:val="1-Char"/>
          <w:rFonts w:hint="cs"/>
          <w:rtl/>
        </w:rPr>
        <w:t>ب</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با ظن و گمان در آن به بررس</w:t>
      </w:r>
      <w:r w:rsidR="00F602ED">
        <w:rPr>
          <w:rStyle w:val="1-Char"/>
          <w:rFonts w:hint="cs"/>
          <w:rtl/>
        </w:rPr>
        <w:t>ی</w:t>
      </w:r>
      <w:r w:rsidRPr="00F602ED">
        <w:rPr>
          <w:rStyle w:val="1-Char"/>
          <w:rFonts w:hint="cs"/>
          <w:rtl/>
        </w:rPr>
        <w:t xml:space="preserve"> پرداخته</w:t>
      </w:r>
      <w:r w:rsidR="00F602ED">
        <w:rPr>
          <w:rStyle w:val="1-Char"/>
          <w:rFonts w:hint="cs"/>
          <w:rtl/>
        </w:rPr>
        <w:t xml:space="preserve">‌اند </w:t>
      </w:r>
      <w:r w:rsidRPr="00F602ED">
        <w:rPr>
          <w:rStyle w:val="1-Char"/>
          <w:rFonts w:hint="cs"/>
          <w:rtl/>
        </w:rPr>
        <w:t xml:space="preserve">اشاره </w:t>
      </w:r>
      <w:r w:rsidR="00F602ED">
        <w:rPr>
          <w:rStyle w:val="1-Char"/>
          <w:rFonts w:hint="cs"/>
          <w:rtl/>
        </w:rPr>
        <w:t>ک</w:t>
      </w:r>
      <w:r w:rsidRPr="00F602ED">
        <w:rPr>
          <w:rStyle w:val="1-Char"/>
          <w:rFonts w:hint="cs"/>
          <w:rtl/>
        </w:rPr>
        <w:t>رد</w:t>
      </w:r>
      <w:r w:rsidRPr="009B471D">
        <w:rPr>
          <w:rStyle w:val="FootnoteReference"/>
          <w:rFonts w:ascii="Arial" w:hAnsi="Arial" w:cs="IRNazli"/>
          <w:sz w:val="31"/>
          <w:szCs w:val="31"/>
          <w:rtl/>
        </w:rPr>
        <w:footnoteReference w:id="106"/>
      </w:r>
      <w:r w:rsidRPr="00F602ED">
        <w:rPr>
          <w:rStyle w:val="1-Char"/>
          <w:rFonts w:hint="cs"/>
          <w:rtl/>
        </w:rPr>
        <w:t>.</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سرانجام واقع ب</w:t>
      </w:r>
      <w:r w:rsidR="00F602ED">
        <w:rPr>
          <w:rStyle w:val="1-Char"/>
          <w:rFonts w:hint="cs"/>
          <w:rtl/>
        </w:rPr>
        <w:t>ی</w:t>
      </w:r>
      <w:r w:rsidRPr="00F602ED">
        <w:rPr>
          <w:rStyle w:val="1-Char"/>
          <w:rFonts w:hint="cs"/>
          <w:rtl/>
        </w:rPr>
        <w:t>نانه و با انصاف</w:t>
      </w:r>
      <w:r w:rsidR="00F602ED">
        <w:rPr>
          <w:rStyle w:val="1-Char"/>
          <w:rFonts w:hint="cs"/>
          <w:rtl/>
        </w:rPr>
        <w:t xml:space="preserve"> می‌</w:t>
      </w:r>
      <w:r w:rsidRPr="00F602ED">
        <w:rPr>
          <w:rStyle w:val="1-Char"/>
          <w:rFonts w:hint="cs"/>
          <w:rtl/>
        </w:rPr>
        <w:t>توان اظهار داشت:</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 xml:space="preserve">اشاعره در </w:t>
      </w:r>
      <w:r w:rsidR="00F602ED">
        <w:rPr>
          <w:rStyle w:val="1-Char"/>
          <w:rFonts w:hint="cs"/>
          <w:rtl/>
        </w:rPr>
        <w:t>ک</w:t>
      </w:r>
      <w:r w:rsidRPr="00F602ED">
        <w:rPr>
          <w:rStyle w:val="1-Char"/>
          <w:rFonts w:hint="cs"/>
          <w:rtl/>
        </w:rPr>
        <w:t>ل نزد</w:t>
      </w:r>
      <w:r w:rsidR="00F602ED">
        <w:rPr>
          <w:rStyle w:val="1-Char"/>
          <w:rFonts w:hint="cs"/>
          <w:rtl/>
        </w:rPr>
        <w:t>یک</w:t>
      </w:r>
      <w:r w:rsidRPr="00F602ED">
        <w:rPr>
          <w:rStyle w:val="1-Char"/>
          <w:rFonts w:hint="cs"/>
          <w:rtl/>
        </w:rPr>
        <w:t>تر</w:t>
      </w:r>
      <w:r w:rsidR="00F602ED">
        <w:rPr>
          <w:rStyle w:val="1-Char"/>
          <w:rFonts w:hint="cs"/>
          <w:rtl/>
        </w:rPr>
        <w:t>ی</w:t>
      </w:r>
      <w:r w:rsidRPr="00F602ED">
        <w:rPr>
          <w:rStyle w:val="1-Char"/>
          <w:rFonts w:hint="cs"/>
          <w:rtl/>
        </w:rPr>
        <w:t xml:space="preserve">ن فرقه </w:t>
      </w:r>
      <w:r w:rsidR="00F602ED">
        <w:rPr>
          <w:rStyle w:val="1-Char"/>
          <w:rFonts w:hint="cs"/>
          <w:rtl/>
        </w:rPr>
        <w:t>ک</w:t>
      </w:r>
      <w:r w:rsidRPr="00F602ED">
        <w:rPr>
          <w:rStyle w:val="1-Char"/>
          <w:rFonts w:hint="cs"/>
          <w:rtl/>
        </w:rPr>
        <w:t>لام</w:t>
      </w:r>
      <w:r w:rsidR="00F602ED">
        <w:rPr>
          <w:rStyle w:val="1-Char"/>
          <w:rFonts w:hint="cs"/>
          <w:rtl/>
        </w:rPr>
        <w:t>ی</w:t>
      </w:r>
      <w:r w:rsidRPr="00F602ED">
        <w:rPr>
          <w:rStyle w:val="1-Char"/>
          <w:rFonts w:hint="cs"/>
          <w:rtl/>
        </w:rPr>
        <w:t xml:space="preserve"> به اهل سنت و جماعت هستند و از جمله</w:t>
      </w:r>
      <w:r w:rsidR="00F602ED">
        <w:rPr>
          <w:rStyle w:val="1-Char"/>
          <w:rFonts w:hint="cs"/>
          <w:rtl/>
        </w:rPr>
        <w:t xml:space="preserve"> آن‌ها ک</w:t>
      </w:r>
      <w:r w:rsidRPr="00F602ED">
        <w:rPr>
          <w:rStyle w:val="1-Char"/>
          <w:rFonts w:hint="cs"/>
          <w:rtl/>
        </w:rPr>
        <w:t>سان</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از بق</w:t>
      </w:r>
      <w:r w:rsidR="00F602ED">
        <w:rPr>
          <w:rStyle w:val="1-Char"/>
          <w:rFonts w:hint="cs"/>
          <w:rtl/>
        </w:rPr>
        <w:t>ی</w:t>
      </w:r>
      <w:r w:rsidRPr="00F602ED">
        <w:rPr>
          <w:rStyle w:val="1-Char"/>
          <w:rFonts w:hint="cs"/>
          <w:rtl/>
        </w:rPr>
        <w:t>ه نزد</w:t>
      </w:r>
      <w:r w:rsidR="00F602ED">
        <w:rPr>
          <w:rStyle w:val="1-Char"/>
          <w:rFonts w:hint="cs"/>
          <w:rtl/>
        </w:rPr>
        <w:t>یک</w:t>
      </w:r>
      <w:r w:rsidRPr="00F602ED">
        <w:rPr>
          <w:rStyle w:val="1-Char"/>
          <w:rFonts w:hint="cs"/>
          <w:rtl/>
        </w:rPr>
        <w:t xml:space="preserve">تر به اهل سنت هستند از جمله اشاعره و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منتسب به</w:t>
      </w:r>
      <w:r w:rsidR="00F602ED">
        <w:rPr>
          <w:rStyle w:val="1-Char"/>
          <w:rFonts w:hint="cs"/>
          <w:rtl/>
        </w:rPr>
        <w:t xml:space="preserve"> آن‌ها </w:t>
      </w:r>
      <w:r w:rsidRPr="00F602ED">
        <w:rPr>
          <w:rStyle w:val="1-Char"/>
          <w:rFonts w:hint="cs"/>
          <w:rtl/>
        </w:rPr>
        <w:t>هستند امامان در حد</w:t>
      </w:r>
      <w:r w:rsidR="00F602ED">
        <w:rPr>
          <w:rStyle w:val="1-Char"/>
          <w:rFonts w:hint="cs"/>
          <w:rtl/>
        </w:rPr>
        <w:t>ی</w:t>
      </w:r>
      <w:r w:rsidRPr="00F602ED">
        <w:rPr>
          <w:rStyle w:val="1-Char"/>
          <w:rFonts w:hint="cs"/>
          <w:rtl/>
        </w:rPr>
        <w:t>ث و عالمان بزرگوار در تفس</w:t>
      </w:r>
      <w:r w:rsidR="00F602ED">
        <w:rPr>
          <w:rStyle w:val="1-Char"/>
          <w:rFonts w:hint="cs"/>
          <w:rtl/>
        </w:rPr>
        <w:t>ی</w:t>
      </w:r>
      <w:r w:rsidRPr="00F602ED">
        <w:rPr>
          <w:rStyle w:val="1-Char"/>
          <w:rFonts w:hint="cs"/>
          <w:rtl/>
        </w:rPr>
        <w:t>ر و فقه و ادب</w:t>
      </w:r>
      <w:r w:rsidR="00F602ED">
        <w:rPr>
          <w:rStyle w:val="1-Char"/>
          <w:rFonts w:hint="cs"/>
          <w:rtl/>
        </w:rPr>
        <w:t>ی</w:t>
      </w:r>
      <w:r w:rsidRPr="00F602ED">
        <w:rPr>
          <w:rStyle w:val="1-Char"/>
          <w:rFonts w:hint="cs"/>
          <w:rtl/>
        </w:rPr>
        <w:t xml:space="preserve">ات عرب و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علم و د</w:t>
      </w:r>
      <w:r w:rsidR="00F602ED">
        <w:rPr>
          <w:rStyle w:val="1-Char"/>
          <w:rFonts w:hint="cs"/>
          <w:rtl/>
        </w:rPr>
        <w:t>ی</w:t>
      </w:r>
      <w:r w:rsidRPr="00F602ED">
        <w:rPr>
          <w:rStyle w:val="1-Char"/>
          <w:rFonts w:hint="cs"/>
          <w:rtl/>
        </w:rPr>
        <w:t>ن دارا</w:t>
      </w:r>
      <w:r w:rsidR="00F602ED">
        <w:rPr>
          <w:rStyle w:val="1-Char"/>
          <w:rFonts w:hint="cs"/>
          <w:rtl/>
        </w:rPr>
        <w:t>ی</w:t>
      </w:r>
      <w:r w:rsidRPr="00F602ED">
        <w:rPr>
          <w:rStyle w:val="1-Char"/>
          <w:rFonts w:hint="cs"/>
          <w:rtl/>
        </w:rPr>
        <w:t xml:space="preserve"> منزلت و فض</w:t>
      </w:r>
      <w:r w:rsidR="00F602ED">
        <w:rPr>
          <w:rStyle w:val="1-Char"/>
          <w:rFonts w:hint="cs"/>
          <w:rtl/>
        </w:rPr>
        <w:t>ی</w:t>
      </w:r>
      <w:r w:rsidRPr="00F602ED">
        <w:rPr>
          <w:rStyle w:val="1-Char"/>
          <w:rFonts w:hint="cs"/>
          <w:rtl/>
        </w:rPr>
        <w:t>لت هستند و در بررس</w:t>
      </w:r>
      <w:r w:rsidR="00F602ED">
        <w:rPr>
          <w:rStyle w:val="1-Char"/>
          <w:rFonts w:hint="cs"/>
          <w:rtl/>
        </w:rPr>
        <w:t>ی</w:t>
      </w:r>
      <w:r w:rsidRPr="00F602ED">
        <w:rPr>
          <w:rStyle w:val="1-Char"/>
          <w:rFonts w:hint="cs"/>
          <w:rtl/>
        </w:rPr>
        <w:t xml:space="preserve"> و تحق</w:t>
      </w:r>
      <w:r w:rsidR="00F602ED">
        <w:rPr>
          <w:rStyle w:val="1-Char"/>
          <w:rFonts w:hint="cs"/>
          <w:rtl/>
        </w:rPr>
        <w:t>ی</w:t>
      </w:r>
      <w:r w:rsidRPr="00F602ED">
        <w:rPr>
          <w:rStyle w:val="1-Char"/>
          <w:rFonts w:hint="cs"/>
          <w:rtl/>
        </w:rPr>
        <w:t>ق معلوم</w:t>
      </w:r>
      <w:r w:rsidR="00F602ED">
        <w:rPr>
          <w:rStyle w:val="1-Char"/>
          <w:rFonts w:hint="cs"/>
          <w:rtl/>
        </w:rPr>
        <w:t xml:space="preserve"> می‌</w:t>
      </w:r>
      <w:r w:rsidRPr="00F602ED">
        <w:rPr>
          <w:rStyle w:val="1-Char"/>
          <w:rFonts w:hint="cs"/>
          <w:rtl/>
        </w:rPr>
        <w:t xml:space="preserve">شود اشاعره هستند وجود دارند </w:t>
      </w:r>
      <w:r w:rsidR="00F602ED">
        <w:rPr>
          <w:rStyle w:val="1-Char"/>
          <w:rFonts w:hint="cs"/>
          <w:rtl/>
        </w:rPr>
        <w:t>ک</w:t>
      </w:r>
      <w:r w:rsidRPr="00F602ED">
        <w:rPr>
          <w:rStyle w:val="1-Char"/>
          <w:rFonts w:hint="cs"/>
          <w:rtl/>
        </w:rPr>
        <w:t>ه از آن جمله</w:t>
      </w:r>
      <w:r w:rsidR="00F602ED">
        <w:rPr>
          <w:rStyle w:val="1-Char"/>
          <w:rFonts w:hint="cs"/>
          <w:rtl/>
        </w:rPr>
        <w:t xml:space="preserve"> می‌</w:t>
      </w:r>
      <w:r w:rsidRPr="00F602ED">
        <w:rPr>
          <w:rStyle w:val="1-Char"/>
          <w:rFonts w:hint="cs"/>
          <w:rtl/>
        </w:rPr>
        <w:t>توان به قاض</w:t>
      </w:r>
      <w:r w:rsidR="00F602ED">
        <w:rPr>
          <w:rStyle w:val="1-Char"/>
          <w:rFonts w:hint="cs"/>
          <w:rtl/>
        </w:rPr>
        <w:t>ی</w:t>
      </w:r>
      <w:r w:rsidRPr="00F602ED">
        <w:rPr>
          <w:rStyle w:val="1-Char"/>
          <w:rFonts w:hint="cs"/>
          <w:rtl/>
        </w:rPr>
        <w:t xml:space="preserve"> ع</w:t>
      </w:r>
      <w:r w:rsidR="00F602ED">
        <w:rPr>
          <w:rStyle w:val="1-Char"/>
          <w:rFonts w:hint="cs"/>
          <w:rtl/>
        </w:rPr>
        <w:t>ی</w:t>
      </w:r>
      <w:r w:rsidRPr="00F602ED">
        <w:rPr>
          <w:rStyle w:val="1-Char"/>
          <w:rFonts w:hint="cs"/>
          <w:rtl/>
        </w:rPr>
        <w:t>اض و ابن عسا</w:t>
      </w:r>
      <w:r w:rsidR="00F602ED">
        <w:rPr>
          <w:rStyle w:val="1-Char"/>
          <w:rFonts w:hint="cs"/>
          <w:rtl/>
        </w:rPr>
        <w:t>ک</w:t>
      </w:r>
      <w:r w:rsidRPr="00F602ED">
        <w:rPr>
          <w:rStyle w:val="1-Char"/>
          <w:rFonts w:hint="cs"/>
          <w:rtl/>
        </w:rPr>
        <w:t>ر و نوو</w:t>
      </w:r>
      <w:r w:rsidR="00F602ED">
        <w:rPr>
          <w:rStyle w:val="1-Char"/>
          <w:rFonts w:hint="cs"/>
          <w:rtl/>
        </w:rPr>
        <w:t>ی</w:t>
      </w:r>
      <w:r w:rsidRPr="00F602ED">
        <w:rPr>
          <w:rStyle w:val="1-Char"/>
          <w:rFonts w:hint="cs"/>
          <w:rtl/>
        </w:rPr>
        <w:t xml:space="preserve"> و ابن حجر عسقلان</w:t>
      </w:r>
      <w:r w:rsidR="00F602ED">
        <w:rPr>
          <w:rStyle w:val="1-Char"/>
          <w:rFonts w:hint="cs"/>
          <w:rtl/>
        </w:rPr>
        <w:t>ی</w:t>
      </w:r>
      <w:r w:rsidRPr="00F602ED">
        <w:rPr>
          <w:rStyle w:val="1-Char"/>
          <w:rFonts w:hint="cs"/>
          <w:rtl/>
        </w:rPr>
        <w:t xml:space="preserve"> اشاره </w:t>
      </w:r>
      <w:r w:rsidR="00F602ED">
        <w:rPr>
          <w:rStyle w:val="1-Char"/>
          <w:rFonts w:hint="cs"/>
          <w:rtl/>
        </w:rPr>
        <w:t>ک</w:t>
      </w:r>
      <w:r w:rsidRPr="00F602ED">
        <w:rPr>
          <w:rStyle w:val="1-Char"/>
          <w:rFonts w:hint="cs"/>
          <w:rtl/>
        </w:rPr>
        <w:t>رد و امثال</w:t>
      </w:r>
      <w:r w:rsidR="00F602ED">
        <w:rPr>
          <w:rStyle w:val="1-Char"/>
          <w:rFonts w:hint="cs"/>
          <w:rtl/>
        </w:rPr>
        <w:t xml:space="preserve"> این‌ها </w:t>
      </w:r>
      <w:r w:rsidRPr="00F602ED">
        <w:rPr>
          <w:rStyle w:val="1-Char"/>
          <w:rFonts w:hint="cs"/>
          <w:rtl/>
        </w:rPr>
        <w:t>از امامان سنت و حد</w:t>
      </w:r>
      <w:r w:rsidR="00F602ED">
        <w:rPr>
          <w:rStyle w:val="1-Char"/>
          <w:rFonts w:hint="cs"/>
          <w:rtl/>
        </w:rPr>
        <w:t>ی</w:t>
      </w:r>
      <w:r w:rsidRPr="00F602ED">
        <w:rPr>
          <w:rStyle w:val="1-Char"/>
          <w:rFonts w:hint="cs"/>
          <w:rtl/>
        </w:rPr>
        <w:t xml:space="preserve">ث </w:t>
      </w:r>
      <w:r w:rsidR="00F602ED">
        <w:rPr>
          <w:rStyle w:val="1-Char"/>
          <w:rFonts w:hint="cs"/>
          <w:rtl/>
        </w:rPr>
        <w:t>ک</w:t>
      </w:r>
      <w:r w:rsidRPr="00F602ED">
        <w:rPr>
          <w:rStyle w:val="1-Char"/>
          <w:rFonts w:hint="cs"/>
          <w:rtl/>
        </w:rPr>
        <w:t>ه به نسبت مت</w:t>
      </w:r>
      <w:r w:rsidR="00F602ED">
        <w:rPr>
          <w:rStyle w:val="1-Char"/>
          <w:rFonts w:hint="cs"/>
          <w:rtl/>
        </w:rPr>
        <w:t>ک</w:t>
      </w:r>
      <w:r w:rsidRPr="00F602ED">
        <w:rPr>
          <w:rStyle w:val="1-Char"/>
          <w:rFonts w:hint="cs"/>
          <w:rtl/>
        </w:rPr>
        <w:t>لم</w:t>
      </w:r>
      <w:r w:rsidR="00F602ED">
        <w:rPr>
          <w:rStyle w:val="1-Char"/>
          <w:rFonts w:hint="cs"/>
          <w:rtl/>
        </w:rPr>
        <w:t>ی</w:t>
      </w:r>
      <w:r w:rsidRPr="00F602ED">
        <w:rPr>
          <w:rStyle w:val="1-Char"/>
          <w:rFonts w:hint="cs"/>
          <w:rtl/>
        </w:rPr>
        <w:t>ن به اهل حد</w:t>
      </w:r>
      <w:r w:rsidR="00F602ED">
        <w:rPr>
          <w:rStyle w:val="1-Char"/>
          <w:rFonts w:hint="cs"/>
          <w:rtl/>
        </w:rPr>
        <w:t>ی</w:t>
      </w:r>
      <w:r w:rsidRPr="00F602ED">
        <w:rPr>
          <w:rStyle w:val="1-Char"/>
          <w:rFonts w:hint="cs"/>
          <w:rtl/>
        </w:rPr>
        <w:t>ث نزد</w:t>
      </w:r>
      <w:r w:rsidR="00F602ED">
        <w:rPr>
          <w:rStyle w:val="1-Char"/>
          <w:rFonts w:hint="cs"/>
          <w:rtl/>
        </w:rPr>
        <w:t>یک</w:t>
      </w:r>
      <w:r w:rsidRPr="00F602ED">
        <w:rPr>
          <w:rStyle w:val="1-Char"/>
          <w:rFonts w:hint="cs"/>
          <w:rtl/>
        </w:rPr>
        <w:t>ترند. لذا عالمان اشاعره هر اندازه در سنت و حد</w:t>
      </w:r>
      <w:r w:rsidR="00F602ED">
        <w:rPr>
          <w:rStyle w:val="1-Char"/>
          <w:rFonts w:hint="cs"/>
          <w:rtl/>
        </w:rPr>
        <w:t>ی</w:t>
      </w:r>
      <w:r w:rsidRPr="00F602ED">
        <w:rPr>
          <w:rStyle w:val="1-Char"/>
          <w:rFonts w:hint="cs"/>
          <w:rtl/>
        </w:rPr>
        <w:t>ث و اثر علمشان فزون</w:t>
      </w:r>
      <w:r w:rsidR="00F602ED">
        <w:rPr>
          <w:rStyle w:val="1-Char"/>
          <w:rFonts w:hint="cs"/>
          <w:rtl/>
        </w:rPr>
        <w:t>ی می‌ی</w:t>
      </w:r>
      <w:r w:rsidRPr="00F602ED">
        <w:rPr>
          <w:rStyle w:val="1-Char"/>
          <w:rFonts w:hint="cs"/>
          <w:rtl/>
        </w:rPr>
        <w:t>ابد ا</w:t>
      </w:r>
      <w:r w:rsidR="00F602ED">
        <w:rPr>
          <w:rStyle w:val="1-Char"/>
          <w:rFonts w:hint="cs"/>
          <w:rtl/>
        </w:rPr>
        <w:t>ک</w:t>
      </w:r>
      <w:r w:rsidRPr="00F602ED">
        <w:rPr>
          <w:rStyle w:val="1-Char"/>
          <w:rFonts w:hint="cs"/>
          <w:rtl/>
        </w:rPr>
        <w:t>ثراً در اعتقاد به اهل سنت نزد</w:t>
      </w:r>
      <w:r w:rsidR="00F602ED">
        <w:rPr>
          <w:rStyle w:val="1-Char"/>
          <w:rFonts w:hint="cs"/>
          <w:rtl/>
        </w:rPr>
        <w:t>یک</w:t>
      </w:r>
      <w:r w:rsidRPr="00F602ED">
        <w:rPr>
          <w:rStyle w:val="1-Char"/>
          <w:rFonts w:hint="cs"/>
          <w:rtl/>
        </w:rPr>
        <w:t>تر</w:t>
      </w:r>
      <w:r w:rsidR="00F602ED">
        <w:rPr>
          <w:rStyle w:val="1-Char"/>
          <w:rFonts w:hint="cs"/>
          <w:rtl/>
        </w:rPr>
        <w:t xml:space="preserve"> می‌</w:t>
      </w:r>
      <w:r w:rsidRPr="00F602ED">
        <w:rPr>
          <w:rStyle w:val="1-Char"/>
          <w:rFonts w:hint="cs"/>
          <w:rtl/>
        </w:rPr>
        <w:t>شوند.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و مسئله د</w:t>
      </w:r>
      <w:r w:rsidR="00F602ED">
        <w:rPr>
          <w:rStyle w:val="1-Char"/>
          <w:rFonts w:hint="cs"/>
          <w:rtl/>
        </w:rPr>
        <w:t>ی</w:t>
      </w:r>
      <w:r w:rsidRPr="00F602ED">
        <w:rPr>
          <w:rStyle w:val="1-Char"/>
          <w:rFonts w:hint="cs"/>
          <w:rtl/>
        </w:rPr>
        <w:t>گر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شا</w:t>
      </w:r>
      <w:r w:rsidR="00F602ED">
        <w:rPr>
          <w:rStyle w:val="1-Char"/>
          <w:rFonts w:hint="cs"/>
          <w:rtl/>
        </w:rPr>
        <w:t>ی</w:t>
      </w:r>
      <w:r w:rsidRPr="00F602ED">
        <w:rPr>
          <w:rStyle w:val="1-Char"/>
          <w:rFonts w:hint="cs"/>
          <w:rtl/>
        </w:rPr>
        <w:t>سته است به آن اشاره نمود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اشاعره در بعض</w:t>
      </w:r>
      <w:r w:rsidR="00F602ED">
        <w:rPr>
          <w:rStyle w:val="1-Char"/>
          <w:rFonts w:hint="cs"/>
          <w:rtl/>
        </w:rPr>
        <w:t>ی</w:t>
      </w:r>
      <w:r w:rsidRPr="00F602ED">
        <w:rPr>
          <w:rStyle w:val="1-Char"/>
          <w:rFonts w:hint="cs"/>
          <w:rtl/>
        </w:rPr>
        <w:t xml:space="preserve"> مسائل بزرگ عق</w:t>
      </w:r>
      <w:r w:rsidR="00F602ED">
        <w:rPr>
          <w:rStyle w:val="1-Char"/>
          <w:rFonts w:hint="cs"/>
          <w:rtl/>
        </w:rPr>
        <w:t>ی</w:t>
      </w:r>
      <w:r w:rsidRPr="00F602ED">
        <w:rPr>
          <w:rStyle w:val="1-Char"/>
          <w:rFonts w:hint="cs"/>
          <w:rtl/>
        </w:rPr>
        <w:t>دت</w:t>
      </w:r>
      <w:r w:rsidR="00F602ED">
        <w:rPr>
          <w:rStyle w:val="1-Char"/>
          <w:rFonts w:hint="cs"/>
          <w:rtl/>
        </w:rPr>
        <w:t>ی</w:t>
      </w:r>
      <w:r w:rsidRPr="00F602ED">
        <w:rPr>
          <w:rStyle w:val="1-Char"/>
          <w:rFonts w:hint="cs"/>
          <w:rtl/>
        </w:rPr>
        <w:t xml:space="preserve"> از اهل سنت دور شده</w:t>
      </w:r>
      <w:r w:rsidR="00F602ED">
        <w:rPr>
          <w:rStyle w:val="1-Char"/>
          <w:rFonts w:hint="cs"/>
          <w:rtl/>
        </w:rPr>
        <w:t xml:space="preserve">‌اند </w:t>
      </w:r>
      <w:r w:rsidRPr="00F602ED">
        <w:rPr>
          <w:rStyle w:val="1-Char"/>
          <w:rFonts w:hint="cs"/>
          <w:rtl/>
        </w:rPr>
        <w:t>ول</w:t>
      </w:r>
      <w:r w:rsidR="00F602ED">
        <w:rPr>
          <w:rStyle w:val="1-Char"/>
          <w:rFonts w:hint="cs"/>
          <w:rtl/>
        </w:rPr>
        <w:t>ی</w:t>
      </w:r>
      <w:r w:rsidRPr="00F602ED">
        <w:rPr>
          <w:rStyle w:val="1-Char"/>
          <w:rFonts w:hint="cs"/>
          <w:rtl/>
        </w:rPr>
        <w:t xml:space="preserve"> هنگام تحق</w:t>
      </w:r>
      <w:r w:rsidR="00F602ED">
        <w:rPr>
          <w:rStyle w:val="1-Char"/>
          <w:rFonts w:hint="cs"/>
          <w:rtl/>
        </w:rPr>
        <w:t>ی</w:t>
      </w:r>
      <w:r w:rsidRPr="00F602ED">
        <w:rPr>
          <w:rStyle w:val="1-Char"/>
          <w:rFonts w:hint="cs"/>
          <w:rtl/>
        </w:rPr>
        <w:t>ق و بررس</w:t>
      </w:r>
      <w:r w:rsidR="00F602ED">
        <w:rPr>
          <w:rStyle w:val="1-Char"/>
          <w:rFonts w:hint="cs"/>
          <w:rtl/>
        </w:rPr>
        <w:t>ی</w:t>
      </w:r>
      <w:r w:rsidRPr="00F602ED">
        <w:rPr>
          <w:rStyle w:val="1-Char"/>
          <w:rFonts w:hint="cs"/>
          <w:rtl/>
        </w:rPr>
        <w:t xml:space="preserve"> به عق</w:t>
      </w:r>
      <w:r w:rsidR="00F602ED">
        <w:rPr>
          <w:rStyle w:val="1-Char"/>
          <w:rFonts w:hint="cs"/>
          <w:rtl/>
        </w:rPr>
        <w:t>ی</w:t>
      </w:r>
      <w:r w:rsidRPr="00F602ED">
        <w:rPr>
          <w:rStyle w:val="1-Char"/>
          <w:rFonts w:hint="cs"/>
          <w:rtl/>
        </w:rPr>
        <w:t>ده اهل سنت و جماعت برم</w:t>
      </w:r>
      <w:r w:rsidR="00F602ED">
        <w:rPr>
          <w:rStyle w:val="1-Char"/>
          <w:rFonts w:hint="cs"/>
          <w:rtl/>
        </w:rPr>
        <w:t>ی</w:t>
      </w:r>
      <w:r w:rsidRPr="00F602ED">
        <w:rPr>
          <w:rStyle w:val="1-Char"/>
          <w:rFonts w:hint="cs"/>
          <w:rtl/>
        </w:rPr>
        <w:t xml:space="preserve"> گردند. چنان</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 امر برا</w:t>
      </w:r>
      <w:r w:rsidR="00F602ED">
        <w:rPr>
          <w:rStyle w:val="1-Char"/>
          <w:rFonts w:hint="cs"/>
          <w:rtl/>
        </w:rPr>
        <w:t>ی</w:t>
      </w:r>
      <w:r w:rsidRPr="00F602ED">
        <w:rPr>
          <w:rStyle w:val="1-Char"/>
          <w:rFonts w:hint="cs"/>
          <w:rtl/>
        </w:rPr>
        <w:t xml:space="preserve">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بزرگان ا</w:t>
      </w:r>
      <w:r w:rsidR="00F602ED">
        <w:rPr>
          <w:rStyle w:val="1-Char"/>
          <w:rFonts w:hint="cs"/>
          <w:rtl/>
        </w:rPr>
        <w:t>ی</w:t>
      </w:r>
      <w:r w:rsidRPr="00F602ED">
        <w:rPr>
          <w:rStyle w:val="1-Char"/>
          <w:rFonts w:hint="cs"/>
          <w:rtl/>
        </w:rPr>
        <w:t>ن فرقه رو</w:t>
      </w:r>
      <w:r w:rsidR="00F602ED">
        <w:rPr>
          <w:rStyle w:val="1-Char"/>
          <w:rFonts w:hint="cs"/>
          <w:rtl/>
        </w:rPr>
        <w:t>ی</w:t>
      </w:r>
      <w:r w:rsidRPr="00F602ED">
        <w:rPr>
          <w:rStyle w:val="1-Char"/>
          <w:rFonts w:hint="cs"/>
          <w:rtl/>
        </w:rPr>
        <w:t xml:space="preserve"> داده است و به سنت مراجعه و بازگشت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و سرانجام تسل</w:t>
      </w:r>
      <w:r w:rsidR="00F602ED">
        <w:rPr>
          <w:rStyle w:val="1-Char"/>
          <w:rFonts w:hint="cs"/>
          <w:rtl/>
        </w:rPr>
        <w:t>ی</w:t>
      </w:r>
      <w:r w:rsidRPr="00F602ED">
        <w:rPr>
          <w:rStyle w:val="1-Char"/>
          <w:rFonts w:hint="cs"/>
          <w:rtl/>
        </w:rPr>
        <w:t>م آن شده</w:t>
      </w:r>
      <w:r w:rsidR="00F602ED">
        <w:rPr>
          <w:rStyle w:val="1-Char"/>
          <w:rFonts w:hint="cs"/>
          <w:rtl/>
        </w:rPr>
        <w:t>‌اند ک</w:t>
      </w:r>
      <w:r w:rsidRPr="00F602ED">
        <w:rPr>
          <w:rStyle w:val="1-Char"/>
          <w:rFonts w:hint="cs"/>
          <w:rtl/>
        </w:rPr>
        <w:t>ه از آن جمله</w:t>
      </w:r>
      <w:r w:rsidR="00F602ED">
        <w:rPr>
          <w:rStyle w:val="1-Char"/>
          <w:rFonts w:hint="cs"/>
          <w:rtl/>
        </w:rPr>
        <w:t xml:space="preserve"> می‌</w:t>
      </w:r>
      <w:r w:rsidRPr="00F602ED">
        <w:rPr>
          <w:rStyle w:val="1-Char"/>
          <w:rFonts w:hint="cs"/>
          <w:rtl/>
        </w:rPr>
        <w:t>توان از امام ابوالحسن اشعر</w:t>
      </w:r>
      <w:r w:rsidR="00F602ED">
        <w:rPr>
          <w:rStyle w:val="1-Char"/>
          <w:rFonts w:hint="cs"/>
          <w:rtl/>
        </w:rPr>
        <w:t>ی</w:t>
      </w:r>
      <w:r w:rsidRPr="00F602ED">
        <w:rPr>
          <w:rStyle w:val="1-Char"/>
          <w:rFonts w:hint="cs"/>
          <w:rtl/>
        </w:rPr>
        <w:t xml:space="preserve"> آنگاه </w:t>
      </w:r>
      <w:r w:rsidR="00F602ED">
        <w:rPr>
          <w:rStyle w:val="1-Char"/>
          <w:rFonts w:hint="cs"/>
          <w:rtl/>
        </w:rPr>
        <w:t>ک</w:t>
      </w:r>
      <w:r w:rsidRPr="00F602ED">
        <w:rPr>
          <w:rStyle w:val="1-Char"/>
          <w:rFonts w:hint="cs"/>
          <w:rtl/>
        </w:rPr>
        <w:t xml:space="preserve">ه در </w:t>
      </w:r>
      <w:r w:rsidR="00F602ED">
        <w:rPr>
          <w:rStyle w:val="1-Char"/>
          <w:rFonts w:hint="cs"/>
          <w:rtl/>
        </w:rPr>
        <w:t>ک</w:t>
      </w:r>
      <w:r w:rsidRPr="00F602ED">
        <w:rPr>
          <w:rStyle w:val="1-Char"/>
          <w:rFonts w:hint="cs"/>
          <w:rtl/>
        </w:rPr>
        <w:t>تاب</w:t>
      </w:r>
      <w:r w:rsidRPr="005A27F3">
        <w:rPr>
          <w:rStyle w:val="8-Char"/>
          <w:rFonts w:hint="cs"/>
          <w:rtl/>
        </w:rPr>
        <w:t>(الإبانة)</w:t>
      </w:r>
      <w:r w:rsidRPr="009B471D">
        <w:rPr>
          <w:rStyle w:val="FootnoteReference"/>
          <w:rFonts w:ascii="Arial" w:hAnsi="Arial" w:cs="IRNazli"/>
          <w:sz w:val="31"/>
          <w:szCs w:val="31"/>
          <w:rtl/>
        </w:rPr>
        <w:footnoteReference w:id="107"/>
      </w:r>
      <w:r w:rsidRPr="00F602ED">
        <w:rPr>
          <w:rStyle w:val="1-Char"/>
          <w:rFonts w:hint="cs"/>
          <w:rtl/>
        </w:rPr>
        <w:t xml:space="preserve"> به عق</w:t>
      </w:r>
      <w:r w:rsidR="00F602ED">
        <w:rPr>
          <w:rStyle w:val="1-Char"/>
          <w:rFonts w:hint="cs"/>
          <w:rtl/>
        </w:rPr>
        <w:t>ی</w:t>
      </w:r>
      <w:r w:rsidRPr="00F602ED">
        <w:rPr>
          <w:rStyle w:val="1-Char"/>
          <w:rFonts w:hint="cs"/>
          <w:rtl/>
        </w:rPr>
        <w:t>ده اهل سنت اقرار</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د و از ابوالمعال</w:t>
      </w:r>
      <w:r w:rsidR="00F602ED">
        <w:rPr>
          <w:rStyle w:val="1-Char"/>
          <w:rFonts w:hint="cs"/>
          <w:rtl/>
        </w:rPr>
        <w:t>ی</w:t>
      </w:r>
      <w:r w:rsidRPr="00F602ED">
        <w:rPr>
          <w:rStyle w:val="1-Char"/>
          <w:rFonts w:hint="cs"/>
          <w:rtl/>
        </w:rPr>
        <w:t xml:space="preserve"> جو</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و ابو محمد جو</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و فخر راز</w:t>
      </w:r>
      <w:r w:rsidR="00F602ED">
        <w:rPr>
          <w:rStyle w:val="1-Char"/>
          <w:rFonts w:hint="cs"/>
          <w:rtl/>
        </w:rPr>
        <w:t>ی</w:t>
      </w:r>
      <w:r w:rsidRPr="00F602ED">
        <w:rPr>
          <w:rStyle w:val="1-Char"/>
          <w:rFonts w:hint="cs"/>
          <w:rtl/>
        </w:rPr>
        <w:t xml:space="preserve"> و شهرستان</w:t>
      </w:r>
      <w:r w:rsidR="00F602ED">
        <w:rPr>
          <w:rStyle w:val="1-Char"/>
          <w:rFonts w:hint="cs"/>
          <w:rtl/>
        </w:rPr>
        <w:t>ی</w:t>
      </w:r>
      <w:r w:rsidRPr="00F602ED">
        <w:rPr>
          <w:rStyle w:val="1-Char"/>
          <w:rFonts w:hint="cs"/>
          <w:rtl/>
        </w:rPr>
        <w:t xml:space="preserve"> و غزال</w:t>
      </w:r>
      <w:r w:rsidR="00F602ED">
        <w:rPr>
          <w:rStyle w:val="1-Char"/>
          <w:rFonts w:hint="cs"/>
          <w:rtl/>
        </w:rPr>
        <w:t>ی</w:t>
      </w:r>
      <w:r w:rsidRPr="00F602ED">
        <w:rPr>
          <w:rStyle w:val="1-Char"/>
          <w:rFonts w:hint="cs"/>
          <w:rtl/>
        </w:rPr>
        <w:t xml:space="preserve"> و ابن عرب</w:t>
      </w:r>
      <w:r w:rsidR="00F602ED">
        <w:rPr>
          <w:rStyle w:val="1-Char"/>
          <w:rFonts w:hint="cs"/>
          <w:rtl/>
        </w:rPr>
        <w:t>ی</w:t>
      </w:r>
      <w:r w:rsidRPr="00F602ED">
        <w:rPr>
          <w:rStyle w:val="1-Char"/>
          <w:rFonts w:hint="cs"/>
          <w:rtl/>
        </w:rPr>
        <w:t xml:space="preserve"> و د</w:t>
      </w:r>
      <w:r w:rsidR="00F602ED">
        <w:rPr>
          <w:rStyle w:val="1-Char"/>
          <w:rFonts w:hint="cs"/>
          <w:rtl/>
        </w:rPr>
        <w:t>ی</w:t>
      </w:r>
      <w:r w:rsidRPr="00F602ED">
        <w:rPr>
          <w:rStyle w:val="1-Char"/>
          <w:rFonts w:hint="cs"/>
          <w:rtl/>
        </w:rPr>
        <w:t>گران نام برد</w:t>
      </w:r>
      <w:r w:rsidRPr="009B471D">
        <w:rPr>
          <w:rStyle w:val="FootnoteReference"/>
          <w:rFonts w:ascii="Arial" w:hAnsi="Arial" w:cs="IRNazli"/>
          <w:sz w:val="31"/>
          <w:szCs w:val="31"/>
          <w:rtl/>
        </w:rPr>
        <w:footnoteReference w:id="108"/>
      </w:r>
      <w:r w:rsidRPr="00F602ED">
        <w:rPr>
          <w:rStyle w:val="1-Char"/>
          <w:rFonts w:hint="cs"/>
          <w:rtl/>
        </w:rPr>
        <w:t>. بعض</w:t>
      </w:r>
      <w:r w:rsidR="00F602ED">
        <w:rPr>
          <w:rStyle w:val="1-Char"/>
          <w:rFonts w:hint="cs"/>
          <w:rtl/>
        </w:rPr>
        <w:t>ی</w:t>
      </w:r>
      <w:r w:rsidRPr="00F602ED">
        <w:rPr>
          <w:rStyle w:val="1-Char"/>
          <w:rFonts w:hint="cs"/>
          <w:rtl/>
        </w:rPr>
        <w:t xml:space="preserve"> از</w:t>
      </w:r>
      <w:r w:rsidR="00F602ED">
        <w:rPr>
          <w:rStyle w:val="1-Char"/>
          <w:rFonts w:hint="cs"/>
          <w:rtl/>
        </w:rPr>
        <w:t xml:space="preserve"> آن‌ها </w:t>
      </w:r>
      <w:r w:rsidRPr="00F602ED">
        <w:rPr>
          <w:rStyle w:val="1-Char"/>
          <w:rFonts w:hint="cs"/>
          <w:rtl/>
        </w:rPr>
        <w:t>به عق</w:t>
      </w:r>
      <w:r w:rsidR="00F602ED">
        <w:rPr>
          <w:rStyle w:val="1-Char"/>
          <w:rFonts w:hint="cs"/>
          <w:rtl/>
        </w:rPr>
        <w:t>ی</w:t>
      </w:r>
      <w:r w:rsidRPr="00F602ED">
        <w:rPr>
          <w:rStyle w:val="1-Char"/>
          <w:rFonts w:hint="cs"/>
          <w:rtl/>
        </w:rPr>
        <w:t xml:space="preserve">ده اهل سنت برگشته و علم </w:t>
      </w:r>
      <w:r w:rsidR="00F602ED">
        <w:rPr>
          <w:rStyle w:val="1-Char"/>
          <w:rFonts w:hint="cs"/>
          <w:rtl/>
        </w:rPr>
        <w:t>ک</w:t>
      </w:r>
      <w:r w:rsidRPr="00F602ED">
        <w:rPr>
          <w:rStyle w:val="1-Char"/>
          <w:rFonts w:hint="cs"/>
          <w:rtl/>
        </w:rPr>
        <w:t xml:space="preserve">لام را رها </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و بعض</w:t>
      </w:r>
      <w:r w:rsidR="00F602ED">
        <w:rPr>
          <w:rStyle w:val="1-Char"/>
          <w:rFonts w:hint="cs"/>
          <w:rtl/>
        </w:rPr>
        <w:t>ی</w:t>
      </w:r>
      <w:r w:rsidRPr="00F602ED">
        <w:rPr>
          <w:rStyle w:val="1-Char"/>
          <w:rFonts w:hint="cs"/>
          <w:rtl/>
        </w:rPr>
        <w:t xml:space="preserve"> در لا</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تابش</w:t>
      </w:r>
      <w:r w:rsidR="00F602ED">
        <w:rPr>
          <w:rStyle w:val="1-Char"/>
          <w:rFonts w:hint="cs"/>
          <w:rtl/>
        </w:rPr>
        <w:t xml:space="preserve"> می‌</w:t>
      </w:r>
      <w:r w:rsidRPr="00F602ED">
        <w:rPr>
          <w:rStyle w:val="1-Char"/>
          <w:rFonts w:hint="cs"/>
          <w:rtl/>
        </w:rPr>
        <w:t xml:space="preserve">توان به استقرار </w:t>
      </w:r>
      <w:r w:rsidR="00F602ED">
        <w:rPr>
          <w:rStyle w:val="1-Char"/>
          <w:rFonts w:hint="cs"/>
          <w:rtl/>
        </w:rPr>
        <w:t>ی</w:t>
      </w:r>
      <w:r w:rsidRPr="00F602ED">
        <w:rPr>
          <w:rStyle w:val="1-Char"/>
          <w:rFonts w:hint="cs"/>
          <w:rtl/>
        </w:rPr>
        <w:t>افتنش بر عق</w:t>
      </w:r>
      <w:r w:rsidR="00F602ED">
        <w:rPr>
          <w:rStyle w:val="1-Char"/>
          <w:rFonts w:hint="cs"/>
          <w:rtl/>
        </w:rPr>
        <w:t>ی</w:t>
      </w:r>
      <w:r w:rsidRPr="00F602ED">
        <w:rPr>
          <w:rStyle w:val="1-Char"/>
          <w:rFonts w:hint="cs"/>
          <w:rtl/>
        </w:rPr>
        <w:t>ده سلف پ</w:t>
      </w:r>
      <w:r w:rsidR="00F602ED">
        <w:rPr>
          <w:rStyle w:val="1-Char"/>
          <w:rFonts w:hint="cs"/>
          <w:rtl/>
        </w:rPr>
        <w:t>ی</w:t>
      </w:r>
      <w:r w:rsidRPr="00F602ED">
        <w:rPr>
          <w:rStyle w:val="1-Char"/>
          <w:rFonts w:hint="cs"/>
          <w:rtl/>
        </w:rPr>
        <w:t xml:space="preserve"> برد و بعض</w:t>
      </w:r>
      <w:r w:rsidR="00F602ED">
        <w:rPr>
          <w:rStyle w:val="1-Char"/>
          <w:rFonts w:hint="cs"/>
          <w:rtl/>
        </w:rPr>
        <w:t>ی</w:t>
      </w:r>
      <w:r w:rsidRPr="00F602ED">
        <w:rPr>
          <w:rStyle w:val="1-Char"/>
          <w:rFonts w:hint="cs"/>
          <w:rtl/>
        </w:rPr>
        <w:t xml:space="preserve"> از</w:t>
      </w:r>
      <w:r w:rsidR="00F602ED">
        <w:rPr>
          <w:rStyle w:val="1-Char"/>
          <w:rFonts w:hint="cs"/>
          <w:rtl/>
        </w:rPr>
        <w:t xml:space="preserve"> آن‌ها </w:t>
      </w:r>
      <w:r w:rsidRPr="00F602ED">
        <w:rPr>
          <w:rStyle w:val="1-Char"/>
          <w:rFonts w:hint="cs"/>
          <w:rtl/>
        </w:rPr>
        <w:t>بطور مطلق تسل</w:t>
      </w:r>
      <w:r w:rsidR="00F602ED">
        <w:rPr>
          <w:rStyle w:val="1-Char"/>
          <w:rFonts w:hint="cs"/>
          <w:rtl/>
        </w:rPr>
        <w:t>ی</w:t>
      </w:r>
      <w:r w:rsidRPr="00F602ED">
        <w:rPr>
          <w:rStyle w:val="1-Char"/>
          <w:rFonts w:hint="cs"/>
          <w:rtl/>
        </w:rPr>
        <w:t>م شدن به عق</w:t>
      </w:r>
      <w:r w:rsidR="00F602ED">
        <w:rPr>
          <w:rStyle w:val="1-Char"/>
          <w:rFonts w:hint="cs"/>
          <w:rtl/>
        </w:rPr>
        <w:t>ی</w:t>
      </w:r>
      <w:r w:rsidRPr="00F602ED">
        <w:rPr>
          <w:rStyle w:val="1-Char"/>
          <w:rFonts w:hint="cs"/>
          <w:rtl/>
        </w:rPr>
        <w:t>ده اهل سنت و جماعت را قبل از وفاتش اعلان داشته و نتوانسته آن را م</w:t>
      </w:r>
      <w:r w:rsidR="00F602ED">
        <w:rPr>
          <w:rStyle w:val="1-Char"/>
          <w:rFonts w:hint="cs"/>
          <w:rtl/>
        </w:rPr>
        <w:t>ک</w:t>
      </w:r>
      <w:r w:rsidRPr="00F602ED">
        <w:rPr>
          <w:rStyle w:val="1-Char"/>
          <w:rFonts w:hint="cs"/>
          <w:rtl/>
        </w:rPr>
        <w:t>توب دارد</w:t>
      </w:r>
      <w:r w:rsidRPr="009B471D">
        <w:rPr>
          <w:rStyle w:val="FootnoteReference"/>
          <w:rFonts w:ascii="Arial" w:hAnsi="Arial" w:cs="IRNazli"/>
          <w:sz w:val="31"/>
          <w:szCs w:val="31"/>
          <w:rtl/>
        </w:rPr>
        <w:footnoteReference w:id="109"/>
      </w:r>
      <w:r w:rsidRPr="00F602ED">
        <w:rPr>
          <w:rStyle w:val="1-Char"/>
          <w:rFonts w:hint="cs"/>
          <w:rtl/>
        </w:rPr>
        <w:t>.</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 xml:space="preserve">خاتمه </w:t>
      </w:r>
      <w:r w:rsidR="00F602ED">
        <w:rPr>
          <w:rStyle w:val="1-Char"/>
          <w:rFonts w:hint="cs"/>
          <w:rtl/>
        </w:rPr>
        <w:t>ک</w:t>
      </w:r>
      <w:r w:rsidRPr="00F602ED">
        <w:rPr>
          <w:rStyle w:val="1-Char"/>
          <w:rFonts w:hint="cs"/>
          <w:rtl/>
        </w:rPr>
        <w:t>لام من در ا</w:t>
      </w:r>
      <w:r w:rsidR="00F602ED">
        <w:rPr>
          <w:rStyle w:val="1-Char"/>
          <w:rFonts w:hint="cs"/>
          <w:rtl/>
        </w:rPr>
        <w:t>ی</w:t>
      </w:r>
      <w:r w:rsidRPr="00F602ED">
        <w:rPr>
          <w:rStyle w:val="1-Char"/>
          <w:rFonts w:hint="cs"/>
          <w:rtl/>
        </w:rPr>
        <w:t>ن فصل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من به ا</w:t>
      </w:r>
      <w:r w:rsidR="00F602ED">
        <w:rPr>
          <w:rStyle w:val="1-Char"/>
          <w:rFonts w:hint="cs"/>
          <w:rtl/>
        </w:rPr>
        <w:t>ی</w:t>
      </w:r>
      <w:r w:rsidRPr="00F602ED">
        <w:rPr>
          <w:rStyle w:val="1-Char"/>
          <w:rFonts w:hint="cs"/>
          <w:rtl/>
        </w:rPr>
        <w:t xml:space="preserve">ن باور دست </w:t>
      </w:r>
      <w:r w:rsidR="00F602ED">
        <w:rPr>
          <w:rStyle w:val="1-Char"/>
          <w:rFonts w:hint="cs"/>
          <w:rtl/>
        </w:rPr>
        <w:t>ی</w:t>
      </w:r>
      <w:r w:rsidRPr="00F602ED">
        <w:rPr>
          <w:rStyle w:val="1-Char"/>
          <w:rFonts w:hint="cs"/>
          <w:rtl/>
        </w:rPr>
        <w:t>افته</w:t>
      </w:r>
      <w:r w:rsidR="00F602ED">
        <w:rPr>
          <w:rStyle w:val="1-Char"/>
          <w:rFonts w:hint="cs"/>
          <w:rtl/>
        </w:rPr>
        <w:t>‌ام ک</w:t>
      </w:r>
      <w:r w:rsidRPr="00F602ED">
        <w:rPr>
          <w:rStyle w:val="1-Char"/>
          <w:rFonts w:hint="cs"/>
          <w:rtl/>
        </w:rPr>
        <w:t>ه اشاعره معاصر ب</w:t>
      </w:r>
      <w:r w:rsidR="00F602ED">
        <w:rPr>
          <w:rStyle w:val="1-Char"/>
          <w:rFonts w:hint="cs"/>
          <w:rtl/>
        </w:rPr>
        <w:t>ی</w:t>
      </w:r>
      <w:r w:rsidRPr="00F602ED">
        <w:rPr>
          <w:rStyle w:val="1-Char"/>
          <w:rFonts w:hint="cs"/>
          <w:rtl/>
        </w:rPr>
        <w:t>شتر از اسلافشان از اهل سنت فاصله گرفته</w:t>
      </w:r>
      <w:r w:rsidR="00F602ED">
        <w:rPr>
          <w:rStyle w:val="1-Char"/>
          <w:rFonts w:hint="cs"/>
          <w:rtl/>
        </w:rPr>
        <w:t xml:space="preserve">‌اند </w:t>
      </w:r>
      <w:r w:rsidRPr="00F602ED">
        <w:rPr>
          <w:rStyle w:val="1-Char"/>
          <w:rFonts w:hint="cs"/>
          <w:rtl/>
        </w:rPr>
        <w:t>و دل</w:t>
      </w:r>
      <w:r w:rsidR="00F602ED">
        <w:rPr>
          <w:rStyle w:val="1-Char"/>
          <w:rFonts w:hint="cs"/>
          <w:rtl/>
        </w:rPr>
        <w:t>ی</w:t>
      </w:r>
      <w:r w:rsidRPr="00F602ED">
        <w:rPr>
          <w:rStyle w:val="1-Char"/>
          <w:rFonts w:hint="cs"/>
          <w:rtl/>
        </w:rPr>
        <w:t>ل آن هم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فهمشان از عق</w:t>
      </w:r>
      <w:r w:rsidR="00F602ED">
        <w:rPr>
          <w:rStyle w:val="1-Char"/>
          <w:rFonts w:hint="cs"/>
          <w:rtl/>
        </w:rPr>
        <w:t>ی</w:t>
      </w:r>
      <w:r w:rsidRPr="00F602ED">
        <w:rPr>
          <w:rStyle w:val="1-Char"/>
          <w:rFonts w:hint="cs"/>
          <w:rtl/>
        </w:rPr>
        <w:t xml:space="preserve">ده سلف </w:t>
      </w:r>
      <w:r w:rsidR="00F602ED">
        <w:rPr>
          <w:rStyle w:val="1-Char"/>
          <w:rFonts w:hint="cs"/>
          <w:rtl/>
        </w:rPr>
        <w:t>ک</w:t>
      </w:r>
      <w:r w:rsidRPr="00F602ED">
        <w:rPr>
          <w:rStyle w:val="1-Char"/>
          <w:rFonts w:hint="cs"/>
          <w:rtl/>
        </w:rPr>
        <w:t>متر شده است و با فلسفه و</w:t>
      </w:r>
      <w:r w:rsidR="009B7EEA">
        <w:rPr>
          <w:rStyle w:val="1-Char"/>
          <w:rFonts w:hint="cs"/>
          <w:rtl/>
        </w:rPr>
        <w:t xml:space="preserve"> </w:t>
      </w:r>
      <w:r w:rsidRPr="00F602ED">
        <w:rPr>
          <w:rStyle w:val="1-Char"/>
          <w:rFonts w:hint="cs"/>
          <w:rtl/>
        </w:rPr>
        <w:t xml:space="preserve">علم </w:t>
      </w:r>
      <w:r w:rsidR="00F602ED">
        <w:rPr>
          <w:rStyle w:val="1-Char"/>
          <w:rFonts w:hint="cs"/>
          <w:rtl/>
        </w:rPr>
        <w:t>ک</w:t>
      </w:r>
      <w:r w:rsidRPr="00F602ED">
        <w:rPr>
          <w:rStyle w:val="1-Char"/>
          <w:rFonts w:hint="cs"/>
          <w:rtl/>
        </w:rPr>
        <w:t>لام و انواع</w:t>
      </w:r>
      <w:r w:rsidR="00F602ED">
        <w:rPr>
          <w:rStyle w:val="1-Char"/>
          <w:rFonts w:hint="cs"/>
          <w:rtl/>
        </w:rPr>
        <w:t xml:space="preserve"> بدعت‌ها </w:t>
      </w:r>
      <w:r w:rsidRPr="00F602ED">
        <w:rPr>
          <w:rStyle w:val="1-Char"/>
          <w:rFonts w:hint="cs"/>
          <w:rtl/>
        </w:rPr>
        <w:t>و امورات خرافات</w:t>
      </w:r>
      <w:r w:rsidR="00F602ED">
        <w:rPr>
          <w:rStyle w:val="1-Char"/>
          <w:rFonts w:hint="cs"/>
          <w:rtl/>
        </w:rPr>
        <w:t>ی</w:t>
      </w:r>
      <w:r w:rsidRPr="00F602ED">
        <w:rPr>
          <w:rStyle w:val="1-Char"/>
          <w:rFonts w:hint="cs"/>
          <w:rtl/>
        </w:rPr>
        <w:t xml:space="preserve"> ب</w:t>
      </w:r>
      <w:r w:rsidR="00F602ED">
        <w:rPr>
          <w:rStyle w:val="1-Char"/>
          <w:rFonts w:hint="cs"/>
          <w:rtl/>
        </w:rPr>
        <w:t>ی</w:t>
      </w:r>
      <w:r w:rsidRPr="00F602ED">
        <w:rPr>
          <w:rStyle w:val="1-Char"/>
          <w:rFonts w:hint="cs"/>
          <w:rtl/>
        </w:rPr>
        <w:t>شتر آم</w:t>
      </w:r>
      <w:r w:rsidR="00F602ED">
        <w:rPr>
          <w:rStyle w:val="1-Char"/>
          <w:rFonts w:hint="cs"/>
          <w:rtl/>
        </w:rPr>
        <w:t>ی</w:t>
      </w:r>
      <w:r w:rsidRPr="00F602ED">
        <w:rPr>
          <w:rStyle w:val="1-Char"/>
          <w:rFonts w:hint="cs"/>
          <w:rtl/>
        </w:rPr>
        <w:t xml:space="preserve">زش </w:t>
      </w:r>
      <w:r w:rsidR="00F602ED">
        <w:rPr>
          <w:rStyle w:val="1-Char"/>
          <w:rFonts w:hint="cs"/>
          <w:rtl/>
        </w:rPr>
        <w:t>ی</w:t>
      </w:r>
      <w:r w:rsidRPr="00F602ED">
        <w:rPr>
          <w:rStyle w:val="1-Char"/>
          <w:rFonts w:hint="cs"/>
          <w:rtl/>
        </w:rPr>
        <w:t>افته</w:t>
      </w:r>
      <w:r w:rsidR="00F602ED">
        <w:rPr>
          <w:rStyle w:val="1-Char"/>
          <w:rFonts w:hint="cs"/>
          <w:rtl/>
        </w:rPr>
        <w:t xml:space="preserve">‌اند </w:t>
      </w:r>
      <w:r w:rsidRPr="00F602ED">
        <w:rPr>
          <w:rStyle w:val="1-Char"/>
          <w:rFonts w:hint="cs"/>
          <w:rtl/>
        </w:rPr>
        <w:t>و ب</w:t>
      </w:r>
      <w:r w:rsidR="00F602ED">
        <w:rPr>
          <w:rStyle w:val="1-Char"/>
          <w:rFonts w:hint="cs"/>
          <w:rtl/>
        </w:rPr>
        <w:t>ی</w:t>
      </w:r>
      <w:r w:rsidRPr="00F602ED">
        <w:rPr>
          <w:rStyle w:val="1-Char"/>
          <w:rFonts w:hint="cs"/>
          <w:rtl/>
        </w:rPr>
        <w:t>شتر</w:t>
      </w:r>
      <w:r w:rsidR="00F602ED">
        <w:rPr>
          <w:rStyle w:val="1-Char"/>
          <w:rFonts w:hint="cs"/>
          <w:rtl/>
        </w:rPr>
        <w:t xml:space="preserve"> آن‌ها </w:t>
      </w:r>
      <w:r w:rsidRPr="00F602ED">
        <w:rPr>
          <w:rStyle w:val="1-Char"/>
          <w:rFonts w:hint="cs"/>
          <w:rtl/>
        </w:rPr>
        <w:t>تحت سلطه طر</w:t>
      </w:r>
      <w:r w:rsidR="00F602ED">
        <w:rPr>
          <w:rStyle w:val="1-Char"/>
          <w:rFonts w:hint="cs"/>
          <w:rtl/>
        </w:rPr>
        <w:t>ی</w:t>
      </w:r>
      <w:r w:rsidRPr="00F602ED">
        <w:rPr>
          <w:rStyle w:val="1-Char"/>
          <w:rFonts w:hint="cs"/>
          <w:rtl/>
        </w:rPr>
        <w:t>قه</w:t>
      </w:r>
      <w:r w:rsidR="00A06E79">
        <w:rPr>
          <w:rStyle w:val="1-Char"/>
          <w:rFonts w:hint="cs"/>
          <w:rtl/>
        </w:rPr>
        <w:t>‌های</w:t>
      </w:r>
      <w:r w:rsidRPr="00F602ED">
        <w:rPr>
          <w:rStyle w:val="1-Char"/>
          <w:rFonts w:hint="cs"/>
          <w:rtl/>
        </w:rPr>
        <w:t xml:space="preserve"> صوف</w:t>
      </w:r>
      <w:r w:rsidR="00F602ED">
        <w:rPr>
          <w:rStyle w:val="1-Char"/>
          <w:rFonts w:hint="cs"/>
          <w:rtl/>
        </w:rPr>
        <w:t>ی</w:t>
      </w:r>
      <w:r w:rsidRPr="00F602ED">
        <w:rPr>
          <w:rStyle w:val="1-Char"/>
          <w:rFonts w:hint="cs"/>
          <w:rtl/>
        </w:rPr>
        <w:t>ه درآمده اند</w:t>
      </w:r>
      <w:r w:rsidRPr="009B471D">
        <w:rPr>
          <w:rStyle w:val="FootnoteReference"/>
          <w:rFonts w:ascii="Arial" w:hAnsi="Arial" w:cs="IRNazli"/>
          <w:sz w:val="31"/>
          <w:szCs w:val="31"/>
          <w:rtl/>
        </w:rPr>
        <w:footnoteReference w:id="110"/>
      </w:r>
      <w:r w:rsidRPr="00F602ED">
        <w:rPr>
          <w:rStyle w:val="1-Char"/>
          <w:rFonts w:hint="cs"/>
          <w:rtl/>
        </w:rPr>
        <w:t>. از خداوند خواهان</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w:t>
      </w:r>
      <w:r w:rsidR="00F602ED">
        <w:rPr>
          <w:rStyle w:val="1-Char"/>
          <w:rFonts w:hint="cs"/>
          <w:rtl/>
        </w:rPr>
        <w:t xml:space="preserve"> آن‌ها </w:t>
      </w:r>
      <w:r w:rsidRPr="00F602ED">
        <w:rPr>
          <w:rStyle w:val="1-Char"/>
          <w:rFonts w:hint="cs"/>
          <w:rtl/>
        </w:rPr>
        <w:t>را هدا</w:t>
      </w:r>
      <w:r w:rsidR="00F602ED">
        <w:rPr>
          <w:rStyle w:val="1-Char"/>
          <w:rFonts w:hint="cs"/>
          <w:rtl/>
        </w:rPr>
        <w:t>ی</w:t>
      </w:r>
      <w:r w:rsidRPr="00F602ED">
        <w:rPr>
          <w:rStyle w:val="1-Char"/>
          <w:rFonts w:hint="cs"/>
          <w:rtl/>
        </w:rPr>
        <w:t>ت و به ما و</w:t>
      </w:r>
      <w:r w:rsidR="00F602ED">
        <w:rPr>
          <w:rStyle w:val="1-Char"/>
          <w:rFonts w:hint="cs"/>
          <w:rtl/>
        </w:rPr>
        <w:t xml:space="preserve"> آن‌ها </w:t>
      </w:r>
      <w:r w:rsidRPr="00F602ED">
        <w:rPr>
          <w:rStyle w:val="1-Char"/>
          <w:rFonts w:hint="cs"/>
          <w:rtl/>
        </w:rPr>
        <w:t>بص</w:t>
      </w:r>
      <w:r w:rsidR="00F602ED">
        <w:rPr>
          <w:rStyle w:val="1-Char"/>
          <w:rFonts w:hint="cs"/>
          <w:rtl/>
        </w:rPr>
        <w:t>ی</w:t>
      </w:r>
      <w:r w:rsidRPr="00F602ED">
        <w:rPr>
          <w:rStyle w:val="1-Char"/>
          <w:rFonts w:hint="cs"/>
          <w:rtl/>
        </w:rPr>
        <w:t>رت حق و صراط مستق</w:t>
      </w:r>
      <w:r w:rsidR="00F602ED">
        <w:rPr>
          <w:rStyle w:val="1-Char"/>
          <w:rFonts w:hint="cs"/>
          <w:rtl/>
        </w:rPr>
        <w:t>ی</w:t>
      </w:r>
      <w:r w:rsidRPr="00F602ED">
        <w:rPr>
          <w:rStyle w:val="1-Char"/>
          <w:rFonts w:hint="cs"/>
          <w:rtl/>
        </w:rPr>
        <w:t>م را عنا</w:t>
      </w:r>
      <w:r w:rsidR="00F602ED">
        <w:rPr>
          <w:rStyle w:val="1-Char"/>
          <w:rFonts w:hint="cs"/>
          <w:rtl/>
        </w:rPr>
        <w:t>ی</w:t>
      </w:r>
      <w:r w:rsidRPr="00F602ED">
        <w:rPr>
          <w:rStyle w:val="1-Char"/>
          <w:rFonts w:hint="cs"/>
          <w:rtl/>
        </w:rPr>
        <w:t>ت بفرما</w:t>
      </w:r>
      <w:r w:rsidR="00F602ED">
        <w:rPr>
          <w:rStyle w:val="1-Char"/>
          <w:rFonts w:hint="cs"/>
          <w:rtl/>
        </w:rPr>
        <w:t>ی</w:t>
      </w:r>
      <w:r w:rsidRPr="00F602ED">
        <w:rPr>
          <w:rStyle w:val="1-Char"/>
          <w:rFonts w:hint="cs"/>
          <w:rtl/>
        </w:rPr>
        <w:t>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شا</w:t>
      </w:r>
      <w:r w:rsidR="00F602ED">
        <w:rPr>
          <w:rStyle w:val="1-Char"/>
          <w:rFonts w:hint="cs"/>
          <w:rtl/>
        </w:rPr>
        <w:t>ی</w:t>
      </w:r>
      <w:r w:rsidRPr="00F602ED">
        <w:rPr>
          <w:rStyle w:val="1-Char"/>
          <w:rFonts w:hint="cs"/>
          <w:rtl/>
        </w:rPr>
        <w:t>سته توجه است وقت</w:t>
      </w:r>
      <w:r w:rsidR="00F602ED">
        <w:rPr>
          <w:rStyle w:val="1-Char"/>
          <w:rFonts w:hint="cs"/>
          <w:rtl/>
        </w:rPr>
        <w:t>ی</w:t>
      </w:r>
      <w:r w:rsidRPr="00F602ED">
        <w:rPr>
          <w:rStyle w:val="1-Char"/>
          <w:rFonts w:hint="cs"/>
          <w:rtl/>
        </w:rPr>
        <w:t xml:space="preserve"> بحث دور</w:t>
      </w:r>
      <w:r w:rsidR="00F602ED">
        <w:rPr>
          <w:rStyle w:val="1-Char"/>
          <w:rFonts w:hint="cs"/>
          <w:rtl/>
        </w:rPr>
        <w:t>ی</w:t>
      </w:r>
      <w:r w:rsidRPr="00F602ED">
        <w:rPr>
          <w:rStyle w:val="1-Char"/>
          <w:rFonts w:hint="cs"/>
          <w:rtl/>
        </w:rPr>
        <w:t xml:space="preserve"> و مفارقت اشاعره از اهل سنت در بعض</w:t>
      </w:r>
      <w:r w:rsidR="00F602ED">
        <w:rPr>
          <w:rStyle w:val="1-Char"/>
          <w:rFonts w:hint="cs"/>
          <w:rtl/>
        </w:rPr>
        <w:t>ی</w:t>
      </w:r>
      <w:r w:rsidRPr="00F602ED">
        <w:rPr>
          <w:rStyle w:val="1-Char"/>
          <w:rFonts w:hint="cs"/>
          <w:rtl/>
        </w:rPr>
        <w:t xml:space="preserve"> اصول اعتقاد</w:t>
      </w:r>
      <w:r w:rsidR="00F602ED">
        <w:rPr>
          <w:rStyle w:val="1-Char"/>
          <w:rFonts w:hint="cs"/>
          <w:rtl/>
        </w:rPr>
        <w:t>ی</w:t>
      </w:r>
      <w:r w:rsidRPr="00F602ED">
        <w:rPr>
          <w:rStyle w:val="1-Char"/>
          <w:rFonts w:hint="cs"/>
          <w:rtl/>
        </w:rPr>
        <w:t xml:space="preserve"> به م</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آ</w:t>
      </w:r>
      <w:r w:rsidR="00F602ED">
        <w:rPr>
          <w:rStyle w:val="1-Char"/>
          <w:rFonts w:hint="cs"/>
          <w:rtl/>
        </w:rPr>
        <w:t>ی</w:t>
      </w:r>
      <w:r w:rsidRPr="00F602ED">
        <w:rPr>
          <w:rStyle w:val="1-Char"/>
          <w:rFonts w:hint="cs"/>
          <w:rtl/>
        </w:rPr>
        <w:t>د بد</w:t>
      </w:r>
      <w:r w:rsidR="00F602ED">
        <w:rPr>
          <w:rStyle w:val="1-Char"/>
          <w:rFonts w:hint="cs"/>
          <w:rtl/>
        </w:rPr>
        <w:t>ی</w:t>
      </w:r>
      <w:r w:rsidRPr="00F602ED">
        <w:rPr>
          <w:rStyle w:val="1-Char"/>
          <w:rFonts w:hint="cs"/>
          <w:rtl/>
        </w:rPr>
        <w:t>ن منظور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ه من معتقد به ت</w:t>
      </w:r>
      <w:r w:rsidR="00F602ED">
        <w:rPr>
          <w:rStyle w:val="1-Char"/>
          <w:rFonts w:hint="cs"/>
          <w:rtl/>
        </w:rPr>
        <w:t>ک</w:t>
      </w:r>
      <w:r w:rsidRPr="00F602ED">
        <w:rPr>
          <w:rStyle w:val="1-Char"/>
          <w:rFonts w:hint="cs"/>
          <w:rtl/>
        </w:rPr>
        <w:t>ف</w:t>
      </w:r>
      <w:r w:rsidR="00F602ED">
        <w:rPr>
          <w:rStyle w:val="1-Char"/>
          <w:rFonts w:hint="cs"/>
          <w:rtl/>
        </w:rPr>
        <w:t>ی</w:t>
      </w:r>
      <w:r w:rsidRPr="00F602ED">
        <w:rPr>
          <w:rStyle w:val="1-Char"/>
          <w:rFonts w:hint="cs"/>
          <w:rtl/>
        </w:rPr>
        <w:t xml:space="preserve">ر </w:t>
      </w:r>
      <w:r w:rsidR="00F602ED">
        <w:rPr>
          <w:rStyle w:val="1-Char"/>
          <w:rFonts w:hint="cs"/>
          <w:rtl/>
        </w:rPr>
        <w:t>ی</w:t>
      </w:r>
      <w:r w:rsidRPr="00F602ED">
        <w:rPr>
          <w:rStyle w:val="1-Char"/>
          <w:rFonts w:hint="cs"/>
          <w:rtl/>
        </w:rPr>
        <w:t>ا تضل</w:t>
      </w:r>
      <w:r w:rsidR="00F602ED">
        <w:rPr>
          <w:rStyle w:val="1-Char"/>
          <w:rFonts w:hint="cs"/>
          <w:rtl/>
        </w:rPr>
        <w:t>ی</w:t>
      </w:r>
      <w:r w:rsidRPr="00F602ED">
        <w:rPr>
          <w:rStyle w:val="1-Char"/>
          <w:rFonts w:hint="cs"/>
          <w:rtl/>
        </w:rPr>
        <w:t>ل</w:t>
      </w:r>
      <w:r w:rsidR="00F602ED">
        <w:rPr>
          <w:rStyle w:val="1-Char"/>
          <w:rFonts w:hint="cs"/>
          <w:rtl/>
        </w:rPr>
        <w:t xml:space="preserve"> آن‌ها </w:t>
      </w:r>
      <w:r w:rsidRPr="00F602ED">
        <w:rPr>
          <w:rStyle w:val="1-Char"/>
          <w:rFonts w:hint="cs"/>
          <w:rtl/>
        </w:rPr>
        <w:t>هستم بل</w:t>
      </w:r>
      <w:r w:rsidR="00F602ED">
        <w:rPr>
          <w:rStyle w:val="1-Char"/>
          <w:rFonts w:hint="cs"/>
          <w:rtl/>
        </w:rPr>
        <w:t>ک</w:t>
      </w:r>
      <w:r w:rsidRPr="00F602ED">
        <w:rPr>
          <w:rStyle w:val="1-Char"/>
          <w:rFonts w:hint="cs"/>
          <w:rtl/>
        </w:rPr>
        <w:t>ه من متعرض ا</w:t>
      </w:r>
      <w:r w:rsidR="00F602ED">
        <w:rPr>
          <w:rStyle w:val="1-Char"/>
          <w:rFonts w:hint="cs"/>
          <w:rtl/>
        </w:rPr>
        <w:t>ی</w:t>
      </w:r>
      <w:r w:rsidRPr="00F602ED">
        <w:rPr>
          <w:rStyle w:val="1-Char"/>
          <w:rFonts w:hint="cs"/>
          <w:rtl/>
        </w:rPr>
        <w:t>ن امر نشده</w:t>
      </w:r>
      <w:r w:rsidR="00F602ED">
        <w:rPr>
          <w:rStyle w:val="1-Char"/>
          <w:rFonts w:hint="cs"/>
          <w:rtl/>
        </w:rPr>
        <w:t xml:space="preserve">‌ام </w:t>
      </w:r>
      <w:r w:rsidRPr="00F602ED">
        <w:rPr>
          <w:rStyle w:val="1-Char"/>
          <w:rFonts w:hint="cs"/>
          <w:rtl/>
        </w:rPr>
        <w:t>و آن را بطور جد</w:t>
      </w:r>
      <w:r w:rsidR="00F602ED">
        <w:rPr>
          <w:rStyle w:val="1-Char"/>
          <w:rFonts w:hint="cs"/>
          <w:rtl/>
        </w:rPr>
        <w:t>ی</w:t>
      </w:r>
      <w:r w:rsidRPr="00F602ED">
        <w:rPr>
          <w:rStyle w:val="1-Char"/>
          <w:rFonts w:hint="cs"/>
          <w:rtl/>
        </w:rPr>
        <w:t xml:space="preserve"> خطرنا</w:t>
      </w:r>
      <w:r w:rsidR="00F602ED">
        <w:rPr>
          <w:rStyle w:val="1-Char"/>
          <w:rFonts w:hint="cs"/>
          <w:rtl/>
        </w:rPr>
        <w:t>ک می‌</w:t>
      </w:r>
      <w:r w:rsidRPr="00F602ED">
        <w:rPr>
          <w:rStyle w:val="1-Char"/>
          <w:rFonts w:hint="cs"/>
          <w:rtl/>
        </w:rPr>
        <w:t>دانم و معتقدم ا</w:t>
      </w:r>
      <w:r w:rsidR="00F602ED">
        <w:rPr>
          <w:rStyle w:val="1-Char"/>
          <w:rFonts w:hint="cs"/>
          <w:rtl/>
        </w:rPr>
        <w:t>ی</w:t>
      </w:r>
      <w:r w:rsidRPr="00F602ED">
        <w:rPr>
          <w:rStyle w:val="1-Char"/>
          <w:rFonts w:hint="cs"/>
          <w:rtl/>
        </w:rPr>
        <w:t>ن امر احت</w:t>
      </w:r>
      <w:r w:rsidR="00F602ED">
        <w:rPr>
          <w:rStyle w:val="1-Char"/>
          <w:rFonts w:hint="cs"/>
          <w:rtl/>
        </w:rPr>
        <w:t>ی</w:t>
      </w:r>
      <w:r w:rsidRPr="00F602ED">
        <w:rPr>
          <w:rStyle w:val="1-Char"/>
          <w:rFonts w:hint="cs"/>
          <w:rtl/>
        </w:rPr>
        <w:t>اج به تفص</w:t>
      </w:r>
      <w:r w:rsidR="00F602ED">
        <w:rPr>
          <w:rStyle w:val="1-Char"/>
          <w:rFonts w:hint="cs"/>
          <w:rtl/>
        </w:rPr>
        <w:t>ی</w:t>
      </w:r>
      <w:r w:rsidRPr="00F602ED">
        <w:rPr>
          <w:rStyle w:val="1-Char"/>
          <w:rFonts w:hint="cs"/>
          <w:rtl/>
        </w:rPr>
        <w:t>ل ب</w:t>
      </w:r>
      <w:r w:rsidR="00F602ED">
        <w:rPr>
          <w:rStyle w:val="1-Char"/>
          <w:rFonts w:hint="cs"/>
          <w:rtl/>
        </w:rPr>
        <w:t>ی</w:t>
      </w:r>
      <w:r w:rsidRPr="00F602ED">
        <w:rPr>
          <w:rStyle w:val="1-Char"/>
          <w:rFonts w:hint="cs"/>
          <w:rtl/>
        </w:rPr>
        <w:t>شتر</w:t>
      </w:r>
      <w:r w:rsidR="00F602ED">
        <w:rPr>
          <w:rStyle w:val="1-Char"/>
          <w:rFonts w:hint="cs"/>
          <w:rtl/>
        </w:rPr>
        <w:t>ی</w:t>
      </w:r>
      <w:r w:rsidRPr="00F602ED">
        <w:rPr>
          <w:rStyle w:val="1-Char"/>
          <w:rFonts w:hint="cs"/>
          <w:rtl/>
        </w:rPr>
        <w:t xml:space="preserve"> دارد </w:t>
      </w:r>
      <w:r w:rsidR="00F602ED">
        <w:rPr>
          <w:rStyle w:val="1-Char"/>
          <w:rFonts w:hint="cs"/>
          <w:rtl/>
        </w:rPr>
        <w:t>ک</w:t>
      </w:r>
      <w:r w:rsidRPr="00F602ED">
        <w:rPr>
          <w:rStyle w:val="1-Char"/>
          <w:rFonts w:hint="cs"/>
          <w:rtl/>
        </w:rPr>
        <w:t>ه در ا</w:t>
      </w:r>
      <w:r w:rsidR="00F602ED">
        <w:rPr>
          <w:rStyle w:val="1-Char"/>
          <w:rFonts w:hint="cs"/>
          <w:rtl/>
        </w:rPr>
        <w:t>ی</w:t>
      </w:r>
      <w:r w:rsidRPr="00F602ED">
        <w:rPr>
          <w:rStyle w:val="1-Char"/>
          <w:rFonts w:hint="cs"/>
          <w:rtl/>
        </w:rPr>
        <w:t>نجا مقدور ن</w:t>
      </w:r>
      <w:r w:rsidR="00F602ED">
        <w:rPr>
          <w:rStyle w:val="1-Char"/>
          <w:rFonts w:hint="cs"/>
          <w:rtl/>
        </w:rPr>
        <w:t>ی</w:t>
      </w:r>
      <w:r w:rsidRPr="00F602ED">
        <w:rPr>
          <w:rStyle w:val="1-Char"/>
          <w:rFonts w:hint="cs"/>
          <w:rtl/>
        </w:rPr>
        <w:t>ست.</w:t>
      </w:r>
    </w:p>
    <w:p w:rsidR="00925B11" w:rsidRPr="00361FA0" w:rsidRDefault="00925B11" w:rsidP="005A27F3">
      <w:pPr>
        <w:pStyle w:val="3-"/>
        <w:rPr>
          <w:rtl/>
        </w:rPr>
      </w:pPr>
      <w:bookmarkStart w:id="20" w:name="_Toc449020161"/>
      <w:r w:rsidRPr="00361FA0">
        <w:rPr>
          <w:rFonts w:hint="cs"/>
          <w:rtl/>
        </w:rPr>
        <w:t xml:space="preserve">7. اهل سنت </w:t>
      </w:r>
      <w:r w:rsidR="00F602ED" w:rsidRPr="005A27F3">
        <w:rPr>
          <w:rFonts w:hint="cs"/>
          <w:rtl/>
        </w:rPr>
        <w:t>ک</w:t>
      </w:r>
      <w:r w:rsidRPr="005A27F3">
        <w:rPr>
          <w:rFonts w:hint="cs"/>
          <w:rtl/>
        </w:rPr>
        <w:t>جا</w:t>
      </w:r>
      <w:r w:rsidRPr="00361FA0">
        <w:rPr>
          <w:rFonts w:hint="cs"/>
          <w:rtl/>
        </w:rPr>
        <w:t xml:space="preserve"> هستند؟</w:t>
      </w:r>
      <w:bookmarkEnd w:id="20"/>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در فصلها</w:t>
      </w:r>
      <w:r w:rsidR="00F602ED">
        <w:rPr>
          <w:rStyle w:val="1-Char"/>
          <w:rFonts w:hint="cs"/>
          <w:rtl/>
        </w:rPr>
        <w:t>ی</w:t>
      </w:r>
      <w:r w:rsidRPr="00F602ED">
        <w:rPr>
          <w:rStyle w:val="1-Char"/>
          <w:rFonts w:hint="cs"/>
          <w:rtl/>
        </w:rPr>
        <w:t xml:space="preserve"> قبل</w:t>
      </w:r>
      <w:r w:rsidR="00F602ED">
        <w:rPr>
          <w:rStyle w:val="1-Char"/>
          <w:rFonts w:hint="cs"/>
          <w:rtl/>
        </w:rPr>
        <w:t>ی</w:t>
      </w:r>
      <w:r w:rsidRPr="00F602ED">
        <w:rPr>
          <w:rStyle w:val="1-Char"/>
          <w:rFonts w:hint="cs"/>
          <w:rtl/>
        </w:rPr>
        <w:t xml:space="preserve"> تعر</w:t>
      </w:r>
      <w:r w:rsidR="00F602ED">
        <w:rPr>
          <w:rStyle w:val="1-Char"/>
          <w:rFonts w:hint="cs"/>
          <w:rtl/>
        </w:rPr>
        <w:t>ی</w:t>
      </w:r>
      <w:r w:rsidRPr="00F602ED">
        <w:rPr>
          <w:rStyle w:val="1-Char"/>
          <w:rFonts w:hint="cs"/>
          <w:rtl/>
        </w:rPr>
        <w:t>ف اهل سنت را عرضه داشته و نشانه</w:t>
      </w:r>
      <w:r w:rsidR="00A06E79">
        <w:rPr>
          <w:rStyle w:val="1-Char"/>
          <w:rFonts w:hint="cs"/>
          <w:rtl/>
        </w:rPr>
        <w:t>‌های</w:t>
      </w:r>
      <w:r w:rsidRPr="00F602ED">
        <w:rPr>
          <w:rStyle w:val="1-Char"/>
          <w:rFonts w:hint="cs"/>
          <w:rtl/>
        </w:rPr>
        <w:t xml:space="preserve"> اعتقاد و خصوص</w:t>
      </w:r>
      <w:r w:rsidR="00F602ED">
        <w:rPr>
          <w:rStyle w:val="1-Char"/>
          <w:rFonts w:hint="cs"/>
          <w:rtl/>
        </w:rPr>
        <w:t>ی</w:t>
      </w:r>
      <w:r w:rsidRPr="00F602ED">
        <w:rPr>
          <w:rStyle w:val="1-Char"/>
          <w:rFonts w:hint="cs"/>
          <w:rtl/>
        </w:rPr>
        <w:t>اتشان را ب</w:t>
      </w:r>
      <w:r w:rsidR="00F602ED">
        <w:rPr>
          <w:rStyle w:val="1-Char"/>
          <w:rFonts w:hint="cs"/>
          <w:rtl/>
        </w:rPr>
        <w:t>ی</w:t>
      </w:r>
      <w:r w:rsidRPr="00F602ED">
        <w:rPr>
          <w:rStyle w:val="1-Char"/>
          <w:rFonts w:hint="cs"/>
          <w:rtl/>
        </w:rPr>
        <w:t xml:space="preserve">ان </w:t>
      </w:r>
      <w:r w:rsidR="00F602ED">
        <w:rPr>
          <w:rStyle w:val="1-Char"/>
          <w:rFonts w:hint="cs"/>
          <w:rtl/>
        </w:rPr>
        <w:t>ک</w:t>
      </w:r>
      <w:r w:rsidRPr="00F602ED">
        <w:rPr>
          <w:rStyle w:val="1-Char"/>
          <w:rFonts w:hint="cs"/>
          <w:rtl/>
        </w:rPr>
        <w:t>رده و متذ</w:t>
      </w:r>
      <w:r w:rsidR="00F602ED">
        <w:rPr>
          <w:rStyle w:val="1-Char"/>
          <w:rFonts w:hint="cs"/>
          <w:rtl/>
        </w:rPr>
        <w:t>ک</w:t>
      </w:r>
      <w:r w:rsidRPr="00F602ED">
        <w:rPr>
          <w:rStyle w:val="1-Char"/>
          <w:rFonts w:hint="cs"/>
          <w:rtl/>
        </w:rPr>
        <w:t>ر شدم اشعر</w:t>
      </w:r>
      <w:r w:rsidR="00F602ED">
        <w:rPr>
          <w:rStyle w:val="1-Char"/>
          <w:rFonts w:hint="cs"/>
          <w:rtl/>
        </w:rPr>
        <w:t>ی</w:t>
      </w:r>
      <w:r w:rsidR="005A27F3">
        <w:rPr>
          <w:rStyle w:val="1-Char"/>
          <w:rFonts w:hint="cs"/>
          <w:rtl/>
        </w:rPr>
        <w:t>‌</w:t>
      </w:r>
      <w:r w:rsidRPr="00F602ED">
        <w:rPr>
          <w:rStyle w:val="1-Char"/>
          <w:rFonts w:hint="cs"/>
          <w:rtl/>
        </w:rPr>
        <w:t xml:space="preserve">ها </w:t>
      </w:r>
      <w:r w:rsidR="00F602ED">
        <w:rPr>
          <w:rStyle w:val="1-Char"/>
          <w:rFonts w:hint="cs"/>
          <w:rtl/>
        </w:rPr>
        <w:t>ک</w:t>
      </w:r>
      <w:r w:rsidRPr="00F602ED">
        <w:rPr>
          <w:rStyle w:val="1-Char"/>
          <w:rFonts w:hint="cs"/>
          <w:rtl/>
        </w:rPr>
        <w:t>ه در ب</w:t>
      </w:r>
      <w:r w:rsidR="00F602ED">
        <w:rPr>
          <w:rStyle w:val="1-Char"/>
          <w:rFonts w:hint="cs"/>
          <w:rtl/>
        </w:rPr>
        <w:t>ی</w:t>
      </w:r>
      <w:r w:rsidRPr="00F602ED">
        <w:rPr>
          <w:rStyle w:val="1-Char"/>
          <w:rFonts w:hint="cs"/>
          <w:rtl/>
        </w:rPr>
        <w:t>شتر ممال</w:t>
      </w:r>
      <w:r w:rsidR="00F602ED">
        <w:rPr>
          <w:rStyle w:val="1-Char"/>
          <w:rFonts w:hint="cs"/>
          <w:rtl/>
        </w:rPr>
        <w:t>ک</w:t>
      </w:r>
      <w:r w:rsidRPr="00F602ED">
        <w:rPr>
          <w:rStyle w:val="1-Char"/>
          <w:rFonts w:hint="cs"/>
          <w:rtl/>
        </w:rPr>
        <w:t xml:space="preserve"> اسلام</w:t>
      </w:r>
      <w:r w:rsidR="00F602ED">
        <w:rPr>
          <w:rStyle w:val="1-Char"/>
          <w:rFonts w:hint="cs"/>
          <w:rtl/>
        </w:rPr>
        <w:t>ی</w:t>
      </w:r>
      <w:r w:rsidRPr="00F602ED">
        <w:rPr>
          <w:rStyle w:val="1-Char"/>
          <w:rFonts w:hint="cs"/>
          <w:rtl/>
        </w:rPr>
        <w:t xml:space="preserve"> مذهبشان منتشر شده بطور مطلق</w:t>
      </w:r>
      <w:r w:rsidR="00F602ED">
        <w:rPr>
          <w:rStyle w:val="1-Char"/>
          <w:rFonts w:hint="cs"/>
          <w:rtl/>
        </w:rPr>
        <w:t xml:space="preserve"> نمی‌</w:t>
      </w:r>
      <w:r w:rsidRPr="00F602ED">
        <w:rPr>
          <w:rStyle w:val="1-Char"/>
          <w:rFonts w:hint="cs"/>
          <w:rtl/>
        </w:rPr>
        <w:t>توان</w:t>
      </w:r>
      <w:r w:rsidR="00F602ED">
        <w:rPr>
          <w:rStyle w:val="1-Char"/>
          <w:rFonts w:hint="cs"/>
          <w:rtl/>
        </w:rPr>
        <w:t xml:space="preserve"> آن‌ها </w:t>
      </w:r>
      <w:r w:rsidRPr="00F602ED">
        <w:rPr>
          <w:rStyle w:val="1-Char"/>
          <w:rFonts w:hint="cs"/>
          <w:rtl/>
        </w:rPr>
        <w:t>را اهل سنت نام</w:t>
      </w:r>
      <w:r w:rsidR="00F602ED">
        <w:rPr>
          <w:rStyle w:val="1-Char"/>
          <w:rFonts w:hint="cs"/>
          <w:rtl/>
        </w:rPr>
        <w:t>ی</w:t>
      </w:r>
      <w:r w:rsidRPr="00F602ED">
        <w:rPr>
          <w:rStyle w:val="1-Char"/>
          <w:rFonts w:hint="cs"/>
          <w:rtl/>
        </w:rPr>
        <w:t>د، با ا</w:t>
      </w:r>
      <w:r w:rsidR="00F602ED">
        <w:rPr>
          <w:rStyle w:val="1-Char"/>
          <w:rFonts w:hint="cs"/>
          <w:rtl/>
        </w:rPr>
        <w:t>ی</w:t>
      </w:r>
      <w:r w:rsidRPr="00F602ED">
        <w:rPr>
          <w:rStyle w:val="1-Char"/>
          <w:rFonts w:hint="cs"/>
          <w:rtl/>
        </w:rPr>
        <w:t>ن وصف خواننده حق دارد سؤال نما</w:t>
      </w:r>
      <w:r w:rsidR="00F602ED">
        <w:rPr>
          <w:rStyle w:val="1-Char"/>
          <w:rFonts w:hint="cs"/>
          <w:rtl/>
        </w:rPr>
        <w:t>ی</w:t>
      </w:r>
      <w:r w:rsidRPr="00F602ED">
        <w:rPr>
          <w:rStyle w:val="1-Char"/>
          <w:rFonts w:hint="cs"/>
          <w:rtl/>
        </w:rPr>
        <w:t xml:space="preserve">د پس اهل سنت </w:t>
      </w:r>
      <w:r w:rsidR="00F602ED">
        <w:rPr>
          <w:rStyle w:val="1-Char"/>
          <w:rFonts w:hint="cs"/>
          <w:rtl/>
        </w:rPr>
        <w:t>ک</w:t>
      </w:r>
      <w:r w:rsidRPr="00F602ED">
        <w:rPr>
          <w:rStyle w:val="1-Char"/>
          <w:rFonts w:hint="cs"/>
          <w:rtl/>
        </w:rPr>
        <w:t>جا هستند؟ و در م</w:t>
      </w:r>
      <w:r w:rsidR="00F602ED">
        <w:rPr>
          <w:rStyle w:val="1-Char"/>
          <w:rFonts w:hint="cs"/>
          <w:rtl/>
        </w:rPr>
        <w:t>ی</w:t>
      </w:r>
      <w:r w:rsidRPr="00F602ED">
        <w:rPr>
          <w:rStyle w:val="1-Char"/>
          <w:rFonts w:hint="cs"/>
          <w:rtl/>
        </w:rPr>
        <w:t>ان مسلمانان امروز</w:t>
      </w:r>
      <w:r w:rsidR="00F602ED">
        <w:rPr>
          <w:rStyle w:val="1-Char"/>
          <w:rFonts w:hint="cs"/>
          <w:rtl/>
        </w:rPr>
        <w:t>ی</w:t>
      </w:r>
      <w:r w:rsidRPr="00F602ED">
        <w:rPr>
          <w:rStyle w:val="1-Char"/>
          <w:rFonts w:hint="cs"/>
          <w:rtl/>
        </w:rPr>
        <w:t xml:space="preserve"> چگونه</w:t>
      </w:r>
      <w:r w:rsidR="00F602ED">
        <w:rPr>
          <w:rStyle w:val="1-Char"/>
          <w:rFonts w:hint="cs"/>
          <w:rtl/>
        </w:rPr>
        <w:t xml:space="preserve"> آن‌ها </w:t>
      </w:r>
      <w:r w:rsidRPr="00F602ED">
        <w:rPr>
          <w:rStyle w:val="1-Char"/>
          <w:rFonts w:hint="cs"/>
          <w:rtl/>
        </w:rPr>
        <w:t>را بشناس</w:t>
      </w:r>
      <w:r w:rsidR="00F602ED">
        <w:rPr>
          <w:rStyle w:val="1-Char"/>
          <w:rFonts w:hint="cs"/>
          <w:rtl/>
        </w:rPr>
        <w:t>ی</w:t>
      </w:r>
      <w:r w:rsidRPr="00F602ED">
        <w:rPr>
          <w:rStyle w:val="1-Char"/>
          <w:rFonts w:hint="cs"/>
          <w:rtl/>
        </w:rPr>
        <w:t>م؟ در جواب بطور مختصر و به اندازه توانا</w:t>
      </w:r>
      <w:r w:rsidR="00F602ED">
        <w:rPr>
          <w:rStyle w:val="1-Char"/>
          <w:rFonts w:hint="cs"/>
          <w:rtl/>
        </w:rPr>
        <w:t>یی</w:t>
      </w:r>
      <w:r w:rsidRPr="00F602ED">
        <w:rPr>
          <w:rStyle w:val="1-Char"/>
          <w:rFonts w:hint="cs"/>
          <w:rtl/>
        </w:rPr>
        <w:t xml:space="preserve"> پاسخ داده و</w:t>
      </w:r>
      <w:r w:rsidR="00F602ED">
        <w:rPr>
          <w:rStyle w:val="1-Char"/>
          <w:rFonts w:hint="cs"/>
          <w:rtl/>
        </w:rPr>
        <w:t xml:space="preserve"> می‌</w:t>
      </w:r>
      <w:r w:rsidRPr="00F602ED">
        <w:rPr>
          <w:rStyle w:val="1-Char"/>
          <w:rFonts w:hint="cs"/>
          <w:rtl/>
        </w:rPr>
        <w:t>گو</w:t>
      </w:r>
      <w:r w:rsidR="00F602ED">
        <w:rPr>
          <w:rStyle w:val="1-Char"/>
          <w:rFonts w:hint="cs"/>
          <w:rtl/>
        </w:rPr>
        <w:t>ی</w:t>
      </w:r>
      <w:r w:rsidRPr="00F602ED">
        <w:rPr>
          <w:rStyle w:val="1-Char"/>
          <w:rFonts w:hint="cs"/>
          <w:rtl/>
        </w:rPr>
        <w:t>م:</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اهل سنت را رسول الله</w:t>
      </w:r>
      <w:r w:rsidRPr="003A29F3">
        <w:rPr>
          <w:rFonts w:ascii="Arial" w:hAnsi="Arial" w:cs="CTraditional Arabic" w:hint="cs"/>
          <w:sz w:val="31"/>
          <w:szCs w:val="28"/>
          <w:rtl/>
        </w:rPr>
        <w:t>ص</w:t>
      </w:r>
      <w:r w:rsidRPr="00F602ED">
        <w:rPr>
          <w:rStyle w:val="1-Char"/>
          <w:rFonts w:hint="cs"/>
          <w:rtl/>
        </w:rPr>
        <w:t xml:space="preserve"> توص</w:t>
      </w:r>
      <w:r w:rsidR="00F602ED">
        <w:rPr>
          <w:rStyle w:val="1-Char"/>
          <w:rFonts w:hint="cs"/>
          <w:rtl/>
        </w:rPr>
        <w:t>ی</w:t>
      </w:r>
      <w:r w:rsidRPr="00F602ED">
        <w:rPr>
          <w:rStyle w:val="1-Char"/>
          <w:rFonts w:hint="cs"/>
          <w:rtl/>
        </w:rPr>
        <w:t xml:space="preserve">ف </w:t>
      </w:r>
      <w:r w:rsidR="00F602ED">
        <w:rPr>
          <w:rStyle w:val="1-Char"/>
          <w:rFonts w:hint="cs"/>
          <w:rtl/>
        </w:rPr>
        <w:t>ک</w:t>
      </w:r>
      <w:r w:rsidRPr="00F602ED">
        <w:rPr>
          <w:rStyle w:val="1-Char"/>
          <w:rFonts w:hint="cs"/>
          <w:rtl/>
        </w:rPr>
        <w:t xml:space="preserve">رده و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را </w:t>
      </w:r>
      <w:r w:rsidR="00F602ED">
        <w:rPr>
          <w:rStyle w:val="1-Char"/>
          <w:rFonts w:hint="cs"/>
          <w:rtl/>
        </w:rPr>
        <w:t>ک</w:t>
      </w:r>
      <w:r w:rsidRPr="00F602ED">
        <w:rPr>
          <w:rStyle w:val="1-Char"/>
          <w:rFonts w:hint="cs"/>
          <w:rtl/>
        </w:rPr>
        <w:t>ه الله تعال</w:t>
      </w:r>
      <w:r w:rsidR="00F602ED">
        <w:rPr>
          <w:rStyle w:val="1-Char"/>
          <w:rFonts w:hint="cs"/>
          <w:rtl/>
        </w:rPr>
        <w:t>ی</w:t>
      </w:r>
      <w:r w:rsidRPr="00F602ED">
        <w:rPr>
          <w:rStyle w:val="1-Char"/>
          <w:rFonts w:hint="cs"/>
          <w:rtl/>
        </w:rPr>
        <w:t xml:space="preserve"> توف</w:t>
      </w:r>
      <w:r w:rsidR="00F602ED">
        <w:rPr>
          <w:rStyle w:val="1-Char"/>
          <w:rFonts w:hint="cs"/>
          <w:rtl/>
        </w:rPr>
        <w:t>ی</w:t>
      </w:r>
      <w:r w:rsidRPr="00F602ED">
        <w:rPr>
          <w:rStyle w:val="1-Char"/>
          <w:rFonts w:hint="cs"/>
          <w:rtl/>
        </w:rPr>
        <w:t>ق رهائ</w:t>
      </w:r>
      <w:r w:rsidR="00F602ED">
        <w:rPr>
          <w:rStyle w:val="1-Char"/>
          <w:rFonts w:hint="cs"/>
          <w:rtl/>
        </w:rPr>
        <w:t>ی</w:t>
      </w:r>
      <w:r w:rsidRPr="00F602ED">
        <w:rPr>
          <w:rStyle w:val="1-Char"/>
          <w:rFonts w:hint="cs"/>
          <w:rtl/>
        </w:rPr>
        <w:t xml:space="preserve"> از هوا و عصب</w:t>
      </w:r>
      <w:r w:rsidR="00F602ED">
        <w:rPr>
          <w:rStyle w:val="1-Char"/>
          <w:rFonts w:hint="cs"/>
          <w:rtl/>
        </w:rPr>
        <w:t>ی</w:t>
      </w:r>
      <w:r w:rsidRPr="00F602ED">
        <w:rPr>
          <w:rStyle w:val="1-Char"/>
          <w:rFonts w:hint="cs"/>
          <w:rtl/>
        </w:rPr>
        <w:t>ت و تقل</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ور</w:t>
      </w:r>
      <w:r w:rsidR="00F602ED">
        <w:rPr>
          <w:rStyle w:val="1-Char"/>
          <w:rFonts w:hint="cs"/>
          <w:rtl/>
        </w:rPr>
        <w:t>ک</w:t>
      </w:r>
      <w:r w:rsidRPr="00F602ED">
        <w:rPr>
          <w:rStyle w:val="1-Char"/>
          <w:rFonts w:hint="cs"/>
          <w:rtl/>
        </w:rPr>
        <w:t>ورانه داده باشد اهل سنت را مانند خورش</w:t>
      </w:r>
      <w:r w:rsidR="00F602ED">
        <w:rPr>
          <w:rStyle w:val="1-Char"/>
          <w:rFonts w:hint="cs"/>
          <w:rtl/>
        </w:rPr>
        <w:t>ی</w:t>
      </w:r>
      <w:r w:rsidRPr="00F602ED">
        <w:rPr>
          <w:rStyle w:val="1-Char"/>
          <w:rFonts w:hint="cs"/>
          <w:rtl/>
        </w:rPr>
        <w:t>د مشخص و مع</w:t>
      </w:r>
      <w:r w:rsidR="00F602ED">
        <w:rPr>
          <w:rStyle w:val="1-Char"/>
          <w:rFonts w:hint="cs"/>
          <w:rtl/>
        </w:rPr>
        <w:t>ی</w:t>
      </w:r>
      <w:r w:rsidRPr="00F602ED">
        <w:rPr>
          <w:rStyle w:val="1-Char"/>
          <w:rFonts w:hint="cs"/>
          <w:rtl/>
        </w:rPr>
        <w:t xml:space="preserve">ن نموده است </w:t>
      </w:r>
      <w:r w:rsidR="00F602ED">
        <w:rPr>
          <w:rStyle w:val="1-Char"/>
          <w:rFonts w:hint="cs"/>
          <w:rtl/>
        </w:rPr>
        <w:t>ک</w:t>
      </w:r>
      <w:r w:rsidRPr="00F602ED">
        <w:rPr>
          <w:rStyle w:val="1-Char"/>
          <w:rFonts w:hint="cs"/>
          <w:rtl/>
        </w:rPr>
        <w:t>ه از جمله صفات برگز</w:t>
      </w:r>
      <w:r w:rsidR="00F602ED">
        <w:rPr>
          <w:rStyle w:val="1-Char"/>
          <w:rFonts w:hint="cs"/>
          <w:rtl/>
        </w:rPr>
        <w:t>ی</w:t>
      </w:r>
      <w:r w:rsidRPr="00F602ED">
        <w:rPr>
          <w:rStyle w:val="1-Char"/>
          <w:rFonts w:hint="cs"/>
          <w:rtl/>
        </w:rPr>
        <w:t>ده</w:t>
      </w:r>
      <w:r w:rsidR="00F602ED">
        <w:rPr>
          <w:rStyle w:val="1-Char"/>
          <w:rFonts w:hint="cs"/>
          <w:rtl/>
        </w:rPr>
        <w:t xml:space="preserve"> آن‌ها می‌</w:t>
      </w:r>
      <w:r w:rsidRPr="00F602ED">
        <w:rPr>
          <w:rStyle w:val="1-Char"/>
          <w:rFonts w:hint="cs"/>
          <w:rtl/>
        </w:rPr>
        <w:t>توان به امورات ز</w:t>
      </w:r>
      <w:r w:rsidR="00F602ED">
        <w:rPr>
          <w:rStyle w:val="1-Char"/>
          <w:rFonts w:hint="cs"/>
          <w:rtl/>
        </w:rPr>
        <w:t>ی</w:t>
      </w:r>
      <w:r w:rsidRPr="00F602ED">
        <w:rPr>
          <w:rStyle w:val="1-Char"/>
          <w:rFonts w:hint="cs"/>
          <w:rtl/>
        </w:rPr>
        <w:t>ر اشاره نمود:</w:t>
      </w:r>
    </w:p>
    <w:p w:rsidR="00925B11" w:rsidRPr="00F602ED" w:rsidRDefault="00F602ED" w:rsidP="006D004E">
      <w:pPr>
        <w:pStyle w:val="ListParagraph"/>
        <w:numPr>
          <w:ilvl w:val="0"/>
          <w:numId w:val="28"/>
        </w:numPr>
        <w:tabs>
          <w:tab w:val="left" w:pos="510"/>
          <w:tab w:val="center" w:pos="3870"/>
        </w:tabs>
        <w:spacing w:after="0" w:line="240" w:lineRule="auto"/>
        <w:ind w:left="641" w:hanging="357"/>
        <w:jc w:val="both"/>
        <w:rPr>
          <w:rStyle w:val="1-Char"/>
          <w:rtl/>
        </w:rPr>
      </w:pPr>
      <w:r>
        <w:rPr>
          <w:rStyle w:val="1-Char"/>
          <w:rFonts w:hint="cs"/>
          <w:rtl/>
        </w:rPr>
        <w:t xml:space="preserve">آن‌ها </w:t>
      </w:r>
      <w:r w:rsidR="00925B11" w:rsidRPr="00F602ED">
        <w:rPr>
          <w:rStyle w:val="1-Char"/>
          <w:rFonts w:hint="cs"/>
          <w:rtl/>
        </w:rPr>
        <w:t>در عق</w:t>
      </w:r>
      <w:r>
        <w:rPr>
          <w:rStyle w:val="1-Char"/>
          <w:rFonts w:hint="cs"/>
          <w:rtl/>
        </w:rPr>
        <w:t>ی</w:t>
      </w:r>
      <w:r w:rsidR="00925B11" w:rsidRPr="00F602ED">
        <w:rPr>
          <w:rStyle w:val="1-Char"/>
          <w:rFonts w:hint="cs"/>
          <w:rtl/>
        </w:rPr>
        <w:t>ده و روش و عبادت بر همان هدا</w:t>
      </w:r>
      <w:r>
        <w:rPr>
          <w:rStyle w:val="1-Char"/>
          <w:rFonts w:hint="cs"/>
          <w:rtl/>
        </w:rPr>
        <w:t>ی</w:t>
      </w:r>
      <w:r w:rsidR="00925B11" w:rsidRPr="00F602ED">
        <w:rPr>
          <w:rStyle w:val="1-Char"/>
          <w:rFonts w:hint="cs"/>
          <w:rtl/>
        </w:rPr>
        <w:t>ت</w:t>
      </w:r>
      <w:r>
        <w:rPr>
          <w:rStyle w:val="1-Char"/>
          <w:rFonts w:hint="cs"/>
          <w:rtl/>
        </w:rPr>
        <w:t>ی</w:t>
      </w:r>
      <w:r w:rsidR="00925B11" w:rsidRPr="00F602ED">
        <w:rPr>
          <w:rStyle w:val="1-Char"/>
          <w:rFonts w:hint="cs"/>
          <w:rtl/>
        </w:rPr>
        <w:t xml:space="preserve"> هستند </w:t>
      </w:r>
      <w:r>
        <w:rPr>
          <w:rStyle w:val="1-Char"/>
          <w:rFonts w:hint="cs"/>
          <w:rtl/>
        </w:rPr>
        <w:t>ک</w:t>
      </w:r>
      <w:r w:rsidR="00925B11" w:rsidRPr="00F602ED">
        <w:rPr>
          <w:rStyle w:val="1-Char"/>
          <w:rFonts w:hint="cs"/>
          <w:rtl/>
        </w:rPr>
        <w:t>ه در سنت رسول الله</w:t>
      </w:r>
      <w:r w:rsidR="00925B11" w:rsidRPr="005A27F3">
        <w:rPr>
          <w:rFonts w:ascii="Arial" w:hAnsi="Arial" w:cs="CTraditional Arabic" w:hint="cs"/>
          <w:sz w:val="31"/>
          <w:szCs w:val="28"/>
          <w:rtl/>
        </w:rPr>
        <w:t>ص</w:t>
      </w:r>
      <w:r w:rsidR="00925B11" w:rsidRPr="00F602ED">
        <w:rPr>
          <w:rStyle w:val="1-Char"/>
          <w:rFonts w:hint="cs"/>
          <w:rtl/>
        </w:rPr>
        <w:t xml:space="preserve"> به بهتر</w:t>
      </w:r>
      <w:r>
        <w:rPr>
          <w:rStyle w:val="1-Char"/>
          <w:rFonts w:hint="cs"/>
          <w:rtl/>
        </w:rPr>
        <w:t>ی</w:t>
      </w:r>
      <w:r w:rsidR="00925B11" w:rsidRPr="00F602ED">
        <w:rPr>
          <w:rStyle w:val="1-Char"/>
          <w:rFonts w:hint="cs"/>
          <w:rtl/>
        </w:rPr>
        <w:t>ن صورت توض</w:t>
      </w:r>
      <w:r>
        <w:rPr>
          <w:rStyle w:val="1-Char"/>
          <w:rFonts w:hint="cs"/>
          <w:rtl/>
        </w:rPr>
        <w:t>ی</w:t>
      </w:r>
      <w:r w:rsidR="00925B11" w:rsidRPr="00F602ED">
        <w:rPr>
          <w:rStyle w:val="1-Char"/>
          <w:rFonts w:hint="cs"/>
          <w:rtl/>
        </w:rPr>
        <w:t>ح داده شده است. اهل سنت و جماعت در هر دوران و قرن</w:t>
      </w:r>
      <w:r>
        <w:rPr>
          <w:rStyle w:val="1-Char"/>
          <w:rFonts w:hint="cs"/>
          <w:rtl/>
        </w:rPr>
        <w:t>ی</w:t>
      </w:r>
      <w:r w:rsidR="00925B11" w:rsidRPr="00F602ED">
        <w:rPr>
          <w:rStyle w:val="1-Char"/>
          <w:rFonts w:hint="cs"/>
          <w:rtl/>
        </w:rPr>
        <w:t xml:space="preserve"> معلوم و از زمان اصحاب</w:t>
      </w:r>
      <w:r w:rsidR="006D004E">
        <w:rPr>
          <w:rFonts w:ascii="Arial" w:hAnsi="Arial" w:cs="CTraditional Arabic" w:hint="cs"/>
          <w:sz w:val="31"/>
          <w:szCs w:val="28"/>
          <w:rtl/>
        </w:rPr>
        <w:t>ش</w:t>
      </w:r>
      <w:r w:rsidR="00925B11" w:rsidRPr="00F602ED">
        <w:rPr>
          <w:rStyle w:val="1-Char"/>
          <w:rFonts w:hint="cs"/>
          <w:rtl/>
        </w:rPr>
        <w:t xml:space="preserve"> تا به امروز آش</w:t>
      </w:r>
      <w:r>
        <w:rPr>
          <w:rStyle w:val="1-Char"/>
          <w:rFonts w:hint="cs"/>
          <w:rtl/>
        </w:rPr>
        <w:t>ک</w:t>
      </w:r>
      <w:r w:rsidR="00925B11" w:rsidRPr="00F602ED">
        <w:rPr>
          <w:rStyle w:val="1-Char"/>
          <w:rFonts w:hint="cs"/>
          <w:rtl/>
        </w:rPr>
        <w:t>ار و معروف به اقتدا و تبع</w:t>
      </w:r>
      <w:r>
        <w:rPr>
          <w:rStyle w:val="1-Char"/>
          <w:rFonts w:hint="cs"/>
          <w:rtl/>
        </w:rPr>
        <w:t>ی</w:t>
      </w:r>
      <w:r w:rsidR="00925B11" w:rsidRPr="00F602ED">
        <w:rPr>
          <w:rStyle w:val="1-Char"/>
          <w:rFonts w:hint="cs"/>
          <w:rtl/>
        </w:rPr>
        <w:t>ت و هدا</w:t>
      </w:r>
      <w:r>
        <w:rPr>
          <w:rStyle w:val="1-Char"/>
          <w:rFonts w:hint="cs"/>
          <w:rtl/>
        </w:rPr>
        <w:t>ی</w:t>
      </w:r>
      <w:r w:rsidR="00925B11" w:rsidRPr="00F602ED">
        <w:rPr>
          <w:rStyle w:val="1-Char"/>
          <w:rFonts w:hint="cs"/>
          <w:rtl/>
        </w:rPr>
        <w:t>ت بوده اند.</w:t>
      </w:r>
    </w:p>
    <w:p w:rsidR="00925B11" w:rsidRPr="00F602ED" w:rsidRDefault="00F602ED" w:rsidP="005A27F3">
      <w:pPr>
        <w:pStyle w:val="ListParagraph"/>
        <w:numPr>
          <w:ilvl w:val="0"/>
          <w:numId w:val="28"/>
        </w:numPr>
        <w:tabs>
          <w:tab w:val="left" w:pos="510"/>
          <w:tab w:val="center" w:pos="3870"/>
        </w:tabs>
        <w:spacing w:after="0" w:line="240" w:lineRule="auto"/>
        <w:ind w:left="641" w:hanging="357"/>
        <w:jc w:val="both"/>
        <w:rPr>
          <w:rStyle w:val="1-Char"/>
          <w:rtl/>
        </w:rPr>
      </w:pPr>
      <w:r>
        <w:rPr>
          <w:rStyle w:val="1-Char"/>
          <w:rFonts w:hint="cs"/>
          <w:rtl/>
        </w:rPr>
        <w:t xml:space="preserve">آن‌ها </w:t>
      </w:r>
      <w:r w:rsidR="00925B11" w:rsidRPr="00F602ED">
        <w:rPr>
          <w:rStyle w:val="1-Char"/>
          <w:rFonts w:hint="cs"/>
          <w:rtl/>
        </w:rPr>
        <w:t>متمس</w:t>
      </w:r>
      <w:r>
        <w:rPr>
          <w:rStyle w:val="1-Char"/>
          <w:rFonts w:hint="cs"/>
          <w:rtl/>
        </w:rPr>
        <w:t>ک</w:t>
      </w:r>
      <w:r w:rsidR="00925B11" w:rsidRPr="00F602ED">
        <w:rPr>
          <w:rStyle w:val="1-Char"/>
          <w:rFonts w:hint="cs"/>
          <w:rtl/>
        </w:rPr>
        <w:t xml:space="preserve"> به عق</w:t>
      </w:r>
      <w:r>
        <w:rPr>
          <w:rStyle w:val="1-Char"/>
          <w:rFonts w:hint="cs"/>
          <w:rtl/>
        </w:rPr>
        <w:t>ی</w:t>
      </w:r>
      <w:r w:rsidR="00925B11" w:rsidRPr="00F602ED">
        <w:rPr>
          <w:rStyle w:val="1-Char"/>
          <w:rFonts w:hint="cs"/>
          <w:rtl/>
        </w:rPr>
        <w:t>ده سلف، اصحاب و تابع</w:t>
      </w:r>
      <w:r>
        <w:rPr>
          <w:rStyle w:val="1-Char"/>
          <w:rFonts w:hint="cs"/>
          <w:rtl/>
        </w:rPr>
        <w:t>ی</w:t>
      </w:r>
      <w:r w:rsidR="00925B11" w:rsidRPr="00F602ED">
        <w:rPr>
          <w:rStyle w:val="1-Char"/>
          <w:rFonts w:hint="cs"/>
          <w:rtl/>
        </w:rPr>
        <w:t>ن و امامان هدا</w:t>
      </w:r>
      <w:r>
        <w:rPr>
          <w:rStyle w:val="1-Char"/>
          <w:rFonts w:hint="cs"/>
          <w:rtl/>
        </w:rPr>
        <w:t>ی</w:t>
      </w:r>
      <w:r w:rsidR="00925B11" w:rsidRPr="00F602ED">
        <w:rPr>
          <w:rStyle w:val="1-Char"/>
          <w:rFonts w:hint="cs"/>
          <w:rtl/>
        </w:rPr>
        <w:t>ت درقرون سه گانه آغاز</w:t>
      </w:r>
      <w:r>
        <w:rPr>
          <w:rStyle w:val="1-Char"/>
          <w:rFonts w:hint="cs"/>
          <w:rtl/>
        </w:rPr>
        <w:t>ی</w:t>
      </w:r>
      <w:r w:rsidR="00925B11" w:rsidRPr="00F602ED">
        <w:rPr>
          <w:rStyle w:val="1-Char"/>
          <w:rFonts w:hint="cs"/>
          <w:rtl/>
        </w:rPr>
        <w:t>ن هستند، عق</w:t>
      </w:r>
      <w:r>
        <w:rPr>
          <w:rStyle w:val="1-Char"/>
          <w:rFonts w:hint="cs"/>
          <w:rtl/>
        </w:rPr>
        <w:t>ی</w:t>
      </w:r>
      <w:r w:rsidR="00925B11" w:rsidRPr="00F602ED">
        <w:rPr>
          <w:rStyle w:val="1-Char"/>
          <w:rFonts w:hint="cs"/>
          <w:rtl/>
        </w:rPr>
        <w:t>ده سلف معلوم و معروف است و الحمد لله رب العالم</w:t>
      </w:r>
      <w:r>
        <w:rPr>
          <w:rStyle w:val="1-Char"/>
          <w:rFonts w:hint="cs"/>
          <w:rtl/>
        </w:rPr>
        <w:t>ی</w:t>
      </w:r>
      <w:r w:rsidR="00925B11" w:rsidRPr="00F602ED">
        <w:rPr>
          <w:rStyle w:val="1-Char"/>
          <w:rFonts w:hint="cs"/>
          <w:rtl/>
        </w:rPr>
        <w:t>ن بوس</w:t>
      </w:r>
      <w:r>
        <w:rPr>
          <w:rStyle w:val="1-Char"/>
          <w:rFonts w:hint="cs"/>
          <w:rtl/>
        </w:rPr>
        <w:t>ی</w:t>
      </w:r>
      <w:r w:rsidR="00925B11" w:rsidRPr="00F602ED">
        <w:rPr>
          <w:rStyle w:val="1-Char"/>
          <w:rFonts w:hint="cs"/>
          <w:rtl/>
        </w:rPr>
        <w:t>له امامان هدا</w:t>
      </w:r>
      <w:r>
        <w:rPr>
          <w:rStyle w:val="1-Char"/>
          <w:rFonts w:hint="cs"/>
          <w:rtl/>
        </w:rPr>
        <w:t>ی</w:t>
      </w:r>
      <w:r w:rsidR="00925B11" w:rsidRPr="00F602ED">
        <w:rPr>
          <w:rStyle w:val="1-Char"/>
          <w:rFonts w:hint="cs"/>
          <w:rtl/>
        </w:rPr>
        <w:t>ت چون امام احمد، بخار</w:t>
      </w:r>
      <w:r>
        <w:rPr>
          <w:rStyle w:val="1-Char"/>
          <w:rFonts w:hint="cs"/>
          <w:rtl/>
        </w:rPr>
        <w:t>ی</w:t>
      </w:r>
      <w:r w:rsidR="00925B11" w:rsidRPr="00F602ED">
        <w:rPr>
          <w:rStyle w:val="1-Char"/>
          <w:rFonts w:hint="cs"/>
          <w:rtl/>
        </w:rPr>
        <w:t>، ابن اب</w:t>
      </w:r>
      <w:r>
        <w:rPr>
          <w:rStyle w:val="1-Char"/>
          <w:rFonts w:hint="cs"/>
          <w:rtl/>
        </w:rPr>
        <w:t>ی</w:t>
      </w:r>
      <w:r w:rsidR="00925B11" w:rsidRPr="00F602ED">
        <w:rPr>
          <w:rStyle w:val="1-Char"/>
          <w:rFonts w:hint="cs"/>
          <w:rtl/>
        </w:rPr>
        <w:t xml:space="preserve"> عاصم، دارم</w:t>
      </w:r>
      <w:r>
        <w:rPr>
          <w:rStyle w:val="1-Char"/>
          <w:rFonts w:hint="cs"/>
          <w:rtl/>
        </w:rPr>
        <w:t>ی</w:t>
      </w:r>
      <w:r w:rsidR="00925B11" w:rsidRPr="00F602ED">
        <w:rPr>
          <w:rStyle w:val="1-Char"/>
          <w:rFonts w:hint="cs"/>
          <w:rtl/>
        </w:rPr>
        <w:t>، عبدالله بن احمد، ابن خز</w:t>
      </w:r>
      <w:r>
        <w:rPr>
          <w:rStyle w:val="1-Char"/>
          <w:rFonts w:hint="cs"/>
          <w:rtl/>
        </w:rPr>
        <w:t>ی</w:t>
      </w:r>
      <w:r w:rsidR="00925B11" w:rsidRPr="00F602ED">
        <w:rPr>
          <w:rStyle w:val="1-Char"/>
          <w:rFonts w:hint="cs"/>
          <w:rtl/>
        </w:rPr>
        <w:t>مه، ابن بطه، ابن منده، خلال و اشعر</w:t>
      </w:r>
      <w:r>
        <w:rPr>
          <w:rStyle w:val="1-Char"/>
          <w:rFonts w:hint="cs"/>
          <w:rtl/>
        </w:rPr>
        <w:t>ی</w:t>
      </w:r>
      <w:r w:rsidR="00925B11" w:rsidRPr="009B471D">
        <w:rPr>
          <w:rStyle w:val="FootnoteReference"/>
          <w:rFonts w:ascii="Arial" w:hAnsi="Arial" w:cs="IRNazli"/>
          <w:sz w:val="31"/>
          <w:szCs w:val="31"/>
          <w:rtl/>
        </w:rPr>
        <w:footnoteReference w:id="111"/>
      </w:r>
      <w:r w:rsidR="00925B11" w:rsidRPr="00F602ED">
        <w:rPr>
          <w:rStyle w:val="1-Char"/>
          <w:rFonts w:hint="cs"/>
          <w:rtl/>
        </w:rPr>
        <w:t xml:space="preserve"> بعد از تأل</w:t>
      </w:r>
      <w:r>
        <w:rPr>
          <w:rStyle w:val="1-Char"/>
          <w:rFonts w:hint="cs"/>
          <w:rtl/>
        </w:rPr>
        <w:t>ی</w:t>
      </w:r>
      <w:r w:rsidR="00925B11" w:rsidRPr="00F602ED">
        <w:rPr>
          <w:rStyle w:val="1-Char"/>
          <w:rFonts w:hint="cs"/>
          <w:rtl/>
        </w:rPr>
        <w:t>ف ابانه و اسماع</w:t>
      </w:r>
      <w:r>
        <w:rPr>
          <w:rStyle w:val="1-Char"/>
          <w:rFonts w:hint="cs"/>
          <w:rtl/>
        </w:rPr>
        <w:t>ی</w:t>
      </w:r>
      <w:r w:rsidR="00925B11" w:rsidRPr="00F602ED">
        <w:rPr>
          <w:rStyle w:val="1-Char"/>
          <w:rFonts w:hint="cs"/>
          <w:rtl/>
        </w:rPr>
        <w:t>ل صابون</w:t>
      </w:r>
      <w:r>
        <w:rPr>
          <w:rStyle w:val="1-Char"/>
          <w:rFonts w:hint="cs"/>
          <w:rtl/>
        </w:rPr>
        <w:t>ی</w:t>
      </w:r>
      <w:r w:rsidR="00925B11" w:rsidRPr="00F602ED">
        <w:rPr>
          <w:rStyle w:val="1-Char"/>
          <w:rFonts w:hint="cs"/>
          <w:rtl/>
        </w:rPr>
        <w:t>، طحاو</w:t>
      </w:r>
      <w:r>
        <w:rPr>
          <w:rStyle w:val="1-Char"/>
          <w:rFonts w:hint="cs"/>
          <w:rtl/>
        </w:rPr>
        <w:t>ی</w:t>
      </w:r>
      <w:r w:rsidR="00925B11" w:rsidRPr="00F602ED">
        <w:rPr>
          <w:rStyle w:val="1-Char"/>
          <w:rFonts w:hint="cs"/>
          <w:rtl/>
        </w:rPr>
        <w:t>، ابن ت</w:t>
      </w:r>
      <w:r>
        <w:rPr>
          <w:rStyle w:val="1-Char"/>
          <w:rFonts w:hint="cs"/>
          <w:rtl/>
        </w:rPr>
        <w:t>ی</w:t>
      </w:r>
      <w:r w:rsidR="00925B11" w:rsidRPr="00F602ED">
        <w:rPr>
          <w:rStyle w:val="1-Char"/>
          <w:rFonts w:hint="cs"/>
          <w:rtl/>
        </w:rPr>
        <w:t>م</w:t>
      </w:r>
      <w:r>
        <w:rPr>
          <w:rStyle w:val="1-Char"/>
          <w:rFonts w:hint="cs"/>
          <w:rtl/>
        </w:rPr>
        <w:t>ی</w:t>
      </w:r>
      <w:r w:rsidR="00925B11" w:rsidRPr="00F602ED">
        <w:rPr>
          <w:rStyle w:val="1-Char"/>
          <w:rFonts w:hint="cs"/>
          <w:rtl/>
        </w:rPr>
        <w:t>ه و بس</w:t>
      </w:r>
      <w:r>
        <w:rPr>
          <w:rStyle w:val="1-Char"/>
          <w:rFonts w:hint="cs"/>
          <w:rtl/>
        </w:rPr>
        <w:t>ی</w:t>
      </w:r>
      <w:r w:rsidR="00925B11" w:rsidRPr="00F602ED">
        <w:rPr>
          <w:rStyle w:val="1-Char"/>
          <w:rFonts w:hint="cs"/>
          <w:rtl/>
        </w:rPr>
        <w:t>ار</w:t>
      </w:r>
      <w:r>
        <w:rPr>
          <w:rStyle w:val="1-Char"/>
          <w:rFonts w:hint="cs"/>
          <w:rtl/>
        </w:rPr>
        <w:t>ی</w:t>
      </w:r>
      <w:r w:rsidR="00925B11" w:rsidRPr="00F602ED">
        <w:rPr>
          <w:rStyle w:val="1-Char"/>
          <w:rFonts w:hint="cs"/>
          <w:rtl/>
        </w:rPr>
        <w:t xml:space="preserve"> د</w:t>
      </w:r>
      <w:r>
        <w:rPr>
          <w:rStyle w:val="1-Char"/>
          <w:rFonts w:hint="cs"/>
          <w:rtl/>
        </w:rPr>
        <w:t>ی</w:t>
      </w:r>
      <w:r w:rsidR="00925B11" w:rsidRPr="00F602ED">
        <w:rPr>
          <w:rStyle w:val="1-Char"/>
          <w:rFonts w:hint="cs"/>
          <w:rtl/>
        </w:rPr>
        <w:t>گر تدو</w:t>
      </w:r>
      <w:r>
        <w:rPr>
          <w:rStyle w:val="1-Char"/>
          <w:rFonts w:hint="cs"/>
          <w:rtl/>
        </w:rPr>
        <w:t>ی</w:t>
      </w:r>
      <w:r w:rsidR="00925B11" w:rsidRPr="00F602ED">
        <w:rPr>
          <w:rStyle w:val="1-Char"/>
          <w:rFonts w:hint="cs"/>
          <w:rtl/>
        </w:rPr>
        <w:t>ن و م</w:t>
      </w:r>
      <w:r>
        <w:rPr>
          <w:rStyle w:val="1-Char"/>
          <w:rFonts w:hint="cs"/>
          <w:rtl/>
        </w:rPr>
        <w:t>ک</w:t>
      </w:r>
      <w:r w:rsidR="00925B11" w:rsidRPr="00F602ED">
        <w:rPr>
          <w:rStyle w:val="1-Char"/>
          <w:rFonts w:hint="cs"/>
          <w:rtl/>
        </w:rPr>
        <w:t>توب شده است و اهل علم و هر</w:t>
      </w:r>
      <w:r>
        <w:rPr>
          <w:rStyle w:val="1-Char"/>
          <w:rFonts w:hint="cs"/>
          <w:rtl/>
        </w:rPr>
        <w:t>ک</w:t>
      </w:r>
      <w:r w:rsidR="00925B11" w:rsidRPr="00F602ED">
        <w:rPr>
          <w:rStyle w:val="1-Char"/>
          <w:rFonts w:hint="cs"/>
          <w:rtl/>
        </w:rPr>
        <w:t>س خواهان شناخت آن باشد</w:t>
      </w:r>
      <w:r>
        <w:rPr>
          <w:rStyle w:val="1-Char"/>
          <w:rFonts w:hint="cs"/>
          <w:rtl/>
        </w:rPr>
        <w:t xml:space="preserve"> می‌</w:t>
      </w:r>
      <w:r w:rsidR="00925B11" w:rsidRPr="00F602ED">
        <w:rPr>
          <w:rStyle w:val="1-Char"/>
          <w:rFonts w:hint="cs"/>
          <w:rtl/>
        </w:rPr>
        <w:t>تواند از آن آگاه</w:t>
      </w:r>
      <w:r>
        <w:rPr>
          <w:rStyle w:val="1-Char"/>
          <w:rFonts w:hint="cs"/>
          <w:rtl/>
        </w:rPr>
        <w:t>ی</w:t>
      </w:r>
      <w:r w:rsidR="00925B11" w:rsidRPr="00F602ED">
        <w:rPr>
          <w:rStyle w:val="1-Char"/>
          <w:rFonts w:hint="cs"/>
          <w:rtl/>
        </w:rPr>
        <w:t xml:space="preserve"> </w:t>
      </w:r>
      <w:r>
        <w:rPr>
          <w:rStyle w:val="1-Char"/>
          <w:rFonts w:hint="cs"/>
          <w:rtl/>
        </w:rPr>
        <w:t>ی</w:t>
      </w:r>
      <w:r w:rsidR="00925B11" w:rsidRPr="00F602ED">
        <w:rPr>
          <w:rStyle w:val="1-Char"/>
          <w:rFonts w:hint="cs"/>
          <w:rtl/>
        </w:rPr>
        <w:t>ابد.</w:t>
      </w:r>
    </w:p>
    <w:p w:rsidR="00925B11" w:rsidRPr="00F602ED" w:rsidRDefault="00925B11" w:rsidP="006D004E">
      <w:pPr>
        <w:pStyle w:val="ListParagraph"/>
        <w:numPr>
          <w:ilvl w:val="0"/>
          <w:numId w:val="28"/>
        </w:numPr>
        <w:tabs>
          <w:tab w:val="left" w:pos="510"/>
          <w:tab w:val="center" w:pos="3870"/>
        </w:tabs>
        <w:spacing w:after="0" w:line="240" w:lineRule="auto"/>
        <w:ind w:left="641" w:hanging="357"/>
        <w:jc w:val="both"/>
        <w:rPr>
          <w:rStyle w:val="1-Char"/>
          <w:rtl/>
        </w:rPr>
      </w:pPr>
      <w:r w:rsidRPr="00F602ED">
        <w:rPr>
          <w:rStyle w:val="1-Char"/>
          <w:rFonts w:hint="cs"/>
          <w:rtl/>
        </w:rPr>
        <w:t>از آلودگ</w:t>
      </w:r>
      <w:r w:rsidR="00F602ED">
        <w:rPr>
          <w:rStyle w:val="1-Char"/>
          <w:rFonts w:hint="cs"/>
          <w:rtl/>
        </w:rPr>
        <w:t>ی</w:t>
      </w:r>
      <w:r w:rsidRPr="00F602ED">
        <w:rPr>
          <w:rStyle w:val="1-Char"/>
          <w:rFonts w:hint="cs"/>
          <w:rtl/>
        </w:rPr>
        <w:t xml:space="preserve"> به بدعت و شر</w:t>
      </w:r>
      <w:r w:rsidR="00F602ED">
        <w:rPr>
          <w:rStyle w:val="1-Char"/>
          <w:rFonts w:hint="cs"/>
          <w:rtl/>
        </w:rPr>
        <w:t>کی</w:t>
      </w:r>
      <w:r w:rsidRPr="00F602ED">
        <w:rPr>
          <w:rStyle w:val="1-Char"/>
          <w:rFonts w:hint="cs"/>
          <w:rtl/>
        </w:rPr>
        <w:t>ات و انحرافات سالم هستند، اهل سنت هر</w:t>
      </w:r>
      <w:r w:rsidR="00F602ED">
        <w:rPr>
          <w:rStyle w:val="1-Char"/>
          <w:rFonts w:hint="cs"/>
          <w:rtl/>
        </w:rPr>
        <w:t>ک</w:t>
      </w:r>
      <w:r w:rsidRPr="00F602ED">
        <w:rPr>
          <w:rStyle w:val="1-Char"/>
          <w:rFonts w:hint="cs"/>
          <w:rtl/>
        </w:rPr>
        <w:t>جا باشند به سنگ و قبور و آثار و خا</w:t>
      </w:r>
      <w:r w:rsidR="00F602ED">
        <w:rPr>
          <w:rStyle w:val="1-Char"/>
          <w:rFonts w:hint="cs"/>
          <w:rtl/>
        </w:rPr>
        <w:t>ک</w:t>
      </w:r>
      <w:r w:rsidRPr="00F602ED">
        <w:rPr>
          <w:rStyle w:val="1-Char"/>
          <w:rFonts w:hint="cs"/>
          <w:rtl/>
        </w:rPr>
        <w:t xml:space="preserve"> تبر</w:t>
      </w:r>
      <w:r w:rsidR="00F602ED">
        <w:rPr>
          <w:rStyle w:val="1-Char"/>
          <w:rFonts w:hint="cs"/>
          <w:rtl/>
        </w:rPr>
        <w:t>ک نمی‌</w:t>
      </w:r>
      <w:r w:rsidRPr="00F602ED">
        <w:rPr>
          <w:rStyle w:val="1-Char"/>
          <w:rFonts w:hint="cs"/>
          <w:rtl/>
        </w:rPr>
        <w:t>جو</w:t>
      </w:r>
      <w:r w:rsidR="00F602ED">
        <w:rPr>
          <w:rStyle w:val="1-Char"/>
          <w:rFonts w:hint="cs"/>
          <w:rtl/>
        </w:rPr>
        <w:t>ی</w:t>
      </w:r>
      <w:r w:rsidRPr="00F602ED">
        <w:rPr>
          <w:rStyle w:val="1-Char"/>
          <w:rFonts w:hint="cs"/>
          <w:rtl/>
        </w:rPr>
        <w:t>ند، از غ</w:t>
      </w:r>
      <w:r w:rsidR="00F602ED">
        <w:rPr>
          <w:rStyle w:val="1-Char"/>
          <w:rFonts w:hint="cs"/>
          <w:rtl/>
        </w:rPr>
        <w:t>ی</w:t>
      </w:r>
      <w:r w:rsidRPr="00F602ED">
        <w:rPr>
          <w:rStyle w:val="1-Char"/>
          <w:rFonts w:hint="cs"/>
          <w:rtl/>
        </w:rPr>
        <w:t>ر خداوند متعال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را </w:t>
      </w:r>
      <w:r w:rsidR="00F602ED">
        <w:rPr>
          <w:rStyle w:val="1-Char"/>
          <w:rFonts w:hint="cs"/>
          <w:rtl/>
        </w:rPr>
        <w:t>ک</w:t>
      </w:r>
      <w:r w:rsidRPr="00F602ED">
        <w:rPr>
          <w:rStyle w:val="1-Char"/>
          <w:rFonts w:hint="cs"/>
          <w:rtl/>
        </w:rPr>
        <w:t>ه مخلوق قادر به انجامش ن</w:t>
      </w:r>
      <w:r w:rsidR="00F602ED">
        <w:rPr>
          <w:rStyle w:val="1-Char"/>
          <w:rFonts w:hint="cs"/>
          <w:rtl/>
        </w:rPr>
        <w:t>ی</w:t>
      </w:r>
      <w:r w:rsidRPr="00F602ED">
        <w:rPr>
          <w:rStyle w:val="1-Char"/>
          <w:rFonts w:hint="cs"/>
          <w:rtl/>
        </w:rPr>
        <w:t>ست</w:t>
      </w:r>
      <w:r w:rsidR="00F602ED">
        <w:rPr>
          <w:rStyle w:val="1-Char"/>
          <w:rFonts w:hint="cs"/>
          <w:rtl/>
        </w:rPr>
        <w:t xml:space="preserve"> نمی‌</w:t>
      </w:r>
      <w:r w:rsidRPr="00F602ED">
        <w:rPr>
          <w:rStyle w:val="1-Char"/>
          <w:rFonts w:hint="cs"/>
          <w:rtl/>
        </w:rPr>
        <w:t>خواهند و مردگان را به فر</w:t>
      </w:r>
      <w:r w:rsidR="00F602ED">
        <w:rPr>
          <w:rStyle w:val="1-Char"/>
          <w:rFonts w:hint="cs"/>
          <w:rtl/>
        </w:rPr>
        <w:t>ی</w:t>
      </w:r>
      <w:r w:rsidRPr="00F602ED">
        <w:rPr>
          <w:rStyle w:val="1-Char"/>
          <w:rFonts w:hint="cs"/>
          <w:rtl/>
        </w:rPr>
        <w:t>اد</w:t>
      </w:r>
      <w:r w:rsidR="00F602ED">
        <w:rPr>
          <w:rStyle w:val="1-Char"/>
          <w:rFonts w:hint="cs"/>
          <w:rtl/>
        </w:rPr>
        <w:t xml:space="preserve"> نمی‌</w:t>
      </w:r>
      <w:r w:rsidRPr="00F602ED">
        <w:rPr>
          <w:rStyle w:val="1-Char"/>
          <w:rFonts w:hint="cs"/>
          <w:rtl/>
        </w:rPr>
        <w:t>خوانند در مشاهد و بقاع و بر گورها حاضر</w:t>
      </w:r>
      <w:r w:rsidR="00F602ED">
        <w:rPr>
          <w:rStyle w:val="1-Char"/>
          <w:rFonts w:hint="cs"/>
          <w:rtl/>
        </w:rPr>
        <w:t xml:space="preserve"> نمی‌</w:t>
      </w:r>
      <w:r w:rsidRPr="00F602ED">
        <w:rPr>
          <w:rStyle w:val="1-Char"/>
          <w:rFonts w:hint="cs"/>
          <w:rtl/>
        </w:rPr>
        <w:t>شوند و مولود</w:t>
      </w:r>
      <w:r w:rsidR="00F602ED">
        <w:rPr>
          <w:rStyle w:val="1-Char"/>
          <w:rFonts w:hint="cs"/>
          <w:rtl/>
        </w:rPr>
        <w:t>ی</w:t>
      </w:r>
      <w:r w:rsidR="006D004E">
        <w:rPr>
          <w:rStyle w:val="1-Char"/>
          <w:rFonts w:hint="cs"/>
          <w:rtl/>
        </w:rPr>
        <w:t>‌</w:t>
      </w:r>
      <w:r w:rsidRPr="00F602ED">
        <w:rPr>
          <w:rStyle w:val="1-Char"/>
          <w:rFonts w:hint="cs"/>
          <w:rtl/>
        </w:rPr>
        <w:t>ها و اع</w:t>
      </w:r>
      <w:r w:rsidR="00F602ED">
        <w:rPr>
          <w:rStyle w:val="1-Char"/>
          <w:rFonts w:hint="cs"/>
          <w:rtl/>
        </w:rPr>
        <w:t>ی</w:t>
      </w:r>
      <w:r w:rsidRPr="00F602ED">
        <w:rPr>
          <w:rStyle w:val="1-Char"/>
          <w:rFonts w:hint="cs"/>
          <w:rtl/>
        </w:rPr>
        <w:t>اد بدع</w:t>
      </w:r>
      <w:r w:rsidR="00F602ED">
        <w:rPr>
          <w:rStyle w:val="1-Char"/>
          <w:rFonts w:hint="cs"/>
          <w:rtl/>
        </w:rPr>
        <w:t>ی</w:t>
      </w:r>
      <w:r w:rsidRPr="00F602ED">
        <w:rPr>
          <w:rStyle w:val="1-Char"/>
          <w:rFonts w:hint="cs"/>
          <w:rtl/>
        </w:rPr>
        <w:t xml:space="preserve"> را برپا</w:t>
      </w:r>
      <w:r w:rsidR="00F602ED">
        <w:rPr>
          <w:rStyle w:val="1-Char"/>
          <w:rFonts w:hint="cs"/>
          <w:rtl/>
        </w:rPr>
        <w:t xml:space="preserve"> نمی‌</w:t>
      </w:r>
      <w:r w:rsidRPr="00F602ED">
        <w:rPr>
          <w:rStyle w:val="1-Char"/>
          <w:rFonts w:hint="cs"/>
          <w:rtl/>
        </w:rPr>
        <w:t>دارند و بس</w:t>
      </w:r>
      <w:r w:rsidR="00F602ED">
        <w:rPr>
          <w:rStyle w:val="1-Char"/>
          <w:rFonts w:hint="cs"/>
          <w:rtl/>
        </w:rPr>
        <w:t>ی</w:t>
      </w:r>
      <w:r w:rsidRPr="00F602ED">
        <w:rPr>
          <w:rStyle w:val="1-Char"/>
          <w:rFonts w:hint="cs"/>
          <w:rtl/>
        </w:rPr>
        <w:t>ار نادر رو</w:t>
      </w:r>
      <w:r w:rsidR="00F602ED">
        <w:rPr>
          <w:rStyle w:val="1-Char"/>
          <w:rFonts w:hint="cs"/>
          <w:rtl/>
        </w:rPr>
        <w:t>ی می‌</w:t>
      </w:r>
      <w:r w:rsidRPr="00F602ED">
        <w:rPr>
          <w:rStyle w:val="1-Char"/>
          <w:rFonts w:hint="cs"/>
          <w:rtl/>
        </w:rPr>
        <w:t xml:space="preserve">دهد </w:t>
      </w:r>
      <w:r w:rsidR="00F602ED">
        <w:rPr>
          <w:rStyle w:val="1-Char"/>
          <w:rFonts w:hint="cs"/>
          <w:rtl/>
        </w:rPr>
        <w:t>ک</w:t>
      </w:r>
      <w:r w:rsidRPr="00F602ED">
        <w:rPr>
          <w:rStyle w:val="1-Char"/>
          <w:rFonts w:hint="cs"/>
          <w:rtl/>
        </w:rPr>
        <w:t>ه ز</w:t>
      </w:r>
      <w:r w:rsidR="00F602ED">
        <w:rPr>
          <w:rStyle w:val="1-Char"/>
          <w:rFonts w:hint="cs"/>
          <w:rtl/>
        </w:rPr>
        <w:t>ی</w:t>
      </w:r>
      <w:r w:rsidRPr="00F602ED">
        <w:rPr>
          <w:rStyle w:val="1-Char"/>
          <w:rFonts w:hint="cs"/>
          <w:rtl/>
        </w:rPr>
        <w:t>ر نفوذ طر</w:t>
      </w:r>
      <w:r w:rsidR="00F602ED">
        <w:rPr>
          <w:rStyle w:val="1-Char"/>
          <w:rFonts w:hint="cs"/>
          <w:rtl/>
        </w:rPr>
        <w:t>ی</w:t>
      </w:r>
      <w:r w:rsidRPr="00F602ED">
        <w:rPr>
          <w:rStyle w:val="1-Char"/>
          <w:rFonts w:hint="cs"/>
          <w:rtl/>
        </w:rPr>
        <w:t>قه</w:t>
      </w:r>
      <w:r w:rsidR="00A06E79">
        <w:rPr>
          <w:rStyle w:val="1-Char"/>
          <w:rFonts w:hint="cs"/>
          <w:rtl/>
        </w:rPr>
        <w:t>‌های</w:t>
      </w:r>
      <w:r w:rsidRPr="00F602ED">
        <w:rPr>
          <w:rStyle w:val="1-Char"/>
          <w:rFonts w:hint="cs"/>
          <w:rtl/>
        </w:rPr>
        <w:t xml:space="preserve"> صوف</w:t>
      </w:r>
      <w:r w:rsidR="00F602ED">
        <w:rPr>
          <w:rStyle w:val="1-Char"/>
          <w:rFonts w:hint="cs"/>
          <w:rtl/>
        </w:rPr>
        <w:t>ی</w:t>
      </w:r>
      <w:r w:rsidRPr="00F602ED">
        <w:rPr>
          <w:rStyle w:val="1-Char"/>
          <w:rFonts w:hint="cs"/>
          <w:rtl/>
        </w:rPr>
        <w:t xml:space="preserve"> قرار گ</w:t>
      </w:r>
      <w:r w:rsidR="00F602ED">
        <w:rPr>
          <w:rStyle w:val="1-Char"/>
          <w:rFonts w:hint="cs"/>
          <w:rtl/>
        </w:rPr>
        <w:t>ی</w:t>
      </w:r>
      <w:r w:rsidRPr="00F602ED">
        <w:rPr>
          <w:rStyle w:val="1-Char"/>
          <w:rFonts w:hint="cs"/>
          <w:rtl/>
        </w:rPr>
        <w:t>رند مگر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ندانند و دچار غفلت شوند و ناآگاهانه و از رو</w:t>
      </w:r>
      <w:r w:rsidR="00F602ED">
        <w:rPr>
          <w:rStyle w:val="1-Char"/>
          <w:rFonts w:hint="cs"/>
          <w:rtl/>
        </w:rPr>
        <w:t>ی</w:t>
      </w:r>
      <w:r w:rsidRPr="00F602ED">
        <w:rPr>
          <w:rStyle w:val="1-Char"/>
          <w:rFonts w:hint="cs"/>
          <w:rtl/>
        </w:rPr>
        <w:t xml:space="preserve"> تقل</w:t>
      </w:r>
      <w:r w:rsidR="00F602ED">
        <w:rPr>
          <w:rStyle w:val="1-Char"/>
          <w:rFonts w:hint="cs"/>
          <w:rtl/>
        </w:rPr>
        <w:t>ی</w:t>
      </w:r>
      <w:r w:rsidRPr="00F602ED">
        <w:rPr>
          <w:rStyle w:val="1-Char"/>
          <w:rFonts w:hint="cs"/>
          <w:rtl/>
        </w:rPr>
        <w:t>د چون بعض</w:t>
      </w:r>
      <w:r w:rsidR="00F602ED">
        <w:rPr>
          <w:rStyle w:val="1-Char"/>
          <w:rFonts w:hint="cs"/>
          <w:rtl/>
        </w:rPr>
        <w:t>ی</w:t>
      </w:r>
      <w:r w:rsidRPr="00F602ED">
        <w:rPr>
          <w:rStyle w:val="1-Char"/>
          <w:rFonts w:hint="cs"/>
          <w:rtl/>
        </w:rPr>
        <w:t xml:space="preserve"> از عوام به آن مبتلا گردند.</w:t>
      </w:r>
    </w:p>
    <w:p w:rsidR="00925B11" w:rsidRPr="00F602ED" w:rsidRDefault="00F602ED" w:rsidP="006D004E">
      <w:pPr>
        <w:pStyle w:val="ListParagraph"/>
        <w:numPr>
          <w:ilvl w:val="0"/>
          <w:numId w:val="28"/>
        </w:numPr>
        <w:tabs>
          <w:tab w:val="left" w:pos="-3214"/>
        </w:tabs>
        <w:spacing w:after="0" w:line="240" w:lineRule="auto"/>
        <w:ind w:left="641" w:hanging="357"/>
        <w:jc w:val="both"/>
        <w:rPr>
          <w:rStyle w:val="1-Char"/>
          <w:rtl/>
        </w:rPr>
      </w:pPr>
      <w:r>
        <w:rPr>
          <w:rStyle w:val="1-Char"/>
          <w:rFonts w:hint="cs"/>
          <w:rtl/>
        </w:rPr>
        <w:t xml:space="preserve">آن‌ها </w:t>
      </w:r>
      <w:r w:rsidR="00925B11" w:rsidRPr="00F602ED">
        <w:rPr>
          <w:rStyle w:val="1-Char"/>
          <w:rFonts w:hint="cs"/>
          <w:rtl/>
        </w:rPr>
        <w:t>به شعا</w:t>
      </w:r>
      <w:r>
        <w:rPr>
          <w:rStyle w:val="1-Char"/>
          <w:rFonts w:hint="cs"/>
          <w:rtl/>
        </w:rPr>
        <w:t>ی</w:t>
      </w:r>
      <w:r w:rsidR="00925B11" w:rsidRPr="00F602ED">
        <w:rPr>
          <w:rStyle w:val="1-Char"/>
          <w:rFonts w:hint="cs"/>
          <w:rtl/>
        </w:rPr>
        <w:t>ر د</w:t>
      </w:r>
      <w:r>
        <w:rPr>
          <w:rStyle w:val="1-Char"/>
          <w:rFonts w:hint="cs"/>
          <w:rtl/>
        </w:rPr>
        <w:t>ی</w:t>
      </w:r>
      <w:r w:rsidR="00925B11" w:rsidRPr="00F602ED">
        <w:rPr>
          <w:rStyle w:val="1-Char"/>
          <w:rFonts w:hint="cs"/>
          <w:rtl/>
        </w:rPr>
        <w:t xml:space="preserve">ن در ظاهر و باطن همانگونه </w:t>
      </w:r>
      <w:r>
        <w:rPr>
          <w:rStyle w:val="1-Char"/>
          <w:rFonts w:hint="cs"/>
          <w:rtl/>
        </w:rPr>
        <w:t>ک</w:t>
      </w:r>
      <w:r w:rsidR="00925B11" w:rsidRPr="00F602ED">
        <w:rPr>
          <w:rStyle w:val="1-Char"/>
          <w:rFonts w:hint="cs"/>
          <w:rtl/>
        </w:rPr>
        <w:t>ه الله تعال</w:t>
      </w:r>
      <w:r>
        <w:rPr>
          <w:rStyle w:val="1-Char"/>
          <w:rFonts w:hint="cs"/>
          <w:rtl/>
        </w:rPr>
        <w:t>ی</w:t>
      </w:r>
      <w:r w:rsidR="00925B11" w:rsidRPr="00F602ED">
        <w:rPr>
          <w:rStyle w:val="1-Char"/>
          <w:rFonts w:hint="cs"/>
          <w:rtl/>
        </w:rPr>
        <w:t xml:space="preserve"> به آن دستور داده است و رسول الله</w:t>
      </w:r>
      <w:r w:rsidR="00925B11" w:rsidRPr="006D004E">
        <w:rPr>
          <w:rFonts w:ascii="Arial" w:hAnsi="Arial" w:cs="CTraditional Arabic" w:hint="cs"/>
          <w:sz w:val="31"/>
          <w:szCs w:val="28"/>
          <w:rtl/>
        </w:rPr>
        <w:t>ص</w:t>
      </w:r>
      <w:r w:rsidR="00925B11" w:rsidRPr="00F602ED">
        <w:rPr>
          <w:rStyle w:val="1-Char"/>
          <w:rFonts w:hint="cs"/>
          <w:rtl/>
        </w:rPr>
        <w:t xml:space="preserve"> آن را ب</w:t>
      </w:r>
      <w:r>
        <w:rPr>
          <w:rStyle w:val="1-Char"/>
          <w:rFonts w:hint="cs"/>
          <w:rtl/>
        </w:rPr>
        <w:t>ی</w:t>
      </w:r>
      <w:r w:rsidR="00925B11" w:rsidRPr="00F602ED">
        <w:rPr>
          <w:rStyle w:val="1-Char"/>
          <w:rFonts w:hint="cs"/>
          <w:rtl/>
        </w:rPr>
        <w:t>ان داشته است متمس</w:t>
      </w:r>
      <w:r>
        <w:rPr>
          <w:rStyle w:val="1-Char"/>
          <w:rFonts w:hint="cs"/>
          <w:rtl/>
        </w:rPr>
        <w:t>ک</w:t>
      </w:r>
      <w:r w:rsidR="00925B11" w:rsidRPr="00F602ED">
        <w:rPr>
          <w:rStyle w:val="1-Char"/>
          <w:rFonts w:hint="cs"/>
          <w:rtl/>
        </w:rPr>
        <w:t xml:space="preserve"> هستند فرض</w:t>
      </w:r>
      <w:r w:rsidR="006D004E">
        <w:rPr>
          <w:rStyle w:val="1-Char"/>
          <w:rFonts w:hint="cs"/>
          <w:rtl/>
        </w:rPr>
        <w:t>‌</w:t>
      </w:r>
      <w:r w:rsidR="00925B11" w:rsidRPr="00F602ED">
        <w:rPr>
          <w:rStyle w:val="1-Char"/>
          <w:rFonts w:hint="cs"/>
          <w:rtl/>
        </w:rPr>
        <w:t>ها و سنت</w:t>
      </w:r>
      <w:r w:rsidR="006D004E">
        <w:rPr>
          <w:rStyle w:val="1-Char"/>
          <w:rFonts w:hint="cs"/>
          <w:rtl/>
        </w:rPr>
        <w:t>‌</w:t>
      </w:r>
      <w:r w:rsidR="00925B11" w:rsidRPr="00F602ED">
        <w:rPr>
          <w:rStyle w:val="1-Char"/>
          <w:rFonts w:hint="cs"/>
          <w:rtl/>
        </w:rPr>
        <w:t>ها را برپا</w:t>
      </w:r>
      <w:r>
        <w:rPr>
          <w:rStyle w:val="1-Char"/>
          <w:rFonts w:hint="cs"/>
          <w:rtl/>
        </w:rPr>
        <w:t xml:space="preserve"> می‌</w:t>
      </w:r>
      <w:r w:rsidR="00925B11" w:rsidRPr="00F602ED">
        <w:rPr>
          <w:rStyle w:val="1-Char"/>
          <w:rFonts w:hint="cs"/>
          <w:rtl/>
        </w:rPr>
        <w:t>دارند و به انجام آن دستور داده و گناه و من</w:t>
      </w:r>
      <w:r>
        <w:rPr>
          <w:rStyle w:val="1-Char"/>
          <w:rFonts w:hint="cs"/>
          <w:rtl/>
        </w:rPr>
        <w:t>ک</w:t>
      </w:r>
      <w:r w:rsidR="00925B11" w:rsidRPr="00F602ED">
        <w:rPr>
          <w:rStyle w:val="1-Char"/>
          <w:rFonts w:hint="cs"/>
          <w:rtl/>
        </w:rPr>
        <w:t>رات و محرمات و</w:t>
      </w:r>
      <w:r>
        <w:rPr>
          <w:rStyle w:val="1-Char"/>
          <w:rFonts w:hint="cs"/>
          <w:rtl/>
        </w:rPr>
        <w:t xml:space="preserve"> بدعت‌ها </w:t>
      </w:r>
      <w:r w:rsidR="00925B11" w:rsidRPr="00F602ED">
        <w:rPr>
          <w:rStyle w:val="1-Char"/>
          <w:rFonts w:hint="cs"/>
          <w:rtl/>
        </w:rPr>
        <w:t>را تر</w:t>
      </w:r>
      <w:r>
        <w:rPr>
          <w:rStyle w:val="1-Char"/>
          <w:rFonts w:hint="cs"/>
          <w:rtl/>
        </w:rPr>
        <w:t>ک</w:t>
      </w:r>
      <w:r w:rsidR="00925B11" w:rsidRPr="00F602ED">
        <w:rPr>
          <w:rStyle w:val="1-Char"/>
          <w:rFonts w:hint="cs"/>
          <w:rtl/>
        </w:rPr>
        <w:t xml:space="preserve"> و از آن نه</w:t>
      </w:r>
      <w:r>
        <w:rPr>
          <w:rStyle w:val="1-Char"/>
          <w:rFonts w:hint="cs"/>
          <w:rtl/>
        </w:rPr>
        <w:t>ی</w:t>
      </w:r>
      <w:r w:rsidR="00925B11" w:rsidRPr="00F602ED">
        <w:rPr>
          <w:rStyle w:val="1-Char"/>
          <w:rFonts w:hint="cs"/>
          <w:rtl/>
        </w:rPr>
        <w:t xml:space="preserve"> </w:t>
      </w:r>
      <w:r>
        <w:rPr>
          <w:rStyle w:val="1-Char"/>
          <w:rFonts w:hint="cs"/>
          <w:rtl/>
        </w:rPr>
        <w:t>ک</w:t>
      </w:r>
      <w:r w:rsidR="00925B11" w:rsidRPr="00F602ED">
        <w:rPr>
          <w:rStyle w:val="1-Char"/>
          <w:rFonts w:hint="cs"/>
          <w:rtl/>
        </w:rPr>
        <w:t>رده و د</w:t>
      </w:r>
      <w:r>
        <w:rPr>
          <w:rStyle w:val="1-Char"/>
          <w:rFonts w:hint="cs"/>
          <w:rtl/>
        </w:rPr>
        <w:t>ی</w:t>
      </w:r>
      <w:r w:rsidR="00925B11" w:rsidRPr="00F602ED">
        <w:rPr>
          <w:rStyle w:val="1-Char"/>
          <w:rFonts w:hint="cs"/>
          <w:rtl/>
        </w:rPr>
        <w:t>گران را باز</w:t>
      </w:r>
      <w:r>
        <w:rPr>
          <w:rStyle w:val="1-Char"/>
          <w:rFonts w:hint="cs"/>
          <w:rtl/>
        </w:rPr>
        <w:t xml:space="preserve"> می‌</w:t>
      </w:r>
      <w:r w:rsidR="00925B11" w:rsidRPr="00F602ED">
        <w:rPr>
          <w:rStyle w:val="1-Char"/>
          <w:rFonts w:hint="cs"/>
          <w:rtl/>
        </w:rPr>
        <w:t>دارند.</w:t>
      </w:r>
    </w:p>
    <w:p w:rsidR="00925B11" w:rsidRPr="00F602ED" w:rsidRDefault="00925B11" w:rsidP="006D004E">
      <w:pPr>
        <w:pStyle w:val="ListParagraph"/>
        <w:numPr>
          <w:ilvl w:val="0"/>
          <w:numId w:val="28"/>
        </w:numPr>
        <w:tabs>
          <w:tab w:val="left" w:pos="510"/>
          <w:tab w:val="center" w:pos="3870"/>
        </w:tabs>
        <w:spacing w:after="0" w:line="240" w:lineRule="auto"/>
        <w:ind w:left="641" w:hanging="357"/>
        <w:jc w:val="both"/>
        <w:rPr>
          <w:rStyle w:val="1-Char"/>
          <w:rtl/>
        </w:rPr>
      </w:pPr>
      <w:r w:rsidRPr="00F602ED">
        <w:rPr>
          <w:rStyle w:val="1-Char"/>
          <w:rFonts w:hint="cs"/>
          <w:rtl/>
        </w:rPr>
        <w:t>در اجتماعاتشان به تصد</w:t>
      </w:r>
      <w:r w:rsidR="00F602ED">
        <w:rPr>
          <w:rStyle w:val="1-Char"/>
          <w:rFonts w:hint="cs"/>
          <w:rtl/>
        </w:rPr>
        <w:t>ی</w:t>
      </w:r>
      <w:r w:rsidRPr="00F602ED">
        <w:rPr>
          <w:rStyle w:val="1-Char"/>
          <w:rFonts w:hint="cs"/>
          <w:rtl/>
        </w:rPr>
        <w:t xml:space="preserve">ق </w:t>
      </w:r>
      <w:r w:rsidR="00F602ED">
        <w:rPr>
          <w:rStyle w:val="1-Char"/>
          <w:rFonts w:hint="cs"/>
          <w:rtl/>
        </w:rPr>
        <w:t>ک</w:t>
      </w:r>
      <w:r w:rsidRPr="00F602ED">
        <w:rPr>
          <w:rStyle w:val="1-Char"/>
          <w:rFonts w:hint="cs"/>
          <w:rtl/>
        </w:rPr>
        <w:t>ردن حق و امر به معروف و نه</w:t>
      </w:r>
      <w:r w:rsidR="00F602ED">
        <w:rPr>
          <w:rStyle w:val="1-Char"/>
          <w:rFonts w:hint="cs"/>
          <w:rtl/>
        </w:rPr>
        <w:t>ی</w:t>
      </w:r>
      <w:r w:rsidRPr="00F602ED">
        <w:rPr>
          <w:rStyle w:val="1-Char"/>
          <w:rFonts w:hint="cs"/>
          <w:rtl/>
        </w:rPr>
        <w:t xml:space="preserve"> از من</w:t>
      </w:r>
      <w:r w:rsidR="00F602ED">
        <w:rPr>
          <w:rStyle w:val="1-Char"/>
          <w:rFonts w:hint="cs"/>
          <w:rtl/>
        </w:rPr>
        <w:t>ک</w:t>
      </w:r>
      <w:r w:rsidRPr="00F602ED">
        <w:rPr>
          <w:rStyle w:val="1-Char"/>
          <w:rFonts w:hint="cs"/>
          <w:rtl/>
        </w:rPr>
        <w:t>ر و جنگ و ناسازگار</w:t>
      </w:r>
      <w:r w:rsidR="00F602ED">
        <w:rPr>
          <w:rStyle w:val="1-Char"/>
          <w:rFonts w:hint="cs"/>
          <w:rtl/>
        </w:rPr>
        <w:t>ی</w:t>
      </w:r>
      <w:r w:rsidRPr="00F602ED">
        <w:rPr>
          <w:rStyle w:val="1-Char"/>
          <w:rFonts w:hint="cs"/>
          <w:rtl/>
        </w:rPr>
        <w:t xml:space="preserve"> با بدعت ظاهر و معروفند. در راه خدا از لوم و سرزنش د</w:t>
      </w:r>
      <w:r w:rsidR="00F602ED">
        <w:rPr>
          <w:rStyle w:val="1-Char"/>
          <w:rFonts w:hint="cs"/>
          <w:rtl/>
        </w:rPr>
        <w:t>ی</w:t>
      </w:r>
      <w:r w:rsidRPr="00F602ED">
        <w:rPr>
          <w:rStyle w:val="1-Char"/>
          <w:rFonts w:hint="cs"/>
          <w:rtl/>
        </w:rPr>
        <w:t>گران</w:t>
      </w:r>
      <w:r w:rsidR="00F602ED">
        <w:rPr>
          <w:rStyle w:val="1-Char"/>
          <w:rFonts w:hint="cs"/>
          <w:rtl/>
        </w:rPr>
        <w:t xml:space="preserve"> نمی‌</w:t>
      </w:r>
      <w:r w:rsidRPr="00F602ED">
        <w:rPr>
          <w:rStyle w:val="1-Char"/>
          <w:rFonts w:hint="cs"/>
          <w:rtl/>
        </w:rPr>
        <w:t>هراسند و ا</w:t>
      </w:r>
      <w:r w:rsidR="00F602ED">
        <w:rPr>
          <w:rStyle w:val="1-Char"/>
          <w:rFonts w:hint="cs"/>
          <w:rtl/>
        </w:rPr>
        <w:t>ی</w:t>
      </w:r>
      <w:r w:rsidRPr="00F602ED">
        <w:rPr>
          <w:rStyle w:val="1-Char"/>
          <w:rFonts w:hint="cs"/>
          <w:rtl/>
        </w:rPr>
        <w:t>ن خصوص</w:t>
      </w:r>
      <w:r w:rsidR="00F602ED">
        <w:rPr>
          <w:rStyle w:val="1-Char"/>
          <w:rFonts w:hint="cs"/>
          <w:rtl/>
        </w:rPr>
        <w:t>ی</w:t>
      </w:r>
      <w:r w:rsidRPr="00F602ED">
        <w:rPr>
          <w:rStyle w:val="1-Char"/>
          <w:rFonts w:hint="cs"/>
          <w:rtl/>
        </w:rPr>
        <w:t>ت با توجه به وضع</w:t>
      </w:r>
      <w:r w:rsidR="00F602ED">
        <w:rPr>
          <w:rStyle w:val="1-Char"/>
          <w:rFonts w:hint="cs"/>
          <w:rtl/>
        </w:rPr>
        <w:t>ی</w:t>
      </w:r>
      <w:r w:rsidRPr="00F602ED">
        <w:rPr>
          <w:rStyle w:val="1-Char"/>
          <w:rFonts w:hint="cs"/>
          <w:rtl/>
        </w:rPr>
        <w:t>ت مناطق اختلاف پ</w:t>
      </w:r>
      <w:r w:rsidR="00F602ED">
        <w:rPr>
          <w:rStyle w:val="1-Char"/>
          <w:rFonts w:hint="cs"/>
          <w:rtl/>
        </w:rPr>
        <w:t>ی</w:t>
      </w:r>
      <w:r w:rsidRPr="00F602ED">
        <w:rPr>
          <w:rStyle w:val="1-Char"/>
          <w:rFonts w:hint="cs"/>
          <w:rtl/>
        </w:rPr>
        <w:t>دا</w:t>
      </w:r>
      <w:r w:rsidR="00F602ED">
        <w:rPr>
          <w:rStyle w:val="1-Char"/>
          <w:rFonts w:hint="cs"/>
          <w:rtl/>
        </w:rPr>
        <w:t xml:space="preserve"> می‌ک</w:t>
      </w:r>
      <w:r w:rsidRPr="00F602ED">
        <w:rPr>
          <w:rStyle w:val="1-Char"/>
          <w:rFonts w:hint="cs"/>
          <w:rtl/>
        </w:rPr>
        <w:t>ند چون در بعض</w:t>
      </w:r>
      <w:r w:rsidR="00F602ED">
        <w:rPr>
          <w:rStyle w:val="1-Char"/>
          <w:rFonts w:hint="cs"/>
          <w:rtl/>
        </w:rPr>
        <w:t>ی</w:t>
      </w:r>
      <w:r w:rsidRPr="00F602ED">
        <w:rPr>
          <w:rStyle w:val="1-Char"/>
          <w:rFonts w:hint="cs"/>
          <w:rtl/>
        </w:rPr>
        <w:t xml:space="preserve"> از بلاد اسلام</w:t>
      </w:r>
      <w:r w:rsidR="00F602ED">
        <w:rPr>
          <w:rStyle w:val="1-Char"/>
          <w:rFonts w:hint="cs"/>
          <w:rtl/>
        </w:rPr>
        <w:t>ی</w:t>
      </w:r>
      <w:r w:rsidRPr="00F602ED">
        <w:rPr>
          <w:rStyle w:val="1-Char"/>
          <w:rFonts w:hint="cs"/>
          <w:rtl/>
        </w:rPr>
        <w:t xml:space="preserve"> مسلمانان قادر به اظهار شعائر د</w:t>
      </w:r>
      <w:r w:rsidR="00F602ED">
        <w:rPr>
          <w:rStyle w:val="1-Char"/>
          <w:rFonts w:hint="cs"/>
          <w:rtl/>
        </w:rPr>
        <w:t>ی</w:t>
      </w:r>
      <w:r w:rsidRPr="00F602ED">
        <w:rPr>
          <w:rStyle w:val="1-Char"/>
          <w:rFonts w:hint="cs"/>
          <w:rtl/>
        </w:rPr>
        <w:t>نشان ن</w:t>
      </w:r>
      <w:r w:rsidR="00F602ED">
        <w:rPr>
          <w:rStyle w:val="1-Char"/>
          <w:rFonts w:hint="cs"/>
          <w:rtl/>
        </w:rPr>
        <w:t>ی</w:t>
      </w:r>
      <w:r w:rsidRPr="00F602ED">
        <w:rPr>
          <w:rStyle w:val="1-Char"/>
          <w:rFonts w:hint="cs"/>
          <w:rtl/>
        </w:rPr>
        <w:t>ستند و</w:t>
      </w:r>
      <w:r w:rsidR="00F602ED">
        <w:rPr>
          <w:rStyle w:val="1-Char"/>
          <w:rFonts w:hint="cs"/>
          <w:rtl/>
        </w:rPr>
        <w:t xml:space="preserve"> نمی‌</w:t>
      </w:r>
      <w:r w:rsidRPr="00F602ED">
        <w:rPr>
          <w:rStyle w:val="1-Char"/>
          <w:rFonts w:hint="cs"/>
          <w:rtl/>
        </w:rPr>
        <w:t>توانند امر به معروف و نه</w:t>
      </w:r>
      <w:r w:rsidR="00F602ED">
        <w:rPr>
          <w:rStyle w:val="1-Char"/>
          <w:rFonts w:hint="cs"/>
          <w:rtl/>
        </w:rPr>
        <w:t>ی</w:t>
      </w:r>
      <w:r w:rsidRPr="00F602ED">
        <w:rPr>
          <w:rStyle w:val="1-Char"/>
          <w:rFonts w:hint="cs"/>
          <w:rtl/>
        </w:rPr>
        <w:t xml:space="preserve"> از من</w:t>
      </w:r>
      <w:r w:rsidR="00F602ED">
        <w:rPr>
          <w:rStyle w:val="1-Char"/>
          <w:rFonts w:hint="cs"/>
          <w:rtl/>
        </w:rPr>
        <w:t>ک</w:t>
      </w:r>
      <w:r w:rsidRPr="00F602ED">
        <w:rPr>
          <w:rStyle w:val="1-Char"/>
          <w:rFonts w:hint="cs"/>
          <w:rtl/>
        </w:rPr>
        <w:t>ر را آش</w:t>
      </w:r>
      <w:r w:rsidR="00F602ED">
        <w:rPr>
          <w:rStyle w:val="1-Char"/>
          <w:rFonts w:hint="cs"/>
          <w:rtl/>
        </w:rPr>
        <w:t>ک</w:t>
      </w:r>
      <w:r w:rsidRPr="00F602ED">
        <w:rPr>
          <w:rStyle w:val="1-Char"/>
          <w:rFonts w:hint="cs"/>
          <w:rtl/>
        </w:rPr>
        <w:t>ار سازند.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 xml:space="preserve">بطور </w:t>
      </w:r>
      <w:r w:rsidR="00F602ED">
        <w:rPr>
          <w:rStyle w:val="1-Char"/>
          <w:rFonts w:hint="cs"/>
          <w:rtl/>
        </w:rPr>
        <w:t>ک</w:t>
      </w:r>
      <w:r w:rsidRPr="00F602ED">
        <w:rPr>
          <w:rStyle w:val="1-Char"/>
          <w:rFonts w:hint="cs"/>
          <w:rtl/>
        </w:rPr>
        <w:t>ل</w:t>
      </w:r>
      <w:r w:rsidR="00F602ED">
        <w:rPr>
          <w:rStyle w:val="1-Char"/>
          <w:rFonts w:hint="cs"/>
          <w:rtl/>
        </w:rPr>
        <w:t>ی</w:t>
      </w:r>
      <w:r w:rsidRPr="00F602ED">
        <w:rPr>
          <w:rStyle w:val="1-Char"/>
          <w:rFonts w:hint="cs"/>
          <w:rtl/>
        </w:rPr>
        <w:t>: اهل سنت را م</w:t>
      </w:r>
      <w:r w:rsidR="00F602ED">
        <w:rPr>
          <w:rStyle w:val="1-Char"/>
          <w:rFonts w:hint="cs"/>
          <w:rtl/>
        </w:rPr>
        <w:t>ک</w:t>
      </w:r>
      <w:r w:rsidRPr="00F602ED">
        <w:rPr>
          <w:rStyle w:val="1-Char"/>
          <w:rFonts w:hint="cs"/>
          <w:rtl/>
        </w:rPr>
        <w:t>ان و زمان محصور</w:t>
      </w:r>
      <w:r w:rsidR="00F602ED">
        <w:rPr>
          <w:rStyle w:val="1-Char"/>
          <w:rFonts w:hint="cs"/>
          <w:rtl/>
        </w:rPr>
        <w:t xml:space="preserve"> نمی‌</w:t>
      </w:r>
      <w:r w:rsidRPr="00F602ED">
        <w:rPr>
          <w:rStyle w:val="1-Char"/>
          <w:rFonts w:hint="cs"/>
          <w:rtl/>
        </w:rPr>
        <w:t>دارد</w:t>
      </w:r>
      <w:r w:rsidR="00F602ED">
        <w:rPr>
          <w:rStyle w:val="1-Char"/>
          <w:rFonts w:hint="cs"/>
          <w:rtl/>
        </w:rPr>
        <w:t xml:space="preserve"> آن‌ها </w:t>
      </w:r>
      <w:r w:rsidRPr="00F602ED">
        <w:rPr>
          <w:rStyle w:val="1-Char"/>
          <w:rFonts w:hint="cs"/>
          <w:rtl/>
        </w:rPr>
        <w:t>الحمد لله در ب</w:t>
      </w:r>
      <w:r w:rsidR="00F602ED">
        <w:rPr>
          <w:rStyle w:val="1-Char"/>
          <w:rFonts w:hint="cs"/>
          <w:rtl/>
        </w:rPr>
        <w:t>ی</w:t>
      </w:r>
      <w:r w:rsidRPr="00F602ED">
        <w:rPr>
          <w:rStyle w:val="1-Char"/>
          <w:rFonts w:hint="cs"/>
          <w:rtl/>
        </w:rPr>
        <w:t xml:space="preserve">شتر از </w:t>
      </w:r>
      <w:r w:rsidR="00F602ED">
        <w:rPr>
          <w:rStyle w:val="1-Char"/>
          <w:rFonts w:hint="cs"/>
          <w:rtl/>
        </w:rPr>
        <w:t>یک</w:t>
      </w:r>
      <w:r w:rsidRPr="00F602ED">
        <w:rPr>
          <w:rStyle w:val="1-Char"/>
          <w:rFonts w:hint="cs"/>
          <w:rtl/>
        </w:rPr>
        <w:t xml:space="preserve">جا و </w:t>
      </w:r>
      <w:r w:rsidR="00F602ED">
        <w:rPr>
          <w:rStyle w:val="1-Char"/>
          <w:rFonts w:hint="cs"/>
          <w:rtl/>
        </w:rPr>
        <w:t>یک</w:t>
      </w:r>
      <w:r w:rsidRPr="00F602ED">
        <w:rPr>
          <w:rStyle w:val="1-Char"/>
          <w:rFonts w:hint="cs"/>
          <w:rtl/>
        </w:rPr>
        <w:t xml:space="preserve"> منطقه </w:t>
      </w:r>
      <w:r w:rsidR="00F602ED">
        <w:rPr>
          <w:rStyle w:val="1-Char"/>
          <w:rFonts w:hint="cs"/>
          <w:rtl/>
        </w:rPr>
        <w:t>ی</w:t>
      </w:r>
      <w:r w:rsidRPr="00F602ED">
        <w:rPr>
          <w:rStyle w:val="1-Char"/>
          <w:rFonts w:hint="cs"/>
          <w:rtl/>
        </w:rPr>
        <w:t>افت</w:t>
      </w:r>
      <w:r w:rsidR="00F602ED">
        <w:rPr>
          <w:rStyle w:val="1-Char"/>
          <w:rFonts w:hint="cs"/>
          <w:rtl/>
        </w:rPr>
        <w:t xml:space="preserve"> می‌</w:t>
      </w:r>
      <w:r w:rsidRPr="00F602ED">
        <w:rPr>
          <w:rStyle w:val="1-Char"/>
          <w:rFonts w:hint="cs"/>
          <w:rtl/>
        </w:rPr>
        <w:t>شوند، گاه در منطقه</w:t>
      </w:r>
      <w:r w:rsidR="00F602ED">
        <w:rPr>
          <w:rStyle w:val="1-Char"/>
          <w:rFonts w:hint="cs"/>
          <w:rtl/>
        </w:rPr>
        <w:t>‌ای ک</w:t>
      </w:r>
      <w:r w:rsidRPr="00F602ED">
        <w:rPr>
          <w:rStyle w:val="1-Char"/>
          <w:rFonts w:hint="cs"/>
          <w:rtl/>
        </w:rPr>
        <w:t>م و در جا</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گر ب</w:t>
      </w:r>
      <w:r w:rsidR="00F602ED">
        <w:rPr>
          <w:rStyle w:val="1-Char"/>
          <w:rFonts w:hint="cs"/>
          <w:rtl/>
        </w:rPr>
        <w:t>ی</w:t>
      </w:r>
      <w:r w:rsidRPr="00F602ED">
        <w:rPr>
          <w:rStyle w:val="1-Char"/>
          <w:rFonts w:hint="cs"/>
          <w:rtl/>
        </w:rPr>
        <w:t>شتر هستند</w:t>
      </w:r>
      <w:r w:rsidR="00F602ED">
        <w:rPr>
          <w:rStyle w:val="1-Char"/>
          <w:rFonts w:hint="cs"/>
          <w:rtl/>
        </w:rPr>
        <w:t xml:space="preserve"> آن‌ها </w:t>
      </w:r>
      <w:r w:rsidRPr="00F602ED">
        <w:rPr>
          <w:rStyle w:val="1-Char"/>
          <w:rFonts w:hint="cs"/>
          <w:rtl/>
        </w:rPr>
        <w:t>با توجه به احوالشان در زم</w:t>
      </w:r>
      <w:r w:rsidR="00F602ED">
        <w:rPr>
          <w:rStyle w:val="1-Char"/>
          <w:rFonts w:hint="cs"/>
          <w:rtl/>
        </w:rPr>
        <w:t>ی</w:t>
      </w:r>
      <w:r w:rsidRPr="00F602ED">
        <w:rPr>
          <w:rStyle w:val="1-Char"/>
          <w:rFonts w:hint="cs"/>
          <w:rtl/>
        </w:rPr>
        <w:t>ن وس</w:t>
      </w:r>
      <w:r w:rsidR="00F602ED">
        <w:rPr>
          <w:rStyle w:val="1-Char"/>
          <w:rFonts w:hint="cs"/>
          <w:rtl/>
        </w:rPr>
        <w:t>ی</w:t>
      </w:r>
      <w:r w:rsidRPr="00F602ED">
        <w:rPr>
          <w:rStyle w:val="1-Char"/>
          <w:rFonts w:hint="cs"/>
          <w:rtl/>
        </w:rPr>
        <w:t>ع پروردگار پرا</w:t>
      </w:r>
      <w:r w:rsidR="00F602ED">
        <w:rPr>
          <w:rStyle w:val="1-Char"/>
          <w:rFonts w:hint="cs"/>
          <w:rtl/>
        </w:rPr>
        <w:t>ک</w:t>
      </w:r>
      <w:r w:rsidRPr="00F602ED">
        <w:rPr>
          <w:rStyle w:val="1-Char"/>
          <w:rFonts w:hint="cs"/>
          <w:rtl/>
        </w:rPr>
        <w:t>نده اند.</w:t>
      </w:r>
    </w:p>
    <w:p w:rsidR="00925B11" w:rsidRPr="00F602ED" w:rsidRDefault="00925B11" w:rsidP="00A06E79">
      <w:pPr>
        <w:tabs>
          <w:tab w:val="left" w:pos="510"/>
          <w:tab w:val="center" w:pos="3870"/>
        </w:tabs>
        <w:spacing w:after="0" w:line="240" w:lineRule="auto"/>
        <w:ind w:firstLine="284"/>
        <w:jc w:val="both"/>
        <w:rPr>
          <w:rStyle w:val="1-Char"/>
          <w:rtl/>
        </w:rPr>
      </w:pPr>
      <w:r w:rsidRPr="00F602ED">
        <w:rPr>
          <w:rStyle w:val="1-Char"/>
          <w:rFonts w:hint="cs"/>
          <w:rtl/>
        </w:rPr>
        <w:t>اگر در حال مسلمانان امروز</w:t>
      </w:r>
      <w:r w:rsidR="00F602ED">
        <w:rPr>
          <w:rStyle w:val="1-Char"/>
          <w:rFonts w:hint="cs"/>
          <w:rtl/>
        </w:rPr>
        <w:t>ی</w:t>
      </w:r>
      <w:r w:rsidRPr="00F602ED">
        <w:rPr>
          <w:rStyle w:val="1-Char"/>
          <w:rFonts w:hint="cs"/>
          <w:rtl/>
        </w:rPr>
        <w:t xml:space="preserve"> ب</w:t>
      </w:r>
      <w:r w:rsidR="00F602ED">
        <w:rPr>
          <w:rStyle w:val="1-Char"/>
          <w:rFonts w:hint="cs"/>
          <w:rtl/>
        </w:rPr>
        <w:t>ی</w:t>
      </w:r>
      <w:r w:rsidRPr="00F602ED">
        <w:rPr>
          <w:rStyle w:val="1-Char"/>
          <w:rFonts w:hint="cs"/>
          <w:rtl/>
        </w:rPr>
        <w:t>ند</w:t>
      </w:r>
      <w:r w:rsidR="00F602ED">
        <w:rPr>
          <w:rStyle w:val="1-Char"/>
          <w:rFonts w:hint="cs"/>
          <w:rtl/>
        </w:rPr>
        <w:t>ی</w:t>
      </w:r>
      <w:r w:rsidRPr="00F602ED">
        <w:rPr>
          <w:rStyle w:val="1-Char"/>
          <w:rFonts w:hint="cs"/>
          <w:rtl/>
        </w:rPr>
        <w:t>ش</w:t>
      </w:r>
      <w:r w:rsidR="00F602ED">
        <w:rPr>
          <w:rStyle w:val="1-Char"/>
          <w:rFonts w:hint="cs"/>
          <w:rtl/>
        </w:rPr>
        <w:t>ی</w:t>
      </w:r>
      <w:r w:rsidRPr="00F602ED">
        <w:rPr>
          <w:rStyle w:val="1-Char"/>
          <w:rFonts w:hint="cs"/>
          <w:rtl/>
        </w:rPr>
        <w:t>د اهل سنت را در ب</w:t>
      </w:r>
      <w:r w:rsidR="00F602ED">
        <w:rPr>
          <w:rStyle w:val="1-Char"/>
          <w:rFonts w:hint="cs"/>
          <w:rtl/>
        </w:rPr>
        <w:t>ی</w:t>
      </w:r>
      <w:r w:rsidRPr="00F602ED">
        <w:rPr>
          <w:rStyle w:val="1-Char"/>
          <w:rFonts w:hint="cs"/>
          <w:rtl/>
        </w:rPr>
        <w:t>ن</w:t>
      </w:r>
      <w:r w:rsidR="00F602ED">
        <w:rPr>
          <w:rStyle w:val="1-Char"/>
          <w:rFonts w:hint="cs"/>
          <w:rtl/>
        </w:rPr>
        <w:t xml:space="preserve"> آن‌ها </w:t>
      </w:r>
      <w:r w:rsidRPr="00F602ED">
        <w:rPr>
          <w:rStyle w:val="1-Char"/>
          <w:rFonts w:hint="cs"/>
          <w:rtl/>
        </w:rPr>
        <w:t>بصورت مشخص خواه</w:t>
      </w:r>
      <w:r w:rsidR="00F602ED">
        <w:rPr>
          <w:rStyle w:val="1-Char"/>
          <w:rFonts w:hint="cs"/>
          <w:rtl/>
        </w:rPr>
        <w:t>ی</w:t>
      </w:r>
      <w:r w:rsidRPr="00F602ED">
        <w:rPr>
          <w:rStyle w:val="1-Char"/>
          <w:rFonts w:hint="cs"/>
          <w:rtl/>
        </w:rPr>
        <w:t xml:space="preserve">د </w:t>
      </w:r>
      <w:r w:rsidR="00F602ED">
        <w:rPr>
          <w:rStyle w:val="1-Char"/>
          <w:rFonts w:hint="cs"/>
          <w:rtl/>
        </w:rPr>
        <w:t>ی</w:t>
      </w:r>
      <w:r w:rsidRPr="00F602ED">
        <w:rPr>
          <w:rStyle w:val="1-Char"/>
          <w:rFonts w:hint="cs"/>
          <w:rtl/>
        </w:rPr>
        <w:t>افت حال ز</w:t>
      </w:r>
      <w:r w:rsidR="00F602ED">
        <w:rPr>
          <w:rStyle w:val="1-Char"/>
          <w:rFonts w:hint="cs"/>
          <w:rtl/>
        </w:rPr>
        <w:t>ی</w:t>
      </w:r>
      <w:r w:rsidRPr="00F602ED">
        <w:rPr>
          <w:rStyle w:val="1-Char"/>
          <w:rFonts w:hint="cs"/>
          <w:rtl/>
        </w:rPr>
        <w:t xml:space="preserve">اد </w:t>
      </w:r>
      <w:r w:rsidR="00F602ED">
        <w:rPr>
          <w:rStyle w:val="1-Char"/>
          <w:rFonts w:hint="cs"/>
          <w:rtl/>
        </w:rPr>
        <w:t>ی</w:t>
      </w:r>
      <w:r w:rsidRPr="00F602ED">
        <w:rPr>
          <w:rStyle w:val="1-Char"/>
          <w:rFonts w:hint="cs"/>
          <w:rtl/>
        </w:rPr>
        <w:t xml:space="preserve">ا </w:t>
      </w:r>
      <w:r w:rsidR="00F602ED">
        <w:rPr>
          <w:rStyle w:val="1-Char"/>
          <w:rFonts w:hint="cs"/>
          <w:rtl/>
        </w:rPr>
        <w:t>ک</w:t>
      </w:r>
      <w:r w:rsidRPr="00F602ED">
        <w:rPr>
          <w:rStyle w:val="1-Char"/>
          <w:rFonts w:hint="cs"/>
          <w:rtl/>
        </w:rPr>
        <w:t>م و قو</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 ضع</w:t>
      </w:r>
      <w:r w:rsidR="00F602ED">
        <w:rPr>
          <w:rStyle w:val="1-Char"/>
          <w:rFonts w:hint="cs"/>
          <w:rtl/>
        </w:rPr>
        <w:t>ی</w:t>
      </w:r>
      <w:r w:rsidRPr="00F602ED">
        <w:rPr>
          <w:rStyle w:val="1-Char"/>
          <w:rFonts w:hint="cs"/>
          <w:rtl/>
        </w:rPr>
        <w:t>ف باشند در مصر و سودان</w:t>
      </w:r>
      <w:r w:rsidR="00F602ED">
        <w:rPr>
          <w:rStyle w:val="1-Char"/>
          <w:rFonts w:hint="cs"/>
          <w:rtl/>
        </w:rPr>
        <w:t xml:space="preserve"> آن‌ها </w:t>
      </w:r>
      <w:r w:rsidRPr="00F602ED">
        <w:rPr>
          <w:rStyle w:val="1-Char"/>
          <w:rFonts w:hint="cs"/>
          <w:rtl/>
        </w:rPr>
        <w:t>را ب</w:t>
      </w:r>
      <w:r w:rsidR="00F602ED">
        <w:rPr>
          <w:rStyle w:val="1-Char"/>
          <w:rFonts w:hint="cs"/>
          <w:rtl/>
        </w:rPr>
        <w:t>ی</w:t>
      </w:r>
      <w:r w:rsidRPr="00F602ED">
        <w:rPr>
          <w:rStyle w:val="1-Char"/>
          <w:rFonts w:hint="cs"/>
          <w:rtl/>
        </w:rPr>
        <w:t>شتر در م</w:t>
      </w:r>
      <w:r w:rsidR="00F602ED">
        <w:rPr>
          <w:rStyle w:val="1-Char"/>
          <w:rFonts w:hint="cs"/>
          <w:rtl/>
        </w:rPr>
        <w:t>ی</w:t>
      </w:r>
      <w:r w:rsidRPr="00F602ED">
        <w:rPr>
          <w:rStyle w:val="1-Char"/>
          <w:rFonts w:hint="cs"/>
          <w:rtl/>
        </w:rPr>
        <w:t xml:space="preserve">ان </w:t>
      </w:r>
      <w:r w:rsidRPr="006D004E">
        <w:rPr>
          <w:rStyle w:val="1-Char"/>
          <w:rFonts w:hint="cs"/>
          <w:rtl/>
        </w:rPr>
        <w:t>انصار السنة</w:t>
      </w:r>
      <w:r w:rsidRPr="00F602ED">
        <w:rPr>
          <w:rStyle w:val="1-Char"/>
          <w:rFonts w:hint="cs"/>
          <w:rtl/>
        </w:rPr>
        <w:t xml:space="preserve"> محمد</w:t>
      </w:r>
      <w:r w:rsidR="00F602ED">
        <w:rPr>
          <w:rStyle w:val="1-Char"/>
          <w:rFonts w:hint="cs"/>
          <w:rtl/>
        </w:rPr>
        <w:t>ی</w:t>
      </w:r>
      <w:r w:rsidRPr="00F602ED">
        <w:rPr>
          <w:rStyle w:val="1-Char"/>
          <w:rFonts w:hint="cs"/>
          <w:rtl/>
        </w:rPr>
        <w:t>ه خواه</w:t>
      </w:r>
      <w:r w:rsidR="00F602ED">
        <w:rPr>
          <w:rStyle w:val="1-Char"/>
          <w:rFonts w:hint="cs"/>
          <w:rtl/>
        </w:rPr>
        <w:t>ی</w:t>
      </w:r>
      <w:r w:rsidRPr="00F602ED">
        <w:rPr>
          <w:rStyle w:val="1-Char"/>
          <w:rFonts w:hint="cs"/>
          <w:rtl/>
        </w:rPr>
        <w:t xml:space="preserve">د </w:t>
      </w:r>
      <w:r w:rsidR="00F602ED">
        <w:rPr>
          <w:rStyle w:val="1-Char"/>
          <w:rFonts w:hint="cs"/>
          <w:rtl/>
        </w:rPr>
        <w:t>ی</w:t>
      </w:r>
      <w:r w:rsidRPr="00F602ED">
        <w:rPr>
          <w:rStyle w:val="1-Char"/>
          <w:rFonts w:hint="cs"/>
          <w:rtl/>
        </w:rPr>
        <w:t>افت و در جاها</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 xml:space="preserve">گر </w:t>
      </w:r>
      <w:r w:rsidR="00F602ED">
        <w:rPr>
          <w:rStyle w:val="1-Char"/>
          <w:rFonts w:hint="cs"/>
          <w:rtl/>
        </w:rPr>
        <w:t>ک</w:t>
      </w:r>
      <w:r w:rsidRPr="00F602ED">
        <w:rPr>
          <w:rStyle w:val="1-Char"/>
          <w:rFonts w:hint="cs"/>
          <w:rtl/>
        </w:rPr>
        <w:t>م، در شام در م</w:t>
      </w:r>
      <w:r w:rsidR="00F602ED">
        <w:rPr>
          <w:rStyle w:val="1-Char"/>
          <w:rFonts w:hint="cs"/>
          <w:rtl/>
        </w:rPr>
        <w:t>ی</w:t>
      </w:r>
      <w:r w:rsidRPr="00F602ED">
        <w:rPr>
          <w:rStyle w:val="1-Char"/>
          <w:rFonts w:hint="cs"/>
          <w:rtl/>
        </w:rPr>
        <w:t>ان اهل حد</w:t>
      </w:r>
      <w:r w:rsidR="00F602ED">
        <w:rPr>
          <w:rStyle w:val="1-Char"/>
          <w:rFonts w:hint="cs"/>
          <w:rtl/>
        </w:rPr>
        <w:t>ی</w:t>
      </w:r>
      <w:r w:rsidRPr="00F602ED">
        <w:rPr>
          <w:rStyle w:val="1-Char"/>
          <w:rFonts w:hint="cs"/>
          <w:rtl/>
        </w:rPr>
        <w:t>ث و اثر به نسبت د</w:t>
      </w:r>
      <w:r w:rsidR="00F602ED">
        <w:rPr>
          <w:rStyle w:val="1-Char"/>
          <w:rFonts w:hint="cs"/>
          <w:rtl/>
        </w:rPr>
        <w:t>ی</w:t>
      </w:r>
      <w:r w:rsidRPr="00F602ED">
        <w:rPr>
          <w:rStyle w:val="1-Char"/>
          <w:rFonts w:hint="cs"/>
          <w:rtl/>
        </w:rPr>
        <w:t>گران ب</w:t>
      </w:r>
      <w:r w:rsidR="00F602ED">
        <w:rPr>
          <w:rStyle w:val="1-Char"/>
          <w:rFonts w:hint="cs"/>
          <w:rtl/>
        </w:rPr>
        <w:t>ی</w:t>
      </w:r>
      <w:r w:rsidRPr="00F602ED">
        <w:rPr>
          <w:rStyle w:val="1-Char"/>
          <w:rFonts w:hint="cs"/>
          <w:rtl/>
        </w:rPr>
        <w:t xml:space="preserve">شتر </w:t>
      </w:r>
      <w:r w:rsidR="00F602ED">
        <w:rPr>
          <w:rStyle w:val="1-Char"/>
          <w:rFonts w:hint="cs"/>
          <w:rtl/>
        </w:rPr>
        <w:t>ی</w:t>
      </w:r>
      <w:r w:rsidRPr="00F602ED">
        <w:rPr>
          <w:rStyle w:val="1-Char"/>
          <w:rFonts w:hint="cs"/>
          <w:rtl/>
        </w:rPr>
        <w:t>افت</w:t>
      </w:r>
      <w:r w:rsidR="00F602ED">
        <w:rPr>
          <w:rStyle w:val="1-Char"/>
          <w:rFonts w:hint="cs"/>
          <w:rtl/>
        </w:rPr>
        <w:t xml:space="preserve"> می‌</w:t>
      </w:r>
      <w:r w:rsidRPr="00F602ED">
        <w:rPr>
          <w:rStyle w:val="1-Char"/>
          <w:rFonts w:hint="cs"/>
          <w:rtl/>
        </w:rPr>
        <w:t>شوند و در هند و پا</w:t>
      </w:r>
      <w:r w:rsidR="00F602ED">
        <w:rPr>
          <w:rStyle w:val="1-Char"/>
          <w:rFonts w:hint="cs"/>
          <w:rtl/>
        </w:rPr>
        <w:t>ک</w:t>
      </w:r>
      <w:r w:rsidRPr="00F602ED">
        <w:rPr>
          <w:rStyle w:val="1-Char"/>
          <w:rFonts w:hint="cs"/>
          <w:rtl/>
        </w:rPr>
        <w:t>ستان و افغانستان ب</w:t>
      </w:r>
      <w:r w:rsidR="00F602ED">
        <w:rPr>
          <w:rStyle w:val="1-Char"/>
          <w:rFonts w:hint="cs"/>
          <w:rtl/>
        </w:rPr>
        <w:t>ی</w:t>
      </w:r>
      <w:r w:rsidRPr="00F602ED">
        <w:rPr>
          <w:rStyle w:val="1-Char"/>
          <w:rFonts w:hint="cs"/>
          <w:rtl/>
        </w:rPr>
        <w:t>شتر در ب</w:t>
      </w:r>
      <w:r w:rsidR="00F602ED">
        <w:rPr>
          <w:rStyle w:val="1-Char"/>
          <w:rFonts w:hint="cs"/>
          <w:rtl/>
        </w:rPr>
        <w:t>ی</w:t>
      </w:r>
      <w:r w:rsidRPr="00F602ED">
        <w:rPr>
          <w:rStyle w:val="1-Char"/>
          <w:rFonts w:hint="cs"/>
          <w:rtl/>
        </w:rPr>
        <w:t>ن اهل حد</w:t>
      </w:r>
      <w:r w:rsidR="00F602ED">
        <w:rPr>
          <w:rStyle w:val="1-Char"/>
          <w:rFonts w:hint="cs"/>
          <w:rtl/>
        </w:rPr>
        <w:t>ی</w:t>
      </w:r>
      <w:r w:rsidRPr="00F602ED">
        <w:rPr>
          <w:rStyle w:val="1-Char"/>
          <w:rFonts w:hint="cs"/>
          <w:rtl/>
        </w:rPr>
        <w:t>ث و جماعات و جمع</w:t>
      </w:r>
      <w:r w:rsidR="00F602ED">
        <w:rPr>
          <w:rStyle w:val="1-Char"/>
          <w:rFonts w:hint="cs"/>
          <w:rtl/>
        </w:rPr>
        <w:t>ی</w:t>
      </w:r>
      <w:r w:rsidRPr="00F602ED">
        <w:rPr>
          <w:rStyle w:val="1-Char"/>
          <w:rFonts w:hint="cs"/>
          <w:rtl/>
        </w:rPr>
        <w:t>ت</w:t>
      </w:r>
      <w:r w:rsidR="006D004E">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سلف</w:t>
      </w:r>
      <w:r w:rsidR="00F602ED">
        <w:rPr>
          <w:rStyle w:val="1-Char"/>
          <w:rFonts w:hint="cs"/>
          <w:rtl/>
        </w:rPr>
        <w:t>ی</w:t>
      </w:r>
      <w:r w:rsidRPr="00F602ED">
        <w:rPr>
          <w:rStyle w:val="1-Char"/>
          <w:rFonts w:hint="cs"/>
          <w:rtl/>
        </w:rPr>
        <w:t xml:space="preserve"> وجود دارند</w:t>
      </w:r>
      <w:r w:rsidRPr="009B471D">
        <w:rPr>
          <w:rStyle w:val="FootnoteReference"/>
          <w:rFonts w:ascii="Arial" w:hAnsi="Arial" w:cs="IRNazli"/>
          <w:sz w:val="31"/>
          <w:szCs w:val="31"/>
          <w:rtl/>
        </w:rPr>
        <w:footnoteReference w:id="112"/>
      </w:r>
      <w:r w:rsidRPr="00F602ED">
        <w:rPr>
          <w:rStyle w:val="1-Char"/>
          <w:rFonts w:hint="cs"/>
          <w:rtl/>
        </w:rPr>
        <w:t>. قبلاً اشاره شد در مناطق</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بدعت و طر</w:t>
      </w:r>
      <w:r w:rsidR="00F602ED">
        <w:rPr>
          <w:rStyle w:val="1-Char"/>
          <w:rFonts w:hint="cs"/>
          <w:rtl/>
        </w:rPr>
        <w:t>ی</w:t>
      </w:r>
      <w:r w:rsidRPr="00F602ED">
        <w:rPr>
          <w:rStyle w:val="1-Char"/>
          <w:rFonts w:hint="cs"/>
          <w:rtl/>
        </w:rPr>
        <w:t>قه</w:t>
      </w:r>
      <w:r w:rsidR="00A06E79">
        <w:rPr>
          <w:rStyle w:val="1-Char"/>
          <w:rFonts w:hint="cs"/>
          <w:rtl/>
        </w:rPr>
        <w:t>‌های</w:t>
      </w:r>
      <w:r w:rsidRPr="00F602ED">
        <w:rPr>
          <w:rStyle w:val="1-Char"/>
          <w:rFonts w:hint="cs"/>
          <w:rtl/>
        </w:rPr>
        <w:t xml:space="preserve"> صوف</w:t>
      </w:r>
      <w:r w:rsidR="00F602ED">
        <w:rPr>
          <w:rStyle w:val="1-Char"/>
          <w:rFonts w:hint="cs"/>
          <w:rtl/>
        </w:rPr>
        <w:t>ی</w:t>
      </w:r>
      <w:r w:rsidRPr="00F602ED">
        <w:rPr>
          <w:rStyle w:val="1-Char"/>
          <w:rFonts w:hint="cs"/>
          <w:rtl/>
        </w:rPr>
        <w:t>ه بس</w:t>
      </w:r>
      <w:r w:rsidR="00F602ED">
        <w:rPr>
          <w:rStyle w:val="1-Char"/>
          <w:rFonts w:hint="cs"/>
          <w:rtl/>
        </w:rPr>
        <w:t>ی</w:t>
      </w:r>
      <w:r w:rsidRPr="00F602ED">
        <w:rPr>
          <w:rStyle w:val="1-Char"/>
          <w:rFonts w:hint="cs"/>
          <w:rtl/>
        </w:rPr>
        <w:t>ار ن</w:t>
      </w:r>
      <w:r w:rsidR="00F602ED">
        <w:rPr>
          <w:rStyle w:val="1-Char"/>
          <w:rFonts w:hint="cs"/>
          <w:rtl/>
        </w:rPr>
        <w:t>ی</w:t>
      </w:r>
      <w:r w:rsidRPr="00F602ED">
        <w:rPr>
          <w:rStyle w:val="1-Char"/>
          <w:rFonts w:hint="cs"/>
          <w:rtl/>
        </w:rPr>
        <w:t>ستند از شاخص</w:t>
      </w:r>
      <w:r w:rsidR="00A06E79">
        <w:rPr>
          <w:rStyle w:val="1-Char"/>
          <w:rFonts w:hint="cs"/>
          <w:rtl/>
        </w:rPr>
        <w:t>‌</w:t>
      </w:r>
      <w:r w:rsidRPr="00F602ED">
        <w:rPr>
          <w:rStyle w:val="1-Char"/>
          <w:rFonts w:hint="cs"/>
          <w:rtl/>
        </w:rPr>
        <w:t>تر</w:t>
      </w:r>
      <w:r w:rsidR="00F602ED">
        <w:rPr>
          <w:rStyle w:val="1-Char"/>
          <w:rFonts w:hint="cs"/>
          <w:rtl/>
        </w:rPr>
        <w:t>ی</w:t>
      </w:r>
      <w:r w:rsidRPr="00F602ED">
        <w:rPr>
          <w:rStyle w:val="1-Char"/>
          <w:rFonts w:hint="cs"/>
          <w:rtl/>
        </w:rPr>
        <w:t>ن</w:t>
      </w:r>
      <w:r w:rsidR="00F31B39">
        <w:rPr>
          <w:rStyle w:val="1-Char"/>
          <w:rFonts w:hint="cs"/>
          <w:rtl/>
        </w:rPr>
        <w:t xml:space="preserve"> نام‌های </w:t>
      </w:r>
      <w:r w:rsidRPr="00F602ED">
        <w:rPr>
          <w:rStyle w:val="1-Char"/>
          <w:rFonts w:hint="cs"/>
          <w:rtl/>
        </w:rPr>
        <w:t>اهل سنت وهاب</w:t>
      </w:r>
      <w:r w:rsidR="00F602ED">
        <w:rPr>
          <w:rStyle w:val="1-Char"/>
          <w:rFonts w:hint="cs"/>
          <w:rtl/>
        </w:rPr>
        <w:t>ی</w:t>
      </w:r>
      <w:r w:rsidRPr="00F602ED">
        <w:rPr>
          <w:rStyle w:val="1-Char"/>
          <w:rFonts w:hint="cs"/>
          <w:rtl/>
        </w:rPr>
        <w:t xml:space="preserve">ت </w:t>
      </w:r>
      <w:r w:rsidR="00F602ED">
        <w:rPr>
          <w:rStyle w:val="1-Char"/>
          <w:rFonts w:hint="cs"/>
          <w:rtl/>
        </w:rPr>
        <w:t>ی</w:t>
      </w:r>
      <w:r w:rsidRPr="00F602ED">
        <w:rPr>
          <w:rStyle w:val="1-Char"/>
          <w:rFonts w:hint="cs"/>
          <w:rtl/>
        </w:rPr>
        <w:t>ا حنابله</w:t>
      </w:r>
      <w:r w:rsidR="00F602ED">
        <w:rPr>
          <w:rStyle w:val="1-Char"/>
          <w:rFonts w:hint="cs"/>
          <w:rtl/>
        </w:rPr>
        <w:t xml:space="preserve"> می‌</w:t>
      </w:r>
      <w:r w:rsidRPr="00F602ED">
        <w:rPr>
          <w:rStyle w:val="1-Char"/>
          <w:rFonts w:hint="cs"/>
          <w:rtl/>
        </w:rPr>
        <w:t>باشد. دعوت ش</w:t>
      </w:r>
      <w:r w:rsidR="00F602ED">
        <w:rPr>
          <w:rStyle w:val="1-Char"/>
          <w:rFonts w:hint="cs"/>
          <w:rtl/>
        </w:rPr>
        <w:t>ی</w:t>
      </w:r>
      <w:r w:rsidRPr="00F602ED">
        <w:rPr>
          <w:rStyle w:val="1-Char"/>
          <w:rFonts w:hint="cs"/>
          <w:rtl/>
        </w:rPr>
        <w:t xml:space="preserve">خ محمد بن عبدالوهاب </w:t>
      </w:r>
      <w:r w:rsidR="00F602ED">
        <w:rPr>
          <w:rStyle w:val="1-Char"/>
          <w:rFonts w:hint="cs"/>
          <w:rtl/>
        </w:rPr>
        <w:t>یک</w:t>
      </w:r>
      <w:r w:rsidRPr="00F602ED">
        <w:rPr>
          <w:rStyle w:val="1-Char"/>
          <w:rFonts w:hint="cs"/>
          <w:rtl/>
        </w:rPr>
        <w:t xml:space="preserve"> مثال روشن و زنده از جهت عق</w:t>
      </w:r>
      <w:r w:rsidR="00F602ED">
        <w:rPr>
          <w:rStyle w:val="1-Char"/>
          <w:rFonts w:hint="cs"/>
          <w:rtl/>
        </w:rPr>
        <w:t>ی</w:t>
      </w:r>
      <w:r w:rsidRPr="00F602ED">
        <w:rPr>
          <w:rStyle w:val="1-Char"/>
          <w:rFonts w:hint="cs"/>
          <w:rtl/>
        </w:rPr>
        <w:t>ده و روش برا</w:t>
      </w:r>
      <w:r w:rsidR="00F602ED">
        <w:rPr>
          <w:rStyle w:val="1-Char"/>
          <w:rFonts w:hint="cs"/>
          <w:rtl/>
        </w:rPr>
        <w:t>ی</w:t>
      </w:r>
      <w:r w:rsidRPr="00F602ED">
        <w:rPr>
          <w:rStyle w:val="1-Char"/>
          <w:rFonts w:hint="cs"/>
          <w:rtl/>
        </w:rPr>
        <w:t xml:space="preserve"> اهل سنت است و فرموده رسول خدا</w:t>
      </w:r>
      <w:r w:rsidRPr="003A29F3">
        <w:rPr>
          <w:rFonts w:ascii="Arial" w:hAnsi="Arial" w:cs="CTraditional Arabic" w:hint="cs"/>
          <w:sz w:val="31"/>
          <w:szCs w:val="28"/>
          <w:rtl/>
        </w:rPr>
        <w:t>ص</w:t>
      </w:r>
      <w:r w:rsidRPr="00F602ED">
        <w:rPr>
          <w:rStyle w:val="1-Char"/>
          <w:rFonts w:hint="cs"/>
          <w:rtl/>
        </w:rPr>
        <w:t xml:space="preserve"> به وس</w:t>
      </w:r>
      <w:r w:rsidR="00F602ED">
        <w:rPr>
          <w:rStyle w:val="1-Char"/>
          <w:rFonts w:hint="cs"/>
          <w:rtl/>
        </w:rPr>
        <w:t>ی</w:t>
      </w:r>
      <w:r w:rsidRPr="00F602ED">
        <w:rPr>
          <w:rStyle w:val="1-Char"/>
          <w:rFonts w:hint="cs"/>
          <w:rtl/>
        </w:rPr>
        <w:t xml:space="preserve">له آن تحقق </w:t>
      </w:r>
      <w:r w:rsidR="00F602ED">
        <w:rPr>
          <w:rStyle w:val="1-Char"/>
          <w:rFonts w:hint="cs"/>
          <w:rtl/>
        </w:rPr>
        <w:t>ی</w:t>
      </w:r>
      <w:r w:rsidRPr="00F602ED">
        <w:rPr>
          <w:rStyle w:val="1-Char"/>
          <w:rFonts w:hint="cs"/>
          <w:rtl/>
        </w:rPr>
        <w:t xml:space="preserve">افت </w:t>
      </w:r>
      <w:r w:rsidR="00F602ED">
        <w:rPr>
          <w:rStyle w:val="1-Char"/>
          <w:rFonts w:hint="cs"/>
          <w:rtl/>
        </w:rPr>
        <w:t>ک</w:t>
      </w:r>
      <w:r w:rsidRPr="00F602ED">
        <w:rPr>
          <w:rStyle w:val="1-Char"/>
          <w:rFonts w:hint="cs"/>
          <w:rtl/>
        </w:rPr>
        <w:t>ه فرمود:</w:t>
      </w:r>
      <w:r w:rsidR="009F2749" w:rsidRPr="00F602ED">
        <w:rPr>
          <w:rStyle w:val="1-Char"/>
          <w:rFonts w:hint="cs"/>
          <w:rtl/>
        </w:rPr>
        <w:t xml:space="preserve"> </w:t>
      </w:r>
      <w:r w:rsidRPr="009F2749">
        <w:rPr>
          <w:rStyle w:val="5-Char"/>
          <w:rFonts w:hint="cs"/>
          <w:rtl/>
        </w:rPr>
        <w:t>(</w:t>
      </w:r>
      <w:r w:rsidRPr="009F2749">
        <w:rPr>
          <w:rStyle w:val="5-Char"/>
          <w:rtl/>
        </w:rPr>
        <w:t xml:space="preserve">لَا تَزَالُ طَائِفَةٌ مِنْ أُمَّتِي ظَاهِرِينَ عَلَى الْحَقِّ </w:t>
      </w:r>
      <w:r w:rsidRPr="009F2749">
        <w:rPr>
          <w:rStyle w:val="5-Char"/>
          <w:rFonts w:hint="cs"/>
          <w:rtl/>
        </w:rPr>
        <w:t>حتى تقوم الساعة)</w:t>
      </w:r>
      <w:r w:rsidRPr="009B471D">
        <w:rPr>
          <w:rStyle w:val="FootnoteReference"/>
          <w:rFonts w:ascii="Arial" w:hAnsi="Arial" w:cs="IRNazli"/>
          <w:sz w:val="31"/>
          <w:szCs w:val="31"/>
          <w:rtl/>
        </w:rPr>
        <w:footnoteReference w:id="113"/>
      </w:r>
      <w:r w:rsidRPr="00F602ED">
        <w:rPr>
          <w:rStyle w:val="1-Char"/>
          <w:rFonts w:hint="cs"/>
          <w:rtl/>
        </w:rPr>
        <w:t xml:space="preserve"> «گروه</w:t>
      </w:r>
      <w:r w:rsidR="00F602ED">
        <w:rPr>
          <w:rStyle w:val="1-Char"/>
          <w:rFonts w:hint="cs"/>
          <w:rtl/>
        </w:rPr>
        <w:t>ی</w:t>
      </w:r>
      <w:r w:rsidRPr="00F602ED">
        <w:rPr>
          <w:rStyle w:val="1-Char"/>
          <w:rFonts w:hint="cs"/>
          <w:rtl/>
        </w:rPr>
        <w:t xml:space="preserve"> از امت من تا بر پا</w:t>
      </w:r>
      <w:r w:rsidR="00F602ED">
        <w:rPr>
          <w:rStyle w:val="1-Char"/>
          <w:rFonts w:hint="cs"/>
          <w:rtl/>
        </w:rPr>
        <w:t>یی</w:t>
      </w:r>
      <w:r w:rsidRPr="00F602ED">
        <w:rPr>
          <w:rStyle w:val="1-Char"/>
          <w:rFonts w:hint="cs"/>
          <w:rtl/>
        </w:rPr>
        <w:t xml:space="preserve"> ق</w:t>
      </w:r>
      <w:r w:rsidR="00F602ED">
        <w:rPr>
          <w:rStyle w:val="1-Char"/>
          <w:rFonts w:hint="cs"/>
          <w:rtl/>
        </w:rPr>
        <w:t>ی</w:t>
      </w:r>
      <w:r w:rsidRPr="00F602ED">
        <w:rPr>
          <w:rStyle w:val="1-Char"/>
          <w:rFonts w:hint="cs"/>
          <w:rtl/>
        </w:rPr>
        <w:t>امت هم</w:t>
      </w:r>
      <w:r w:rsidR="00F602ED">
        <w:rPr>
          <w:rStyle w:val="1-Char"/>
          <w:rFonts w:hint="cs"/>
          <w:rtl/>
        </w:rPr>
        <w:t>ی</w:t>
      </w:r>
      <w:r w:rsidRPr="00F602ED">
        <w:rPr>
          <w:rStyle w:val="1-Char"/>
          <w:rFonts w:hint="cs"/>
          <w:rtl/>
        </w:rPr>
        <w:t>شه بر حق خواهد بود». ا</w:t>
      </w:r>
      <w:r w:rsidR="00F602ED">
        <w:rPr>
          <w:rStyle w:val="1-Char"/>
          <w:rFonts w:hint="cs"/>
          <w:rtl/>
        </w:rPr>
        <w:t>ی</w:t>
      </w:r>
      <w:r w:rsidRPr="00F602ED">
        <w:rPr>
          <w:rStyle w:val="1-Char"/>
          <w:rFonts w:hint="cs"/>
          <w:rtl/>
        </w:rPr>
        <w:t xml:space="preserve">ن گروه تا </w:t>
      </w:r>
      <w:r w:rsidR="00F602ED">
        <w:rPr>
          <w:rStyle w:val="1-Char"/>
          <w:rFonts w:hint="cs"/>
          <w:rtl/>
        </w:rPr>
        <w:t>ک</w:t>
      </w:r>
      <w:r w:rsidRPr="00F602ED">
        <w:rPr>
          <w:rStyle w:val="1-Char"/>
          <w:rFonts w:hint="cs"/>
          <w:rtl/>
        </w:rPr>
        <w:t>نون الحمد لله ظاهر و غالب است.</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 xml:space="preserve">عموم مسلمانان </w:t>
      </w:r>
      <w:r w:rsidR="00F602ED">
        <w:rPr>
          <w:rStyle w:val="1-Char"/>
          <w:rFonts w:hint="cs"/>
          <w:rtl/>
        </w:rPr>
        <w:t>ک</w:t>
      </w:r>
      <w:r w:rsidRPr="00F602ED">
        <w:rPr>
          <w:rStyle w:val="1-Char"/>
          <w:rFonts w:hint="cs"/>
          <w:rtl/>
        </w:rPr>
        <w:t>ه شعائر د</w:t>
      </w:r>
      <w:r w:rsidR="00F602ED">
        <w:rPr>
          <w:rStyle w:val="1-Char"/>
          <w:rFonts w:hint="cs"/>
          <w:rtl/>
        </w:rPr>
        <w:t>ی</w:t>
      </w:r>
      <w:r w:rsidRPr="00F602ED">
        <w:rPr>
          <w:rStyle w:val="1-Char"/>
          <w:rFonts w:hint="cs"/>
          <w:rtl/>
        </w:rPr>
        <w:t>ن را برپا و از شر</w:t>
      </w:r>
      <w:r w:rsidR="00F602ED">
        <w:rPr>
          <w:rStyle w:val="1-Char"/>
          <w:rFonts w:hint="cs"/>
          <w:rtl/>
        </w:rPr>
        <w:t>کی</w:t>
      </w:r>
      <w:r w:rsidRPr="00F602ED">
        <w:rPr>
          <w:rStyle w:val="1-Char"/>
          <w:rFonts w:hint="cs"/>
          <w:rtl/>
        </w:rPr>
        <w:t>ات سالم و بر</w:t>
      </w:r>
      <w:r w:rsidR="00F602ED">
        <w:rPr>
          <w:rStyle w:val="1-Char"/>
          <w:rFonts w:hint="cs"/>
          <w:rtl/>
        </w:rPr>
        <w:t>ی</w:t>
      </w:r>
      <w:r w:rsidRPr="00F602ED">
        <w:rPr>
          <w:rStyle w:val="1-Char"/>
          <w:rFonts w:hint="cs"/>
          <w:rtl/>
        </w:rPr>
        <w:t xml:space="preserve"> هستند در هر م</w:t>
      </w:r>
      <w:r w:rsidR="00F602ED">
        <w:rPr>
          <w:rStyle w:val="1-Char"/>
          <w:rFonts w:hint="cs"/>
          <w:rtl/>
        </w:rPr>
        <w:t>ک</w:t>
      </w:r>
      <w:r w:rsidRPr="00F602ED">
        <w:rPr>
          <w:rStyle w:val="1-Char"/>
          <w:rFonts w:hint="cs"/>
          <w:rtl/>
        </w:rPr>
        <w:t>ان و مناطق</w:t>
      </w:r>
      <w:r w:rsidR="00F602ED">
        <w:rPr>
          <w:rStyle w:val="1-Char"/>
          <w:rFonts w:hint="cs"/>
          <w:rtl/>
        </w:rPr>
        <w:t>ی</w:t>
      </w:r>
      <w:r w:rsidRPr="00F602ED">
        <w:rPr>
          <w:rStyle w:val="1-Char"/>
          <w:rFonts w:hint="cs"/>
          <w:rtl/>
        </w:rPr>
        <w:t xml:space="preserve"> باشند داخل در لش</w:t>
      </w:r>
      <w:r w:rsidR="00F602ED">
        <w:rPr>
          <w:rStyle w:val="1-Char"/>
          <w:rFonts w:hint="cs"/>
          <w:rtl/>
        </w:rPr>
        <w:t>ک</w:t>
      </w:r>
      <w:r w:rsidRPr="00F602ED">
        <w:rPr>
          <w:rStyle w:val="1-Char"/>
          <w:rFonts w:hint="cs"/>
          <w:rtl/>
        </w:rPr>
        <w:t>ر امت و اهل سنت و بر فطرت پا</w:t>
      </w:r>
      <w:r w:rsidR="00F602ED">
        <w:rPr>
          <w:rStyle w:val="1-Char"/>
          <w:rFonts w:hint="cs"/>
          <w:rtl/>
        </w:rPr>
        <w:t>ک</w:t>
      </w:r>
      <w:r w:rsidRPr="00F602ED">
        <w:rPr>
          <w:rStyle w:val="1-Char"/>
          <w:rFonts w:hint="cs"/>
          <w:rtl/>
        </w:rPr>
        <w:t xml:space="preserve">ند خداوند عالم است </w:t>
      </w:r>
      <w:r w:rsidR="00F602ED">
        <w:rPr>
          <w:rStyle w:val="1-Char"/>
          <w:rFonts w:hint="cs"/>
          <w:rtl/>
        </w:rPr>
        <w:t>ک</w:t>
      </w:r>
      <w:r w:rsidRPr="00F602ED">
        <w:rPr>
          <w:rStyle w:val="1-Char"/>
          <w:rFonts w:hint="cs"/>
          <w:rtl/>
        </w:rPr>
        <w:t>ه اهل سنت در آخر الزمان ا</w:t>
      </w:r>
      <w:r w:rsidR="00F602ED">
        <w:rPr>
          <w:rStyle w:val="1-Char"/>
          <w:rFonts w:hint="cs"/>
          <w:rtl/>
        </w:rPr>
        <w:t>ک</w:t>
      </w:r>
      <w:r w:rsidRPr="00F602ED">
        <w:rPr>
          <w:rStyle w:val="1-Char"/>
          <w:rFonts w:hint="cs"/>
          <w:rtl/>
        </w:rPr>
        <w:t>ثر</w:t>
      </w:r>
      <w:r w:rsidR="00F602ED">
        <w:rPr>
          <w:rStyle w:val="1-Char"/>
          <w:rFonts w:hint="cs"/>
          <w:rtl/>
        </w:rPr>
        <w:t>ی</w:t>
      </w:r>
      <w:r w:rsidRPr="00F602ED">
        <w:rPr>
          <w:rStyle w:val="1-Char"/>
          <w:rFonts w:hint="cs"/>
          <w:rtl/>
        </w:rPr>
        <w:t>ت ن</w:t>
      </w:r>
      <w:r w:rsidR="00F602ED">
        <w:rPr>
          <w:rStyle w:val="1-Char"/>
          <w:rFonts w:hint="cs"/>
          <w:rtl/>
        </w:rPr>
        <w:t>ی</w:t>
      </w:r>
      <w:r w:rsidRPr="00F602ED">
        <w:rPr>
          <w:rStyle w:val="1-Char"/>
          <w:rFonts w:hint="cs"/>
          <w:rtl/>
        </w:rPr>
        <w:t>ستند چون رسول خدا</w:t>
      </w:r>
      <w:r w:rsidRPr="003A29F3">
        <w:rPr>
          <w:rFonts w:ascii="Arial" w:hAnsi="Arial" w:cs="CTraditional Arabic" w:hint="cs"/>
          <w:sz w:val="31"/>
          <w:szCs w:val="28"/>
          <w:rtl/>
        </w:rPr>
        <w:t>ص</w:t>
      </w:r>
      <w:r w:rsidR="00F602ED">
        <w:rPr>
          <w:rStyle w:val="1-Char"/>
          <w:rFonts w:hint="cs"/>
          <w:rtl/>
        </w:rPr>
        <w:t xml:space="preserve"> آن‌ها </w:t>
      </w:r>
      <w:r w:rsidRPr="00F602ED">
        <w:rPr>
          <w:rStyle w:val="1-Char"/>
          <w:rFonts w:hint="cs"/>
          <w:rtl/>
        </w:rPr>
        <w:t>را به طا</w:t>
      </w:r>
      <w:r w:rsidR="00F602ED">
        <w:rPr>
          <w:rStyle w:val="1-Char"/>
          <w:rFonts w:hint="cs"/>
          <w:rtl/>
        </w:rPr>
        <w:t>ی</w:t>
      </w:r>
      <w:r w:rsidRPr="00F602ED">
        <w:rPr>
          <w:rStyle w:val="1-Char"/>
          <w:rFonts w:hint="cs"/>
          <w:rtl/>
        </w:rPr>
        <w:t xml:space="preserve">فه و غرباء و دسته و </w:t>
      </w:r>
      <w:r w:rsidR="00F602ED">
        <w:rPr>
          <w:rStyle w:val="1-Char"/>
          <w:rFonts w:hint="cs"/>
          <w:rtl/>
        </w:rPr>
        <w:t>یک</w:t>
      </w:r>
      <w:r w:rsidRPr="00F602ED">
        <w:rPr>
          <w:rStyle w:val="1-Char"/>
          <w:rFonts w:hint="cs"/>
          <w:rtl/>
        </w:rPr>
        <w:t xml:space="preserve"> فرقه واحد از م</w:t>
      </w:r>
      <w:r w:rsidR="00F602ED">
        <w:rPr>
          <w:rStyle w:val="1-Char"/>
          <w:rFonts w:hint="cs"/>
          <w:rtl/>
        </w:rPr>
        <w:t>ی</w:t>
      </w:r>
      <w:r w:rsidRPr="00F602ED">
        <w:rPr>
          <w:rStyle w:val="1-Char"/>
          <w:rFonts w:hint="cs"/>
          <w:rtl/>
        </w:rPr>
        <w:t>ان هفتادو سه فرقه توص</w:t>
      </w:r>
      <w:r w:rsidR="00F602ED">
        <w:rPr>
          <w:rStyle w:val="1-Char"/>
          <w:rFonts w:hint="cs"/>
          <w:rtl/>
        </w:rPr>
        <w:t>ی</w:t>
      </w:r>
      <w:r w:rsidRPr="00F602ED">
        <w:rPr>
          <w:rStyle w:val="1-Char"/>
          <w:rFonts w:hint="cs"/>
          <w:rtl/>
        </w:rPr>
        <w:t>ف فرموده است.</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w:t>
      </w:r>
      <w:r w:rsidR="00F602ED">
        <w:rPr>
          <w:rStyle w:val="1-Char"/>
          <w:rFonts w:hint="cs"/>
          <w:rtl/>
        </w:rPr>
        <w:t>ی</w:t>
      </w:r>
      <w:r w:rsidRPr="00F602ED">
        <w:rPr>
          <w:rStyle w:val="1-Char"/>
          <w:rFonts w:hint="cs"/>
          <w:rtl/>
        </w:rPr>
        <w:t>ن امر ادعا</w:t>
      </w:r>
      <w:r w:rsidR="00F602ED">
        <w:rPr>
          <w:rStyle w:val="1-Char"/>
          <w:rFonts w:hint="cs"/>
          <w:rtl/>
        </w:rPr>
        <w:t>ی</w:t>
      </w:r>
      <w:r w:rsidRPr="00F602ED">
        <w:rPr>
          <w:rStyle w:val="1-Char"/>
          <w:rFonts w:hint="cs"/>
          <w:rtl/>
        </w:rPr>
        <w:t xml:space="preserve"> بعض</w:t>
      </w:r>
      <w:r w:rsidR="00F602ED">
        <w:rPr>
          <w:rStyle w:val="1-Char"/>
          <w:rFonts w:hint="cs"/>
          <w:rtl/>
        </w:rPr>
        <w:t>ی</w:t>
      </w:r>
      <w:r w:rsidRPr="00F602ED">
        <w:rPr>
          <w:rStyle w:val="1-Char"/>
          <w:rFonts w:hint="cs"/>
          <w:rtl/>
        </w:rPr>
        <w:t xml:space="preserve"> از اشاعره و ماتر</w:t>
      </w:r>
      <w:r w:rsidR="00F602ED">
        <w:rPr>
          <w:rStyle w:val="1-Char"/>
          <w:rFonts w:hint="cs"/>
          <w:rtl/>
        </w:rPr>
        <w:t>ی</w:t>
      </w:r>
      <w:r w:rsidRPr="00F602ED">
        <w:rPr>
          <w:rStyle w:val="1-Char"/>
          <w:rFonts w:hint="cs"/>
          <w:rtl/>
        </w:rPr>
        <w:t>د</w:t>
      </w:r>
      <w:r w:rsidR="00F602ED">
        <w:rPr>
          <w:rStyle w:val="1-Char"/>
          <w:rFonts w:hint="cs"/>
          <w:rtl/>
        </w:rPr>
        <w:t>ی</w:t>
      </w:r>
      <w:r w:rsidRPr="00F602ED">
        <w:rPr>
          <w:rStyle w:val="1-Char"/>
          <w:rFonts w:hint="cs"/>
          <w:rtl/>
        </w:rPr>
        <w:t>ه معاصر را در ا</w:t>
      </w:r>
      <w:r w:rsidR="00F602ED">
        <w:rPr>
          <w:rStyle w:val="1-Char"/>
          <w:rFonts w:hint="cs"/>
          <w:rtl/>
        </w:rPr>
        <w:t>ی</w:t>
      </w:r>
      <w:r w:rsidRPr="00F602ED">
        <w:rPr>
          <w:rStyle w:val="1-Char"/>
          <w:rFonts w:hint="cs"/>
          <w:rtl/>
        </w:rPr>
        <w:t xml:space="preserve">ن </w:t>
      </w:r>
      <w:r w:rsidR="00F602ED">
        <w:rPr>
          <w:rStyle w:val="1-Char"/>
          <w:rFonts w:hint="cs"/>
          <w:rtl/>
        </w:rPr>
        <w:t>ک</w:t>
      </w:r>
      <w:r w:rsidRPr="00F602ED">
        <w:rPr>
          <w:rStyle w:val="1-Char"/>
          <w:rFonts w:hint="cs"/>
          <w:rtl/>
        </w:rPr>
        <w:t>ه اهل سنت باشند لغو</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د چون</w:t>
      </w:r>
      <w:r w:rsidR="00F602ED">
        <w:rPr>
          <w:rStyle w:val="1-Char"/>
          <w:rFonts w:hint="cs"/>
          <w:rtl/>
        </w:rPr>
        <w:t xml:space="preserve"> آن‌ها </w:t>
      </w:r>
      <w:r w:rsidRPr="00F602ED">
        <w:rPr>
          <w:rStyle w:val="1-Char"/>
          <w:rFonts w:hint="cs"/>
          <w:rtl/>
        </w:rPr>
        <w:t>در بلاد مسلمانان ا</w:t>
      </w:r>
      <w:r w:rsidR="00F602ED">
        <w:rPr>
          <w:rStyle w:val="1-Char"/>
          <w:rFonts w:hint="cs"/>
          <w:rtl/>
        </w:rPr>
        <w:t>ک</w:t>
      </w:r>
      <w:r w:rsidRPr="00F602ED">
        <w:rPr>
          <w:rStyle w:val="1-Char"/>
          <w:rFonts w:hint="cs"/>
          <w:rtl/>
        </w:rPr>
        <w:t>ثر</w:t>
      </w:r>
      <w:r w:rsidR="00F602ED">
        <w:rPr>
          <w:rStyle w:val="1-Char"/>
          <w:rFonts w:hint="cs"/>
          <w:rtl/>
        </w:rPr>
        <w:t>ی</w:t>
      </w:r>
      <w:r w:rsidRPr="00F602ED">
        <w:rPr>
          <w:rStyle w:val="1-Char"/>
          <w:rFonts w:hint="cs"/>
          <w:rtl/>
        </w:rPr>
        <w:t>ت را دارا هستند و ا</w:t>
      </w:r>
      <w:r w:rsidR="00F602ED">
        <w:rPr>
          <w:rStyle w:val="1-Char"/>
          <w:rFonts w:hint="cs"/>
          <w:rtl/>
        </w:rPr>
        <w:t>ک</w:t>
      </w:r>
      <w:r w:rsidRPr="00F602ED">
        <w:rPr>
          <w:rStyle w:val="1-Char"/>
          <w:rFonts w:hint="cs"/>
          <w:rtl/>
        </w:rPr>
        <w:t>ثر</w:t>
      </w:r>
      <w:r w:rsidR="00F602ED">
        <w:rPr>
          <w:rStyle w:val="1-Char"/>
          <w:rFonts w:hint="cs"/>
          <w:rtl/>
        </w:rPr>
        <w:t>ی</w:t>
      </w:r>
      <w:r w:rsidRPr="00F602ED">
        <w:rPr>
          <w:rStyle w:val="1-Char"/>
          <w:rFonts w:hint="cs"/>
          <w:rtl/>
        </w:rPr>
        <w:t>ت دل</w:t>
      </w:r>
      <w:r w:rsidR="00F602ED">
        <w:rPr>
          <w:rStyle w:val="1-Char"/>
          <w:rFonts w:hint="cs"/>
          <w:rtl/>
        </w:rPr>
        <w:t>ی</w:t>
      </w:r>
      <w:r w:rsidRPr="00F602ED">
        <w:rPr>
          <w:rStyle w:val="1-Char"/>
          <w:rFonts w:hint="cs"/>
          <w:rtl/>
        </w:rPr>
        <w:t>ل درست بودن ن</w:t>
      </w:r>
      <w:r w:rsidR="00F602ED">
        <w:rPr>
          <w:rStyle w:val="1-Char"/>
          <w:rFonts w:hint="cs"/>
          <w:rtl/>
        </w:rPr>
        <w:t>ی</w:t>
      </w:r>
      <w:r w:rsidRPr="00F602ED">
        <w:rPr>
          <w:rStyle w:val="1-Char"/>
          <w:rFonts w:hint="cs"/>
          <w:rtl/>
        </w:rPr>
        <w:t>ست بل</w:t>
      </w:r>
      <w:r w:rsidR="00F602ED">
        <w:rPr>
          <w:rStyle w:val="1-Char"/>
          <w:rFonts w:hint="cs"/>
          <w:rtl/>
        </w:rPr>
        <w:t>ک</w:t>
      </w:r>
      <w:r w:rsidRPr="00F602ED">
        <w:rPr>
          <w:rStyle w:val="1-Char"/>
          <w:rFonts w:hint="cs"/>
          <w:rtl/>
        </w:rPr>
        <w:t>ه تبع</w:t>
      </w:r>
      <w:r w:rsidR="00F602ED">
        <w:rPr>
          <w:rStyle w:val="1-Char"/>
          <w:rFonts w:hint="cs"/>
          <w:rtl/>
        </w:rPr>
        <w:t>ی</w:t>
      </w:r>
      <w:r w:rsidRPr="00F602ED">
        <w:rPr>
          <w:rStyle w:val="1-Char"/>
          <w:rFonts w:hint="cs"/>
          <w:rtl/>
        </w:rPr>
        <w:t>ت از رسول خدا</w:t>
      </w:r>
      <w:r w:rsidRPr="003A29F3">
        <w:rPr>
          <w:rFonts w:ascii="Arial" w:hAnsi="Arial" w:cs="CTraditional Arabic" w:hint="cs"/>
          <w:sz w:val="31"/>
          <w:szCs w:val="28"/>
          <w:rtl/>
        </w:rPr>
        <w:t>ص</w:t>
      </w:r>
      <w:r w:rsidRPr="00F602ED">
        <w:rPr>
          <w:rStyle w:val="1-Char"/>
          <w:rFonts w:hint="cs"/>
          <w:rtl/>
        </w:rPr>
        <w:t xml:space="preserve"> و تمس</w:t>
      </w:r>
      <w:r w:rsidR="00F602ED">
        <w:rPr>
          <w:rStyle w:val="1-Char"/>
          <w:rFonts w:hint="cs"/>
          <w:rtl/>
        </w:rPr>
        <w:t>ک</w:t>
      </w:r>
      <w:r w:rsidRPr="00F602ED">
        <w:rPr>
          <w:rStyle w:val="1-Char"/>
          <w:rFonts w:hint="cs"/>
          <w:rtl/>
        </w:rPr>
        <w:t xml:space="preserve"> به </w:t>
      </w:r>
      <w:r w:rsidR="00F602ED">
        <w:rPr>
          <w:rStyle w:val="1-Char"/>
          <w:rFonts w:hint="cs"/>
          <w:rtl/>
        </w:rPr>
        <w:t>ک</w:t>
      </w:r>
      <w:r w:rsidRPr="00F602ED">
        <w:rPr>
          <w:rStyle w:val="1-Char"/>
          <w:rFonts w:hint="cs"/>
          <w:rtl/>
        </w:rPr>
        <w:t>تاب خدا و سنت رسولش</w:t>
      </w:r>
      <w:r w:rsidRPr="003A29F3">
        <w:rPr>
          <w:rFonts w:ascii="Arial" w:hAnsi="Arial" w:cs="CTraditional Arabic" w:hint="cs"/>
          <w:sz w:val="31"/>
          <w:szCs w:val="28"/>
          <w:rtl/>
        </w:rPr>
        <w:t>ص</w:t>
      </w:r>
      <w:r w:rsidRPr="00F602ED">
        <w:rPr>
          <w:rStyle w:val="1-Char"/>
          <w:rFonts w:hint="cs"/>
          <w:rtl/>
        </w:rPr>
        <w:t xml:space="preserve"> و تبع</w:t>
      </w:r>
      <w:r w:rsidR="00F602ED">
        <w:rPr>
          <w:rStyle w:val="1-Char"/>
          <w:rFonts w:hint="cs"/>
          <w:rtl/>
        </w:rPr>
        <w:t>ی</w:t>
      </w:r>
      <w:r w:rsidRPr="00F602ED">
        <w:rPr>
          <w:rStyle w:val="1-Char"/>
          <w:rFonts w:hint="cs"/>
          <w:rtl/>
        </w:rPr>
        <w:t>ت از هدا</w:t>
      </w:r>
      <w:r w:rsidR="00F602ED">
        <w:rPr>
          <w:rStyle w:val="1-Char"/>
          <w:rFonts w:hint="cs"/>
          <w:rtl/>
        </w:rPr>
        <w:t>ی</w:t>
      </w:r>
      <w:r w:rsidRPr="00F602ED">
        <w:rPr>
          <w:rStyle w:val="1-Char"/>
          <w:rFonts w:hint="cs"/>
          <w:rtl/>
        </w:rPr>
        <w:t>ت اصحاب و تابع</w:t>
      </w:r>
      <w:r w:rsidR="00F602ED">
        <w:rPr>
          <w:rStyle w:val="1-Char"/>
          <w:rFonts w:hint="cs"/>
          <w:rtl/>
        </w:rPr>
        <w:t>ی</w:t>
      </w:r>
      <w:r w:rsidRPr="00F602ED">
        <w:rPr>
          <w:rStyle w:val="1-Char"/>
          <w:rFonts w:hint="cs"/>
          <w:rtl/>
        </w:rPr>
        <w:t>ن و امامان هدا</w:t>
      </w:r>
      <w:r w:rsidR="00F602ED">
        <w:rPr>
          <w:rStyle w:val="1-Char"/>
          <w:rFonts w:hint="cs"/>
          <w:rtl/>
        </w:rPr>
        <w:t>ی</w:t>
      </w:r>
      <w:r w:rsidRPr="00F602ED">
        <w:rPr>
          <w:rStyle w:val="1-Char"/>
          <w:rFonts w:hint="cs"/>
          <w:rtl/>
        </w:rPr>
        <w:t>ت و معروف در عصرها</w:t>
      </w:r>
      <w:r w:rsidR="00F602ED">
        <w:rPr>
          <w:rStyle w:val="1-Char"/>
          <w:rFonts w:hint="cs"/>
          <w:rtl/>
        </w:rPr>
        <w:t>ی</w:t>
      </w:r>
      <w:r w:rsidRPr="00F602ED">
        <w:rPr>
          <w:rStyle w:val="1-Char"/>
          <w:rFonts w:hint="cs"/>
          <w:rtl/>
        </w:rPr>
        <w:t xml:space="preserve"> سه گانه فاضله اسلام و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تابع</w:t>
      </w:r>
      <w:r w:rsidR="00F602ED">
        <w:rPr>
          <w:rStyle w:val="1-Char"/>
          <w:rFonts w:hint="cs"/>
          <w:rtl/>
        </w:rPr>
        <w:t xml:space="preserve"> آن‌ها </w:t>
      </w:r>
      <w:r w:rsidRPr="00F602ED">
        <w:rPr>
          <w:rStyle w:val="1-Char"/>
          <w:rFonts w:hint="cs"/>
          <w:rtl/>
        </w:rPr>
        <w:t>بودند و به دنبال آثارشان رفتند و در د</w:t>
      </w:r>
      <w:r w:rsidR="00F602ED">
        <w:rPr>
          <w:rStyle w:val="1-Char"/>
          <w:rFonts w:hint="cs"/>
          <w:rtl/>
        </w:rPr>
        <w:t>ی</w:t>
      </w:r>
      <w:r w:rsidRPr="00F602ED">
        <w:rPr>
          <w:rStyle w:val="1-Char"/>
          <w:rFonts w:hint="cs"/>
          <w:rtl/>
        </w:rPr>
        <w:t>ن تغ</w:t>
      </w:r>
      <w:r w:rsidR="00F602ED">
        <w:rPr>
          <w:rStyle w:val="1-Char"/>
          <w:rFonts w:hint="cs"/>
          <w:rtl/>
        </w:rPr>
        <w:t>یی</w:t>
      </w:r>
      <w:r w:rsidRPr="00F602ED">
        <w:rPr>
          <w:rStyle w:val="1-Char"/>
          <w:rFonts w:hint="cs"/>
          <w:rtl/>
        </w:rPr>
        <w:t>ر و تبد</w:t>
      </w:r>
      <w:r w:rsidR="00F602ED">
        <w:rPr>
          <w:rStyle w:val="1-Char"/>
          <w:rFonts w:hint="cs"/>
          <w:rtl/>
        </w:rPr>
        <w:t>ی</w:t>
      </w:r>
      <w:r w:rsidRPr="00F602ED">
        <w:rPr>
          <w:rStyle w:val="1-Char"/>
          <w:rFonts w:hint="cs"/>
          <w:rtl/>
        </w:rPr>
        <w:t>ل ا</w:t>
      </w:r>
      <w:r w:rsidR="00F602ED">
        <w:rPr>
          <w:rStyle w:val="1-Char"/>
          <w:rFonts w:hint="cs"/>
          <w:rtl/>
        </w:rPr>
        <w:t>ی</w:t>
      </w:r>
      <w:r w:rsidRPr="00F602ED">
        <w:rPr>
          <w:rStyle w:val="1-Char"/>
          <w:rFonts w:hint="cs"/>
          <w:rtl/>
        </w:rPr>
        <w:t>جاد ن</w:t>
      </w:r>
      <w:r w:rsidR="00F602ED">
        <w:rPr>
          <w:rStyle w:val="1-Char"/>
          <w:rFonts w:hint="cs"/>
          <w:rtl/>
        </w:rPr>
        <w:t>ک</w:t>
      </w:r>
      <w:r w:rsidRPr="00F602ED">
        <w:rPr>
          <w:rStyle w:val="1-Char"/>
          <w:rFonts w:hint="cs"/>
          <w:rtl/>
        </w:rPr>
        <w:t>رده</w:t>
      </w:r>
      <w:r w:rsidR="00F602ED">
        <w:rPr>
          <w:rStyle w:val="1-Char"/>
          <w:rFonts w:hint="cs"/>
          <w:rtl/>
        </w:rPr>
        <w:t xml:space="preserve">‌اند </w:t>
      </w:r>
      <w:r w:rsidRPr="00F602ED">
        <w:rPr>
          <w:rStyle w:val="1-Char"/>
          <w:rFonts w:hint="cs"/>
          <w:rtl/>
        </w:rPr>
        <w:t xml:space="preserve">هرچند تعدادشان </w:t>
      </w:r>
      <w:r w:rsidR="00F602ED">
        <w:rPr>
          <w:rStyle w:val="1-Char"/>
          <w:rFonts w:hint="cs"/>
          <w:rtl/>
        </w:rPr>
        <w:t>ک</w:t>
      </w:r>
      <w:r w:rsidRPr="00F602ED">
        <w:rPr>
          <w:rStyle w:val="1-Char"/>
          <w:rFonts w:hint="cs"/>
          <w:rtl/>
        </w:rPr>
        <w:t>م باشد ملا</w:t>
      </w:r>
      <w:r w:rsidR="00F602ED">
        <w:rPr>
          <w:rStyle w:val="1-Char"/>
          <w:rFonts w:hint="cs"/>
          <w:rtl/>
        </w:rPr>
        <w:t>ک</w:t>
      </w:r>
      <w:r w:rsidRPr="00F602ED">
        <w:rPr>
          <w:rStyle w:val="1-Char"/>
          <w:rFonts w:hint="cs"/>
          <w:rtl/>
        </w:rPr>
        <w:t xml:space="preserve"> معتبر بودن اهل سنت بودن است و ا</w:t>
      </w:r>
      <w:r w:rsidR="00F602ED">
        <w:rPr>
          <w:rStyle w:val="1-Char"/>
          <w:rFonts w:hint="cs"/>
          <w:rtl/>
        </w:rPr>
        <w:t>ک</w:t>
      </w:r>
      <w:r w:rsidRPr="00F602ED">
        <w:rPr>
          <w:rStyle w:val="1-Char"/>
          <w:rFonts w:hint="cs"/>
          <w:rtl/>
        </w:rPr>
        <w:t>ثر</w:t>
      </w:r>
      <w:r w:rsidR="00F602ED">
        <w:rPr>
          <w:rStyle w:val="1-Char"/>
          <w:rFonts w:hint="cs"/>
          <w:rtl/>
        </w:rPr>
        <w:t>ی</w:t>
      </w:r>
      <w:r w:rsidRPr="00F602ED">
        <w:rPr>
          <w:rStyle w:val="1-Char"/>
          <w:rFonts w:hint="cs"/>
          <w:rtl/>
        </w:rPr>
        <w:t>ت مسلمانان امروز ب</w:t>
      </w:r>
      <w:r w:rsidR="00F602ED">
        <w:rPr>
          <w:rStyle w:val="1-Char"/>
          <w:rFonts w:hint="cs"/>
          <w:rtl/>
        </w:rPr>
        <w:t>ی</w:t>
      </w:r>
      <w:r w:rsidRPr="00F602ED">
        <w:rPr>
          <w:rStyle w:val="1-Char"/>
          <w:rFonts w:hint="cs"/>
          <w:rtl/>
        </w:rPr>
        <w:t xml:space="preserve">شتر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جهل بر</w:t>
      </w:r>
      <w:r w:rsidR="00F602ED">
        <w:rPr>
          <w:rStyle w:val="1-Char"/>
          <w:rFonts w:hint="cs"/>
          <w:rtl/>
        </w:rPr>
        <w:t xml:space="preserve"> آن‌ها </w:t>
      </w:r>
      <w:r w:rsidRPr="00F602ED">
        <w:rPr>
          <w:rStyle w:val="1-Char"/>
          <w:rFonts w:hint="cs"/>
          <w:rtl/>
        </w:rPr>
        <w:t>غالب و چندان به تفص</w:t>
      </w:r>
      <w:r w:rsidR="00F602ED">
        <w:rPr>
          <w:rStyle w:val="1-Char"/>
          <w:rFonts w:hint="cs"/>
          <w:rtl/>
        </w:rPr>
        <w:t>ی</w:t>
      </w:r>
      <w:r w:rsidRPr="00F602ED">
        <w:rPr>
          <w:rStyle w:val="1-Char"/>
          <w:rFonts w:hint="cs"/>
          <w:rtl/>
        </w:rPr>
        <w:t>لات عقا</w:t>
      </w:r>
      <w:r w:rsidR="00F602ED">
        <w:rPr>
          <w:rStyle w:val="1-Char"/>
          <w:rFonts w:hint="cs"/>
          <w:rtl/>
        </w:rPr>
        <w:t>ی</w:t>
      </w:r>
      <w:r w:rsidRPr="00F602ED">
        <w:rPr>
          <w:rStyle w:val="1-Char"/>
          <w:rFonts w:hint="cs"/>
          <w:rtl/>
        </w:rPr>
        <w:t>د واقف ن</w:t>
      </w:r>
      <w:r w:rsidR="00F602ED">
        <w:rPr>
          <w:rStyle w:val="1-Char"/>
          <w:rFonts w:hint="cs"/>
          <w:rtl/>
        </w:rPr>
        <w:t>ی</w:t>
      </w:r>
      <w:r w:rsidRPr="00F602ED">
        <w:rPr>
          <w:rStyle w:val="1-Char"/>
          <w:rFonts w:hint="cs"/>
          <w:rtl/>
        </w:rPr>
        <w:t>ستند و اصل در مورد</w:t>
      </w:r>
      <w:r w:rsidR="00F602ED">
        <w:rPr>
          <w:rStyle w:val="1-Char"/>
          <w:rFonts w:hint="cs"/>
          <w:rtl/>
        </w:rPr>
        <w:t xml:space="preserve"> آن‌ها </w:t>
      </w:r>
      <w:r w:rsidRPr="00F602ED">
        <w:rPr>
          <w:rStyle w:val="1-Char"/>
          <w:rFonts w:hint="cs"/>
          <w:rtl/>
        </w:rPr>
        <w:t>برائت و سلامت اعتقاد است و هر</w:t>
      </w:r>
      <w:r w:rsidR="00F602ED">
        <w:rPr>
          <w:rStyle w:val="1-Char"/>
          <w:rFonts w:hint="cs"/>
          <w:rtl/>
        </w:rPr>
        <w:t>ک</w:t>
      </w:r>
      <w:r w:rsidRPr="00F602ED">
        <w:rPr>
          <w:rStyle w:val="1-Char"/>
          <w:rFonts w:hint="cs"/>
          <w:rtl/>
        </w:rPr>
        <w:t>س چن</w:t>
      </w:r>
      <w:r w:rsidR="00F602ED">
        <w:rPr>
          <w:rStyle w:val="1-Char"/>
          <w:rFonts w:hint="cs"/>
          <w:rtl/>
        </w:rPr>
        <w:t>ی</w:t>
      </w:r>
      <w:r w:rsidRPr="00F602ED">
        <w:rPr>
          <w:rStyle w:val="1-Char"/>
          <w:rFonts w:hint="cs"/>
          <w:rtl/>
        </w:rPr>
        <w:t>ن وصف</w:t>
      </w:r>
      <w:r w:rsidR="00F602ED">
        <w:rPr>
          <w:rStyle w:val="1-Char"/>
          <w:rFonts w:hint="cs"/>
          <w:rtl/>
        </w:rPr>
        <w:t>ی</w:t>
      </w:r>
      <w:r w:rsidRPr="00F602ED">
        <w:rPr>
          <w:rStyle w:val="1-Char"/>
          <w:rFonts w:hint="cs"/>
          <w:rtl/>
        </w:rPr>
        <w:t xml:space="preserve"> را داشته باشد داخل در جمع مسلمانان اهل سنت است مشروط به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ش</w:t>
      </w:r>
      <w:r w:rsidR="00F602ED">
        <w:rPr>
          <w:rStyle w:val="1-Char"/>
          <w:rFonts w:hint="cs"/>
          <w:rtl/>
        </w:rPr>
        <w:t>ی</w:t>
      </w:r>
      <w:r w:rsidRPr="00F602ED">
        <w:rPr>
          <w:rStyle w:val="1-Char"/>
          <w:rFonts w:hint="cs"/>
          <w:rtl/>
        </w:rPr>
        <w:t>اط</w:t>
      </w:r>
      <w:r w:rsidR="00F602ED">
        <w:rPr>
          <w:rStyle w:val="1-Char"/>
          <w:rFonts w:hint="cs"/>
          <w:rtl/>
        </w:rPr>
        <w:t>ی</w:t>
      </w:r>
      <w:r w:rsidRPr="00F602ED">
        <w:rPr>
          <w:rStyle w:val="1-Char"/>
          <w:rFonts w:hint="cs"/>
          <w:rtl/>
        </w:rPr>
        <w:t>ن</w:t>
      </w:r>
      <w:r w:rsidR="00F602ED">
        <w:rPr>
          <w:rStyle w:val="1-Char"/>
          <w:rFonts w:hint="cs"/>
          <w:rtl/>
        </w:rPr>
        <w:t xml:space="preserve"> آن‌ها </w:t>
      </w:r>
      <w:r w:rsidRPr="00F602ED">
        <w:rPr>
          <w:rStyle w:val="1-Char"/>
          <w:rFonts w:hint="cs"/>
          <w:rtl/>
        </w:rPr>
        <w:t>را دچار انحرافات بدع</w:t>
      </w:r>
      <w:r w:rsidR="00F602ED">
        <w:rPr>
          <w:rStyle w:val="1-Char"/>
          <w:rFonts w:hint="cs"/>
          <w:rtl/>
        </w:rPr>
        <w:t>ی</w:t>
      </w:r>
      <w:r w:rsidRPr="00F602ED">
        <w:rPr>
          <w:rStyle w:val="1-Char"/>
          <w:rFonts w:hint="cs"/>
          <w:rtl/>
        </w:rPr>
        <w:t xml:space="preserve"> و خراف</w:t>
      </w:r>
      <w:r w:rsidR="00F602ED">
        <w:rPr>
          <w:rStyle w:val="1-Char"/>
          <w:rFonts w:hint="cs"/>
          <w:rtl/>
        </w:rPr>
        <w:t>ی</w:t>
      </w:r>
      <w:r w:rsidRPr="00F602ED">
        <w:rPr>
          <w:rStyle w:val="1-Char"/>
          <w:rFonts w:hint="cs"/>
          <w:rtl/>
        </w:rPr>
        <w:t xml:space="preserve"> ن</w:t>
      </w:r>
      <w:r w:rsidR="00F602ED">
        <w:rPr>
          <w:rStyle w:val="1-Char"/>
          <w:rFonts w:hint="cs"/>
          <w:rtl/>
        </w:rPr>
        <w:t>ک</w:t>
      </w:r>
      <w:r w:rsidRPr="00F602ED">
        <w:rPr>
          <w:rStyle w:val="1-Char"/>
          <w:rFonts w:hint="cs"/>
          <w:rtl/>
        </w:rPr>
        <w:t>رده باشند و ش</w:t>
      </w:r>
      <w:r w:rsidR="00F602ED">
        <w:rPr>
          <w:rStyle w:val="1-Char"/>
          <w:rFonts w:hint="cs"/>
          <w:rtl/>
        </w:rPr>
        <w:t>ی</w:t>
      </w:r>
      <w:r w:rsidRPr="00F602ED">
        <w:rPr>
          <w:rStyle w:val="1-Char"/>
          <w:rFonts w:hint="cs"/>
          <w:rtl/>
        </w:rPr>
        <w:t>اط</w:t>
      </w:r>
      <w:r w:rsidR="00F602ED">
        <w:rPr>
          <w:rStyle w:val="1-Char"/>
          <w:rFonts w:hint="cs"/>
          <w:rtl/>
        </w:rPr>
        <w:t>ی</w:t>
      </w:r>
      <w:r w:rsidRPr="00F602ED">
        <w:rPr>
          <w:rStyle w:val="1-Char"/>
          <w:rFonts w:hint="cs"/>
          <w:rtl/>
        </w:rPr>
        <w:t>ن فرق و طر</w:t>
      </w:r>
      <w:r w:rsidR="00F602ED">
        <w:rPr>
          <w:rStyle w:val="1-Char"/>
          <w:rFonts w:hint="cs"/>
          <w:rtl/>
        </w:rPr>
        <w:t>ی</w:t>
      </w:r>
      <w:r w:rsidRPr="00F602ED">
        <w:rPr>
          <w:rStyle w:val="1-Char"/>
          <w:rFonts w:hint="cs"/>
          <w:rtl/>
        </w:rPr>
        <w:t>قه</w:t>
      </w:r>
      <w:r w:rsidR="00A06E79">
        <w:rPr>
          <w:rStyle w:val="1-Char"/>
          <w:rFonts w:hint="cs"/>
          <w:rtl/>
        </w:rPr>
        <w:t xml:space="preserve">‌ها </w:t>
      </w:r>
      <w:r w:rsidRPr="00F602ED">
        <w:rPr>
          <w:rStyle w:val="1-Char"/>
          <w:rFonts w:hint="cs"/>
          <w:rtl/>
        </w:rPr>
        <w:t>و داع</w:t>
      </w:r>
      <w:r w:rsidR="00F602ED">
        <w:rPr>
          <w:rStyle w:val="1-Char"/>
          <w:rFonts w:hint="cs"/>
          <w:rtl/>
        </w:rPr>
        <w:t>ی</w:t>
      </w:r>
      <w:r w:rsidRPr="00F602ED">
        <w:rPr>
          <w:rStyle w:val="1-Char"/>
          <w:rFonts w:hint="cs"/>
          <w:rtl/>
        </w:rPr>
        <w:t>ان ضلالت</w:t>
      </w:r>
      <w:r w:rsidR="00F602ED">
        <w:rPr>
          <w:rStyle w:val="1-Char"/>
          <w:rFonts w:hint="cs"/>
          <w:rtl/>
        </w:rPr>
        <w:t xml:space="preserve"> آن‌ها </w:t>
      </w:r>
      <w:r w:rsidRPr="00F602ED">
        <w:rPr>
          <w:rStyle w:val="1-Char"/>
          <w:rFonts w:hint="cs"/>
          <w:rtl/>
        </w:rPr>
        <w:t>را به ورطه هلا</w:t>
      </w:r>
      <w:r w:rsidR="00F602ED">
        <w:rPr>
          <w:rStyle w:val="1-Char"/>
          <w:rFonts w:hint="cs"/>
          <w:rtl/>
        </w:rPr>
        <w:t>ک</w:t>
      </w:r>
      <w:r w:rsidRPr="00F602ED">
        <w:rPr>
          <w:rStyle w:val="1-Char"/>
          <w:rFonts w:hint="cs"/>
          <w:rtl/>
        </w:rPr>
        <w:t>ت و باطل ن</w:t>
      </w:r>
      <w:r w:rsidR="00F602ED">
        <w:rPr>
          <w:rStyle w:val="1-Char"/>
          <w:rFonts w:hint="cs"/>
          <w:rtl/>
        </w:rPr>
        <w:t>ی</w:t>
      </w:r>
      <w:r w:rsidRPr="00F602ED">
        <w:rPr>
          <w:rStyle w:val="1-Char"/>
          <w:rFonts w:hint="cs"/>
          <w:rtl/>
        </w:rPr>
        <w:t>نداخته باشند.</w:t>
      </w:r>
    </w:p>
    <w:p w:rsidR="009F2749" w:rsidRPr="0059223D" w:rsidRDefault="009F2749" w:rsidP="00925B11">
      <w:pPr>
        <w:tabs>
          <w:tab w:val="left" w:pos="-3214"/>
          <w:tab w:val="center" w:pos="11906"/>
        </w:tabs>
        <w:jc w:val="lowKashida"/>
        <w:rPr>
          <w:rFonts w:ascii="Arial" w:hAnsi="Arial" w:cs="IRNazli"/>
          <w:b/>
          <w:bCs/>
          <w:sz w:val="31"/>
          <w:szCs w:val="31"/>
          <w:rtl/>
        </w:rPr>
        <w:sectPr w:rsidR="009F2749" w:rsidRPr="0059223D" w:rsidSect="00AF13F7">
          <w:headerReference w:type="default" r:id="rId22"/>
          <w:footnotePr>
            <w:numRestart w:val="eachPage"/>
          </w:footnotePr>
          <w:type w:val="oddPage"/>
          <w:pgSz w:w="7938" w:h="11907" w:code="9"/>
          <w:pgMar w:top="567" w:right="851" w:bottom="851" w:left="851" w:header="454" w:footer="0" w:gutter="0"/>
          <w:cols w:space="708"/>
          <w:titlePg/>
          <w:bidi/>
          <w:rtlGutter/>
          <w:docGrid w:linePitch="360"/>
        </w:sectPr>
      </w:pPr>
    </w:p>
    <w:p w:rsidR="009F2749" w:rsidRDefault="00925B11" w:rsidP="009F2749">
      <w:pPr>
        <w:pStyle w:val="2-"/>
        <w:rPr>
          <w:rtl/>
        </w:rPr>
      </w:pPr>
      <w:bookmarkStart w:id="21" w:name="_Toc449020162"/>
      <w:r w:rsidRPr="00361FA0">
        <w:rPr>
          <w:rFonts w:hint="cs"/>
          <w:rtl/>
        </w:rPr>
        <w:t>مبحث چهارم:</w:t>
      </w:r>
      <w:bookmarkEnd w:id="21"/>
      <w:r w:rsidRPr="00361FA0">
        <w:rPr>
          <w:rFonts w:hint="cs"/>
          <w:rtl/>
        </w:rPr>
        <w:t xml:space="preserve"> </w:t>
      </w:r>
    </w:p>
    <w:p w:rsidR="00925B11" w:rsidRPr="00361FA0" w:rsidRDefault="00925B11" w:rsidP="009F2749">
      <w:pPr>
        <w:pStyle w:val="3-"/>
        <w:rPr>
          <w:rtl/>
        </w:rPr>
      </w:pPr>
      <w:bookmarkStart w:id="22" w:name="_Toc449020163"/>
      <w:r w:rsidRPr="00361FA0">
        <w:rPr>
          <w:rFonts w:hint="cs"/>
          <w:rtl/>
        </w:rPr>
        <w:t>بعض</w:t>
      </w:r>
      <w:r w:rsidR="00F602ED">
        <w:rPr>
          <w:rFonts w:hint="cs"/>
          <w:rtl/>
        </w:rPr>
        <w:t>ی</w:t>
      </w:r>
      <w:r w:rsidRPr="00361FA0">
        <w:rPr>
          <w:rFonts w:hint="cs"/>
          <w:rtl/>
        </w:rPr>
        <w:t xml:space="preserve"> از نتا</w:t>
      </w:r>
      <w:r w:rsidR="00F602ED">
        <w:rPr>
          <w:rFonts w:hint="cs"/>
          <w:rtl/>
        </w:rPr>
        <w:t>ی</w:t>
      </w:r>
      <w:r w:rsidRPr="00361FA0">
        <w:rPr>
          <w:rFonts w:hint="cs"/>
          <w:rtl/>
        </w:rPr>
        <w:t>ج و خاطره</w:t>
      </w:r>
      <w:r w:rsidR="00A06E79">
        <w:rPr>
          <w:rFonts w:hint="cs"/>
          <w:rtl/>
        </w:rPr>
        <w:t xml:space="preserve">‌ها </w:t>
      </w:r>
      <w:r w:rsidRPr="00361FA0">
        <w:rPr>
          <w:rFonts w:hint="cs"/>
          <w:rtl/>
        </w:rPr>
        <w:t>پ</w:t>
      </w:r>
      <w:r w:rsidR="00F602ED">
        <w:rPr>
          <w:rFonts w:hint="cs"/>
          <w:rtl/>
        </w:rPr>
        <w:t>ی</w:t>
      </w:r>
      <w:r w:rsidRPr="00361FA0">
        <w:rPr>
          <w:rFonts w:hint="cs"/>
          <w:rtl/>
        </w:rPr>
        <w:t>رامون موضوع</w:t>
      </w:r>
      <w:bookmarkEnd w:id="22"/>
    </w:p>
    <w:p w:rsidR="00925B11" w:rsidRPr="00361FA0" w:rsidRDefault="00925B11" w:rsidP="009A55C0">
      <w:pPr>
        <w:pStyle w:val="1-"/>
        <w:rPr>
          <w:rtl/>
        </w:rPr>
      </w:pPr>
      <w:r w:rsidRPr="009A55C0">
        <w:rPr>
          <w:rFonts w:hint="cs"/>
          <w:b/>
          <w:bCs/>
          <w:sz w:val="26"/>
          <w:szCs w:val="26"/>
          <w:rtl/>
        </w:rPr>
        <w:t>شامل دو قسمت است</w:t>
      </w:r>
      <w:r w:rsidRPr="00361FA0">
        <w:rPr>
          <w:rFonts w:hint="cs"/>
          <w:rtl/>
        </w:rPr>
        <w:t xml:space="preserve">: </w:t>
      </w:r>
    </w:p>
    <w:p w:rsidR="00925B11" w:rsidRPr="00361FA0" w:rsidRDefault="00925B11" w:rsidP="006D004E">
      <w:pPr>
        <w:pStyle w:val="1-"/>
        <w:numPr>
          <w:ilvl w:val="0"/>
          <w:numId w:val="30"/>
        </w:numPr>
        <w:ind w:left="641" w:hanging="357"/>
        <w:rPr>
          <w:rtl/>
        </w:rPr>
      </w:pPr>
      <w:r w:rsidRPr="00361FA0">
        <w:rPr>
          <w:rFonts w:hint="cs"/>
          <w:rtl/>
        </w:rPr>
        <w:t>آثار ظاهر شده از ضعف تمس</w:t>
      </w:r>
      <w:r w:rsidR="00F602ED">
        <w:rPr>
          <w:rFonts w:hint="cs"/>
          <w:rtl/>
        </w:rPr>
        <w:t>ک</w:t>
      </w:r>
      <w:r w:rsidRPr="00361FA0">
        <w:rPr>
          <w:rFonts w:hint="cs"/>
          <w:rtl/>
        </w:rPr>
        <w:t xml:space="preserve"> به هدا</w:t>
      </w:r>
      <w:r w:rsidR="00F602ED">
        <w:rPr>
          <w:rFonts w:hint="cs"/>
          <w:rtl/>
        </w:rPr>
        <w:t>ی</w:t>
      </w:r>
      <w:r w:rsidRPr="00361FA0">
        <w:rPr>
          <w:rFonts w:hint="cs"/>
          <w:rtl/>
        </w:rPr>
        <w:t>ت سلف</w:t>
      </w:r>
    </w:p>
    <w:p w:rsidR="00925B11" w:rsidRPr="00361FA0" w:rsidRDefault="00925B11" w:rsidP="006D004E">
      <w:pPr>
        <w:pStyle w:val="1-"/>
        <w:numPr>
          <w:ilvl w:val="0"/>
          <w:numId w:val="30"/>
        </w:numPr>
        <w:ind w:left="641" w:hanging="357"/>
        <w:rPr>
          <w:rtl/>
        </w:rPr>
      </w:pPr>
      <w:r w:rsidRPr="00361FA0">
        <w:rPr>
          <w:rFonts w:hint="cs"/>
          <w:rtl/>
        </w:rPr>
        <w:t>خاطره</w:t>
      </w:r>
      <w:r w:rsidR="00A06E79">
        <w:rPr>
          <w:rFonts w:hint="cs"/>
          <w:rtl/>
        </w:rPr>
        <w:t xml:space="preserve">‌ها </w:t>
      </w:r>
      <w:r w:rsidRPr="00361FA0">
        <w:rPr>
          <w:rFonts w:hint="cs"/>
          <w:rtl/>
        </w:rPr>
        <w:t>و موضعگ</w:t>
      </w:r>
      <w:r w:rsidR="00F602ED">
        <w:rPr>
          <w:rFonts w:hint="cs"/>
          <w:rtl/>
        </w:rPr>
        <w:t>ی</w:t>
      </w:r>
      <w:r w:rsidRPr="00361FA0">
        <w:rPr>
          <w:rFonts w:hint="cs"/>
          <w:rtl/>
        </w:rPr>
        <w:t>ر</w:t>
      </w:r>
      <w:r w:rsidR="00F602ED">
        <w:rPr>
          <w:rFonts w:hint="cs"/>
          <w:rtl/>
        </w:rPr>
        <w:t>ی</w:t>
      </w:r>
      <w:r w:rsidR="006D004E">
        <w:rPr>
          <w:rFonts w:hint="cs"/>
          <w:rtl/>
        </w:rPr>
        <w:t>‌</w:t>
      </w:r>
      <w:r w:rsidRPr="00361FA0">
        <w:rPr>
          <w:rFonts w:hint="cs"/>
          <w:rtl/>
        </w:rPr>
        <w:t>ها پ</w:t>
      </w:r>
      <w:r w:rsidR="00F602ED">
        <w:rPr>
          <w:rFonts w:hint="cs"/>
          <w:rtl/>
        </w:rPr>
        <w:t>ی</w:t>
      </w:r>
      <w:r w:rsidRPr="00361FA0">
        <w:rPr>
          <w:rFonts w:hint="cs"/>
          <w:rtl/>
        </w:rPr>
        <w:t>رامون عق</w:t>
      </w:r>
      <w:r w:rsidR="00F602ED">
        <w:rPr>
          <w:rFonts w:hint="cs"/>
          <w:rtl/>
        </w:rPr>
        <w:t>ی</w:t>
      </w:r>
      <w:r w:rsidRPr="00361FA0">
        <w:rPr>
          <w:rFonts w:hint="cs"/>
          <w:rtl/>
        </w:rPr>
        <w:t>ده و دعوت</w:t>
      </w:r>
    </w:p>
    <w:p w:rsidR="00925B11" w:rsidRPr="00F602ED" w:rsidRDefault="00925B11" w:rsidP="006D004E">
      <w:pPr>
        <w:pStyle w:val="ListParagraph"/>
        <w:numPr>
          <w:ilvl w:val="0"/>
          <w:numId w:val="31"/>
        </w:numPr>
        <w:tabs>
          <w:tab w:val="left" w:pos="-3214"/>
          <w:tab w:val="center" w:pos="11906"/>
        </w:tabs>
        <w:spacing w:after="0" w:line="240" w:lineRule="auto"/>
        <w:ind w:left="641" w:hanging="357"/>
        <w:jc w:val="both"/>
        <w:rPr>
          <w:rStyle w:val="1-Char"/>
          <w:rtl/>
        </w:rPr>
      </w:pPr>
      <w:r w:rsidRPr="00F602ED">
        <w:rPr>
          <w:rStyle w:val="1-Char"/>
          <w:rFonts w:hint="cs"/>
          <w:rtl/>
        </w:rPr>
        <w:t>آثار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ضعف تمس</w:t>
      </w:r>
      <w:r w:rsidR="00F602ED">
        <w:rPr>
          <w:rStyle w:val="1-Char"/>
          <w:rFonts w:hint="cs"/>
          <w:rtl/>
        </w:rPr>
        <w:t>ک</w:t>
      </w:r>
      <w:r w:rsidRPr="00F602ED">
        <w:rPr>
          <w:rStyle w:val="1-Char"/>
          <w:rFonts w:hint="cs"/>
          <w:rtl/>
        </w:rPr>
        <w:t xml:space="preserve"> بعض</w:t>
      </w:r>
      <w:r w:rsidR="00F602ED">
        <w:rPr>
          <w:rStyle w:val="1-Char"/>
          <w:rFonts w:hint="cs"/>
          <w:rtl/>
        </w:rPr>
        <w:t>ی</w:t>
      </w:r>
      <w:r w:rsidRPr="00F602ED">
        <w:rPr>
          <w:rStyle w:val="1-Char"/>
          <w:rFonts w:hint="cs"/>
          <w:rtl/>
        </w:rPr>
        <w:t xml:space="preserve"> از حر</w:t>
      </w:r>
      <w:r w:rsidR="00F602ED">
        <w:rPr>
          <w:rStyle w:val="1-Char"/>
          <w:rFonts w:hint="cs"/>
          <w:rtl/>
        </w:rPr>
        <w:t>ک</w:t>
      </w:r>
      <w:r w:rsidRPr="00F602ED">
        <w:rPr>
          <w:rStyle w:val="1-Char"/>
          <w:rFonts w:hint="cs"/>
          <w:rtl/>
        </w:rPr>
        <w:t>ات به هدا</w:t>
      </w:r>
      <w:r w:rsidR="00F602ED">
        <w:rPr>
          <w:rStyle w:val="1-Char"/>
          <w:rFonts w:hint="cs"/>
          <w:rtl/>
        </w:rPr>
        <w:t>ی</w:t>
      </w:r>
      <w:r w:rsidRPr="00F602ED">
        <w:rPr>
          <w:rStyle w:val="1-Char"/>
          <w:rFonts w:hint="cs"/>
          <w:rtl/>
        </w:rPr>
        <w:t>ت و منهج سلف صالح آش</w:t>
      </w:r>
      <w:r w:rsidR="00F602ED">
        <w:rPr>
          <w:rStyle w:val="1-Char"/>
          <w:rFonts w:hint="cs"/>
          <w:rtl/>
        </w:rPr>
        <w:t>ک</w:t>
      </w:r>
      <w:r w:rsidRPr="00F602ED">
        <w:rPr>
          <w:rStyle w:val="1-Char"/>
          <w:rFonts w:hint="cs"/>
          <w:rtl/>
        </w:rPr>
        <w:t>ار نموده است.</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از جمله نتا</w:t>
      </w:r>
      <w:r w:rsidR="00F602ED">
        <w:rPr>
          <w:rStyle w:val="1-Char"/>
          <w:rFonts w:hint="cs"/>
          <w:rtl/>
        </w:rPr>
        <w:t>ی</w:t>
      </w:r>
      <w:r w:rsidRPr="00F602ED">
        <w:rPr>
          <w:rStyle w:val="1-Char"/>
          <w:rFonts w:hint="cs"/>
          <w:rtl/>
        </w:rPr>
        <w:t>ج</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ناش</w:t>
      </w:r>
      <w:r w:rsidR="00F602ED">
        <w:rPr>
          <w:rStyle w:val="1-Char"/>
          <w:rFonts w:hint="cs"/>
          <w:rtl/>
        </w:rPr>
        <w:t>ی</w:t>
      </w:r>
      <w:r w:rsidRPr="00F602ED">
        <w:rPr>
          <w:rStyle w:val="1-Char"/>
          <w:rFonts w:hint="cs"/>
          <w:rtl/>
        </w:rPr>
        <w:t xml:space="preserve"> از سهل انگار</w:t>
      </w:r>
      <w:r w:rsidR="00F602ED">
        <w:rPr>
          <w:rStyle w:val="1-Char"/>
          <w:rFonts w:hint="cs"/>
          <w:rtl/>
        </w:rPr>
        <w:t>ی</w:t>
      </w:r>
      <w:r w:rsidRPr="00F602ED">
        <w:rPr>
          <w:rStyle w:val="1-Char"/>
          <w:rFonts w:hint="cs"/>
          <w:rtl/>
        </w:rPr>
        <w:t xml:space="preserve"> بعض</w:t>
      </w:r>
      <w:r w:rsidR="00F602ED">
        <w:rPr>
          <w:rStyle w:val="1-Char"/>
          <w:rFonts w:hint="cs"/>
          <w:rtl/>
        </w:rPr>
        <w:t>ی</w:t>
      </w:r>
      <w:r w:rsidRPr="00F602ED">
        <w:rPr>
          <w:rStyle w:val="1-Char"/>
          <w:rFonts w:hint="cs"/>
          <w:rtl/>
        </w:rPr>
        <w:t xml:space="preserve"> از حر</w:t>
      </w:r>
      <w:r w:rsidR="00F602ED">
        <w:rPr>
          <w:rStyle w:val="1-Char"/>
          <w:rFonts w:hint="cs"/>
          <w:rtl/>
        </w:rPr>
        <w:t>ک</w:t>
      </w:r>
      <w:r w:rsidRPr="00F602ED">
        <w:rPr>
          <w:rStyle w:val="1-Char"/>
          <w:rFonts w:hint="cs"/>
          <w:rtl/>
        </w:rPr>
        <w:t>ات اسلام</w:t>
      </w:r>
      <w:r w:rsidR="00F602ED">
        <w:rPr>
          <w:rStyle w:val="1-Char"/>
          <w:rFonts w:hint="cs"/>
          <w:rtl/>
        </w:rPr>
        <w:t>ی</w:t>
      </w:r>
      <w:r w:rsidRPr="00F602ED">
        <w:rPr>
          <w:rStyle w:val="1-Char"/>
          <w:rFonts w:hint="cs"/>
          <w:rtl/>
        </w:rPr>
        <w:t xml:space="preserve"> در مسئله عق</w:t>
      </w:r>
      <w:r w:rsidR="00F602ED">
        <w:rPr>
          <w:rStyle w:val="1-Char"/>
          <w:rFonts w:hint="cs"/>
          <w:rtl/>
        </w:rPr>
        <w:t>ی</w:t>
      </w:r>
      <w:r w:rsidRPr="00F602ED">
        <w:rPr>
          <w:rStyle w:val="1-Char"/>
          <w:rFonts w:hint="cs"/>
          <w:rtl/>
        </w:rPr>
        <w:t xml:space="preserve">ده </w:t>
      </w:r>
      <w:r w:rsidR="00F602ED">
        <w:rPr>
          <w:rStyle w:val="1-Char"/>
          <w:rFonts w:hint="cs"/>
          <w:rtl/>
        </w:rPr>
        <w:t>ی</w:t>
      </w:r>
      <w:r w:rsidRPr="00F602ED">
        <w:rPr>
          <w:rStyle w:val="1-Char"/>
          <w:rFonts w:hint="cs"/>
          <w:rtl/>
        </w:rPr>
        <w:t>ا دور</w:t>
      </w:r>
      <w:r w:rsidR="00F602ED">
        <w:rPr>
          <w:rStyle w:val="1-Char"/>
          <w:rFonts w:hint="cs"/>
          <w:rtl/>
        </w:rPr>
        <w:t>ی</w:t>
      </w:r>
      <w:r w:rsidRPr="00F602ED">
        <w:rPr>
          <w:rStyle w:val="1-Char"/>
          <w:rFonts w:hint="cs"/>
          <w:rtl/>
        </w:rPr>
        <w:t xml:space="preserve"> از اعتقاد اهل سنت و جماعت است دچار شدن به خطاها و اشتباهات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در ا</w:t>
      </w:r>
      <w:r w:rsidR="00F602ED">
        <w:rPr>
          <w:rStyle w:val="1-Char"/>
          <w:rFonts w:hint="cs"/>
          <w:rtl/>
        </w:rPr>
        <w:t>ی</w:t>
      </w:r>
      <w:r w:rsidRPr="00F602ED">
        <w:rPr>
          <w:rStyle w:val="1-Char"/>
          <w:rFonts w:hint="cs"/>
          <w:rtl/>
        </w:rPr>
        <w:t>نجا بطور اجمال بعض</w:t>
      </w:r>
      <w:r w:rsidR="00F602ED">
        <w:rPr>
          <w:rStyle w:val="1-Char"/>
          <w:rFonts w:hint="cs"/>
          <w:rtl/>
        </w:rPr>
        <w:t>ی</w:t>
      </w:r>
      <w:r w:rsidRPr="00F602ED">
        <w:rPr>
          <w:rStyle w:val="1-Char"/>
          <w:rFonts w:hint="cs"/>
          <w:rtl/>
        </w:rPr>
        <w:t xml:space="preserve"> از خطاها</w:t>
      </w:r>
      <w:r w:rsidR="00F602ED">
        <w:rPr>
          <w:rStyle w:val="1-Char"/>
          <w:rFonts w:hint="cs"/>
          <w:rtl/>
        </w:rPr>
        <w:t>ی</w:t>
      </w:r>
      <w:r w:rsidRPr="00F602ED">
        <w:rPr>
          <w:rStyle w:val="1-Char"/>
          <w:rFonts w:hint="cs"/>
          <w:rtl/>
        </w:rPr>
        <w:t xml:space="preserve"> فراگ</w:t>
      </w:r>
      <w:r w:rsidR="00F602ED">
        <w:rPr>
          <w:rStyle w:val="1-Char"/>
          <w:rFonts w:hint="cs"/>
          <w:rtl/>
        </w:rPr>
        <w:t>ی</w:t>
      </w:r>
      <w:r w:rsidRPr="00F602ED">
        <w:rPr>
          <w:rStyle w:val="1-Char"/>
          <w:rFonts w:hint="cs"/>
          <w:rtl/>
        </w:rPr>
        <w:t>ر و شا</w:t>
      </w:r>
      <w:r w:rsidR="00F602ED">
        <w:rPr>
          <w:rStyle w:val="1-Char"/>
          <w:rFonts w:hint="cs"/>
          <w:rtl/>
        </w:rPr>
        <w:t>ی</w:t>
      </w:r>
      <w:r w:rsidRPr="00F602ED">
        <w:rPr>
          <w:rStyle w:val="1-Char"/>
          <w:rFonts w:hint="cs"/>
          <w:rtl/>
        </w:rPr>
        <w:t>ع در ب</w:t>
      </w:r>
      <w:r w:rsidR="00F602ED">
        <w:rPr>
          <w:rStyle w:val="1-Char"/>
          <w:rFonts w:hint="cs"/>
          <w:rtl/>
        </w:rPr>
        <w:t>ی</w:t>
      </w:r>
      <w:r w:rsidRPr="00F602ED">
        <w:rPr>
          <w:rStyle w:val="1-Char"/>
          <w:rFonts w:hint="cs"/>
          <w:rtl/>
        </w:rPr>
        <w:t>ن حر</w:t>
      </w:r>
      <w:r w:rsidR="00F602ED">
        <w:rPr>
          <w:rStyle w:val="1-Char"/>
          <w:rFonts w:hint="cs"/>
          <w:rtl/>
        </w:rPr>
        <w:t>ک</w:t>
      </w:r>
      <w:r w:rsidRPr="00F602ED">
        <w:rPr>
          <w:rStyle w:val="1-Char"/>
          <w:rFonts w:hint="cs"/>
          <w:rtl/>
        </w:rPr>
        <w:t>ات و دعوتگران را مورد توجه قرار</w:t>
      </w:r>
      <w:r w:rsidR="00F602ED">
        <w:rPr>
          <w:rStyle w:val="1-Char"/>
          <w:rFonts w:hint="cs"/>
          <w:rtl/>
        </w:rPr>
        <w:t xml:space="preserve"> می‌</w:t>
      </w:r>
      <w:r w:rsidRPr="00F602ED">
        <w:rPr>
          <w:rStyle w:val="1-Char"/>
          <w:rFonts w:hint="cs"/>
          <w:rtl/>
        </w:rPr>
        <w:t>ده</w:t>
      </w:r>
      <w:r w:rsidR="00F602ED">
        <w:rPr>
          <w:rStyle w:val="1-Char"/>
          <w:rFonts w:hint="cs"/>
          <w:rtl/>
        </w:rPr>
        <w:t>ی</w:t>
      </w:r>
      <w:r w:rsidRPr="00F602ED">
        <w:rPr>
          <w:rStyle w:val="1-Char"/>
          <w:rFonts w:hint="cs"/>
          <w:rtl/>
        </w:rPr>
        <w:t>م:</w:t>
      </w:r>
    </w:p>
    <w:p w:rsidR="00925B11" w:rsidRPr="00361FA0" w:rsidRDefault="00925B11" w:rsidP="006D004E">
      <w:pPr>
        <w:pStyle w:val="8-"/>
        <w:numPr>
          <w:ilvl w:val="0"/>
          <w:numId w:val="2"/>
        </w:numPr>
        <w:ind w:left="641" w:hanging="357"/>
        <w:rPr>
          <w:rtl/>
        </w:rPr>
      </w:pPr>
      <w:r w:rsidRPr="00F602ED">
        <w:rPr>
          <w:rStyle w:val="1-Char"/>
          <w:rFonts w:hint="cs"/>
          <w:rtl/>
        </w:rPr>
        <w:t xml:space="preserve"> </w:t>
      </w:r>
      <w:r w:rsidRPr="00361FA0">
        <w:rPr>
          <w:rFonts w:hint="cs"/>
          <w:rtl/>
        </w:rPr>
        <w:t>از بزرگتر</w:t>
      </w:r>
      <w:r w:rsidR="00F602ED">
        <w:rPr>
          <w:rFonts w:hint="cs"/>
          <w:rtl/>
        </w:rPr>
        <w:t>ی</w:t>
      </w:r>
      <w:r w:rsidRPr="00361FA0">
        <w:rPr>
          <w:rFonts w:hint="cs"/>
          <w:rtl/>
        </w:rPr>
        <w:t>ن و خطرنا</w:t>
      </w:r>
      <w:r w:rsidR="00F602ED">
        <w:rPr>
          <w:rFonts w:hint="cs"/>
          <w:rtl/>
        </w:rPr>
        <w:t>ک</w:t>
      </w:r>
      <w:r w:rsidRPr="00361FA0">
        <w:rPr>
          <w:rFonts w:hint="cs"/>
          <w:rtl/>
        </w:rPr>
        <w:t>تر</w:t>
      </w:r>
      <w:r w:rsidR="00F602ED">
        <w:rPr>
          <w:rFonts w:hint="cs"/>
          <w:rtl/>
        </w:rPr>
        <w:t>ی</w:t>
      </w:r>
      <w:r w:rsidRPr="00361FA0">
        <w:rPr>
          <w:rFonts w:hint="cs"/>
          <w:rtl/>
        </w:rPr>
        <w:t xml:space="preserve">ن خطاها </w:t>
      </w:r>
      <w:r w:rsidR="00F602ED">
        <w:rPr>
          <w:rFonts w:hint="cs"/>
          <w:rtl/>
        </w:rPr>
        <w:t>ک</w:t>
      </w:r>
      <w:r w:rsidRPr="00361FA0">
        <w:rPr>
          <w:rFonts w:hint="cs"/>
          <w:rtl/>
        </w:rPr>
        <w:t>ه بس</w:t>
      </w:r>
      <w:r w:rsidR="00F602ED">
        <w:rPr>
          <w:rFonts w:hint="cs"/>
          <w:rtl/>
        </w:rPr>
        <w:t>ی</w:t>
      </w:r>
      <w:r w:rsidRPr="00361FA0">
        <w:rPr>
          <w:rFonts w:hint="cs"/>
          <w:rtl/>
        </w:rPr>
        <w:t>ار</w:t>
      </w:r>
      <w:r w:rsidR="00F602ED">
        <w:rPr>
          <w:rFonts w:hint="cs"/>
          <w:rtl/>
        </w:rPr>
        <w:t>ی</w:t>
      </w:r>
      <w:r w:rsidRPr="00361FA0">
        <w:rPr>
          <w:rFonts w:hint="cs"/>
          <w:rtl/>
        </w:rPr>
        <w:t xml:space="preserve"> از حر</w:t>
      </w:r>
      <w:r w:rsidR="00F602ED">
        <w:rPr>
          <w:rFonts w:hint="cs"/>
          <w:rtl/>
        </w:rPr>
        <w:t>ک</w:t>
      </w:r>
      <w:r w:rsidRPr="00361FA0">
        <w:rPr>
          <w:rFonts w:hint="cs"/>
          <w:rtl/>
        </w:rPr>
        <w:t>ات و دعوتگران به آن دچار شده</w:t>
      </w:r>
      <w:r w:rsidR="00F602ED">
        <w:rPr>
          <w:rFonts w:hint="cs"/>
          <w:rtl/>
        </w:rPr>
        <w:t xml:space="preserve">‌اند </w:t>
      </w:r>
      <w:r w:rsidRPr="00361FA0">
        <w:rPr>
          <w:rFonts w:hint="cs"/>
          <w:rtl/>
        </w:rPr>
        <w:t>ا</w:t>
      </w:r>
      <w:r w:rsidR="00F602ED">
        <w:rPr>
          <w:rFonts w:hint="cs"/>
          <w:rtl/>
        </w:rPr>
        <w:t>ی</w:t>
      </w:r>
      <w:r w:rsidRPr="00361FA0">
        <w:rPr>
          <w:rFonts w:hint="cs"/>
          <w:rtl/>
        </w:rPr>
        <w:t xml:space="preserve">ن است </w:t>
      </w:r>
      <w:r w:rsidR="00F602ED">
        <w:rPr>
          <w:rFonts w:hint="cs"/>
          <w:rtl/>
        </w:rPr>
        <w:t>ک</w:t>
      </w:r>
      <w:r w:rsidRPr="00361FA0">
        <w:rPr>
          <w:rFonts w:hint="cs"/>
          <w:rtl/>
        </w:rPr>
        <w:t>ه ب</w:t>
      </w:r>
      <w:r w:rsidR="00F602ED">
        <w:rPr>
          <w:rFonts w:hint="cs"/>
          <w:rtl/>
        </w:rPr>
        <w:t>ی</w:t>
      </w:r>
      <w:r w:rsidRPr="00361FA0">
        <w:rPr>
          <w:rFonts w:hint="cs"/>
          <w:rtl/>
        </w:rPr>
        <w:t xml:space="preserve"> توجه</w:t>
      </w:r>
      <w:r w:rsidR="00F602ED">
        <w:rPr>
          <w:rFonts w:hint="cs"/>
          <w:rtl/>
        </w:rPr>
        <w:t>ی</w:t>
      </w:r>
      <w:r w:rsidRPr="00361FA0">
        <w:rPr>
          <w:rFonts w:hint="cs"/>
          <w:rtl/>
        </w:rPr>
        <w:t xml:space="preserve"> </w:t>
      </w:r>
      <w:r w:rsidR="00F602ED">
        <w:rPr>
          <w:rFonts w:hint="cs"/>
          <w:rtl/>
        </w:rPr>
        <w:t>ی</w:t>
      </w:r>
      <w:r w:rsidRPr="00361FA0">
        <w:rPr>
          <w:rFonts w:hint="cs"/>
          <w:rtl/>
        </w:rPr>
        <w:t xml:space="preserve">ا </w:t>
      </w:r>
      <w:r w:rsidR="00F602ED">
        <w:rPr>
          <w:rFonts w:hint="cs"/>
          <w:rtl/>
        </w:rPr>
        <w:t>ک</w:t>
      </w:r>
      <w:r w:rsidRPr="00361FA0">
        <w:rPr>
          <w:rFonts w:hint="cs"/>
          <w:rtl/>
        </w:rPr>
        <w:t>م توجه</w:t>
      </w:r>
      <w:r w:rsidR="00F602ED">
        <w:rPr>
          <w:rFonts w:hint="cs"/>
          <w:rtl/>
        </w:rPr>
        <w:t>ی</w:t>
      </w:r>
      <w:r w:rsidRPr="00361FA0">
        <w:rPr>
          <w:rFonts w:hint="cs"/>
          <w:rtl/>
        </w:rPr>
        <w:t xml:space="preserve"> به توح</w:t>
      </w:r>
      <w:r w:rsidR="00F602ED">
        <w:rPr>
          <w:rFonts w:hint="cs"/>
          <w:rtl/>
        </w:rPr>
        <w:t>ی</w:t>
      </w:r>
      <w:r w:rsidRPr="00361FA0">
        <w:rPr>
          <w:rFonts w:hint="cs"/>
          <w:rtl/>
        </w:rPr>
        <w:t>د از لحاظ علم</w:t>
      </w:r>
      <w:r w:rsidR="00F602ED">
        <w:rPr>
          <w:rFonts w:hint="cs"/>
          <w:rtl/>
        </w:rPr>
        <w:t>ی</w:t>
      </w:r>
      <w:r w:rsidRPr="00361FA0">
        <w:rPr>
          <w:rFonts w:hint="cs"/>
          <w:rtl/>
        </w:rPr>
        <w:t xml:space="preserve"> و اعتقاد</w:t>
      </w:r>
      <w:r w:rsidR="00F602ED">
        <w:rPr>
          <w:rFonts w:hint="cs"/>
          <w:rtl/>
        </w:rPr>
        <w:t>ی</w:t>
      </w:r>
      <w:r w:rsidRPr="00361FA0">
        <w:rPr>
          <w:rFonts w:hint="cs"/>
          <w:rtl/>
        </w:rPr>
        <w:t xml:space="preserve"> و عمل</w:t>
      </w:r>
      <w:r w:rsidR="00F602ED">
        <w:rPr>
          <w:rFonts w:hint="cs"/>
          <w:rtl/>
        </w:rPr>
        <w:t>ی</w:t>
      </w:r>
      <w:r w:rsidRPr="00361FA0">
        <w:rPr>
          <w:rFonts w:hint="cs"/>
          <w:rtl/>
        </w:rPr>
        <w:t xml:space="preserve"> بوده است مخصوصاً ا</w:t>
      </w:r>
      <w:r w:rsidR="00F602ED">
        <w:rPr>
          <w:rFonts w:hint="cs"/>
          <w:rtl/>
        </w:rPr>
        <w:t>ی</w:t>
      </w:r>
      <w:r w:rsidRPr="00361FA0">
        <w:rPr>
          <w:rFonts w:hint="cs"/>
          <w:rtl/>
        </w:rPr>
        <w:t>ن اهمال در مورد توح</w:t>
      </w:r>
      <w:r w:rsidR="00F602ED">
        <w:rPr>
          <w:rFonts w:hint="cs"/>
          <w:rtl/>
        </w:rPr>
        <w:t>ی</w:t>
      </w:r>
      <w:r w:rsidRPr="00361FA0">
        <w:rPr>
          <w:rFonts w:hint="cs"/>
          <w:rtl/>
        </w:rPr>
        <w:t>د الوه</w:t>
      </w:r>
      <w:r w:rsidR="00F602ED">
        <w:rPr>
          <w:rFonts w:hint="cs"/>
          <w:rtl/>
        </w:rPr>
        <w:t>ی</w:t>
      </w:r>
      <w:r w:rsidRPr="00361FA0">
        <w:rPr>
          <w:rFonts w:hint="cs"/>
          <w:rtl/>
        </w:rPr>
        <w:t>ت و عبادت ب</w:t>
      </w:r>
      <w:r w:rsidR="00F602ED">
        <w:rPr>
          <w:rFonts w:hint="cs"/>
          <w:rtl/>
        </w:rPr>
        <w:t>ی</w:t>
      </w:r>
      <w:r w:rsidRPr="00361FA0">
        <w:rPr>
          <w:rFonts w:hint="cs"/>
          <w:rtl/>
        </w:rPr>
        <w:t>شتر بوده است در حال</w:t>
      </w:r>
      <w:r w:rsidR="00F602ED">
        <w:rPr>
          <w:rFonts w:hint="cs"/>
          <w:rtl/>
        </w:rPr>
        <w:t>یک</w:t>
      </w:r>
      <w:r w:rsidRPr="00361FA0">
        <w:rPr>
          <w:rFonts w:hint="cs"/>
          <w:rtl/>
        </w:rPr>
        <w:t>ه به خاطر ا</w:t>
      </w:r>
      <w:r w:rsidR="00F602ED">
        <w:rPr>
          <w:rFonts w:hint="cs"/>
          <w:rtl/>
        </w:rPr>
        <w:t>ی</w:t>
      </w:r>
      <w:r w:rsidRPr="00361FA0">
        <w:rPr>
          <w:rFonts w:hint="cs"/>
          <w:rtl/>
        </w:rPr>
        <w:t>ن</w:t>
      </w:r>
      <w:r w:rsidR="00F602ED">
        <w:rPr>
          <w:rFonts w:hint="cs"/>
          <w:rtl/>
        </w:rPr>
        <w:t>ک</w:t>
      </w:r>
      <w:r w:rsidRPr="00361FA0">
        <w:rPr>
          <w:rFonts w:hint="cs"/>
          <w:rtl/>
        </w:rPr>
        <w:t>ه ا</w:t>
      </w:r>
      <w:r w:rsidR="00F602ED">
        <w:rPr>
          <w:rFonts w:hint="cs"/>
          <w:rtl/>
        </w:rPr>
        <w:t>ی</w:t>
      </w:r>
      <w:r w:rsidRPr="00361FA0">
        <w:rPr>
          <w:rFonts w:hint="cs"/>
          <w:rtl/>
        </w:rPr>
        <w:t>ن قسمت از توح</w:t>
      </w:r>
      <w:r w:rsidR="00F602ED">
        <w:rPr>
          <w:rFonts w:hint="cs"/>
          <w:rtl/>
        </w:rPr>
        <w:t>ی</w:t>
      </w:r>
      <w:r w:rsidRPr="00361FA0">
        <w:rPr>
          <w:rFonts w:hint="cs"/>
          <w:rtl/>
        </w:rPr>
        <w:t xml:space="preserve">د در </w:t>
      </w:r>
      <w:r w:rsidR="00F602ED">
        <w:rPr>
          <w:rFonts w:hint="cs"/>
          <w:rtl/>
        </w:rPr>
        <w:t>ک</w:t>
      </w:r>
      <w:r w:rsidRPr="00361FA0">
        <w:rPr>
          <w:rFonts w:hint="cs"/>
          <w:rtl/>
        </w:rPr>
        <w:t>تاب و سنت و اصول د</w:t>
      </w:r>
      <w:r w:rsidR="00F602ED">
        <w:rPr>
          <w:rFonts w:hint="cs"/>
          <w:rtl/>
        </w:rPr>
        <w:t>ی</w:t>
      </w:r>
      <w:r w:rsidRPr="00361FA0">
        <w:rPr>
          <w:rFonts w:hint="cs"/>
          <w:rtl/>
        </w:rPr>
        <w:t>ن و دعوت پ</w:t>
      </w:r>
      <w:r w:rsidR="00F602ED">
        <w:rPr>
          <w:rFonts w:hint="cs"/>
          <w:rtl/>
        </w:rPr>
        <w:t>ی</w:t>
      </w:r>
      <w:r w:rsidRPr="00361FA0">
        <w:rPr>
          <w:rFonts w:hint="cs"/>
          <w:rtl/>
        </w:rPr>
        <w:t>امبران مصلح</w:t>
      </w:r>
      <w:r w:rsidR="00F602ED">
        <w:rPr>
          <w:rFonts w:hint="cs"/>
          <w:rtl/>
        </w:rPr>
        <w:t>ی</w:t>
      </w:r>
      <w:r w:rsidRPr="00361FA0">
        <w:rPr>
          <w:rFonts w:hint="cs"/>
          <w:rtl/>
        </w:rPr>
        <w:t>ن آن چنان اهم</w:t>
      </w:r>
      <w:r w:rsidR="00F602ED">
        <w:rPr>
          <w:rFonts w:hint="cs"/>
          <w:rtl/>
        </w:rPr>
        <w:t>ی</w:t>
      </w:r>
      <w:r w:rsidRPr="00361FA0">
        <w:rPr>
          <w:rFonts w:hint="cs"/>
          <w:rtl/>
        </w:rPr>
        <w:t>ت</w:t>
      </w:r>
      <w:r w:rsidR="00F602ED">
        <w:rPr>
          <w:rFonts w:hint="cs"/>
          <w:rtl/>
        </w:rPr>
        <w:t>ی</w:t>
      </w:r>
      <w:r w:rsidRPr="00361FA0">
        <w:rPr>
          <w:rFonts w:hint="cs"/>
          <w:rtl/>
        </w:rPr>
        <w:t xml:space="preserve"> داشته است </w:t>
      </w:r>
      <w:r w:rsidR="00F602ED">
        <w:rPr>
          <w:rFonts w:hint="cs"/>
          <w:rtl/>
        </w:rPr>
        <w:t>ک</w:t>
      </w:r>
      <w:r w:rsidRPr="00361FA0">
        <w:rPr>
          <w:rFonts w:hint="cs"/>
          <w:rtl/>
        </w:rPr>
        <w:t>ه باعث شده هدف آغاز</w:t>
      </w:r>
      <w:r w:rsidR="00F602ED">
        <w:rPr>
          <w:rFonts w:hint="cs"/>
          <w:rtl/>
        </w:rPr>
        <w:t>ی</w:t>
      </w:r>
      <w:r w:rsidRPr="00361FA0">
        <w:rPr>
          <w:rFonts w:hint="cs"/>
          <w:rtl/>
        </w:rPr>
        <w:t>ن و مقصد نها</w:t>
      </w:r>
      <w:r w:rsidR="00F602ED">
        <w:rPr>
          <w:rFonts w:hint="cs"/>
          <w:rtl/>
        </w:rPr>
        <w:t>یی</w:t>
      </w:r>
      <w:r w:rsidRPr="00361FA0">
        <w:rPr>
          <w:rFonts w:hint="cs"/>
          <w:rtl/>
        </w:rPr>
        <w:t xml:space="preserve"> برا</w:t>
      </w:r>
      <w:r w:rsidR="00F602ED">
        <w:rPr>
          <w:rFonts w:hint="cs"/>
          <w:rtl/>
        </w:rPr>
        <w:t>ی</w:t>
      </w:r>
      <w:r w:rsidRPr="00361FA0">
        <w:rPr>
          <w:rFonts w:hint="cs"/>
          <w:rtl/>
        </w:rPr>
        <w:t xml:space="preserve"> هر حر</w:t>
      </w:r>
      <w:r w:rsidR="00F602ED">
        <w:rPr>
          <w:rFonts w:hint="cs"/>
          <w:rtl/>
        </w:rPr>
        <w:t>ک</w:t>
      </w:r>
      <w:r w:rsidRPr="00361FA0">
        <w:rPr>
          <w:rFonts w:hint="cs"/>
          <w:rtl/>
        </w:rPr>
        <w:t>ت و دعوت</w:t>
      </w:r>
      <w:r w:rsidR="00F602ED">
        <w:rPr>
          <w:rFonts w:hint="cs"/>
          <w:rtl/>
        </w:rPr>
        <w:t>ی</w:t>
      </w:r>
      <w:r w:rsidRPr="00361FA0">
        <w:rPr>
          <w:rFonts w:hint="cs"/>
          <w:rtl/>
        </w:rPr>
        <w:t xml:space="preserve"> در هر زمان و م</w:t>
      </w:r>
      <w:r w:rsidR="00F602ED">
        <w:rPr>
          <w:rFonts w:hint="cs"/>
          <w:rtl/>
        </w:rPr>
        <w:t>ک</w:t>
      </w:r>
      <w:r w:rsidRPr="00361FA0">
        <w:rPr>
          <w:rFonts w:hint="cs"/>
          <w:rtl/>
        </w:rPr>
        <w:t>ان</w:t>
      </w:r>
      <w:r w:rsidR="00F602ED">
        <w:rPr>
          <w:rFonts w:hint="cs"/>
          <w:rtl/>
        </w:rPr>
        <w:t>ی</w:t>
      </w:r>
      <w:r w:rsidRPr="00361FA0">
        <w:rPr>
          <w:rFonts w:hint="cs"/>
          <w:rtl/>
        </w:rPr>
        <w:t xml:space="preserve"> قرار گ</w:t>
      </w:r>
      <w:r w:rsidR="00F602ED">
        <w:rPr>
          <w:rFonts w:hint="cs"/>
          <w:rtl/>
        </w:rPr>
        <w:t>ی</w:t>
      </w:r>
      <w:r w:rsidRPr="00361FA0">
        <w:rPr>
          <w:rFonts w:hint="cs"/>
          <w:rtl/>
        </w:rPr>
        <w:t>رد. در بحث گذشته به مقام و منزلت توح</w:t>
      </w:r>
      <w:r w:rsidR="00F602ED">
        <w:rPr>
          <w:rFonts w:hint="cs"/>
          <w:rtl/>
        </w:rPr>
        <w:t>ی</w:t>
      </w:r>
      <w:r w:rsidRPr="00361FA0">
        <w:rPr>
          <w:rFonts w:hint="cs"/>
          <w:rtl/>
        </w:rPr>
        <w:t>د بطور عام و توح</w:t>
      </w:r>
      <w:r w:rsidR="00F602ED">
        <w:rPr>
          <w:rFonts w:hint="cs"/>
          <w:rtl/>
        </w:rPr>
        <w:t>ی</w:t>
      </w:r>
      <w:r w:rsidRPr="00361FA0">
        <w:rPr>
          <w:rFonts w:hint="cs"/>
          <w:rtl/>
        </w:rPr>
        <w:t>د عبادت و الوه</w:t>
      </w:r>
      <w:r w:rsidR="00F602ED">
        <w:rPr>
          <w:rFonts w:hint="cs"/>
          <w:rtl/>
        </w:rPr>
        <w:t>ی</w:t>
      </w:r>
      <w:r w:rsidRPr="00361FA0">
        <w:rPr>
          <w:rFonts w:hint="cs"/>
          <w:rtl/>
        </w:rPr>
        <w:t xml:space="preserve">ت خصوصاً اشاره </w:t>
      </w:r>
      <w:r w:rsidR="00F602ED">
        <w:rPr>
          <w:rFonts w:hint="cs"/>
          <w:rtl/>
        </w:rPr>
        <w:t>ک</w:t>
      </w:r>
      <w:r w:rsidRPr="00361FA0">
        <w:rPr>
          <w:rFonts w:hint="cs"/>
          <w:rtl/>
        </w:rPr>
        <w:t>ردم و بدون اغراق</w:t>
      </w:r>
      <w:r w:rsidR="00F602ED">
        <w:rPr>
          <w:rFonts w:hint="cs"/>
          <w:rtl/>
        </w:rPr>
        <w:t xml:space="preserve"> می‌</w:t>
      </w:r>
      <w:r w:rsidRPr="00361FA0">
        <w:rPr>
          <w:rFonts w:hint="cs"/>
          <w:rtl/>
        </w:rPr>
        <w:t xml:space="preserve">توان گفت </w:t>
      </w:r>
      <w:r w:rsidR="00F602ED">
        <w:rPr>
          <w:rFonts w:hint="cs"/>
          <w:rtl/>
        </w:rPr>
        <w:t>ک</w:t>
      </w:r>
      <w:r w:rsidRPr="00361FA0">
        <w:rPr>
          <w:rFonts w:hint="cs"/>
          <w:rtl/>
        </w:rPr>
        <w:t>ه ا</w:t>
      </w:r>
      <w:r w:rsidR="00F602ED">
        <w:rPr>
          <w:rFonts w:hint="cs"/>
          <w:rtl/>
        </w:rPr>
        <w:t>ی</w:t>
      </w:r>
      <w:r w:rsidRPr="00361FA0">
        <w:rPr>
          <w:rFonts w:hint="cs"/>
          <w:rtl/>
        </w:rPr>
        <w:t>ن بخش از توح</w:t>
      </w:r>
      <w:r w:rsidR="00F602ED">
        <w:rPr>
          <w:rFonts w:hint="cs"/>
          <w:rtl/>
        </w:rPr>
        <w:t>ی</w:t>
      </w:r>
      <w:r w:rsidRPr="00361FA0">
        <w:rPr>
          <w:rFonts w:hint="cs"/>
          <w:rtl/>
        </w:rPr>
        <w:t xml:space="preserve">د </w:t>
      </w:r>
      <w:r w:rsidR="00F602ED">
        <w:rPr>
          <w:rFonts w:hint="cs"/>
          <w:rtl/>
        </w:rPr>
        <w:t>ی</w:t>
      </w:r>
      <w:r w:rsidRPr="00361FA0">
        <w:rPr>
          <w:rFonts w:hint="cs"/>
          <w:rtl/>
        </w:rPr>
        <w:t>عن</w:t>
      </w:r>
      <w:r w:rsidR="00F602ED">
        <w:rPr>
          <w:rFonts w:hint="cs"/>
          <w:rtl/>
        </w:rPr>
        <w:t>ی</w:t>
      </w:r>
      <w:r w:rsidRPr="00361FA0">
        <w:rPr>
          <w:rFonts w:hint="cs"/>
          <w:rtl/>
        </w:rPr>
        <w:t xml:space="preserve"> الوه</w:t>
      </w:r>
      <w:r w:rsidR="00F602ED">
        <w:rPr>
          <w:rFonts w:hint="cs"/>
          <w:rtl/>
        </w:rPr>
        <w:t>ی</w:t>
      </w:r>
      <w:r w:rsidRPr="00361FA0">
        <w:rPr>
          <w:rFonts w:hint="cs"/>
          <w:rtl/>
        </w:rPr>
        <w:t>ت و عبادت مقصد اصل</w:t>
      </w:r>
      <w:r w:rsidR="00F602ED">
        <w:rPr>
          <w:rFonts w:hint="cs"/>
          <w:rtl/>
        </w:rPr>
        <w:t>ی</w:t>
      </w:r>
      <w:r w:rsidRPr="00361FA0">
        <w:rPr>
          <w:rFonts w:hint="cs"/>
          <w:rtl/>
        </w:rPr>
        <w:t xml:space="preserve"> و هدف نهائ</w:t>
      </w:r>
      <w:r w:rsidR="00F602ED">
        <w:rPr>
          <w:rFonts w:hint="cs"/>
          <w:rtl/>
        </w:rPr>
        <w:t>ی</w:t>
      </w:r>
      <w:r w:rsidRPr="00361FA0">
        <w:rPr>
          <w:rFonts w:hint="cs"/>
          <w:rtl/>
        </w:rPr>
        <w:t xml:space="preserve"> از خلقت انسان و جن بوده است چنان</w:t>
      </w:r>
      <w:r w:rsidR="00F602ED">
        <w:rPr>
          <w:rFonts w:hint="cs"/>
          <w:rtl/>
        </w:rPr>
        <w:t>ک</w:t>
      </w:r>
      <w:r w:rsidRPr="00361FA0">
        <w:rPr>
          <w:rFonts w:hint="cs"/>
          <w:rtl/>
        </w:rPr>
        <w:t>ه الله تعال</w:t>
      </w:r>
      <w:r w:rsidR="00F602ED">
        <w:rPr>
          <w:rFonts w:hint="cs"/>
          <w:rtl/>
        </w:rPr>
        <w:t>ی می‌</w:t>
      </w:r>
      <w:r w:rsidRPr="00361FA0">
        <w:rPr>
          <w:rFonts w:hint="cs"/>
          <w:rtl/>
        </w:rPr>
        <w:t>فرما</w:t>
      </w:r>
      <w:r w:rsidR="00F602ED">
        <w:rPr>
          <w:rFonts w:hint="cs"/>
          <w:rtl/>
        </w:rPr>
        <w:t>ی</w:t>
      </w:r>
      <w:r w:rsidRPr="00361FA0">
        <w:rPr>
          <w:rFonts w:hint="cs"/>
          <w:rtl/>
        </w:rPr>
        <w:t>د:</w:t>
      </w:r>
      <w:r w:rsidRPr="0095549E">
        <w:rPr>
          <w:rFonts w:cs="Traditional Arabic" w:hint="cs"/>
          <w:rtl/>
        </w:rPr>
        <w:t xml:space="preserve"> </w:t>
      </w:r>
      <w:r w:rsidR="009F2749" w:rsidRPr="009A55C0">
        <w:rPr>
          <w:rFonts w:cs="Traditional Arabic"/>
          <w:bCs w:val="0"/>
          <w:color w:val="000000"/>
          <w:sz w:val="28"/>
          <w:szCs w:val="28"/>
          <w:shd w:val="clear" w:color="auto" w:fill="FFFFFF"/>
          <w:rtl/>
        </w:rPr>
        <w:t>﴿</w:t>
      </w:r>
      <w:r w:rsidR="009F2749" w:rsidRPr="009A55C0">
        <w:rPr>
          <w:rStyle w:val="Char"/>
          <w:bCs w:val="0"/>
          <w:rtl/>
        </w:rPr>
        <w:t xml:space="preserve">وَمَا خَلَقۡتُ </w:t>
      </w:r>
      <w:r w:rsidR="009F2749" w:rsidRPr="009A55C0">
        <w:rPr>
          <w:rStyle w:val="Char"/>
          <w:rFonts w:hint="cs"/>
          <w:bCs w:val="0"/>
          <w:rtl/>
        </w:rPr>
        <w:t>ٱلۡجِنَّ</w:t>
      </w:r>
      <w:r w:rsidR="009F2749" w:rsidRPr="009A55C0">
        <w:rPr>
          <w:rStyle w:val="Char"/>
          <w:bCs w:val="0"/>
          <w:rtl/>
        </w:rPr>
        <w:t xml:space="preserve"> وَ</w:t>
      </w:r>
      <w:r w:rsidR="009F2749" w:rsidRPr="009A55C0">
        <w:rPr>
          <w:rStyle w:val="Char"/>
          <w:rFonts w:hint="cs"/>
          <w:bCs w:val="0"/>
          <w:rtl/>
        </w:rPr>
        <w:t>ٱلۡإِنسَ</w:t>
      </w:r>
      <w:r w:rsidR="009F2749" w:rsidRPr="009A55C0">
        <w:rPr>
          <w:rStyle w:val="Char"/>
          <w:bCs w:val="0"/>
          <w:rtl/>
        </w:rPr>
        <w:t xml:space="preserve"> إِلَّا لِيَعۡبُدُونِ٥٦</w:t>
      </w:r>
      <w:r w:rsidR="009F2749" w:rsidRPr="009A55C0">
        <w:rPr>
          <w:rFonts w:cs="Traditional Arabic"/>
          <w:bCs w:val="0"/>
          <w:color w:val="000000"/>
          <w:sz w:val="28"/>
          <w:szCs w:val="28"/>
          <w:shd w:val="clear" w:color="auto" w:fill="FFFFFF"/>
          <w:rtl/>
        </w:rPr>
        <w:t>﴾</w:t>
      </w:r>
      <w:r w:rsidR="009F2749" w:rsidRPr="009A55C0">
        <w:rPr>
          <w:rStyle w:val="Char"/>
          <w:bCs w:val="0"/>
          <w:rtl/>
        </w:rPr>
        <w:t xml:space="preserve"> </w:t>
      </w:r>
      <w:r w:rsidR="009F2749" w:rsidRPr="009A55C0">
        <w:rPr>
          <w:rStyle w:val="7-Char"/>
          <w:bCs w:val="0"/>
          <w:rtl/>
        </w:rPr>
        <w:t>[الذاريات: 56]</w:t>
      </w:r>
      <w:r w:rsidR="009F2749" w:rsidRPr="009A55C0">
        <w:rPr>
          <w:rStyle w:val="7-Char"/>
          <w:rFonts w:hint="cs"/>
          <w:bCs w:val="0"/>
          <w:rtl/>
        </w:rPr>
        <w:t>.</w:t>
      </w:r>
      <w:r w:rsidRPr="009A55C0">
        <w:rPr>
          <w:rStyle w:val="1-Char"/>
          <w:rFonts w:hint="cs"/>
          <w:bCs w:val="0"/>
          <w:rtl/>
        </w:rPr>
        <w:t xml:space="preserve"> </w:t>
      </w:r>
      <w:r w:rsidRPr="009A55C0">
        <w:rPr>
          <w:rStyle w:val="Char0"/>
          <w:rFonts w:hint="cs"/>
          <w:bCs w:val="0"/>
          <w:rtl/>
        </w:rPr>
        <w:t>«جن</w:t>
      </w:r>
      <w:r w:rsidRPr="009F2749">
        <w:rPr>
          <w:rStyle w:val="Char0"/>
          <w:rFonts w:hint="cs"/>
          <w:b/>
          <w:bCs w:val="0"/>
          <w:rtl/>
        </w:rPr>
        <w:t xml:space="preserve"> و انس را ن</w:t>
      </w:r>
      <w:r w:rsidR="00F602ED">
        <w:rPr>
          <w:rStyle w:val="Char0"/>
          <w:rFonts w:hint="cs"/>
          <w:b/>
          <w:bCs w:val="0"/>
          <w:rtl/>
        </w:rPr>
        <w:t>ی</w:t>
      </w:r>
      <w:r w:rsidRPr="009F2749">
        <w:rPr>
          <w:rStyle w:val="Char0"/>
          <w:rFonts w:hint="cs"/>
          <w:b/>
          <w:bCs w:val="0"/>
          <w:rtl/>
        </w:rPr>
        <w:t>افر</w:t>
      </w:r>
      <w:r w:rsidR="00F602ED">
        <w:rPr>
          <w:rStyle w:val="Char0"/>
          <w:rFonts w:hint="cs"/>
          <w:b/>
          <w:bCs w:val="0"/>
          <w:rtl/>
        </w:rPr>
        <w:t>ی</w:t>
      </w:r>
      <w:r w:rsidRPr="009F2749">
        <w:rPr>
          <w:rStyle w:val="Char0"/>
          <w:rFonts w:hint="cs"/>
          <w:b/>
          <w:bCs w:val="0"/>
          <w:rtl/>
        </w:rPr>
        <w:t>د</w:t>
      </w:r>
      <w:r w:rsidR="00F602ED">
        <w:rPr>
          <w:rStyle w:val="Char0"/>
          <w:rFonts w:hint="cs"/>
          <w:b/>
          <w:bCs w:val="0"/>
          <w:rtl/>
        </w:rPr>
        <w:t>ی</w:t>
      </w:r>
      <w:r w:rsidRPr="009F2749">
        <w:rPr>
          <w:rStyle w:val="Char0"/>
          <w:rFonts w:hint="cs"/>
          <w:b/>
          <w:bCs w:val="0"/>
          <w:rtl/>
        </w:rPr>
        <w:t>م مگر برا</w:t>
      </w:r>
      <w:r w:rsidR="00F602ED">
        <w:rPr>
          <w:rStyle w:val="Char0"/>
          <w:rFonts w:hint="cs"/>
          <w:b/>
          <w:bCs w:val="0"/>
          <w:rtl/>
        </w:rPr>
        <w:t>ی</w:t>
      </w:r>
      <w:r w:rsidRPr="009F2749">
        <w:rPr>
          <w:rStyle w:val="Char0"/>
          <w:rFonts w:hint="cs"/>
          <w:b/>
          <w:bCs w:val="0"/>
          <w:rtl/>
        </w:rPr>
        <w:t xml:space="preserve"> ا</w:t>
      </w:r>
      <w:r w:rsidR="00F602ED">
        <w:rPr>
          <w:rStyle w:val="Char0"/>
          <w:rFonts w:hint="cs"/>
          <w:b/>
          <w:bCs w:val="0"/>
          <w:rtl/>
        </w:rPr>
        <w:t>ی</w:t>
      </w:r>
      <w:r w:rsidRPr="009F2749">
        <w:rPr>
          <w:rStyle w:val="Char0"/>
          <w:rFonts w:hint="cs"/>
          <w:b/>
          <w:bCs w:val="0"/>
          <w:rtl/>
        </w:rPr>
        <w:t>ن</w:t>
      </w:r>
      <w:r w:rsidR="00F602ED">
        <w:rPr>
          <w:rStyle w:val="Char0"/>
          <w:rFonts w:hint="cs"/>
          <w:b/>
          <w:bCs w:val="0"/>
          <w:rtl/>
        </w:rPr>
        <w:t>ک</w:t>
      </w:r>
      <w:r w:rsidRPr="009F2749">
        <w:rPr>
          <w:rStyle w:val="Char0"/>
          <w:rFonts w:hint="cs"/>
          <w:b/>
          <w:bCs w:val="0"/>
          <w:rtl/>
        </w:rPr>
        <w:t>ه مرا عبادت نما</w:t>
      </w:r>
      <w:r w:rsidR="00F602ED">
        <w:rPr>
          <w:rStyle w:val="Char0"/>
          <w:rFonts w:hint="cs"/>
          <w:b/>
          <w:bCs w:val="0"/>
          <w:rtl/>
        </w:rPr>
        <w:t>ی</w:t>
      </w:r>
      <w:r w:rsidRPr="009F2749">
        <w:rPr>
          <w:rStyle w:val="Char0"/>
          <w:rFonts w:hint="cs"/>
          <w:b/>
          <w:bCs w:val="0"/>
          <w:rtl/>
        </w:rPr>
        <w:t>ند»</w:t>
      </w:r>
      <w:r w:rsidRPr="00361FA0">
        <w:rPr>
          <w:rFonts w:hint="cs"/>
          <w:rtl/>
        </w:rPr>
        <w:t>.</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اول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دستور خداوند و قضا</w:t>
      </w:r>
      <w:r w:rsidR="00F602ED">
        <w:rPr>
          <w:rStyle w:val="1-Char"/>
          <w:rFonts w:hint="cs"/>
          <w:rtl/>
        </w:rPr>
        <w:t>ی</w:t>
      </w:r>
      <w:r w:rsidRPr="00F602ED">
        <w:rPr>
          <w:rStyle w:val="1-Char"/>
          <w:rFonts w:hint="cs"/>
          <w:rtl/>
        </w:rPr>
        <w:t>ش به آن تعلق گرفته است ا</w:t>
      </w:r>
      <w:r w:rsidR="00F602ED">
        <w:rPr>
          <w:rStyle w:val="1-Char"/>
          <w:rFonts w:hint="cs"/>
          <w:rtl/>
        </w:rPr>
        <w:t>ی</w:t>
      </w:r>
      <w:r w:rsidRPr="00F602ED">
        <w:rPr>
          <w:rStyle w:val="1-Char"/>
          <w:rFonts w:hint="cs"/>
          <w:rtl/>
        </w:rPr>
        <w:t>ن توح</w:t>
      </w:r>
      <w:r w:rsidR="00F602ED">
        <w:rPr>
          <w:rStyle w:val="1-Char"/>
          <w:rFonts w:hint="cs"/>
          <w:rtl/>
        </w:rPr>
        <w:t>ی</w:t>
      </w:r>
      <w:r w:rsidRPr="00F602ED">
        <w:rPr>
          <w:rStyle w:val="1-Char"/>
          <w:rFonts w:hint="cs"/>
          <w:rtl/>
        </w:rPr>
        <w:t>د بوده است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9F2749" w:rsidRPr="00F602ED">
        <w:rPr>
          <w:rStyle w:val="1-Char"/>
          <w:rFonts w:hint="cs"/>
          <w:rtl/>
        </w:rPr>
        <w:t xml:space="preserve"> </w:t>
      </w:r>
      <w:r w:rsidR="009F2749">
        <w:rPr>
          <w:rFonts w:ascii="Arial" w:hAnsi="Arial" w:cs="Traditional Arabic"/>
          <w:b/>
          <w:color w:val="000000"/>
          <w:sz w:val="28"/>
          <w:szCs w:val="28"/>
          <w:shd w:val="clear" w:color="auto" w:fill="FFFFFF"/>
          <w:rtl/>
        </w:rPr>
        <w:t>﴿</w:t>
      </w:r>
      <w:r w:rsidR="009F2749" w:rsidRPr="00F602ED">
        <w:rPr>
          <w:rStyle w:val="Char"/>
          <w:rtl/>
        </w:rPr>
        <w:t xml:space="preserve">وَمَآ أُمِرُوٓاْ إِلَّا لِيَعۡبُدُواْ </w:t>
      </w:r>
      <w:r w:rsidR="009F2749" w:rsidRPr="00F602ED">
        <w:rPr>
          <w:rStyle w:val="Char"/>
          <w:rFonts w:hint="cs"/>
          <w:rtl/>
        </w:rPr>
        <w:t>ٱللَّهَ</w:t>
      </w:r>
      <w:r w:rsidR="009F2749" w:rsidRPr="00F602ED">
        <w:rPr>
          <w:rStyle w:val="Char"/>
          <w:rtl/>
        </w:rPr>
        <w:t xml:space="preserve"> مُخۡلِصِينَ لَهُ </w:t>
      </w:r>
      <w:r w:rsidR="009F2749" w:rsidRPr="00F602ED">
        <w:rPr>
          <w:rStyle w:val="Char"/>
          <w:rFonts w:hint="cs"/>
          <w:rtl/>
        </w:rPr>
        <w:t>ٱلدِّينَ</w:t>
      </w:r>
      <w:r w:rsidR="009F2749" w:rsidRPr="00F602ED">
        <w:rPr>
          <w:rStyle w:val="Char"/>
          <w:rtl/>
        </w:rPr>
        <w:t xml:space="preserve"> حُنَفَآءَ وَيُقِيمُواْ </w:t>
      </w:r>
      <w:r w:rsidR="009F2749" w:rsidRPr="00F602ED">
        <w:rPr>
          <w:rStyle w:val="Char"/>
          <w:rFonts w:hint="cs"/>
          <w:rtl/>
        </w:rPr>
        <w:t>ٱلصَّلَوٰةَ</w:t>
      </w:r>
      <w:r w:rsidR="009F2749" w:rsidRPr="00F602ED">
        <w:rPr>
          <w:rStyle w:val="Char"/>
          <w:rtl/>
        </w:rPr>
        <w:t xml:space="preserve"> وَيُؤۡتُواْ </w:t>
      </w:r>
      <w:r w:rsidR="009F2749" w:rsidRPr="00F602ED">
        <w:rPr>
          <w:rStyle w:val="Char"/>
          <w:rFonts w:hint="cs"/>
          <w:rtl/>
        </w:rPr>
        <w:t>ٱلزَّكَوٰةَۚ</w:t>
      </w:r>
      <w:r w:rsidR="009F2749" w:rsidRPr="00F602ED">
        <w:rPr>
          <w:rStyle w:val="Char"/>
          <w:rtl/>
        </w:rPr>
        <w:t xml:space="preserve"> وَذَٰلِكَ دِينُ </w:t>
      </w:r>
      <w:r w:rsidR="009F2749" w:rsidRPr="00F602ED">
        <w:rPr>
          <w:rStyle w:val="Char"/>
          <w:rFonts w:hint="cs"/>
          <w:rtl/>
        </w:rPr>
        <w:t>ٱلۡقَيِّمَةِ</w:t>
      </w:r>
      <w:r w:rsidR="009F2749" w:rsidRPr="00F602ED">
        <w:rPr>
          <w:rStyle w:val="Char"/>
          <w:rtl/>
        </w:rPr>
        <w:t>٥</w:t>
      </w:r>
      <w:r w:rsidR="009F2749">
        <w:rPr>
          <w:rFonts w:ascii="Arial" w:hAnsi="Arial" w:cs="Traditional Arabic"/>
          <w:b/>
          <w:color w:val="000000"/>
          <w:sz w:val="28"/>
          <w:szCs w:val="28"/>
          <w:shd w:val="clear" w:color="auto" w:fill="FFFFFF"/>
          <w:rtl/>
        </w:rPr>
        <w:t>﴾</w:t>
      </w:r>
      <w:r w:rsidR="009F2749" w:rsidRPr="00F602ED">
        <w:rPr>
          <w:rStyle w:val="Char"/>
          <w:rtl/>
        </w:rPr>
        <w:t xml:space="preserve"> </w:t>
      </w:r>
      <w:r w:rsidR="009F2749" w:rsidRPr="00F602ED">
        <w:rPr>
          <w:rStyle w:val="7-Char"/>
          <w:rtl/>
        </w:rPr>
        <w:t>[البينة: 5]</w:t>
      </w:r>
      <w:r w:rsidR="009F2749" w:rsidRPr="00F602ED">
        <w:rPr>
          <w:rStyle w:val="7-Char"/>
          <w:rFonts w:hint="cs"/>
          <w:rtl/>
        </w:rPr>
        <w:t>.</w:t>
      </w:r>
      <w:r w:rsidRPr="00F602ED">
        <w:rPr>
          <w:rStyle w:val="1-Char"/>
          <w:rFonts w:hint="cs"/>
          <w:rtl/>
        </w:rPr>
        <w:t xml:space="preserve"> </w:t>
      </w:r>
      <w:r w:rsidRPr="009F2749">
        <w:rPr>
          <w:rStyle w:val="Char0"/>
          <w:rFonts w:hint="cs"/>
          <w:rtl/>
        </w:rPr>
        <w:t>«به شما دستور داده نشد جز ا</w:t>
      </w:r>
      <w:r w:rsidR="00F602ED">
        <w:rPr>
          <w:rStyle w:val="Char0"/>
          <w:rFonts w:hint="cs"/>
          <w:rtl/>
        </w:rPr>
        <w:t>ی</w:t>
      </w:r>
      <w:r w:rsidRPr="009F2749">
        <w:rPr>
          <w:rStyle w:val="Char0"/>
          <w:rFonts w:hint="cs"/>
          <w:rtl/>
        </w:rPr>
        <w:t>ن</w:t>
      </w:r>
      <w:r w:rsidR="00F602ED">
        <w:rPr>
          <w:rStyle w:val="Char0"/>
          <w:rFonts w:hint="cs"/>
          <w:rtl/>
        </w:rPr>
        <w:t>ک</w:t>
      </w:r>
      <w:r w:rsidRPr="009F2749">
        <w:rPr>
          <w:rStyle w:val="Char0"/>
          <w:rFonts w:hint="cs"/>
          <w:rtl/>
        </w:rPr>
        <w:t>ه الله تعال</w:t>
      </w:r>
      <w:r w:rsidR="00F602ED">
        <w:rPr>
          <w:rStyle w:val="Char0"/>
          <w:rFonts w:hint="cs"/>
          <w:rtl/>
        </w:rPr>
        <w:t>ی</w:t>
      </w:r>
      <w:r w:rsidRPr="009F2749">
        <w:rPr>
          <w:rStyle w:val="Char0"/>
          <w:rFonts w:hint="cs"/>
          <w:rtl/>
        </w:rPr>
        <w:t xml:space="preserve"> را با اخلاص عبادت </w:t>
      </w:r>
      <w:r w:rsidR="00F602ED">
        <w:rPr>
          <w:rStyle w:val="Char0"/>
          <w:rFonts w:hint="cs"/>
          <w:rtl/>
        </w:rPr>
        <w:t>ک</w:t>
      </w:r>
      <w:r w:rsidRPr="009F2749">
        <w:rPr>
          <w:rStyle w:val="Char0"/>
          <w:rFonts w:hint="cs"/>
          <w:rtl/>
        </w:rPr>
        <w:t>ن</w:t>
      </w:r>
      <w:r w:rsidR="00F602ED">
        <w:rPr>
          <w:rStyle w:val="Char0"/>
          <w:rFonts w:hint="cs"/>
          <w:rtl/>
        </w:rPr>
        <w:t>ی</w:t>
      </w:r>
      <w:r w:rsidRPr="009F2749">
        <w:rPr>
          <w:rStyle w:val="Char0"/>
          <w:rFonts w:hint="cs"/>
          <w:rtl/>
        </w:rPr>
        <w:t>د، د</w:t>
      </w:r>
      <w:r w:rsidR="00F602ED">
        <w:rPr>
          <w:rStyle w:val="Char0"/>
          <w:rFonts w:hint="cs"/>
          <w:rtl/>
        </w:rPr>
        <w:t>ی</w:t>
      </w:r>
      <w:r w:rsidRPr="009F2749">
        <w:rPr>
          <w:rStyle w:val="Char0"/>
          <w:rFonts w:hint="cs"/>
          <w:rtl/>
        </w:rPr>
        <w:t>ن از آن اوست از باطل دور</w:t>
      </w:r>
      <w:r w:rsidR="00F602ED">
        <w:rPr>
          <w:rStyle w:val="Char0"/>
          <w:rFonts w:hint="cs"/>
          <w:rtl/>
        </w:rPr>
        <w:t>ی</w:t>
      </w:r>
      <w:r w:rsidRPr="009F2749">
        <w:rPr>
          <w:rStyle w:val="Char0"/>
          <w:rFonts w:hint="cs"/>
          <w:rtl/>
        </w:rPr>
        <w:t xml:space="preserve"> گردانده و به حق رو</w:t>
      </w:r>
      <w:r w:rsidR="00F602ED">
        <w:rPr>
          <w:rStyle w:val="Char0"/>
          <w:rFonts w:hint="cs"/>
          <w:rtl/>
        </w:rPr>
        <w:t>ی</w:t>
      </w:r>
      <w:r w:rsidRPr="009F2749">
        <w:rPr>
          <w:rStyle w:val="Char0"/>
          <w:rFonts w:hint="cs"/>
          <w:rtl/>
        </w:rPr>
        <w:t xml:space="preserve"> آور</w:t>
      </w:r>
      <w:r w:rsidR="00F602ED">
        <w:rPr>
          <w:rStyle w:val="Char0"/>
          <w:rFonts w:hint="cs"/>
          <w:rtl/>
        </w:rPr>
        <w:t>ی</w:t>
      </w:r>
      <w:r w:rsidRPr="009F2749">
        <w:rPr>
          <w:rStyle w:val="Char0"/>
          <w:rFonts w:hint="cs"/>
          <w:rtl/>
        </w:rPr>
        <w:t>د و نماز به پا دار</w:t>
      </w:r>
      <w:r w:rsidR="00F602ED">
        <w:rPr>
          <w:rStyle w:val="Char0"/>
          <w:rFonts w:hint="cs"/>
          <w:rtl/>
        </w:rPr>
        <w:t>ی</w:t>
      </w:r>
      <w:r w:rsidRPr="009F2749">
        <w:rPr>
          <w:rStyle w:val="Char0"/>
          <w:rFonts w:hint="cs"/>
          <w:rtl/>
        </w:rPr>
        <w:t>د و ز</w:t>
      </w:r>
      <w:r w:rsidR="00F602ED">
        <w:rPr>
          <w:rStyle w:val="Char0"/>
          <w:rFonts w:hint="cs"/>
          <w:rtl/>
        </w:rPr>
        <w:t>ک</w:t>
      </w:r>
      <w:r w:rsidRPr="009F2749">
        <w:rPr>
          <w:rStyle w:val="Char0"/>
          <w:rFonts w:hint="cs"/>
          <w:rtl/>
        </w:rPr>
        <w:t>ات بده</w:t>
      </w:r>
      <w:r w:rsidR="00F602ED">
        <w:rPr>
          <w:rStyle w:val="Char0"/>
          <w:rFonts w:hint="cs"/>
          <w:rtl/>
        </w:rPr>
        <w:t>ی</w:t>
      </w:r>
      <w:r w:rsidRPr="009F2749">
        <w:rPr>
          <w:rStyle w:val="Char0"/>
          <w:rFonts w:hint="cs"/>
          <w:rtl/>
        </w:rPr>
        <w:t xml:space="preserve">د </w:t>
      </w:r>
      <w:r w:rsidR="00F602ED">
        <w:rPr>
          <w:rStyle w:val="Char0"/>
          <w:rFonts w:hint="cs"/>
          <w:rtl/>
        </w:rPr>
        <w:t>ک</w:t>
      </w:r>
      <w:r w:rsidRPr="009F2749">
        <w:rPr>
          <w:rStyle w:val="Char0"/>
          <w:rFonts w:hint="cs"/>
          <w:rtl/>
        </w:rPr>
        <w:t>ه ا</w:t>
      </w:r>
      <w:r w:rsidR="00F602ED">
        <w:rPr>
          <w:rStyle w:val="Char0"/>
          <w:rFonts w:hint="cs"/>
          <w:rtl/>
        </w:rPr>
        <w:t>ی</w:t>
      </w:r>
      <w:r w:rsidRPr="009F2749">
        <w:rPr>
          <w:rStyle w:val="Char0"/>
          <w:rFonts w:hint="cs"/>
          <w:rtl/>
        </w:rPr>
        <w:t>ن د</w:t>
      </w:r>
      <w:r w:rsidR="00F602ED">
        <w:rPr>
          <w:rStyle w:val="Char0"/>
          <w:rFonts w:hint="cs"/>
          <w:rtl/>
        </w:rPr>
        <w:t>ی</w:t>
      </w:r>
      <w:r w:rsidRPr="009F2749">
        <w:rPr>
          <w:rStyle w:val="Char0"/>
          <w:rFonts w:hint="cs"/>
          <w:rtl/>
        </w:rPr>
        <w:t>ن راست و مستق</w:t>
      </w:r>
      <w:r w:rsidR="00F602ED">
        <w:rPr>
          <w:rStyle w:val="Char0"/>
          <w:rFonts w:hint="cs"/>
          <w:rtl/>
        </w:rPr>
        <w:t>ی</w:t>
      </w:r>
      <w:r w:rsidRPr="009F2749">
        <w:rPr>
          <w:rStyle w:val="Char0"/>
          <w:rFonts w:hint="cs"/>
          <w:rtl/>
        </w:rPr>
        <w:t>م است»</w:t>
      </w:r>
      <w:r w:rsidRPr="00F602ED">
        <w:rPr>
          <w:rStyle w:val="1-Char"/>
          <w:rFonts w:hint="cs"/>
          <w:rtl/>
        </w:rPr>
        <w:t>. خداوند متعال</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9F2749" w:rsidRPr="00F602ED">
        <w:rPr>
          <w:rStyle w:val="1-Char"/>
          <w:rFonts w:hint="cs"/>
          <w:rtl/>
        </w:rPr>
        <w:t xml:space="preserve"> </w:t>
      </w:r>
      <w:r w:rsidR="009F2749">
        <w:rPr>
          <w:rFonts w:ascii="Arial" w:hAnsi="Arial" w:cs="Traditional Arabic"/>
          <w:b/>
          <w:color w:val="000000"/>
          <w:sz w:val="28"/>
          <w:szCs w:val="28"/>
          <w:shd w:val="clear" w:color="auto" w:fill="FFFFFF"/>
          <w:rtl/>
        </w:rPr>
        <w:t>﴿</w:t>
      </w:r>
      <w:r w:rsidR="009F2749" w:rsidRPr="00F602ED">
        <w:rPr>
          <w:rStyle w:val="Char"/>
          <w:rtl/>
        </w:rPr>
        <w:t>۞وَقَضَىٰ رَبُّكَ أَلَّا تَعۡبُدُوٓاْ إِلَّآ إِيَّاهُ٢٣</w:t>
      </w:r>
      <w:r w:rsidR="009F2749">
        <w:rPr>
          <w:rFonts w:ascii="Arial" w:hAnsi="Arial" w:cs="Traditional Arabic"/>
          <w:b/>
          <w:color w:val="000000"/>
          <w:sz w:val="28"/>
          <w:szCs w:val="28"/>
          <w:shd w:val="clear" w:color="auto" w:fill="FFFFFF"/>
          <w:rtl/>
        </w:rPr>
        <w:t>﴾</w:t>
      </w:r>
      <w:r w:rsidR="009F2749" w:rsidRPr="00F602ED">
        <w:rPr>
          <w:rStyle w:val="Char"/>
          <w:rtl/>
        </w:rPr>
        <w:t xml:space="preserve"> </w:t>
      </w:r>
      <w:r w:rsidR="009F2749" w:rsidRPr="00F602ED">
        <w:rPr>
          <w:rStyle w:val="7-Char"/>
          <w:rtl/>
        </w:rPr>
        <w:t>[الإسراء: 23]</w:t>
      </w:r>
      <w:r w:rsidR="009F2749" w:rsidRPr="00F602ED">
        <w:rPr>
          <w:rStyle w:val="7-Char"/>
          <w:rFonts w:hint="cs"/>
          <w:rtl/>
        </w:rPr>
        <w:t>.</w:t>
      </w:r>
      <w:r w:rsidRPr="00F602ED">
        <w:rPr>
          <w:rStyle w:val="1-Char"/>
          <w:rFonts w:hint="cs"/>
          <w:rtl/>
        </w:rPr>
        <w:t xml:space="preserve"> </w:t>
      </w:r>
      <w:r w:rsidRPr="009F2749">
        <w:rPr>
          <w:rStyle w:val="Char0"/>
          <w:rFonts w:hint="cs"/>
          <w:rtl/>
        </w:rPr>
        <w:t xml:space="preserve">«پروردگارت دستور داده است </w:t>
      </w:r>
      <w:r w:rsidR="00F602ED">
        <w:rPr>
          <w:rStyle w:val="Char0"/>
          <w:rFonts w:hint="cs"/>
          <w:rtl/>
        </w:rPr>
        <w:t>ک</w:t>
      </w:r>
      <w:r w:rsidRPr="009F2749">
        <w:rPr>
          <w:rStyle w:val="Char0"/>
          <w:rFonts w:hint="cs"/>
          <w:rtl/>
        </w:rPr>
        <w:t>ه جز او را عبادت ن</w:t>
      </w:r>
      <w:r w:rsidR="00F602ED">
        <w:rPr>
          <w:rStyle w:val="Char0"/>
          <w:rFonts w:hint="cs"/>
          <w:rtl/>
        </w:rPr>
        <w:t>ک</w:t>
      </w:r>
      <w:r w:rsidRPr="009F2749">
        <w:rPr>
          <w:rStyle w:val="Char0"/>
          <w:rFonts w:hint="cs"/>
          <w:rtl/>
        </w:rPr>
        <w:t>ن</w:t>
      </w:r>
      <w:r w:rsidR="00F602ED">
        <w:rPr>
          <w:rStyle w:val="Char0"/>
          <w:rFonts w:hint="cs"/>
          <w:rtl/>
        </w:rPr>
        <w:t>ی</w:t>
      </w:r>
      <w:r w:rsidRPr="009F2749">
        <w:rPr>
          <w:rStyle w:val="Char0"/>
          <w:rFonts w:hint="cs"/>
          <w:rtl/>
        </w:rPr>
        <w:t>د»</w:t>
      </w:r>
      <w:r w:rsidRPr="00F602ED">
        <w:rPr>
          <w:rStyle w:val="1-Char"/>
          <w:rFonts w:hint="cs"/>
          <w:rtl/>
        </w:rPr>
        <w:t xml:space="preserve"> و</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9F2749" w:rsidRPr="00F602ED">
        <w:rPr>
          <w:rStyle w:val="1-Char"/>
          <w:rFonts w:hint="cs"/>
          <w:rtl/>
        </w:rPr>
        <w:t xml:space="preserve"> </w:t>
      </w:r>
      <w:r w:rsidR="009F2749">
        <w:rPr>
          <w:rFonts w:ascii="Arial" w:hAnsi="Arial" w:cs="Traditional Arabic"/>
          <w:b/>
          <w:color w:val="000000"/>
          <w:sz w:val="28"/>
          <w:szCs w:val="28"/>
          <w:shd w:val="clear" w:color="auto" w:fill="FFFFFF"/>
          <w:rtl/>
        </w:rPr>
        <w:t>﴿</w:t>
      </w:r>
      <w:r w:rsidR="009F2749" w:rsidRPr="00F602ED">
        <w:rPr>
          <w:rStyle w:val="Char"/>
          <w:rtl/>
        </w:rPr>
        <w:t>إِيَّاكَ نَعۡبُدُ وَإِيَّاكَ نَسۡتَعِينُ٥</w:t>
      </w:r>
      <w:r w:rsidR="009F2749">
        <w:rPr>
          <w:rFonts w:ascii="Arial" w:hAnsi="Arial" w:cs="Traditional Arabic"/>
          <w:b/>
          <w:color w:val="000000"/>
          <w:sz w:val="28"/>
          <w:szCs w:val="28"/>
          <w:shd w:val="clear" w:color="auto" w:fill="FFFFFF"/>
          <w:rtl/>
        </w:rPr>
        <w:t>﴾</w:t>
      </w:r>
      <w:r w:rsidR="009F2749" w:rsidRPr="00F602ED">
        <w:rPr>
          <w:rStyle w:val="Char"/>
          <w:rtl/>
        </w:rPr>
        <w:t xml:space="preserve"> </w:t>
      </w:r>
      <w:r w:rsidR="009F2749" w:rsidRPr="00F602ED">
        <w:rPr>
          <w:rStyle w:val="7-Char"/>
          <w:rtl/>
        </w:rPr>
        <w:t>[الفاتحة: 5]</w:t>
      </w:r>
      <w:r w:rsidR="009F2749" w:rsidRPr="00F602ED">
        <w:rPr>
          <w:rStyle w:val="7-Char"/>
          <w:rFonts w:hint="cs"/>
          <w:rtl/>
        </w:rPr>
        <w:t>.</w:t>
      </w:r>
      <w:r w:rsidRPr="009F2749">
        <w:rPr>
          <w:rStyle w:val="Char0"/>
          <w:rFonts w:hint="cs"/>
          <w:rtl/>
        </w:rPr>
        <w:t xml:space="preserve"> «تنها تو را</w:t>
      </w:r>
      <w:r w:rsidR="00F602ED">
        <w:rPr>
          <w:rStyle w:val="Char0"/>
          <w:rFonts w:hint="cs"/>
          <w:rtl/>
        </w:rPr>
        <w:t xml:space="preserve"> می‌</w:t>
      </w:r>
      <w:r w:rsidRPr="009F2749">
        <w:rPr>
          <w:rStyle w:val="Char0"/>
          <w:rFonts w:hint="cs"/>
          <w:rtl/>
        </w:rPr>
        <w:t>پرست</w:t>
      </w:r>
      <w:r w:rsidR="00F602ED">
        <w:rPr>
          <w:rStyle w:val="Char0"/>
          <w:rFonts w:hint="cs"/>
          <w:rtl/>
        </w:rPr>
        <w:t>ی</w:t>
      </w:r>
      <w:r w:rsidRPr="009F2749">
        <w:rPr>
          <w:rStyle w:val="Char0"/>
          <w:rFonts w:hint="cs"/>
          <w:rtl/>
        </w:rPr>
        <w:t xml:space="preserve">م و تنها از تو </w:t>
      </w:r>
      <w:r w:rsidR="00F602ED">
        <w:rPr>
          <w:rStyle w:val="Char0"/>
          <w:rFonts w:hint="cs"/>
          <w:rtl/>
        </w:rPr>
        <w:t>ی</w:t>
      </w:r>
      <w:r w:rsidRPr="009F2749">
        <w:rPr>
          <w:rStyle w:val="Char0"/>
          <w:rFonts w:hint="cs"/>
          <w:rtl/>
        </w:rPr>
        <w:t>ار</w:t>
      </w:r>
      <w:r w:rsidR="00F602ED">
        <w:rPr>
          <w:rStyle w:val="Char0"/>
          <w:rFonts w:hint="cs"/>
          <w:rtl/>
        </w:rPr>
        <w:t>ی می‌</w:t>
      </w:r>
      <w:r w:rsidRPr="009F2749">
        <w:rPr>
          <w:rStyle w:val="Char0"/>
          <w:rFonts w:hint="cs"/>
          <w:rtl/>
        </w:rPr>
        <w:t>خواه</w:t>
      </w:r>
      <w:r w:rsidR="00F602ED">
        <w:rPr>
          <w:rStyle w:val="Char0"/>
          <w:rFonts w:hint="cs"/>
          <w:rtl/>
        </w:rPr>
        <w:t>ی</w:t>
      </w:r>
      <w:r w:rsidRPr="009F2749">
        <w:rPr>
          <w:rStyle w:val="Char0"/>
          <w:rFonts w:hint="cs"/>
          <w:rtl/>
        </w:rPr>
        <w:t>م»</w:t>
      </w:r>
      <w:r w:rsidRPr="00F602ED">
        <w:rPr>
          <w:rStyle w:val="1-Char"/>
          <w:rFonts w:hint="cs"/>
          <w:rtl/>
        </w:rPr>
        <w:t xml:space="preserve"> و الله تعال</w:t>
      </w:r>
      <w:r w:rsidR="00F602ED">
        <w:rPr>
          <w:rStyle w:val="1-Char"/>
          <w:rFonts w:hint="cs"/>
          <w:rtl/>
        </w:rPr>
        <w:t>ی می‌</w:t>
      </w:r>
      <w:r w:rsidRPr="00F602ED">
        <w:rPr>
          <w:rStyle w:val="1-Char"/>
          <w:rFonts w:hint="cs"/>
          <w:rtl/>
        </w:rPr>
        <w:t>فرما</w:t>
      </w:r>
      <w:r w:rsidR="00F602ED">
        <w:rPr>
          <w:rStyle w:val="1-Char"/>
          <w:rFonts w:hint="cs"/>
          <w:rtl/>
        </w:rPr>
        <w:t>ی</w:t>
      </w:r>
      <w:r w:rsidRPr="00F602ED">
        <w:rPr>
          <w:rStyle w:val="1-Char"/>
          <w:rFonts w:hint="cs"/>
          <w:rtl/>
        </w:rPr>
        <w:t>د</w:t>
      </w:r>
      <w:r w:rsidR="00F602ED">
        <w:rPr>
          <w:rStyle w:val="1-Char"/>
          <w:rFonts w:hint="cs"/>
          <w:rtl/>
        </w:rPr>
        <w:t>ک</w:t>
      </w:r>
      <w:r w:rsidRPr="00F602ED">
        <w:rPr>
          <w:rStyle w:val="1-Char"/>
          <w:rFonts w:hint="cs"/>
          <w:rtl/>
        </w:rPr>
        <w:t>ه تمام پ</w:t>
      </w:r>
      <w:r w:rsidR="00F602ED">
        <w:rPr>
          <w:rStyle w:val="1-Char"/>
          <w:rFonts w:hint="cs"/>
          <w:rtl/>
        </w:rPr>
        <w:t>ی</w:t>
      </w:r>
      <w:r w:rsidRPr="00F602ED">
        <w:rPr>
          <w:rStyle w:val="1-Char"/>
          <w:rFonts w:hint="cs"/>
          <w:rtl/>
        </w:rPr>
        <w:t>امبرانش را برا</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توح</w:t>
      </w:r>
      <w:r w:rsidR="00F602ED">
        <w:rPr>
          <w:rStyle w:val="1-Char"/>
          <w:rFonts w:hint="cs"/>
          <w:rtl/>
        </w:rPr>
        <w:t>ی</w:t>
      </w:r>
      <w:r w:rsidRPr="00F602ED">
        <w:rPr>
          <w:rStyle w:val="1-Char"/>
          <w:rFonts w:hint="cs"/>
          <w:rtl/>
        </w:rPr>
        <w:t>د مبعوث داشته است:</w:t>
      </w:r>
      <w:r w:rsidR="009F2749" w:rsidRPr="00F602ED">
        <w:rPr>
          <w:rStyle w:val="1-Char"/>
          <w:rFonts w:hint="cs"/>
          <w:rtl/>
        </w:rPr>
        <w:t xml:space="preserve"> </w:t>
      </w:r>
      <w:r w:rsidR="009F2749">
        <w:rPr>
          <w:rFonts w:ascii="Arial" w:hAnsi="Arial" w:cs="Traditional Arabic"/>
          <w:b/>
          <w:color w:val="000000"/>
          <w:sz w:val="28"/>
          <w:szCs w:val="28"/>
          <w:shd w:val="clear" w:color="auto" w:fill="FFFFFF"/>
          <w:rtl/>
        </w:rPr>
        <w:t>﴿</w:t>
      </w:r>
      <w:r w:rsidR="009F2749" w:rsidRPr="00F602ED">
        <w:rPr>
          <w:rStyle w:val="Char"/>
          <w:rtl/>
        </w:rPr>
        <w:t xml:space="preserve">وَلَقَدۡ بَعَثۡنَا فِي كُلِّ أُمَّةٖ رَّسُولًا أَنِ </w:t>
      </w:r>
      <w:r w:rsidR="009F2749" w:rsidRPr="00F602ED">
        <w:rPr>
          <w:rStyle w:val="Char"/>
          <w:rFonts w:hint="cs"/>
          <w:rtl/>
        </w:rPr>
        <w:t>ٱعۡبُدُواْ</w:t>
      </w:r>
      <w:r w:rsidR="009F2749" w:rsidRPr="00F602ED">
        <w:rPr>
          <w:rStyle w:val="Char"/>
          <w:rtl/>
        </w:rPr>
        <w:t xml:space="preserve"> </w:t>
      </w:r>
      <w:r w:rsidR="009F2749" w:rsidRPr="00F602ED">
        <w:rPr>
          <w:rStyle w:val="Char"/>
          <w:rFonts w:hint="cs"/>
          <w:rtl/>
        </w:rPr>
        <w:t>ٱللَّهَ</w:t>
      </w:r>
      <w:r w:rsidR="009F2749" w:rsidRPr="00F602ED">
        <w:rPr>
          <w:rStyle w:val="Char"/>
          <w:rtl/>
        </w:rPr>
        <w:t xml:space="preserve"> وَ</w:t>
      </w:r>
      <w:r w:rsidR="009F2749" w:rsidRPr="00F602ED">
        <w:rPr>
          <w:rStyle w:val="Char"/>
          <w:rFonts w:hint="cs"/>
          <w:rtl/>
        </w:rPr>
        <w:t>ٱجۡتَنِبُواْ</w:t>
      </w:r>
      <w:r w:rsidR="009F2749" w:rsidRPr="00F602ED">
        <w:rPr>
          <w:rStyle w:val="Char"/>
          <w:rtl/>
        </w:rPr>
        <w:t xml:space="preserve"> </w:t>
      </w:r>
      <w:r w:rsidR="009F2749" w:rsidRPr="00F602ED">
        <w:rPr>
          <w:rStyle w:val="Char"/>
          <w:rFonts w:hint="cs"/>
          <w:rtl/>
        </w:rPr>
        <w:t>ٱلطَّٰغُوتَۖ</w:t>
      </w:r>
      <w:r w:rsidR="009F2749" w:rsidRPr="00F602ED">
        <w:rPr>
          <w:rStyle w:val="Char"/>
          <w:rtl/>
        </w:rPr>
        <w:t>٣٦</w:t>
      </w:r>
      <w:r w:rsidR="009F2749">
        <w:rPr>
          <w:rFonts w:ascii="Arial" w:hAnsi="Arial" w:cs="Traditional Arabic"/>
          <w:b/>
          <w:color w:val="000000"/>
          <w:sz w:val="28"/>
          <w:szCs w:val="28"/>
          <w:shd w:val="clear" w:color="auto" w:fill="FFFFFF"/>
          <w:rtl/>
        </w:rPr>
        <w:t>﴾</w:t>
      </w:r>
      <w:r w:rsidR="009F2749" w:rsidRPr="00F602ED">
        <w:rPr>
          <w:rStyle w:val="Char"/>
          <w:rtl/>
        </w:rPr>
        <w:t xml:space="preserve"> </w:t>
      </w:r>
      <w:r w:rsidR="009F2749" w:rsidRPr="00F602ED">
        <w:rPr>
          <w:rStyle w:val="7-Char"/>
          <w:rtl/>
        </w:rPr>
        <w:t>[النحل: 36]</w:t>
      </w:r>
      <w:r w:rsidR="009F2749" w:rsidRPr="00F602ED">
        <w:rPr>
          <w:rStyle w:val="7-Char"/>
          <w:rFonts w:hint="cs"/>
          <w:rtl/>
        </w:rPr>
        <w:t>.</w:t>
      </w:r>
      <w:r w:rsidRPr="00F602ED">
        <w:rPr>
          <w:rStyle w:val="1-Char"/>
          <w:rFonts w:hint="cs"/>
          <w:rtl/>
        </w:rPr>
        <w:t xml:space="preserve"> </w:t>
      </w:r>
      <w:r w:rsidRPr="009F2749">
        <w:rPr>
          <w:rStyle w:val="Char0"/>
          <w:rFonts w:hint="cs"/>
          <w:rtl/>
        </w:rPr>
        <w:t>«و به تحق</w:t>
      </w:r>
      <w:r w:rsidR="00F602ED">
        <w:rPr>
          <w:rStyle w:val="Char0"/>
          <w:rFonts w:hint="cs"/>
          <w:rtl/>
        </w:rPr>
        <w:t>ی</w:t>
      </w:r>
      <w:r w:rsidRPr="009F2749">
        <w:rPr>
          <w:rStyle w:val="Char0"/>
          <w:rFonts w:hint="cs"/>
          <w:rtl/>
        </w:rPr>
        <w:t>ق در م</w:t>
      </w:r>
      <w:r w:rsidR="00F602ED">
        <w:rPr>
          <w:rStyle w:val="Char0"/>
          <w:rFonts w:hint="cs"/>
          <w:rtl/>
        </w:rPr>
        <w:t>ی</w:t>
      </w:r>
      <w:r w:rsidRPr="009F2749">
        <w:rPr>
          <w:rStyle w:val="Char0"/>
          <w:rFonts w:hint="cs"/>
          <w:rtl/>
        </w:rPr>
        <w:t>ان هر امت</w:t>
      </w:r>
      <w:r w:rsidR="00F602ED">
        <w:rPr>
          <w:rStyle w:val="Char0"/>
          <w:rFonts w:hint="cs"/>
          <w:rtl/>
        </w:rPr>
        <w:t>ی</w:t>
      </w:r>
      <w:r w:rsidRPr="009F2749">
        <w:rPr>
          <w:rStyle w:val="Char0"/>
          <w:rFonts w:hint="cs"/>
          <w:rtl/>
        </w:rPr>
        <w:t xml:space="preserve"> رسول</w:t>
      </w:r>
      <w:r w:rsidR="00F602ED">
        <w:rPr>
          <w:rStyle w:val="Char0"/>
          <w:rFonts w:hint="cs"/>
          <w:rtl/>
        </w:rPr>
        <w:t>ی</w:t>
      </w:r>
      <w:r w:rsidRPr="009F2749">
        <w:rPr>
          <w:rStyle w:val="Char0"/>
          <w:rFonts w:hint="cs"/>
          <w:rtl/>
        </w:rPr>
        <w:t xml:space="preserve"> فرستاد</w:t>
      </w:r>
      <w:r w:rsidR="00F602ED">
        <w:rPr>
          <w:rStyle w:val="Char0"/>
          <w:rFonts w:hint="cs"/>
          <w:rtl/>
        </w:rPr>
        <w:t>ی</w:t>
      </w:r>
      <w:r w:rsidRPr="009F2749">
        <w:rPr>
          <w:rStyle w:val="Char0"/>
          <w:rFonts w:hint="cs"/>
          <w:rtl/>
        </w:rPr>
        <w:t>م تا خدا را بپرستند و از طاغوت دور</w:t>
      </w:r>
      <w:r w:rsidR="00F602ED">
        <w:rPr>
          <w:rStyle w:val="Char0"/>
          <w:rFonts w:hint="cs"/>
          <w:rtl/>
        </w:rPr>
        <w:t>ی</w:t>
      </w:r>
      <w:r w:rsidRPr="009F2749">
        <w:rPr>
          <w:rStyle w:val="Char0"/>
          <w:rFonts w:hint="cs"/>
          <w:rtl/>
        </w:rPr>
        <w:t xml:space="preserve"> جو</w:t>
      </w:r>
      <w:r w:rsidR="00F602ED">
        <w:rPr>
          <w:rStyle w:val="Char0"/>
          <w:rFonts w:hint="cs"/>
          <w:rtl/>
        </w:rPr>
        <w:t>ی</w:t>
      </w:r>
      <w:r w:rsidRPr="009F2749">
        <w:rPr>
          <w:rStyle w:val="Char0"/>
          <w:rFonts w:hint="cs"/>
          <w:rtl/>
        </w:rPr>
        <w:t>ند»</w:t>
      </w:r>
      <w:r w:rsidRPr="00F602ED">
        <w:rPr>
          <w:rStyle w:val="1-Char"/>
          <w:rFonts w:hint="cs"/>
          <w:rtl/>
        </w:rPr>
        <w:t>.</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از ا</w:t>
      </w:r>
      <w:r w:rsidR="00F602ED">
        <w:rPr>
          <w:rStyle w:val="1-Char"/>
          <w:rFonts w:hint="cs"/>
          <w:rtl/>
        </w:rPr>
        <w:t>ی</w:t>
      </w:r>
      <w:r w:rsidRPr="00F602ED">
        <w:rPr>
          <w:rStyle w:val="1-Char"/>
          <w:rFonts w:hint="cs"/>
          <w:rtl/>
        </w:rPr>
        <w:t xml:space="preserve">ن امر </w:t>
      </w:r>
      <w:r w:rsidR="00F602ED">
        <w:rPr>
          <w:rStyle w:val="1-Char"/>
          <w:rFonts w:hint="cs"/>
          <w:rtl/>
        </w:rPr>
        <w:t>یک</w:t>
      </w:r>
      <w:r w:rsidRPr="00F602ED">
        <w:rPr>
          <w:rStyle w:val="1-Char"/>
          <w:rFonts w:hint="cs"/>
          <w:rtl/>
        </w:rPr>
        <w:t xml:space="preserve"> مسئله بس</w:t>
      </w:r>
      <w:r w:rsidR="00F602ED">
        <w:rPr>
          <w:rStyle w:val="1-Char"/>
          <w:rFonts w:hint="cs"/>
          <w:rtl/>
        </w:rPr>
        <w:t>ی</w:t>
      </w:r>
      <w:r w:rsidRPr="00F602ED">
        <w:rPr>
          <w:rStyle w:val="1-Char"/>
          <w:rFonts w:hint="cs"/>
          <w:rtl/>
        </w:rPr>
        <w:t>ار مهم و جد</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گر جدا</w:t>
      </w:r>
      <w:r w:rsidR="00F602ED">
        <w:rPr>
          <w:rStyle w:val="1-Char"/>
          <w:rFonts w:hint="cs"/>
          <w:rtl/>
        </w:rPr>
        <w:t xml:space="preserve"> می‌</w:t>
      </w:r>
      <w:r w:rsidRPr="00F602ED">
        <w:rPr>
          <w:rStyle w:val="1-Char"/>
          <w:rFonts w:hint="cs"/>
          <w:rtl/>
        </w:rPr>
        <w:t xml:space="preserve">شود </w:t>
      </w:r>
      <w:r w:rsidR="00F602ED">
        <w:rPr>
          <w:rStyle w:val="1-Char"/>
          <w:rFonts w:hint="cs"/>
          <w:rtl/>
        </w:rPr>
        <w:t>ک</w:t>
      </w:r>
      <w:r w:rsidRPr="00F602ED">
        <w:rPr>
          <w:rStyle w:val="1-Char"/>
          <w:rFonts w:hint="cs"/>
          <w:rtl/>
        </w:rPr>
        <w:t>ه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دعوتگران معاصر از آن غافلند و آن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مسلمانان امروز دچار مسائل</w:t>
      </w:r>
      <w:r w:rsidR="00F602ED">
        <w:rPr>
          <w:rStyle w:val="1-Char"/>
          <w:rFonts w:hint="cs"/>
          <w:rtl/>
        </w:rPr>
        <w:t>ی</w:t>
      </w:r>
      <w:r w:rsidRPr="00F602ED">
        <w:rPr>
          <w:rStyle w:val="1-Char"/>
          <w:rFonts w:hint="cs"/>
          <w:rtl/>
        </w:rPr>
        <w:t xml:space="preserve"> شده</w:t>
      </w:r>
      <w:r w:rsidR="00F602ED">
        <w:rPr>
          <w:rStyle w:val="1-Char"/>
          <w:rFonts w:hint="cs"/>
          <w:rtl/>
        </w:rPr>
        <w:t>‌اند ک</w:t>
      </w:r>
      <w:r w:rsidRPr="00F602ED">
        <w:rPr>
          <w:rStyle w:val="1-Char"/>
          <w:rFonts w:hint="cs"/>
          <w:rtl/>
        </w:rPr>
        <w:t>ه توح</w:t>
      </w:r>
      <w:r w:rsidR="00F602ED">
        <w:rPr>
          <w:rStyle w:val="1-Char"/>
          <w:rFonts w:hint="cs"/>
          <w:rtl/>
        </w:rPr>
        <w:t>ی</w:t>
      </w:r>
      <w:r w:rsidRPr="00F602ED">
        <w:rPr>
          <w:rStyle w:val="1-Char"/>
          <w:rFonts w:hint="cs"/>
          <w:rtl/>
        </w:rPr>
        <w:t xml:space="preserve">دشان را نقض و </w:t>
      </w:r>
      <w:r w:rsidR="00F602ED">
        <w:rPr>
          <w:rStyle w:val="1-Char"/>
          <w:rFonts w:hint="cs"/>
          <w:rtl/>
        </w:rPr>
        <w:t>ی</w:t>
      </w:r>
      <w:r w:rsidRPr="00F602ED">
        <w:rPr>
          <w:rStyle w:val="1-Char"/>
          <w:rFonts w:hint="cs"/>
          <w:rtl/>
        </w:rPr>
        <w:t>ا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آن را دچار خلل و ا</w:t>
      </w:r>
      <w:r w:rsidR="00F602ED">
        <w:rPr>
          <w:rStyle w:val="1-Char"/>
          <w:rFonts w:hint="cs"/>
          <w:rtl/>
        </w:rPr>
        <w:t>ی</w:t>
      </w:r>
      <w:r w:rsidRPr="00F602ED">
        <w:rPr>
          <w:rStyle w:val="1-Char"/>
          <w:rFonts w:hint="cs"/>
          <w:rtl/>
        </w:rPr>
        <w:t>راد</w:t>
      </w:r>
      <w:r w:rsidR="00F602ED">
        <w:rPr>
          <w:rStyle w:val="1-Char"/>
          <w:rFonts w:hint="cs"/>
          <w:rtl/>
        </w:rPr>
        <w:t xml:space="preserve"> می‌</w:t>
      </w:r>
      <w:r w:rsidRPr="00F602ED">
        <w:rPr>
          <w:rStyle w:val="1-Char"/>
          <w:rFonts w:hint="cs"/>
          <w:rtl/>
        </w:rPr>
        <w:t>گرداند. از جمله اعمال و اعتقادات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م</w:t>
      </w:r>
      <w:r w:rsidR="00F602ED">
        <w:rPr>
          <w:rStyle w:val="1-Char"/>
          <w:rFonts w:hint="cs"/>
          <w:rtl/>
        </w:rPr>
        <w:t>ی</w:t>
      </w:r>
      <w:r w:rsidRPr="00F602ED">
        <w:rPr>
          <w:rStyle w:val="1-Char"/>
          <w:rFonts w:hint="cs"/>
          <w:rtl/>
        </w:rPr>
        <w:t>ان منتسب</w:t>
      </w:r>
      <w:r w:rsidR="00F602ED">
        <w:rPr>
          <w:rStyle w:val="1-Char"/>
          <w:rFonts w:hint="cs"/>
          <w:rtl/>
        </w:rPr>
        <w:t>ی</w:t>
      </w:r>
      <w:r w:rsidRPr="00F602ED">
        <w:rPr>
          <w:rStyle w:val="1-Char"/>
          <w:rFonts w:hint="cs"/>
          <w:rtl/>
        </w:rPr>
        <w:t>ن به اسلام توح</w:t>
      </w:r>
      <w:r w:rsidR="00F602ED">
        <w:rPr>
          <w:rStyle w:val="1-Char"/>
          <w:rFonts w:hint="cs"/>
          <w:rtl/>
        </w:rPr>
        <w:t>ی</w:t>
      </w:r>
      <w:r w:rsidRPr="00F602ED">
        <w:rPr>
          <w:rStyle w:val="1-Char"/>
          <w:rFonts w:hint="cs"/>
          <w:rtl/>
        </w:rPr>
        <w:t>د را نقض</w:t>
      </w:r>
      <w:r w:rsidR="00F602ED">
        <w:rPr>
          <w:rStyle w:val="1-Char"/>
          <w:rFonts w:hint="cs"/>
          <w:rtl/>
        </w:rPr>
        <w:t xml:space="preserve"> می‌</w:t>
      </w:r>
      <w:r w:rsidRPr="00F602ED">
        <w:rPr>
          <w:rStyle w:val="1-Char"/>
          <w:rFonts w:hint="cs"/>
          <w:rtl/>
        </w:rPr>
        <w:t>گرداند خواندن غ</w:t>
      </w:r>
      <w:r w:rsidR="00F602ED">
        <w:rPr>
          <w:rStyle w:val="1-Char"/>
          <w:rFonts w:hint="cs"/>
          <w:rtl/>
        </w:rPr>
        <w:t>ی</w:t>
      </w:r>
      <w:r w:rsidRPr="00F602ED">
        <w:rPr>
          <w:rStyle w:val="1-Char"/>
          <w:rFonts w:hint="cs"/>
          <w:rtl/>
        </w:rPr>
        <w:t>ر الله و طلب امداد و فر</w:t>
      </w:r>
      <w:r w:rsidR="00F602ED">
        <w:rPr>
          <w:rStyle w:val="1-Char"/>
          <w:rFonts w:hint="cs"/>
          <w:rtl/>
        </w:rPr>
        <w:t>ی</w:t>
      </w:r>
      <w:r w:rsidRPr="00F602ED">
        <w:rPr>
          <w:rStyle w:val="1-Char"/>
          <w:rFonts w:hint="cs"/>
          <w:rtl/>
        </w:rPr>
        <w:t>اد رس</w:t>
      </w:r>
      <w:r w:rsidR="00F602ED">
        <w:rPr>
          <w:rStyle w:val="1-Char"/>
          <w:rFonts w:hint="cs"/>
          <w:rtl/>
        </w:rPr>
        <w:t>ی</w:t>
      </w:r>
      <w:r w:rsidRPr="00F602ED">
        <w:rPr>
          <w:rStyle w:val="1-Char"/>
          <w:rFonts w:hint="cs"/>
          <w:rtl/>
        </w:rPr>
        <w:t xml:space="preserve"> از آن و قربان</w:t>
      </w:r>
      <w:r w:rsidR="00F602ED">
        <w:rPr>
          <w:rStyle w:val="1-Char"/>
          <w:rFonts w:hint="cs"/>
          <w:rtl/>
        </w:rPr>
        <w:t>ی</w:t>
      </w:r>
      <w:r w:rsidRPr="00F602ED">
        <w:rPr>
          <w:rStyle w:val="1-Char"/>
          <w:rFonts w:hint="cs"/>
          <w:rtl/>
        </w:rPr>
        <w:t xml:space="preserve"> و نذر برا</w:t>
      </w:r>
      <w:r w:rsidR="00F602ED">
        <w:rPr>
          <w:rStyle w:val="1-Char"/>
          <w:rFonts w:hint="cs"/>
          <w:rtl/>
        </w:rPr>
        <w:t>ی</w:t>
      </w:r>
      <w:r w:rsidRPr="00F602ED">
        <w:rPr>
          <w:rStyle w:val="1-Char"/>
          <w:rFonts w:hint="cs"/>
          <w:rtl/>
        </w:rPr>
        <w:t xml:space="preserve"> غ</w:t>
      </w:r>
      <w:r w:rsidR="00F602ED">
        <w:rPr>
          <w:rStyle w:val="1-Char"/>
          <w:rFonts w:hint="cs"/>
          <w:rtl/>
        </w:rPr>
        <w:t>ی</w:t>
      </w:r>
      <w:r w:rsidRPr="00F602ED">
        <w:rPr>
          <w:rStyle w:val="1-Char"/>
          <w:rFonts w:hint="cs"/>
          <w:rtl/>
        </w:rPr>
        <w:t>ر خدا و تصد</w:t>
      </w:r>
      <w:r w:rsidR="00F602ED">
        <w:rPr>
          <w:rStyle w:val="1-Char"/>
          <w:rFonts w:hint="cs"/>
          <w:rtl/>
        </w:rPr>
        <w:t>ی</w:t>
      </w:r>
      <w:r w:rsidRPr="00F602ED">
        <w:rPr>
          <w:rStyle w:val="1-Char"/>
          <w:rFonts w:hint="cs"/>
          <w:rtl/>
        </w:rPr>
        <w:t xml:space="preserve">ق </w:t>
      </w:r>
      <w:r w:rsidR="00F602ED">
        <w:rPr>
          <w:rStyle w:val="1-Char"/>
          <w:rFonts w:hint="cs"/>
          <w:rtl/>
        </w:rPr>
        <w:t>ک</w:t>
      </w:r>
      <w:r w:rsidRPr="00F602ED">
        <w:rPr>
          <w:rStyle w:val="1-Char"/>
          <w:rFonts w:hint="cs"/>
          <w:rtl/>
        </w:rPr>
        <w:t xml:space="preserve">اهنان و </w:t>
      </w:r>
      <w:r w:rsidR="00F602ED">
        <w:rPr>
          <w:rStyle w:val="1-Char"/>
          <w:rFonts w:hint="cs"/>
          <w:rtl/>
        </w:rPr>
        <w:t>ک</w:t>
      </w:r>
      <w:r w:rsidRPr="00F602ED">
        <w:rPr>
          <w:rStyle w:val="1-Char"/>
          <w:rFonts w:hint="cs"/>
          <w:rtl/>
        </w:rPr>
        <w:t>ارها</w:t>
      </w:r>
      <w:r w:rsidR="00F602ED">
        <w:rPr>
          <w:rStyle w:val="1-Char"/>
          <w:rFonts w:hint="cs"/>
          <w:rtl/>
        </w:rPr>
        <w:t>یی</w:t>
      </w:r>
      <w:r w:rsidRPr="00F602ED">
        <w:rPr>
          <w:rStyle w:val="1-Char"/>
          <w:rFonts w:hint="cs"/>
          <w:rtl/>
        </w:rPr>
        <w:t xml:space="preserve"> را نزد قبور و در حضور ش</w:t>
      </w:r>
      <w:r w:rsidR="00F602ED">
        <w:rPr>
          <w:rStyle w:val="1-Char"/>
          <w:rFonts w:hint="cs"/>
          <w:rtl/>
        </w:rPr>
        <w:t>ی</w:t>
      </w:r>
      <w:r w:rsidRPr="00F602ED">
        <w:rPr>
          <w:rStyle w:val="1-Char"/>
          <w:rFonts w:hint="cs"/>
          <w:rtl/>
        </w:rPr>
        <w:t>وخ و بزرگان طر</w:t>
      </w:r>
      <w:r w:rsidR="00F602ED">
        <w:rPr>
          <w:rStyle w:val="1-Char"/>
          <w:rFonts w:hint="cs"/>
          <w:rtl/>
        </w:rPr>
        <w:t>ی</w:t>
      </w:r>
      <w:r w:rsidRPr="00F602ED">
        <w:rPr>
          <w:rStyle w:val="1-Char"/>
          <w:rFonts w:hint="cs"/>
          <w:rtl/>
        </w:rPr>
        <w:t>قه</w:t>
      </w:r>
      <w:r w:rsidR="00A06E79">
        <w:rPr>
          <w:rStyle w:val="1-Char"/>
          <w:rFonts w:hint="cs"/>
          <w:rtl/>
        </w:rPr>
        <w:t>‌های</w:t>
      </w:r>
      <w:r w:rsidRPr="00F602ED">
        <w:rPr>
          <w:rStyle w:val="1-Char"/>
          <w:rFonts w:hint="cs"/>
          <w:rtl/>
        </w:rPr>
        <w:t xml:space="preserve"> صوف</w:t>
      </w:r>
      <w:r w:rsidR="00F602ED">
        <w:rPr>
          <w:rStyle w:val="1-Char"/>
          <w:rFonts w:hint="cs"/>
          <w:rtl/>
        </w:rPr>
        <w:t>ی</w:t>
      </w:r>
      <w:r w:rsidRPr="00F602ED">
        <w:rPr>
          <w:rStyle w:val="1-Char"/>
          <w:rFonts w:hint="cs"/>
          <w:rtl/>
        </w:rPr>
        <w:t>ه انجام</w:t>
      </w:r>
      <w:r w:rsidR="00F602ED">
        <w:rPr>
          <w:rStyle w:val="1-Char"/>
          <w:rFonts w:hint="cs"/>
          <w:rtl/>
        </w:rPr>
        <w:t xml:space="preserve"> می‌</w:t>
      </w:r>
      <w:r w:rsidRPr="00F602ED">
        <w:rPr>
          <w:rStyle w:val="1-Char"/>
          <w:rFonts w:hint="cs"/>
          <w:rtl/>
        </w:rPr>
        <w:t>دهند و مسائل د</w:t>
      </w:r>
      <w:r w:rsidR="00F602ED">
        <w:rPr>
          <w:rStyle w:val="1-Char"/>
          <w:rFonts w:hint="cs"/>
          <w:rtl/>
        </w:rPr>
        <w:t>ی</w:t>
      </w:r>
      <w:r w:rsidRPr="00F602ED">
        <w:rPr>
          <w:rStyle w:val="1-Char"/>
          <w:rFonts w:hint="cs"/>
          <w:rtl/>
        </w:rPr>
        <w:t>گر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 داع</w:t>
      </w:r>
      <w:r w:rsidR="00F602ED">
        <w:rPr>
          <w:rStyle w:val="1-Char"/>
          <w:rFonts w:hint="cs"/>
          <w:rtl/>
        </w:rPr>
        <w:t>ی</w:t>
      </w:r>
      <w:r w:rsidRPr="00F602ED">
        <w:rPr>
          <w:rStyle w:val="1-Char"/>
          <w:rFonts w:hint="cs"/>
          <w:rtl/>
        </w:rPr>
        <w:t>ان و حر</w:t>
      </w:r>
      <w:r w:rsidR="00F602ED">
        <w:rPr>
          <w:rStyle w:val="1-Char"/>
          <w:rFonts w:hint="cs"/>
          <w:rtl/>
        </w:rPr>
        <w:t>ک</w:t>
      </w:r>
      <w:r w:rsidRPr="00F602ED">
        <w:rPr>
          <w:rStyle w:val="1-Char"/>
          <w:rFonts w:hint="cs"/>
          <w:rtl/>
        </w:rPr>
        <w:t>ات پوش</w:t>
      </w:r>
      <w:r w:rsidR="00F602ED">
        <w:rPr>
          <w:rStyle w:val="1-Char"/>
          <w:rFonts w:hint="cs"/>
          <w:rtl/>
        </w:rPr>
        <w:t>ی</w:t>
      </w:r>
      <w:r w:rsidRPr="00F602ED">
        <w:rPr>
          <w:rStyle w:val="1-Char"/>
          <w:rFonts w:hint="cs"/>
          <w:rtl/>
        </w:rPr>
        <w:t>ده ن</w:t>
      </w:r>
      <w:r w:rsidR="00F602ED">
        <w:rPr>
          <w:rStyle w:val="1-Char"/>
          <w:rFonts w:hint="cs"/>
          <w:rtl/>
        </w:rPr>
        <w:t>ی</w:t>
      </w:r>
      <w:r w:rsidRPr="00F602ED">
        <w:rPr>
          <w:rStyle w:val="1-Char"/>
          <w:rFonts w:hint="cs"/>
          <w:rtl/>
        </w:rPr>
        <w:t>ست همگ</w:t>
      </w:r>
      <w:r w:rsidR="00F602ED">
        <w:rPr>
          <w:rStyle w:val="1-Char"/>
          <w:rFonts w:hint="cs"/>
          <w:rtl/>
        </w:rPr>
        <w:t>ی</w:t>
      </w:r>
      <w:r w:rsidRPr="00F602ED">
        <w:rPr>
          <w:rStyle w:val="1-Char"/>
          <w:rFonts w:hint="cs"/>
          <w:rtl/>
        </w:rPr>
        <w:t xml:space="preserve"> ناقض توح</w:t>
      </w:r>
      <w:r w:rsidR="00F602ED">
        <w:rPr>
          <w:rStyle w:val="1-Char"/>
          <w:rFonts w:hint="cs"/>
          <w:rtl/>
        </w:rPr>
        <w:t>ی</w:t>
      </w:r>
      <w:r w:rsidRPr="00F602ED">
        <w:rPr>
          <w:rStyle w:val="1-Char"/>
          <w:rFonts w:hint="cs"/>
          <w:rtl/>
        </w:rPr>
        <w:t>د هستند.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از جمله مسائل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باعث نقص توح</w:t>
      </w:r>
      <w:r w:rsidR="00F602ED">
        <w:rPr>
          <w:rStyle w:val="1-Char"/>
          <w:rFonts w:hint="cs"/>
          <w:rtl/>
        </w:rPr>
        <w:t>ی</w:t>
      </w:r>
      <w:r w:rsidRPr="00F602ED">
        <w:rPr>
          <w:rStyle w:val="1-Char"/>
          <w:rFonts w:hint="cs"/>
          <w:rtl/>
        </w:rPr>
        <w:t xml:space="preserve">د </w:t>
      </w:r>
      <w:r w:rsidR="00F602ED">
        <w:rPr>
          <w:rStyle w:val="1-Char"/>
          <w:rFonts w:hint="cs"/>
          <w:rtl/>
        </w:rPr>
        <w:t>ی</w:t>
      </w:r>
      <w:r w:rsidRPr="00F602ED">
        <w:rPr>
          <w:rStyle w:val="1-Char"/>
          <w:rFonts w:hint="cs"/>
          <w:rtl/>
        </w:rPr>
        <w:t xml:space="preserve">ا وارد </w:t>
      </w:r>
      <w:r w:rsidR="00F602ED">
        <w:rPr>
          <w:rStyle w:val="1-Char"/>
          <w:rFonts w:hint="cs"/>
          <w:rtl/>
        </w:rPr>
        <w:t>ک</w:t>
      </w:r>
      <w:r w:rsidRPr="00F602ED">
        <w:rPr>
          <w:rStyle w:val="1-Char"/>
          <w:rFonts w:hint="cs"/>
          <w:rtl/>
        </w:rPr>
        <w:t>ردن خدشه و ا</w:t>
      </w:r>
      <w:r w:rsidR="00F602ED">
        <w:rPr>
          <w:rStyle w:val="1-Char"/>
          <w:rFonts w:hint="cs"/>
          <w:rtl/>
        </w:rPr>
        <w:t>ی</w:t>
      </w:r>
      <w:r w:rsidRPr="00F602ED">
        <w:rPr>
          <w:rStyle w:val="1-Char"/>
          <w:rFonts w:hint="cs"/>
          <w:rtl/>
        </w:rPr>
        <w:t>راد به آن</w:t>
      </w:r>
      <w:r w:rsidR="00F602ED">
        <w:rPr>
          <w:rStyle w:val="1-Char"/>
          <w:rFonts w:hint="cs"/>
          <w:rtl/>
        </w:rPr>
        <w:t xml:space="preserve"> می‌</w:t>
      </w:r>
      <w:r w:rsidRPr="00F602ED">
        <w:rPr>
          <w:rStyle w:val="1-Char"/>
          <w:rFonts w:hint="cs"/>
          <w:rtl/>
        </w:rPr>
        <w:t>شود شا</w:t>
      </w:r>
      <w:r w:rsidR="00F602ED">
        <w:rPr>
          <w:rStyle w:val="1-Char"/>
          <w:rFonts w:hint="cs"/>
          <w:rtl/>
        </w:rPr>
        <w:t>ی</w:t>
      </w:r>
      <w:r w:rsidRPr="00F602ED">
        <w:rPr>
          <w:rStyle w:val="1-Char"/>
          <w:rFonts w:hint="cs"/>
          <w:rtl/>
        </w:rPr>
        <w:t>ع شدن</w:t>
      </w:r>
      <w:r w:rsidR="00F602ED">
        <w:rPr>
          <w:rStyle w:val="1-Char"/>
          <w:rFonts w:hint="cs"/>
          <w:rtl/>
        </w:rPr>
        <w:t xml:space="preserve"> بدعت‌ها </w:t>
      </w:r>
      <w:r w:rsidRPr="00F602ED">
        <w:rPr>
          <w:rStyle w:val="1-Char"/>
          <w:rFonts w:hint="cs"/>
          <w:rtl/>
        </w:rPr>
        <w:t>و خرافات</w:t>
      </w:r>
      <w:r w:rsidR="00F602ED">
        <w:rPr>
          <w:rStyle w:val="1-Char"/>
          <w:rFonts w:hint="cs"/>
          <w:rtl/>
        </w:rPr>
        <w:t>ی</w:t>
      </w:r>
      <w:r w:rsidRPr="00F602ED">
        <w:rPr>
          <w:rStyle w:val="1-Char"/>
          <w:rFonts w:hint="cs"/>
          <w:rtl/>
        </w:rPr>
        <w:t xml:space="preserve"> چون</w:t>
      </w:r>
      <w:r w:rsidR="00F602ED">
        <w:rPr>
          <w:rStyle w:val="1-Char"/>
          <w:rFonts w:hint="cs"/>
          <w:rtl/>
        </w:rPr>
        <w:t xml:space="preserve"> مولدخوانی‌ها </w:t>
      </w:r>
      <w:r w:rsidRPr="00F602ED">
        <w:rPr>
          <w:rStyle w:val="1-Char"/>
          <w:rFonts w:hint="cs"/>
          <w:rtl/>
        </w:rPr>
        <w:t>و تبر</w:t>
      </w:r>
      <w:r w:rsidR="00F602ED">
        <w:rPr>
          <w:rStyle w:val="1-Char"/>
          <w:rFonts w:hint="cs"/>
          <w:rtl/>
        </w:rPr>
        <w:t>ک</w:t>
      </w:r>
      <w:r w:rsidRPr="00F602ED">
        <w:rPr>
          <w:rStyle w:val="1-Char"/>
          <w:rFonts w:hint="cs"/>
          <w:rtl/>
        </w:rPr>
        <w:t xml:space="preserve"> جستن به گورها و اشخاص و سنگ و چوب و غ</w:t>
      </w:r>
      <w:r w:rsidR="00F602ED">
        <w:rPr>
          <w:rStyle w:val="1-Char"/>
          <w:rFonts w:hint="cs"/>
          <w:rtl/>
        </w:rPr>
        <w:t>ی</w:t>
      </w:r>
      <w:r w:rsidRPr="00F602ED">
        <w:rPr>
          <w:rStyle w:val="1-Char"/>
          <w:rFonts w:hint="cs"/>
          <w:rtl/>
        </w:rPr>
        <w:t>ره و سوگند خوردن به غ</w:t>
      </w:r>
      <w:r w:rsidR="00F602ED">
        <w:rPr>
          <w:rStyle w:val="1-Char"/>
          <w:rFonts w:hint="cs"/>
          <w:rtl/>
        </w:rPr>
        <w:t>ی</w:t>
      </w:r>
      <w:r w:rsidRPr="00F602ED">
        <w:rPr>
          <w:rStyle w:val="1-Char"/>
          <w:rFonts w:hint="cs"/>
          <w:rtl/>
        </w:rPr>
        <w:t>ر خدا و مسائل</w:t>
      </w:r>
      <w:r w:rsidR="00F602ED">
        <w:rPr>
          <w:rStyle w:val="1-Char"/>
          <w:rFonts w:hint="cs"/>
          <w:rtl/>
        </w:rPr>
        <w:t>ی</w:t>
      </w:r>
      <w:r w:rsidRPr="00F602ED">
        <w:rPr>
          <w:rStyle w:val="1-Char"/>
          <w:rFonts w:hint="cs"/>
          <w:rtl/>
        </w:rPr>
        <w:t xml:space="preserve"> از ا</w:t>
      </w:r>
      <w:r w:rsidR="00F602ED">
        <w:rPr>
          <w:rStyle w:val="1-Char"/>
          <w:rFonts w:hint="cs"/>
          <w:rtl/>
        </w:rPr>
        <w:t>ی</w:t>
      </w:r>
      <w:r w:rsidRPr="00F602ED">
        <w:rPr>
          <w:rStyle w:val="1-Char"/>
          <w:rFonts w:hint="cs"/>
          <w:rtl/>
        </w:rPr>
        <w:t>ن قب</w:t>
      </w:r>
      <w:r w:rsidR="00F602ED">
        <w:rPr>
          <w:rStyle w:val="1-Char"/>
          <w:rFonts w:hint="cs"/>
          <w:rtl/>
        </w:rPr>
        <w:t>ی</w:t>
      </w:r>
      <w:r w:rsidRPr="00F602ED">
        <w:rPr>
          <w:rStyle w:val="1-Char"/>
          <w:rFonts w:hint="cs"/>
          <w:rtl/>
        </w:rPr>
        <w:t>ل</w:t>
      </w:r>
      <w:r w:rsidR="00F602ED">
        <w:rPr>
          <w:rStyle w:val="1-Char"/>
          <w:rFonts w:hint="cs"/>
          <w:rtl/>
        </w:rPr>
        <w:t xml:space="preserve"> می‌</w:t>
      </w:r>
      <w:r w:rsidRPr="00F602ED">
        <w:rPr>
          <w:rStyle w:val="1-Char"/>
          <w:rFonts w:hint="cs"/>
          <w:rtl/>
        </w:rPr>
        <w:t>باشد.</w:t>
      </w:r>
      <w:r w:rsidR="00F602ED">
        <w:rPr>
          <w:rStyle w:val="1-Char"/>
          <w:rFonts w:hint="cs"/>
          <w:rtl/>
        </w:rPr>
        <w:t xml:space="preserve"> این‌ها </w:t>
      </w:r>
      <w:r w:rsidRPr="00F602ED">
        <w:rPr>
          <w:rStyle w:val="1-Char"/>
          <w:rFonts w:hint="cs"/>
          <w:rtl/>
        </w:rPr>
        <w:t>همگ</w:t>
      </w:r>
      <w:r w:rsidR="00F602ED">
        <w:rPr>
          <w:rStyle w:val="1-Char"/>
          <w:rFonts w:hint="cs"/>
          <w:rtl/>
        </w:rPr>
        <w:t>ی</w:t>
      </w:r>
      <w:r w:rsidRPr="00F602ED">
        <w:rPr>
          <w:rStyle w:val="1-Char"/>
          <w:rFonts w:hint="cs"/>
          <w:rtl/>
        </w:rPr>
        <w:t xml:space="preserve"> از جمله مسائل</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در امر توح</w:t>
      </w:r>
      <w:r w:rsidR="00F602ED">
        <w:rPr>
          <w:rStyle w:val="1-Char"/>
          <w:rFonts w:hint="cs"/>
          <w:rtl/>
        </w:rPr>
        <w:t>ی</w:t>
      </w:r>
      <w:r w:rsidRPr="00F602ED">
        <w:rPr>
          <w:rStyle w:val="1-Char"/>
          <w:rFonts w:hint="cs"/>
          <w:rtl/>
        </w:rPr>
        <w:t>د خلل ا</w:t>
      </w:r>
      <w:r w:rsidR="00F602ED">
        <w:rPr>
          <w:rStyle w:val="1-Char"/>
          <w:rFonts w:hint="cs"/>
          <w:rtl/>
        </w:rPr>
        <w:t>ی</w:t>
      </w:r>
      <w:r w:rsidRPr="00F602ED">
        <w:rPr>
          <w:rStyle w:val="1-Char"/>
          <w:rFonts w:hint="cs"/>
          <w:rtl/>
        </w:rPr>
        <w:t>جاد</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ند و از جمله امراض شا</w:t>
      </w:r>
      <w:r w:rsidR="00F602ED">
        <w:rPr>
          <w:rStyle w:val="1-Char"/>
          <w:rFonts w:hint="cs"/>
          <w:rtl/>
        </w:rPr>
        <w:t>ی</w:t>
      </w:r>
      <w:r w:rsidRPr="00F602ED">
        <w:rPr>
          <w:rStyle w:val="1-Char"/>
          <w:rFonts w:hint="cs"/>
          <w:rtl/>
        </w:rPr>
        <w:t>ع و مسر</w:t>
      </w:r>
      <w:r w:rsidR="00F602ED">
        <w:rPr>
          <w:rStyle w:val="1-Char"/>
          <w:rFonts w:hint="cs"/>
          <w:rtl/>
        </w:rPr>
        <w:t>ی</w:t>
      </w:r>
      <w:r w:rsidRPr="00F602ED">
        <w:rPr>
          <w:rStyle w:val="1-Char"/>
          <w:rFonts w:hint="cs"/>
          <w:rtl/>
        </w:rPr>
        <w:t xml:space="preserve"> در جسم امت اسلام</w:t>
      </w:r>
      <w:r w:rsidR="00F602ED">
        <w:rPr>
          <w:rStyle w:val="1-Char"/>
          <w:rFonts w:hint="cs"/>
          <w:rtl/>
        </w:rPr>
        <w:t>ی</w:t>
      </w:r>
      <w:r w:rsidRPr="00F602ED">
        <w:rPr>
          <w:rStyle w:val="1-Char"/>
          <w:rFonts w:hint="cs"/>
          <w:rtl/>
        </w:rPr>
        <w:t xml:space="preserve"> است و پ</w:t>
      </w:r>
      <w:r w:rsidR="00F602ED">
        <w:rPr>
          <w:rStyle w:val="1-Char"/>
          <w:rFonts w:hint="cs"/>
          <w:rtl/>
        </w:rPr>
        <w:t>ی</w:t>
      </w:r>
      <w:r w:rsidRPr="00F602ED">
        <w:rPr>
          <w:rStyle w:val="1-Char"/>
          <w:rFonts w:hint="cs"/>
          <w:rtl/>
        </w:rPr>
        <w:t>ش از هر نوع مرض د</w:t>
      </w:r>
      <w:r w:rsidR="00F602ED">
        <w:rPr>
          <w:rStyle w:val="1-Char"/>
          <w:rFonts w:hint="cs"/>
          <w:rtl/>
        </w:rPr>
        <w:t>ی</w:t>
      </w:r>
      <w:r w:rsidRPr="00F602ED">
        <w:rPr>
          <w:rStyle w:val="1-Char"/>
          <w:rFonts w:hint="cs"/>
          <w:rtl/>
        </w:rPr>
        <w:t>گر اخلاق</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 اجتماع</w:t>
      </w:r>
      <w:r w:rsidR="00F602ED">
        <w:rPr>
          <w:rStyle w:val="1-Char"/>
          <w:rFonts w:hint="cs"/>
          <w:rtl/>
        </w:rPr>
        <w:t>ی</w:t>
      </w:r>
      <w:r w:rsidRPr="00F602ED">
        <w:rPr>
          <w:rStyle w:val="1-Char"/>
          <w:rFonts w:hint="cs"/>
          <w:rtl/>
        </w:rPr>
        <w:t xml:space="preserve"> و </w:t>
      </w:r>
      <w:r w:rsidR="00F602ED">
        <w:rPr>
          <w:rStyle w:val="1-Char"/>
          <w:rFonts w:hint="cs"/>
          <w:rtl/>
        </w:rPr>
        <w:t>ی</w:t>
      </w:r>
      <w:r w:rsidRPr="00F602ED">
        <w:rPr>
          <w:rStyle w:val="1-Char"/>
          <w:rFonts w:hint="cs"/>
          <w:rtl/>
        </w:rPr>
        <w:t>ا س</w:t>
      </w:r>
      <w:r w:rsidR="00F602ED">
        <w:rPr>
          <w:rStyle w:val="1-Char"/>
          <w:rFonts w:hint="cs"/>
          <w:rtl/>
        </w:rPr>
        <w:t>ی</w:t>
      </w:r>
      <w:r w:rsidRPr="00F602ED">
        <w:rPr>
          <w:rStyle w:val="1-Char"/>
          <w:rFonts w:hint="cs"/>
          <w:rtl/>
        </w:rPr>
        <w:t>اس</w:t>
      </w:r>
      <w:r w:rsidR="00F602ED">
        <w:rPr>
          <w:rStyle w:val="1-Char"/>
          <w:rFonts w:hint="cs"/>
          <w:rtl/>
        </w:rPr>
        <w:t>ی</w:t>
      </w:r>
      <w:r w:rsidRPr="00F602ED">
        <w:rPr>
          <w:rStyle w:val="1-Char"/>
          <w:rFonts w:hint="cs"/>
          <w:rtl/>
        </w:rPr>
        <w:t xml:space="preserve"> و اقتصاد</w:t>
      </w:r>
      <w:r w:rsidR="00F602ED">
        <w:rPr>
          <w:rStyle w:val="1-Char"/>
          <w:rFonts w:hint="cs"/>
          <w:rtl/>
        </w:rPr>
        <w:t>ی</w:t>
      </w:r>
      <w:r w:rsidRPr="00F602ED">
        <w:rPr>
          <w:rStyle w:val="1-Char"/>
          <w:rFonts w:hint="cs"/>
          <w:rtl/>
        </w:rPr>
        <w:t xml:space="preserve"> و ف</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 xml:space="preserve"> و </w:t>
      </w:r>
      <w:r w:rsidRPr="00361FA0">
        <w:rPr>
          <w:rFonts w:ascii="Arial" w:hAnsi="Arial" w:cs="Compset" w:hint="cs"/>
          <w:sz w:val="31"/>
          <w:szCs w:val="31"/>
          <w:rtl/>
        </w:rPr>
        <w:t>…</w:t>
      </w:r>
      <w:r w:rsidRPr="00F602ED">
        <w:rPr>
          <w:rStyle w:val="1-Char"/>
          <w:rFonts w:hint="cs"/>
          <w:rtl/>
        </w:rPr>
        <w:t xml:space="preserve"> با</w:t>
      </w:r>
      <w:r w:rsidR="00F602ED">
        <w:rPr>
          <w:rStyle w:val="1-Char"/>
          <w:rFonts w:hint="cs"/>
          <w:rtl/>
        </w:rPr>
        <w:t>ی</w:t>
      </w:r>
      <w:r w:rsidRPr="00F602ED">
        <w:rPr>
          <w:rStyle w:val="1-Char"/>
          <w:rFonts w:hint="cs"/>
          <w:rtl/>
        </w:rPr>
        <w:t xml:space="preserve">د معالجه گردد چون مرض اعتقاد مرض قلب است و </w:t>
      </w:r>
      <w:r w:rsidR="00F602ED">
        <w:rPr>
          <w:rStyle w:val="1-Char"/>
          <w:rFonts w:hint="cs"/>
          <w:rtl/>
        </w:rPr>
        <w:t>یک</w:t>
      </w:r>
      <w:r w:rsidRPr="00F602ED">
        <w:rPr>
          <w:rStyle w:val="1-Char"/>
          <w:rFonts w:hint="cs"/>
          <w:rtl/>
        </w:rPr>
        <w:t xml:space="preserve"> ب</w:t>
      </w:r>
      <w:r w:rsidR="00F602ED">
        <w:rPr>
          <w:rStyle w:val="1-Char"/>
          <w:rFonts w:hint="cs"/>
          <w:rtl/>
        </w:rPr>
        <w:t>ی</w:t>
      </w:r>
      <w:r w:rsidRPr="00F602ED">
        <w:rPr>
          <w:rStyle w:val="1-Char"/>
          <w:rFonts w:hint="cs"/>
          <w:rtl/>
        </w:rPr>
        <w:t>مار</w:t>
      </w:r>
      <w:r w:rsidR="00F602ED">
        <w:rPr>
          <w:rStyle w:val="1-Char"/>
          <w:rFonts w:hint="cs"/>
          <w:rtl/>
        </w:rPr>
        <w:t>ی</w:t>
      </w:r>
      <w:r w:rsidRPr="00F602ED">
        <w:rPr>
          <w:rStyle w:val="1-Char"/>
          <w:rFonts w:hint="cs"/>
          <w:rtl/>
        </w:rPr>
        <w:t xml:space="preserve"> سخت و خسته </w:t>
      </w:r>
      <w:r w:rsidR="00F602ED">
        <w:rPr>
          <w:rStyle w:val="1-Char"/>
          <w:rFonts w:hint="cs"/>
          <w:rtl/>
        </w:rPr>
        <w:t>ک</w:t>
      </w:r>
      <w:r w:rsidRPr="00F602ED">
        <w:rPr>
          <w:rStyle w:val="1-Char"/>
          <w:rFonts w:hint="cs"/>
          <w:rtl/>
        </w:rPr>
        <w:t>ننده</w:t>
      </w:r>
      <w:r w:rsidR="00F602ED">
        <w:rPr>
          <w:rStyle w:val="1-Char"/>
          <w:rFonts w:hint="cs"/>
          <w:rtl/>
        </w:rPr>
        <w:t xml:space="preserve">‌ای </w:t>
      </w:r>
      <w:r w:rsidRPr="00F602ED">
        <w:rPr>
          <w:rStyle w:val="1-Char"/>
          <w:rFonts w:hint="cs"/>
          <w:rtl/>
        </w:rPr>
        <w:t xml:space="preserve">است </w:t>
      </w:r>
      <w:r w:rsidR="00F602ED">
        <w:rPr>
          <w:rStyle w:val="1-Char"/>
          <w:rFonts w:hint="cs"/>
          <w:rtl/>
        </w:rPr>
        <w:t>ک</w:t>
      </w:r>
      <w:r w:rsidRPr="00F602ED">
        <w:rPr>
          <w:rStyle w:val="1-Char"/>
          <w:rFonts w:hint="cs"/>
          <w:rtl/>
        </w:rPr>
        <w:t>ه همه امراض و انحرافات اخلاق و غ</w:t>
      </w:r>
      <w:r w:rsidR="00F602ED">
        <w:rPr>
          <w:rStyle w:val="1-Char"/>
          <w:rFonts w:hint="cs"/>
          <w:rtl/>
        </w:rPr>
        <w:t>ی</w:t>
      </w:r>
      <w:r w:rsidRPr="00F602ED">
        <w:rPr>
          <w:rStyle w:val="1-Char"/>
          <w:rFonts w:hint="cs"/>
          <w:rtl/>
        </w:rPr>
        <w:t>ره از آن ناش</w:t>
      </w:r>
      <w:r w:rsidR="00F602ED">
        <w:rPr>
          <w:rStyle w:val="1-Char"/>
          <w:rFonts w:hint="cs"/>
          <w:rtl/>
        </w:rPr>
        <w:t>ی می‌</w:t>
      </w:r>
      <w:r w:rsidRPr="00F602ED">
        <w:rPr>
          <w:rStyle w:val="1-Char"/>
          <w:rFonts w:hint="cs"/>
          <w:rtl/>
        </w:rPr>
        <w:t>شود و ا</w:t>
      </w:r>
      <w:r w:rsidR="00F602ED">
        <w:rPr>
          <w:rStyle w:val="1-Char"/>
          <w:rFonts w:hint="cs"/>
          <w:rtl/>
        </w:rPr>
        <w:t>ی</w:t>
      </w:r>
      <w:r w:rsidRPr="00F602ED">
        <w:rPr>
          <w:rStyle w:val="1-Char"/>
          <w:rFonts w:hint="cs"/>
          <w:rtl/>
        </w:rPr>
        <w:t>ن امر در قد</w:t>
      </w:r>
      <w:r w:rsidR="00F602ED">
        <w:rPr>
          <w:rStyle w:val="1-Char"/>
          <w:rFonts w:hint="cs"/>
          <w:rtl/>
        </w:rPr>
        <w:t>ی</w:t>
      </w:r>
      <w:r w:rsidRPr="00F602ED">
        <w:rPr>
          <w:rStyle w:val="1-Char"/>
          <w:rFonts w:hint="cs"/>
          <w:rtl/>
        </w:rPr>
        <w:t>م و جد</w:t>
      </w:r>
      <w:r w:rsidR="00F602ED">
        <w:rPr>
          <w:rStyle w:val="1-Char"/>
          <w:rFonts w:hint="cs"/>
          <w:rtl/>
        </w:rPr>
        <w:t>ی</w:t>
      </w:r>
      <w:r w:rsidRPr="00F602ED">
        <w:rPr>
          <w:rStyle w:val="1-Char"/>
          <w:rFonts w:hint="cs"/>
          <w:rtl/>
        </w:rPr>
        <w:t>د ب</w:t>
      </w:r>
      <w:r w:rsidR="00F602ED">
        <w:rPr>
          <w:rStyle w:val="1-Char"/>
          <w:rFonts w:hint="cs"/>
          <w:rtl/>
        </w:rPr>
        <w:t>ی</w:t>
      </w:r>
      <w:r w:rsidRPr="00F602ED">
        <w:rPr>
          <w:rStyle w:val="1-Char"/>
          <w:rFonts w:hint="cs"/>
          <w:rtl/>
        </w:rPr>
        <w:t>مار</w:t>
      </w:r>
      <w:r w:rsidR="00F602ED">
        <w:rPr>
          <w:rStyle w:val="1-Char"/>
          <w:rFonts w:hint="cs"/>
          <w:rtl/>
        </w:rPr>
        <w:t>ی</w:t>
      </w:r>
      <w:r w:rsidR="003A29F3">
        <w:rPr>
          <w:rStyle w:val="1-Char"/>
          <w:rFonts w:hint="cs"/>
          <w:rtl/>
        </w:rPr>
        <w:t xml:space="preserve"> امت‌ها </w:t>
      </w:r>
      <w:r w:rsidRPr="00F602ED">
        <w:rPr>
          <w:rStyle w:val="1-Char"/>
          <w:rFonts w:hint="cs"/>
          <w:rtl/>
        </w:rPr>
        <w:t>بوده است و ا</w:t>
      </w:r>
      <w:r w:rsidR="00F602ED">
        <w:rPr>
          <w:rStyle w:val="1-Char"/>
          <w:rFonts w:hint="cs"/>
          <w:rtl/>
        </w:rPr>
        <w:t>ی</w:t>
      </w:r>
      <w:r w:rsidRPr="00F602ED">
        <w:rPr>
          <w:rStyle w:val="1-Char"/>
          <w:rFonts w:hint="cs"/>
          <w:rtl/>
        </w:rPr>
        <w:t>ن مر</w:t>
      </w:r>
      <w:r w:rsidR="00F602ED">
        <w:rPr>
          <w:rStyle w:val="1-Char"/>
          <w:rFonts w:hint="cs"/>
          <w:rtl/>
        </w:rPr>
        <w:t>ی</w:t>
      </w:r>
      <w:r w:rsidRPr="00F602ED">
        <w:rPr>
          <w:rStyle w:val="1-Char"/>
          <w:rFonts w:hint="cs"/>
          <w:rtl/>
        </w:rPr>
        <w:t>ض</w:t>
      </w:r>
      <w:r w:rsidR="00F602ED">
        <w:rPr>
          <w:rStyle w:val="1-Char"/>
          <w:rFonts w:hint="cs"/>
          <w:rtl/>
        </w:rPr>
        <w:t>ی</w:t>
      </w:r>
      <w:r w:rsidRPr="00F602ED">
        <w:rPr>
          <w:rStyle w:val="1-Char"/>
          <w:rFonts w:hint="cs"/>
          <w:rtl/>
        </w:rPr>
        <w:t xml:space="preserve"> عل</w:t>
      </w:r>
      <w:r w:rsidR="00F602ED">
        <w:rPr>
          <w:rStyle w:val="1-Char"/>
          <w:rFonts w:hint="cs"/>
          <w:rtl/>
        </w:rPr>
        <w:t>ی</w:t>
      </w:r>
      <w:r w:rsidRPr="00F602ED">
        <w:rPr>
          <w:rStyle w:val="1-Char"/>
          <w:rFonts w:hint="cs"/>
          <w:rtl/>
        </w:rPr>
        <w:t xml:space="preserve"> رغم خطر و انتشار آن و وضوح و آش</w:t>
      </w:r>
      <w:r w:rsidR="00F602ED">
        <w:rPr>
          <w:rStyle w:val="1-Char"/>
          <w:rFonts w:hint="cs"/>
          <w:rtl/>
        </w:rPr>
        <w:t>ک</w:t>
      </w:r>
      <w:r w:rsidRPr="00F602ED">
        <w:rPr>
          <w:rStyle w:val="1-Char"/>
          <w:rFonts w:hint="cs"/>
          <w:rtl/>
        </w:rPr>
        <w:t>ار بودنش از جانب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w:t>
      </w:r>
      <w:r w:rsidR="00F31B39">
        <w:rPr>
          <w:rStyle w:val="1-Char"/>
          <w:rFonts w:hint="cs"/>
          <w:rtl/>
        </w:rPr>
        <w:t xml:space="preserve"> دعوت‌های</w:t>
      </w:r>
      <w:r w:rsidR="009B7EEA">
        <w:rPr>
          <w:rStyle w:val="1-Char"/>
          <w:rFonts w:hint="cs"/>
          <w:rtl/>
        </w:rPr>
        <w:t xml:space="preserve"> </w:t>
      </w:r>
      <w:r w:rsidRPr="00F602ED">
        <w:rPr>
          <w:rStyle w:val="1-Char"/>
          <w:rFonts w:hint="cs"/>
          <w:rtl/>
        </w:rPr>
        <w:t>اصلاح</w:t>
      </w:r>
      <w:r w:rsidR="00F602ED">
        <w:rPr>
          <w:rStyle w:val="1-Char"/>
          <w:rFonts w:hint="cs"/>
          <w:rtl/>
        </w:rPr>
        <w:t>ی</w:t>
      </w:r>
      <w:r w:rsidRPr="00F602ED">
        <w:rPr>
          <w:rStyle w:val="1-Char"/>
          <w:rFonts w:hint="cs"/>
          <w:rtl/>
        </w:rPr>
        <w:t xml:space="preserve"> آنگونه </w:t>
      </w:r>
      <w:r w:rsidR="00F602ED">
        <w:rPr>
          <w:rStyle w:val="1-Char"/>
          <w:rFonts w:hint="cs"/>
          <w:rtl/>
        </w:rPr>
        <w:t>ک</w:t>
      </w:r>
      <w:r w:rsidRPr="00F602ED">
        <w:rPr>
          <w:rStyle w:val="1-Char"/>
          <w:rFonts w:hint="cs"/>
          <w:rtl/>
        </w:rPr>
        <w:t>ه شا</w:t>
      </w:r>
      <w:r w:rsidR="00F602ED">
        <w:rPr>
          <w:rStyle w:val="1-Char"/>
          <w:rFonts w:hint="cs"/>
          <w:rtl/>
        </w:rPr>
        <w:t>ی</w:t>
      </w:r>
      <w:r w:rsidRPr="00F602ED">
        <w:rPr>
          <w:rStyle w:val="1-Char"/>
          <w:rFonts w:hint="cs"/>
          <w:rtl/>
        </w:rPr>
        <w:t>سته آن باشد مورد توجه قرار</w:t>
      </w:r>
      <w:r w:rsidR="00F602ED">
        <w:rPr>
          <w:rStyle w:val="1-Char"/>
          <w:rFonts w:hint="cs"/>
          <w:rtl/>
        </w:rPr>
        <w:t xml:space="preserve"> نمی‌</w:t>
      </w:r>
      <w:r w:rsidRPr="00F602ED">
        <w:rPr>
          <w:rStyle w:val="1-Char"/>
          <w:rFonts w:hint="cs"/>
          <w:rtl/>
        </w:rPr>
        <w:t>گ</w:t>
      </w:r>
      <w:r w:rsidR="00F602ED">
        <w:rPr>
          <w:rStyle w:val="1-Char"/>
          <w:rFonts w:hint="cs"/>
          <w:rtl/>
        </w:rPr>
        <w:t>ی</w:t>
      </w:r>
      <w:r w:rsidRPr="00F602ED">
        <w:rPr>
          <w:rStyle w:val="1-Char"/>
          <w:rFonts w:hint="cs"/>
          <w:rtl/>
        </w:rPr>
        <w:t>رد.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توجه: وقت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گو</w:t>
      </w:r>
      <w:r w:rsidR="00F602ED">
        <w:rPr>
          <w:rStyle w:val="1-Char"/>
          <w:rFonts w:hint="cs"/>
          <w:rtl/>
        </w:rPr>
        <w:t>ی</w:t>
      </w:r>
      <w:r w:rsidRPr="00F602ED">
        <w:rPr>
          <w:rStyle w:val="1-Char"/>
          <w:rFonts w:hint="cs"/>
          <w:rtl/>
        </w:rPr>
        <w:t>م با</w:t>
      </w:r>
      <w:r w:rsidR="00F602ED">
        <w:rPr>
          <w:rStyle w:val="1-Char"/>
          <w:rFonts w:hint="cs"/>
          <w:rtl/>
        </w:rPr>
        <w:t>ی</w:t>
      </w:r>
      <w:r w:rsidRPr="00F602ED">
        <w:rPr>
          <w:rStyle w:val="1-Char"/>
          <w:rFonts w:hint="cs"/>
          <w:rtl/>
        </w:rPr>
        <w:t>د ابتدا به توح</w:t>
      </w:r>
      <w:r w:rsidR="00F602ED">
        <w:rPr>
          <w:rStyle w:val="1-Char"/>
          <w:rFonts w:hint="cs"/>
          <w:rtl/>
        </w:rPr>
        <w:t>ی</w:t>
      </w:r>
      <w:r w:rsidRPr="00F602ED">
        <w:rPr>
          <w:rStyle w:val="1-Char"/>
          <w:rFonts w:hint="cs"/>
          <w:rtl/>
        </w:rPr>
        <w:t>د و طرد بدعت و شر</w:t>
      </w:r>
      <w:r w:rsidR="00F602ED">
        <w:rPr>
          <w:rStyle w:val="1-Char"/>
          <w:rFonts w:hint="cs"/>
          <w:rtl/>
        </w:rPr>
        <w:t>کی</w:t>
      </w:r>
      <w:r w:rsidRPr="00F602ED">
        <w:rPr>
          <w:rStyle w:val="1-Char"/>
          <w:rFonts w:hint="cs"/>
          <w:rtl/>
        </w:rPr>
        <w:t>ات توجه نمود ا</w:t>
      </w:r>
      <w:r w:rsidR="00F602ED">
        <w:rPr>
          <w:rStyle w:val="1-Char"/>
          <w:rFonts w:hint="cs"/>
          <w:rtl/>
        </w:rPr>
        <w:t>ی</w:t>
      </w:r>
      <w:r w:rsidRPr="00F602ED">
        <w:rPr>
          <w:rStyle w:val="1-Char"/>
          <w:rFonts w:hint="cs"/>
          <w:rtl/>
        </w:rPr>
        <w:t>ن امر به معن</w:t>
      </w:r>
      <w:r w:rsidR="00F602ED">
        <w:rPr>
          <w:rStyle w:val="1-Char"/>
          <w:rFonts w:hint="cs"/>
          <w:rtl/>
        </w:rPr>
        <w:t>ی</w:t>
      </w:r>
      <w:r w:rsidRPr="00F602ED">
        <w:rPr>
          <w:rStyle w:val="1-Char"/>
          <w:rFonts w:hint="cs"/>
          <w:rtl/>
        </w:rPr>
        <w:t xml:space="preserve"> ب</w:t>
      </w:r>
      <w:r w:rsidR="00F602ED">
        <w:rPr>
          <w:rStyle w:val="1-Char"/>
          <w:rFonts w:hint="cs"/>
          <w:rtl/>
        </w:rPr>
        <w:t>ی</w:t>
      </w:r>
      <w:r w:rsidRPr="00F602ED">
        <w:rPr>
          <w:rStyle w:val="1-Char"/>
          <w:rFonts w:hint="cs"/>
          <w:rtl/>
        </w:rPr>
        <w:t xml:space="preserve"> توجه</w:t>
      </w:r>
      <w:r w:rsidR="00F602ED">
        <w:rPr>
          <w:rStyle w:val="1-Char"/>
          <w:rFonts w:hint="cs"/>
          <w:rtl/>
        </w:rPr>
        <w:t>ی</w:t>
      </w:r>
      <w:r w:rsidRPr="00F602ED">
        <w:rPr>
          <w:rStyle w:val="1-Char"/>
          <w:rFonts w:hint="cs"/>
          <w:rtl/>
        </w:rPr>
        <w:t xml:space="preserve"> و غفلت دعوتگران به جنبه</w:t>
      </w:r>
      <w:r w:rsidR="00A06E79">
        <w:rPr>
          <w:rStyle w:val="1-Char"/>
          <w:rFonts w:hint="cs"/>
          <w:rtl/>
        </w:rPr>
        <w:t>‌های</w:t>
      </w:r>
      <w:r w:rsidRPr="00F602ED">
        <w:rPr>
          <w:rStyle w:val="1-Char"/>
          <w:rFonts w:hint="cs"/>
          <w:rtl/>
        </w:rPr>
        <w:t xml:space="preserve"> د</w:t>
      </w:r>
      <w:r w:rsidR="00F602ED">
        <w:rPr>
          <w:rStyle w:val="1-Char"/>
          <w:rFonts w:hint="cs"/>
          <w:rtl/>
        </w:rPr>
        <w:t>ی</w:t>
      </w:r>
      <w:r w:rsidRPr="00F602ED">
        <w:rPr>
          <w:rStyle w:val="1-Char"/>
          <w:rFonts w:hint="cs"/>
          <w:rtl/>
        </w:rPr>
        <w:t xml:space="preserve">گر از تحقق مصالح و دفع مفاسد و معالجه </w:t>
      </w:r>
      <w:r w:rsidR="00F602ED">
        <w:rPr>
          <w:rStyle w:val="1-Char"/>
          <w:rFonts w:hint="cs"/>
          <w:rtl/>
        </w:rPr>
        <w:t>ک</w:t>
      </w:r>
      <w:r w:rsidRPr="00F602ED">
        <w:rPr>
          <w:rStyle w:val="1-Char"/>
          <w:rFonts w:hint="cs"/>
          <w:rtl/>
        </w:rPr>
        <w:t>ردن انحرافات اجتماع</w:t>
      </w:r>
      <w:r w:rsidR="00F602ED">
        <w:rPr>
          <w:rStyle w:val="1-Char"/>
          <w:rFonts w:hint="cs"/>
          <w:rtl/>
        </w:rPr>
        <w:t>ی</w:t>
      </w:r>
      <w:r w:rsidRPr="00F602ED">
        <w:rPr>
          <w:rStyle w:val="1-Char"/>
          <w:rFonts w:hint="cs"/>
          <w:rtl/>
        </w:rPr>
        <w:t xml:space="preserve"> و اخلاق</w:t>
      </w:r>
      <w:r w:rsidR="00F602ED">
        <w:rPr>
          <w:rStyle w:val="1-Char"/>
          <w:rFonts w:hint="cs"/>
          <w:rtl/>
        </w:rPr>
        <w:t>ی</w:t>
      </w:r>
      <w:r w:rsidRPr="00F602ED">
        <w:rPr>
          <w:rStyle w:val="1-Char"/>
          <w:rFonts w:hint="cs"/>
          <w:rtl/>
        </w:rPr>
        <w:t xml:space="preserve"> و ف</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 xml:space="preserve"> و س</w:t>
      </w:r>
      <w:r w:rsidR="00F602ED">
        <w:rPr>
          <w:rStyle w:val="1-Char"/>
          <w:rFonts w:hint="cs"/>
          <w:rtl/>
        </w:rPr>
        <w:t>ی</w:t>
      </w:r>
      <w:r w:rsidRPr="00F602ED">
        <w:rPr>
          <w:rStyle w:val="1-Char"/>
          <w:rFonts w:hint="cs"/>
          <w:rtl/>
        </w:rPr>
        <w:t>اس</w:t>
      </w:r>
      <w:r w:rsidR="00F602ED">
        <w:rPr>
          <w:rStyle w:val="1-Char"/>
          <w:rFonts w:hint="cs"/>
          <w:rtl/>
        </w:rPr>
        <w:t>ی</w:t>
      </w:r>
      <w:r w:rsidRPr="00F602ED">
        <w:rPr>
          <w:rStyle w:val="1-Char"/>
          <w:rFonts w:hint="cs"/>
          <w:rtl/>
        </w:rPr>
        <w:t xml:space="preserve"> و اقتصاد</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ست بل</w:t>
      </w:r>
      <w:r w:rsidR="00F602ED">
        <w:rPr>
          <w:rStyle w:val="1-Char"/>
          <w:rFonts w:hint="cs"/>
          <w:rtl/>
        </w:rPr>
        <w:t>ک</w:t>
      </w:r>
      <w:r w:rsidRPr="00F602ED">
        <w:rPr>
          <w:rStyle w:val="1-Char"/>
          <w:rFonts w:hint="cs"/>
          <w:rtl/>
        </w:rPr>
        <w:t>ه سخن من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بر دعوتگر لازم است هرچ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برا</w:t>
      </w:r>
      <w:r w:rsidR="00F602ED">
        <w:rPr>
          <w:rStyle w:val="1-Char"/>
          <w:rFonts w:hint="cs"/>
          <w:rtl/>
        </w:rPr>
        <w:t>ی</w:t>
      </w:r>
      <w:r w:rsidRPr="00F602ED">
        <w:rPr>
          <w:rStyle w:val="1-Char"/>
          <w:rFonts w:hint="cs"/>
          <w:rtl/>
        </w:rPr>
        <w:t xml:space="preserve"> اسلام و مسلمانان مهم است هرچند </w:t>
      </w:r>
      <w:r w:rsidR="00F602ED">
        <w:rPr>
          <w:rStyle w:val="1-Char"/>
          <w:rFonts w:hint="cs"/>
          <w:rtl/>
        </w:rPr>
        <w:t>ک</w:t>
      </w:r>
      <w:r w:rsidRPr="00F602ED">
        <w:rPr>
          <w:rStyle w:val="1-Char"/>
          <w:rFonts w:hint="cs"/>
          <w:rtl/>
        </w:rPr>
        <w:t>وچ</w:t>
      </w:r>
      <w:r w:rsidR="00F602ED">
        <w:rPr>
          <w:rStyle w:val="1-Char"/>
          <w:rFonts w:hint="cs"/>
          <w:rtl/>
        </w:rPr>
        <w:t>ک</w:t>
      </w:r>
      <w:r w:rsidRPr="00F602ED">
        <w:rPr>
          <w:rStyle w:val="1-Char"/>
          <w:rFonts w:hint="cs"/>
          <w:rtl/>
        </w:rPr>
        <w:t xml:space="preserve"> و </w:t>
      </w:r>
      <w:r w:rsidR="00F602ED">
        <w:rPr>
          <w:rStyle w:val="1-Char"/>
          <w:rFonts w:hint="cs"/>
          <w:rtl/>
        </w:rPr>
        <w:t>ک</w:t>
      </w:r>
      <w:r w:rsidRPr="00F602ED">
        <w:rPr>
          <w:rStyle w:val="1-Char"/>
          <w:rFonts w:hint="cs"/>
          <w:rtl/>
        </w:rPr>
        <w:t>م باشد توجه نما</w:t>
      </w:r>
      <w:r w:rsidR="00F602ED">
        <w:rPr>
          <w:rStyle w:val="1-Char"/>
          <w:rFonts w:hint="cs"/>
          <w:rtl/>
        </w:rPr>
        <w:t>ی</w:t>
      </w:r>
      <w:r w:rsidRPr="00F602ED">
        <w:rPr>
          <w:rStyle w:val="1-Char"/>
          <w:rFonts w:hint="cs"/>
          <w:rtl/>
        </w:rPr>
        <w:t>د چنان</w:t>
      </w:r>
      <w:r w:rsidR="00F602ED">
        <w:rPr>
          <w:rStyle w:val="1-Char"/>
          <w:rFonts w:hint="cs"/>
          <w:rtl/>
        </w:rPr>
        <w:t>ک</w:t>
      </w:r>
      <w:r w:rsidRPr="00F602ED">
        <w:rPr>
          <w:rStyle w:val="1-Char"/>
          <w:rFonts w:hint="cs"/>
          <w:rtl/>
        </w:rPr>
        <w:t>ه اگر در امر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وتاه</w:t>
      </w:r>
      <w:r w:rsidR="00F602ED">
        <w:rPr>
          <w:rStyle w:val="1-Char"/>
          <w:rFonts w:hint="cs"/>
          <w:rtl/>
        </w:rPr>
        <w:t>ی</w:t>
      </w:r>
      <w:r w:rsidRPr="00F602ED">
        <w:rPr>
          <w:rStyle w:val="1-Char"/>
          <w:rFonts w:hint="cs"/>
          <w:rtl/>
        </w:rPr>
        <w:t xml:space="preserve"> نما</w:t>
      </w:r>
      <w:r w:rsidR="00F602ED">
        <w:rPr>
          <w:rStyle w:val="1-Char"/>
          <w:rFonts w:hint="cs"/>
          <w:rtl/>
        </w:rPr>
        <w:t>ی</w:t>
      </w:r>
      <w:r w:rsidRPr="00F602ED">
        <w:rPr>
          <w:rStyle w:val="1-Char"/>
          <w:rFonts w:hint="cs"/>
          <w:rtl/>
        </w:rPr>
        <w:t>د به همان اندازه در حد توانا</w:t>
      </w:r>
      <w:r w:rsidR="00F602ED">
        <w:rPr>
          <w:rStyle w:val="1-Char"/>
          <w:rFonts w:hint="cs"/>
          <w:rtl/>
        </w:rPr>
        <w:t>یی</w:t>
      </w:r>
      <w:r w:rsidRPr="00F602ED">
        <w:rPr>
          <w:rStyle w:val="1-Char"/>
          <w:rFonts w:hint="cs"/>
          <w:rtl/>
        </w:rPr>
        <w:t xml:space="preserve"> مورد سرزنش و بازخواست قرار</w:t>
      </w:r>
      <w:r w:rsidR="00F602ED">
        <w:rPr>
          <w:rStyle w:val="1-Char"/>
          <w:rFonts w:hint="cs"/>
          <w:rtl/>
        </w:rPr>
        <w:t xml:space="preserve"> می‌</w:t>
      </w:r>
      <w:r w:rsidRPr="00F602ED">
        <w:rPr>
          <w:rStyle w:val="1-Char"/>
          <w:rFonts w:hint="cs"/>
          <w:rtl/>
        </w:rPr>
        <w:t>گ</w:t>
      </w:r>
      <w:r w:rsidR="00F602ED">
        <w:rPr>
          <w:rStyle w:val="1-Char"/>
          <w:rFonts w:hint="cs"/>
          <w:rtl/>
        </w:rPr>
        <w:t>ی</w:t>
      </w:r>
      <w:r w:rsidRPr="00F602ED">
        <w:rPr>
          <w:rStyle w:val="1-Char"/>
          <w:rFonts w:hint="cs"/>
          <w:rtl/>
        </w:rPr>
        <w:t>رد و ا</w:t>
      </w:r>
      <w:r w:rsidR="00F602ED">
        <w:rPr>
          <w:rStyle w:val="1-Char"/>
          <w:rFonts w:hint="cs"/>
          <w:rtl/>
        </w:rPr>
        <w:t>ی</w:t>
      </w:r>
      <w:r w:rsidRPr="00F602ED">
        <w:rPr>
          <w:rStyle w:val="1-Char"/>
          <w:rFonts w:hint="cs"/>
          <w:rtl/>
        </w:rPr>
        <w:t>ن اقتضا</w:t>
      </w:r>
      <w:r w:rsidR="00F602ED">
        <w:rPr>
          <w:rStyle w:val="1-Char"/>
          <w:rFonts w:hint="cs"/>
          <w:rtl/>
        </w:rPr>
        <w:t>ی</w:t>
      </w:r>
      <w:r w:rsidRPr="00F602ED">
        <w:rPr>
          <w:rStyle w:val="1-Char"/>
          <w:rFonts w:hint="cs"/>
          <w:rtl/>
        </w:rPr>
        <w:t xml:space="preserve"> امر به معروف و نه</w:t>
      </w:r>
      <w:r w:rsidR="00F602ED">
        <w:rPr>
          <w:rStyle w:val="1-Char"/>
          <w:rFonts w:hint="cs"/>
          <w:rtl/>
        </w:rPr>
        <w:t>ی</w:t>
      </w:r>
      <w:r w:rsidRPr="00F602ED">
        <w:rPr>
          <w:rStyle w:val="1-Char"/>
          <w:rFonts w:hint="cs"/>
          <w:rtl/>
        </w:rPr>
        <w:t xml:space="preserve"> از من</w:t>
      </w:r>
      <w:r w:rsidR="00F602ED">
        <w:rPr>
          <w:rStyle w:val="1-Char"/>
          <w:rFonts w:hint="cs"/>
          <w:rtl/>
        </w:rPr>
        <w:t>ک</w:t>
      </w:r>
      <w:r w:rsidRPr="00F602ED">
        <w:rPr>
          <w:rStyle w:val="1-Char"/>
          <w:rFonts w:hint="cs"/>
          <w:rtl/>
        </w:rPr>
        <w:t>ر و اصلاح</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خداوند به آن دستور داده و رسولش</w:t>
      </w:r>
      <w:r w:rsidRPr="003A29F3">
        <w:rPr>
          <w:rFonts w:ascii="Arial" w:hAnsi="Arial" w:cs="CTraditional Arabic" w:hint="cs"/>
          <w:sz w:val="31"/>
          <w:szCs w:val="28"/>
          <w:rtl/>
        </w:rPr>
        <w:t>ص</w:t>
      </w:r>
      <w:r w:rsidRPr="00F602ED">
        <w:rPr>
          <w:rStyle w:val="1-Char"/>
          <w:rFonts w:hint="cs"/>
          <w:rtl/>
        </w:rPr>
        <w:t xml:space="preserve"> ما را بدان امر نموده است. بنابرا</w:t>
      </w:r>
      <w:r w:rsidR="00F602ED">
        <w:rPr>
          <w:rStyle w:val="1-Char"/>
          <w:rFonts w:hint="cs"/>
          <w:rtl/>
        </w:rPr>
        <w:t>ی</w:t>
      </w:r>
      <w:r w:rsidRPr="00F602ED">
        <w:rPr>
          <w:rStyle w:val="1-Char"/>
          <w:rFonts w:hint="cs"/>
          <w:rtl/>
        </w:rPr>
        <w:t>ن دعوتگر مصلح مخصوصاً جمع</w:t>
      </w:r>
      <w:r w:rsidR="00F602ED">
        <w:rPr>
          <w:rStyle w:val="1-Char"/>
          <w:rFonts w:hint="cs"/>
          <w:rtl/>
        </w:rPr>
        <w:t>ی</w:t>
      </w:r>
      <w:r w:rsidRPr="00F602ED">
        <w:rPr>
          <w:rStyle w:val="1-Char"/>
          <w:rFonts w:hint="cs"/>
          <w:rtl/>
        </w:rPr>
        <w:t>ت</w:t>
      </w:r>
      <w:r w:rsidR="006D004E">
        <w:rPr>
          <w:rStyle w:val="1-Char"/>
          <w:rFonts w:hint="cs"/>
          <w:rtl/>
        </w:rPr>
        <w:t>‌</w:t>
      </w:r>
      <w:r w:rsidRPr="00F602ED">
        <w:rPr>
          <w:rStyle w:val="1-Char"/>
          <w:rFonts w:hint="cs"/>
          <w:rtl/>
        </w:rPr>
        <w:t>ها و</w:t>
      </w:r>
      <w:r w:rsidR="00F31B39">
        <w:rPr>
          <w:rStyle w:val="1-Char"/>
          <w:rFonts w:hint="cs"/>
          <w:rtl/>
        </w:rPr>
        <w:t xml:space="preserve"> حرکت‌های</w:t>
      </w:r>
      <w:r w:rsidR="009B7EEA">
        <w:rPr>
          <w:rStyle w:val="1-Char"/>
          <w:rFonts w:hint="cs"/>
          <w:rtl/>
        </w:rPr>
        <w:t xml:space="preserve"> </w:t>
      </w:r>
      <w:r w:rsidRPr="00F602ED">
        <w:rPr>
          <w:rStyle w:val="1-Char"/>
          <w:rFonts w:hint="cs"/>
          <w:rtl/>
        </w:rPr>
        <w:t>دعو</w:t>
      </w:r>
      <w:r w:rsidR="00F602ED">
        <w:rPr>
          <w:rStyle w:val="1-Char"/>
          <w:rFonts w:hint="cs"/>
          <w:rtl/>
        </w:rPr>
        <w:t>ی</w:t>
      </w:r>
      <w:r w:rsidRPr="00F602ED">
        <w:rPr>
          <w:rStyle w:val="1-Char"/>
          <w:rFonts w:hint="cs"/>
          <w:rtl/>
        </w:rPr>
        <w:t xml:space="preserve"> با</w:t>
      </w:r>
      <w:r w:rsidR="00F602ED">
        <w:rPr>
          <w:rStyle w:val="1-Char"/>
          <w:rFonts w:hint="cs"/>
          <w:rtl/>
        </w:rPr>
        <w:t>ی</w:t>
      </w:r>
      <w:r w:rsidRPr="00F602ED">
        <w:rPr>
          <w:rStyle w:val="1-Char"/>
          <w:rFonts w:hint="cs"/>
          <w:rtl/>
        </w:rPr>
        <w:t>د دارا</w:t>
      </w:r>
      <w:r w:rsidR="00F602ED">
        <w:rPr>
          <w:rStyle w:val="1-Char"/>
          <w:rFonts w:hint="cs"/>
          <w:rtl/>
        </w:rPr>
        <w:t>ی</w:t>
      </w:r>
      <w:r w:rsidRPr="00F602ED">
        <w:rPr>
          <w:rStyle w:val="1-Char"/>
          <w:rFonts w:hint="cs"/>
          <w:rtl/>
        </w:rPr>
        <w:t xml:space="preserve"> صفت عام و شامل در اصلاحات باشند اما با</w:t>
      </w:r>
      <w:r w:rsidR="00F602ED">
        <w:rPr>
          <w:rStyle w:val="1-Char"/>
          <w:rFonts w:hint="cs"/>
          <w:rtl/>
        </w:rPr>
        <w:t>ی</w:t>
      </w:r>
      <w:r w:rsidRPr="00F602ED">
        <w:rPr>
          <w:rStyle w:val="1-Char"/>
          <w:rFonts w:hint="cs"/>
          <w:rtl/>
        </w:rPr>
        <w:t>د اولو</w:t>
      </w:r>
      <w:r w:rsidR="00F602ED">
        <w:rPr>
          <w:rStyle w:val="1-Char"/>
          <w:rFonts w:hint="cs"/>
          <w:rtl/>
        </w:rPr>
        <w:t>ی</w:t>
      </w:r>
      <w:r w:rsidRPr="00F602ED">
        <w:rPr>
          <w:rStyle w:val="1-Char"/>
          <w:rFonts w:hint="cs"/>
          <w:rtl/>
        </w:rPr>
        <w:t>ات را لحاظ و به آن اعتبار دهد طور</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آن در مرحله اول قرار گ</w:t>
      </w:r>
      <w:r w:rsidR="00F602ED">
        <w:rPr>
          <w:rStyle w:val="1-Char"/>
          <w:rFonts w:hint="cs"/>
          <w:rtl/>
        </w:rPr>
        <w:t>ی</w:t>
      </w:r>
      <w:r w:rsidRPr="00F602ED">
        <w:rPr>
          <w:rStyle w:val="1-Char"/>
          <w:rFonts w:hint="cs"/>
          <w:rtl/>
        </w:rPr>
        <w:t>رد و از همان جا</w:t>
      </w:r>
      <w:r w:rsidR="00F602ED">
        <w:rPr>
          <w:rStyle w:val="1-Char"/>
          <w:rFonts w:hint="cs"/>
          <w:rtl/>
        </w:rPr>
        <w:t>یی</w:t>
      </w:r>
      <w:r w:rsidRPr="00F602ED">
        <w:rPr>
          <w:rStyle w:val="1-Char"/>
          <w:rFonts w:hint="cs"/>
          <w:rtl/>
        </w:rPr>
        <w:t xml:space="preserve"> شروع </w:t>
      </w:r>
      <w:r w:rsidR="00F602ED">
        <w:rPr>
          <w:rStyle w:val="1-Char"/>
          <w:rFonts w:hint="cs"/>
          <w:rtl/>
        </w:rPr>
        <w:t>ک</w:t>
      </w:r>
      <w:r w:rsidRPr="00F602ED">
        <w:rPr>
          <w:rStyle w:val="1-Char"/>
          <w:rFonts w:hint="cs"/>
          <w:rtl/>
        </w:rPr>
        <w:t xml:space="preserve">ند </w:t>
      </w:r>
      <w:r w:rsidR="00F602ED">
        <w:rPr>
          <w:rStyle w:val="1-Char"/>
          <w:rFonts w:hint="cs"/>
          <w:rtl/>
        </w:rPr>
        <w:t>ک</w:t>
      </w:r>
      <w:r w:rsidRPr="00F602ED">
        <w:rPr>
          <w:rStyle w:val="1-Char"/>
          <w:rFonts w:hint="cs"/>
          <w:rtl/>
        </w:rPr>
        <w:t>ه رسول الله</w:t>
      </w:r>
      <w:r w:rsidRPr="003A29F3">
        <w:rPr>
          <w:rFonts w:ascii="Arial" w:hAnsi="Arial" w:cs="CTraditional Arabic" w:hint="cs"/>
          <w:sz w:val="31"/>
          <w:szCs w:val="28"/>
          <w:rtl/>
        </w:rPr>
        <w:t>ص</w:t>
      </w:r>
      <w:r w:rsidRPr="00F602ED">
        <w:rPr>
          <w:rStyle w:val="1-Char"/>
          <w:rFonts w:hint="cs"/>
          <w:rtl/>
        </w:rPr>
        <w:t xml:space="preserve"> از آنجا آغاز </w:t>
      </w:r>
      <w:r w:rsidR="00F602ED">
        <w:rPr>
          <w:rStyle w:val="1-Char"/>
          <w:rFonts w:hint="cs"/>
          <w:rtl/>
        </w:rPr>
        <w:t>ک</w:t>
      </w:r>
      <w:r w:rsidRPr="00F602ED">
        <w:rPr>
          <w:rStyle w:val="1-Char"/>
          <w:rFonts w:hint="cs"/>
          <w:rtl/>
        </w:rPr>
        <w:t>رد. آن توح</w:t>
      </w:r>
      <w:r w:rsidR="00F602ED">
        <w:rPr>
          <w:rStyle w:val="1-Char"/>
          <w:rFonts w:hint="cs"/>
          <w:rtl/>
        </w:rPr>
        <w:t>ی</w:t>
      </w:r>
      <w:r w:rsidRPr="00F602ED">
        <w:rPr>
          <w:rStyle w:val="1-Char"/>
          <w:rFonts w:hint="cs"/>
          <w:rtl/>
        </w:rPr>
        <w:t>د است پس از خطرنا</w:t>
      </w:r>
      <w:r w:rsidR="00F602ED">
        <w:rPr>
          <w:rStyle w:val="1-Char"/>
          <w:rFonts w:hint="cs"/>
          <w:rtl/>
        </w:rPr>
        <w:t>ک</w:t>
      </w:r>
      <w:r w:rsidRPr="00F602ED">
        <w:rPr>
          <w:rStyle w:val="1-Char"/>
          <w:rFonts w:hint="cs"/>
          <w:rtl/>
        </w:rPr>
        <w:t>تر</w:t>
      </w:r>
      <w:r w:rsidR="00F602ED">
        <w:rPr>
          <w:rStyle w:val="1-Char"/>
          <w:rFonts w:hint="cs"/>
          <w:rtl/>
        </w:rPr>
        <w:t>ی</w:t>
      </w:r>
      <w:r w:rsidRPr="00F602ED">
        <w:rPr>
          <w:rStyle w:val="1-Char"/>
          <w:rFonts w:hint="cs"/>
          <w:rtl/>
        </w:rPr>
        <w:t>ن و بزرگتر</w:t>
      </w:r>
      <w:r w:rsidR="00F602ED">
        <w:rPr>
          <w:rStyle w:val="1-Char"/>
          <w:rFonts w:hint="cs"/>
          <w:rtl/>
        </w:rPr>
        <w:t>ی</w:t>
      </w:r>
      <w:r w:rsidRPr="00F602ED">
        <w:rPr>
          <w:rStyle w:val="1-Char"/>
          <w:rFonts w:hint="cs"/>
          <w:rtl/>
        </w:rPr>
        <w:t xml:space="preserve">ن ظلم </w:t>
      </w:r>
      <w:r w:rsidR="00F602ED">
        <w:rPr>
          <w:rStyle w:val="1-Char"/>
          <w:rFonts w:hint="cs"/>
          <w:rtl/>
        </w:rPr>
        <w:t>ک</w:t>
      </w:r>
      <w:r w:rsidRPr="00F602ED">
        <w:rPr>
          <w:rStyle w:val="1-Char"/>
          <w:rFonts w:hint="cs"/>
          <w:rtl/>
        </w:rPr>
        <w:t>ه همان شر</w:t>
      </w:r>
      <w:r w:rsidR="00F602ED">
        <w:rPr>
          <w:rStyle w:val="1-Char"/>
          <w:rFonts w:hint="cs"/>
          <w:rtl/>
        </w:rPr>
        <w:t>ک</w:t>
      </w:r>
      <w:r w:rsidRPr="00F602ED">
        <w:rPr>
          <w:rStyle w:val="1-Char"/>
          <w:rFonts w:hint="cs"/>
          <w:rtl/>
        </w:rPr>
        <w:t xml:space="preserve"> و بدعت و فساد عق</w:t>
      </w:r>
      <w:r w:rsidR="00F602ED">
        <w:rPr>
          <w:rStyle w:val="1-Char"/>
          <w:rFonts w:hint="cs"/>
          <w:rtl/>
        </w:rPr>
        <w:t>ی</w:t>
      </w:r>
      <w:r w:rsidRPr="00F602ED">
        <w:rPr>
          <w:rStyle w:val="1-Char"/>
          <w:rFonts w:hint="cs"/>
          <w:rtl/>
        </w:rPr>
        <w:t>ده است با</w:t>
      </w:r>
      <w:r w:rsidR="00F602ED">
        <w:rPr>
          <w:rStyle w:val="1-Char"/>
          <w:rFonts w:hint="cs"/>
          <w:rtl/>
        </w:rPr>
        <w:t>ی</w:t>
      </w:r>
      <w:r w:rsidRPr="00F602ED">
        <w:rPr>
          <w:rStyle w:val="1-Char"/>
          <w:rFonts w:hint="cs"/>
          <w:rtl/>
        </w:rPr>
        <w:t xml:space="preserve">د آغاز </w:t>
      </w:r>
      <w:r w:rsidR="00F602ED">
        <w:rPr>
          <w:rStyle w:val="1-Char"/>
          <w:rFonts w:hint="cs"/>
          <w:rtl/>
        </w:rPr>
        <w:t>ک</w:t>
      </w:r>
      <w:r w:rsidRPr="00F602ED">
        <w:rPr>
          <w:rStyle w:val="1-Char"/>
          <w:rFonts w:hint="cs"/>
          <w:rtl/>
        </w:rPr>
        <w:t>رد و در هر وقت با</w:t>
      </w:r>
      <w:r w:rsidR="00F602ED">
        <w:rPr>
          <w:rStyle w:val="1-Char"/>
          <w:rFonts w:hint="cs"/>
          <w:rtl/>
        </w:rPr>
        <w:t>ی</w:t>
      </w:r>
      <w:r w:rsidRPr="00F602ED">
        <w:rPr>
          <w:rStyle w:val="1-Char"/>
          <w:rFonts w:hint="cs"/>
          <w:rtl/>
        </w:rPr>
        <w:t>د سع</w:t>
      </w:r>
      <w:r w:rsidR="00F602ED">
        <w:rPr>
          <w:rStyle w:val="1-Char"/>
          <w:rFonts w:hint="cs"/>
          <w:rtl/>
        </w:rPr>
        <w:t>ی</w:t>
      </w:r>
      <w:r w:rsidRPr="00F602ED">
        <w:rPr>
          <w:rStyle w:val="1-Char"/>
          <w:rFonts w:hint="cs"/>
          <w:rtl/>
        </w:rPr>
        <w:t xml:space="preserve"> در اصلاح نمود و از فساد نه</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w:t>
      </w:r>
    </w:p>
    <w:p w:rsidR="00925B11" w:rsidRPr="00F602ED" w:rsidRDefault="00925B11" w:rsidP="00221C87">
      <w:pPr>
        <w:tabs>
          <w:tab w:val="left" w:pos="510"/>
          <w:tab w:val="center" w:pos="3870"/>
        </w:tabs>
        <w:spacing w:after="0" w:line="240" w:lineRule="auto"/>
        <w:ind w:firstLine="284"/>
        <w:jc w:val="both"/>
        <w:rPr>
          <w:rStyle w:val="1-Char"/>
          <w:rtl/>
        </w:rPr>
      </w:pPr>
      <w:r w:rsidRPr="00F602ED">
        <w:rPr>
          <w:rStyle w:val="1-Char"/>
          <w:rFonts w:hint="cs"/>
          <w:rtl/>
        </w:rPr>
        <w:t>در ا</w:t>
      </w:r>
      <w:r w:rsidR="00F602ED">
        <w:rPr>
          <w:rStyle w:val="1-Char"/>
          <w:rFonts w:hint="cs"/>
          <w:rtl/>
        </w:rPr>
        <w:t>ی</w:t>
      </w:r>
      <w:r w:rsidRPr="00F602ED">
        <w:rPr>
          <w:rStyle w:val="1-Char"/>
          <w:rFonts w:hint="cs"/>
          <w:rtl/>
        </w:rPr>
        <w:t>نجا مسئله</w:t>
      </w:r>
      <w:r w:rsidR="00F602ED">
        <w:rPr>
          <w:rStyle w:val="1-Char"/>
          <w:rFonts w:hint="cs"/>
          <w:rtl/>
        </w:rPr>
        <w:t xml:space="preserve">‌ای </w:t>
      </w:r>
      <w:r w:rsidRPr="00F602ED">
        <w:rPr>
          <w:rStyle w:val="1-Char"/>
          <w:rFonts w:hint="cs"/>
          <w:rtl/>
        </w:rPr>
        <w:t xml:space="preserve">موجود است </w:t>
      </w:r>
      <w:r w:rsidR="00F602ED">
        <w:rPr>
          <w:rStyle w:val="1-Char"/>
          <w:rFonts w:hint="cs"/>
          <w:rtl/>
        </w:rPr>
        <w:t>ک</w:t>
      </w:r>
      <w:r w:rsidRPr="00F602ED">
        <w:rPr>
          <w:rStyle w:val="1-Char"/>
          <w:rFonts w:hint="cs"/>
          <w:rtl/>
        </w:rPr>
        <w:t>ه افراد ز</w:t>
      </w:r>
      <w:r w:rsidR="00F602ED">
        <w:rPr>
          <w:rStyle w:val="1-Char"/>
          <w:rFonts w:hint="cs"/>
          <w:rtl/>
        </w:rPr>
        <w:t>ی</w:t>
      </w:r>
      <w:r w:rsidRPr="00F602ED">
        <w:rPr>
          <w:rStyle w:val="1-Char"/>
          <w:rFonts w:hint="cs"/>
          <w:rtl/>
        </w:rPr>
        <w:t>اد</w:t>
      </w:r>
      <w:r w:rsidR="00F602ED">
        <w:rPr>
          <w:rStyle w:val="1-Char"/>
          <w:rFonts w:hint="cs"/>
          <w:rtl/>
        </w:rPr>
        <w:t>ی</w:t>
      </w:r>
      <w:r w:rsidRPr="00F602ED">
        <w:rPr>
          <w:rStyle w:val="1-Char"/>
          <w:rFonts w:hint="cs"/>
          <w:rtl/>
        </w:rPr>
        <w:t xml:space="preserve"> در مورد آن دچار غفلت شده</w:t>
      </w:r>
      <w:r w:rsidR="00F602ED">
        <w:rPr>
          <w:rStyle w:val="1-Char"/>
          <w:rFonts w:hint="cs"/>
          <w:rtl/>
        </w:rPr>
        <w:t xml:space="preserve">‌اند </w:t>
      </w:r>
      <w:r w:rsidRPr="00F602ED">
        <w:rPr>
          <w:rStyle w:val="1-Char"/>
          <w:rFonts w:hint="cs"/>
          <w:rtl/>
        </w:rPr>
        <w:t>و آن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وضع</w:t>
      </w:r>
      <w:r w:rsidR="00F602ED">
        <w:rPr>
          <w:rStyle w:val="1-Char"/>
          <w:rFonts w:hint="cs"/>
          <w:rtl/>
        </w:rPr>
        <w:t>ی</w:t>
      </w:r>
      <w:r w:rsidRPr="00F602ED">
        <w:rPr>
          <w:rStyle w:val="1-Char"/>
          <w:rFonts w:hint="cs"/>
          <w:rtl/>
        </w:rPr>
        <w:t>ت اخلاق</w:t>
      </w:r>
      <w:r w:rsidR="00F602ED">
        <w:rPr>
          <w:rStyle w:val="1-Char"/>
          <w:rFonts w:hint="cs"/>
          <w:rtl/>
        </w:rPr>
        <w:t>ی</w:t>
      </w:r>
      <w:r w:rsidRPr="00F602ED">
        <w:rPr>
          <w:rStyle w:val="1-Char"/>
          <w:rFonts w:hint="cs"/>
          <w:rtl/>
        </w:rPr>
        <w:t xml:space="preserve"> و تأم</w:t>
      </w:r>
      <w:r w:rsidR="00F602ED">
        <w:rPr>
          <w:rStyle w:val="1-Char"/>
          <w:rFonts w:hint="cs"/>
          <w:rtl/>
        </w:rPr>
        <w:t>ی</w:t>
      </w:r>
      <w:r w:rsidRPr="00F602ED">
        <w:rPr>
          <w:rStyle w:val="1-Char"/>
          <w:rFonts w:hint="cs"/>
          <w:rtl/>
        </w:rPr>
        <w:t>ن مع</w:t>
      </w:r>
      <w:r w:rsidR="00F602ED">
        <w:rPr>
          <w:rStyle w:val="1-Char"/>
          <w:rFonts w:hint="cs"/>
          <w:rtl/>
        </w:rPr>
        <w:t>ی</w:t>
      </w:r>
      <w:r w:rsidRPr="00F602ED">
        <w:rPr>
          <w:rStyle w:val="1-Char"/>
          <w:rFonts w:hint="cs"/>
          <w:rtl/>
        </w:rPr>
        <w:t>شت</w:t>
      </w:r>
      <w:r w:rsidR="00F602ED">
        <w:rPr>
          <w:rStyle w:val="1-Char"/>
          <w:rFonts w:hint="cs"/>
          <w:rtl/>
        </w:rPr>
        <w:t xml:space="preserve"> آن‌ها </w:t>
      </w:r>
      <w:r w:rsidRPr="00F602ED">
        <w:rPr>
          <w:rStyle w:val="1-Char"/>
          <w:rFonts w:hint="cs"/>
          <w:rtl/>
        </w:rPr>
        <w:t>در زندگ</w:t>
      </w:r>
      <w:r w:rsidR="00F602ED">
        <w:rPr>
          <w:rStyle w:val="1-Char"/>
          <w:rFonts w:hint="cs"/>
          <w:rtl/>
        </w:rPr>
        <w:t>ی</w:t>
      </w:r>
      <w:r w:rsidRPr="00F602ED">
        <w:rPr>
          <w:rStyle w:val="1-Char"/>
          <w:rFonts w:hint="cs"/>
          <w:rtl/>
        </w:rPr>
        <w:t xml:space="preserve"> به توح</w:t>
      </w:r>
      <w:r w:rsidR="00F602ED">
        <w:rPr>
          <w:rStyle w:val="1-Char"/>
          <w:rFonts w:hint="cs"/>
          <w:rtl/>
        </w:rPr>
        <w:t>ی</w:t>
      </w:r>
      <w:r w:rsidRPr="00F602ED">
        <w:rPr>
          <w:rStyle w:val="1-Char"/>
          <w:rFonts w:hint="cs"/>
          <w:rtl/>
        </w:rPr>
        <w:t>د و عقا</w:t>
      </w:r>
      <w:r w:rsidR="00F602ED">
        <w:rPr>
          <w:rStyle w:val="1-Char"/>
          <w:rFonts w:hint="cs"/>
          <w:rtl/>
        </w:rPr>
        <w:t>ی</w:t>
      </w:r>
      <w:r w:rsidRPr="00F602ED">
        <w:rPr>
          <w:rStyle w:val="1-Char"/>
          <w:rFonts w:hint="cs"/>
          <w:rtl/>
        </w:rPr>
        <w:t>دشان مرتبط است چنان</w:t>
      </w:r>
      <w:r w:rsidR="00F602ED">
        <w:rPr>
          <w:rStyle w:val="1-Char"/>
          <w:rFonts w:hint="cs"/>
          <w:rtl/>
        </w:rPr>
        <w:t>ک</w:t>
      </w:r>
      <w:r w:rsidRPr="00F602ED">
        <w:rPr>
          <w:rStyle w:val="1-Char"/>
          <w:rFonts w:hint="cs"/>
          <w:rtl/>
        </w:rPr>
        <w:t>ه الله تعال</w:t>
      </w:r>
      <w:r w:rsidR="00F602ED">
        <w:rPr>
          <w:rStyle w:val="1-Char"/>
          <w:rFonts w:hint="cs"/>
          <w:rtl/>
        </w:rPr>
        <w:t>ی می‌</w:t>
      </w:r>
      <w:r w:rsidRPr="00F602ED">
        <w:rPr>
          <w:rStyle w:val="1-Char"/>
          <w:rFonts w:hint="cs"/>
          <w:rtl/>
        </w:rPr>
        <w:t>فرما</w:t>
      </w:r>
      <w:r w:rsidR="00F602ED">
        <w:rPr>
          <w:rStyle w:val="1-Char"/>
          <w:rFonts w:hint="cs"/>
          <w:rtl/>
        </w:rPr>
        <w:t>ی</w:t>
      </w:r>
      <w:r w:rsidRPr="00F602ED">
        <w:rPr>
          <w:rStyle w:val="1-Char"/>
          <w:rFonts w:hint="cs"/>
          <w:rtl/>
        </w:rPr>
        <w:t>د:</w:t>
      </w:r>
      <w:r w:rsidR="009F2749" w:rsidRPr="00F602ED">
        <w:rPr>
          <w:rStyle w:val="1-Char"/>
          <w:rFonts w:hint="cs"/>
          <w:rtl/>
        </w:rPr>
        <w:t xml:space="preserve"> </w:t>
      </w:r>
      <w:r w:rsidR="009F2749">
        <w:rPr>
          <w:rFonts w:ascii="Arial" w:hAnsi="Arial" w:cs="Traditional Arabic"/>
          <w:b/>
          <w:color w:val="000000"/>
          <w:sz w:val="28"/>
          <w:szCs w:val="28"/>
          <w:shd w:val="clear" w:color="auto" w:fill="FFFFFF"/>
          <w:rtl/>
        </w:rPr>
        <w:t>﴿</w:t>
      </w:r>
      <w:r w:rsidR="009F2749" w:rsidRPr="00F602ED">
        <w:rPr>
          <w:rStyle w:val="Char"/>
          <w:rtl/>
        </w:rPr>
        <w:t xml:space="preserve">وَلَوۡ أَنَّ أَهۡلَ </w:t>
      </w:r>
      <w:r w:rsidR="009F2749" w:rsidRPr="00F602ED">
        <w:rPr>
          <w:rStyle w:val="Char"/>
          <w:rFonts w:hint="cs"/>
          <w:rtl/>
        </w:rPr>
        <w:t>ٱلۡقُرَىٰٓ</w:t>
      </w:r>
      <w:r w:rsidR="009F2749" w:rsidRPr="00F602ED">
        <w:rPr>
          <w:rStyle w:val="Char"/>
          <w:rtl/>
        </w:rPr>
        <w:t xml:space="preserve"> ءَامَنُواْ وَ</w:t>
      </w:r>
      <w:r w:rsidR="009F2749" w:rsidRPr="00F602ED">
        <w:rPr>
          <w:rStyle w:val="Char"/>
          <w:rFonts w:hint="cs"/>
          <w:rtl/>
        </w:rPr>
        <w:t>ٱتَّقَوۡاْ</w:t>
      </w:r>
      <w:r w:rsidR="009F2749" w:rsidRPr="00F602ED">
        <w:rPr>
          <w:rStyle w:val="Char"/>
          <w:rtl/>
        </w:rPr>
        <w:t xml:space="preserve"> لَفَتَحۡنَا عَلَيۡهِم بَرَكَٰتٖ مِّنَ </w:t>
      </w:r>
      <w:r w:rsidR="009F2749" w:rsidRPr="00F602ED">
        <w:rPr>
          <w:rStyle w:val="Char"/>
          <w:rFonts w:hint="cs"/>
          <w:rtl/>
        </w:rPr>
        <w:t>ٱلسَّمَآءِ</w:t>
      </w:r>
      <w:r w:rsidR="009F2749" w:rsidRPr="00F602ED">
        <w:rPr>
          <w:rStyle w:val="Char"/>
          <w:rtl/>
        </w:rPr>
        <w:t xml:space="preserve"> وَ</w:t>
      </w:r>
      <w:r w:rsidR="009F2749" w:rsidRPr="00F602ED">
        <w:rPr>
          <w:rStyle w:val="Char"/>
          <w:rFonts w:hint="cs"/>
          <w:rtl/>
        </w:rPr>
        <w:t>ٱلۡأَرۡضِ</w:t>
      </w:r>
      <w:r w:rsidR="009F2749" w:rsidRPr="00F602ED">
        <w:rPr>
          <w:rStyle w:val="Char"/>
          <w:rtl/>
        </w:rPr>
        <w:t>٩٦</w:t>
      </w:r>
      <w:r w:rsidR="009F2749">
        <w:rPr>
          <w:rFonts w:ascii="Arial" w:hAnsi="Arial" w:cs="Traditional Arabic"/>
          <w:b/>
          <w:color w:val="000000"/>
          <w:sz w:val="28"/>
          <w:szCs w:val="28"/>
          <w:shd w:val="clear" w:color="auto" w:fill="FFFFFF"/>
          <w:rtl/>
        </w:rPr>
        <w:t>﴾</w:t>
      </w:r>
      <w:r w:rsidR="009F2749" w:rsidRPr="00F602ED">
        <w:rPr>
          <w:rStyle w:val="Char"/>
          <w:rtl/>
        </w:rPr>
        <w:t xml:space="preserve"> </w:t>
      </w:r>
      <w:r w:rsidR="009F2749" w:rsidRPr="00F602ED">
        <w:rPr>
          <w:rStyle w:val="7-Char"/>
          <w:rtl/>
        </w:rPr>
        <w:t>[الأعراف: 96]</w:t>
      </w:r>
      <w:r w:rsidR="009F2749" w:rsidRPr="00F602ED">
        <w:rPr>
          <w:rStyle w:val="7-Char"/>
          <w:rFonts w:hint="cs"/>
          <w:rtl/>
        </w:rPr>
        <w:t>.</w:t>
      </w:r>
      <w:r w:rsidRPr="00F602ED">
        <w:rPr>
          <w:rStyle w:val="1-Char"/>
          <w:rFonts w:hint="cs"/>
          <w:rtl/>
        </w:rPr>
        <w:t xml:space="preserve"> </w:t>
      </w:r>
      <w:r w:rsidRPr="009F2749">
        <w:rPr>
          <w:rStyle w:val="Char0"/>
          <w:rFonts w:hint="cs"/>
          <w:rtl/>
        </w:rPr>
        <w:t>«اگر مردم ا</w:t>
      </w:r>
      <w:r w:rsidR="00F602ED">
        <w:rPr>
          <w:rStyle w:val="Char0"/>
          <w:rFonts w:hint="cs"/>
          <w:rtl/>
        </w:rPr>
        <w:t>ی</w:t>
      </w:r>
      <w:r w:rsidRPr="009F2749">
        <w:rPr>
          <w:rStyle w:val="Char0"/>
          <w:rFonts w:hint="cs"/>
          <w:rtl/>
        </w:rPr>
        <w:t>مان آورده و تقوا</w:t>
      </w:r>
      <w:r w:rsidR="00F602ED">
        <w:rPr>
          <w:rStyle w:val="Char0"/>
          <w:rFonts w:hint="cs"/>
          <w:rtl/>
        </w:rPr>
        <w:t xml:space="preserve"> می‌</w:t>
      </w:r>
      <w:r w:rsidRPr="009F2749">
        <w:rPr>
          <w:rStyle w:val="Char0"/>
          <w:rFonts w:hint="cs"/>
          <w:rtl/>
        </w:rPr>
        <w:t>داشتند دروازه بر</w:t>
      </w:r>
      <w:r w:rsidR="00F602ED">
        <w:rPr>
          <w:rStyle w:val="Char0"/>
          <w:rFonts w:hint="cs"/>
          <w:rtl/>
        </w:rPr>
        <w:t>ک</w:t>
      </w:r>
      <w:r w:rsidRPr="009F2749">
        <w:rPr>
          <w:rStyle w:val="Char0"/>
          <w:rFonts w:hint="cs"/>
          <w:rtl/>
        </w:rPr>
        <w:t>ات را از آسمان و زم</w:t>
      </w:r>
      <w:r w:rsidR="00F602ED">
        <w:rPr>
          <w:rStyle w:val="Char0"/>
          <w:rFonts w:hint="cs"/>
          <w:rtl/>
        </w:rPr>
        <w:t>ی</w:t>
      </w:r>
      <w:r w:rsidRPr="009F2749">
        <w:rPr>
          <w:rStyle w:val="Char0"/>
          <w:rFonts w:hint="cs"/>
          <w:rtl/>
        </w:rPr>
        <w:t>ن به رو</w:t>
      </w:r>
      <w:r w:rsidR="00F602ED">
        <w:rPr>
          <w:rStyle w:val="Char0"/>
          <w:rFonts w:hint="cs"/>
          <w:rtl/>
        </w:rPr>
        <w:t>ی</w:t>
      </w:r>
      <w:r w:rsidRPr="009F2749">
        <w:rPr>
          <w:rStyle w:val="Char0"/>
          <w:rFonts w:hint="cs"/>
          <w:rtl/>
        </w:rPr>
        <w:t>شان</w:t>
      </w:r>
      <w:r w:rsidR="00F602ED">
        <w:rPr>
          <w:rStyle w:val="Char0"/>
          <w:rFonts w:hint="cs"/>
          <w:rtl/>
        </w:rPr>
        <w:t xml:space="preserve"> می‌</w:t>
      </w:r>
      <w:r w:rsidRPr="009F2749">
        <w:rPr>
          <w:rStyle w:val="Char0"/>
          <w:rFonts w:hint="cs"/>
          <w:rtl/>
        </w:rPr>
        <w:t>گشود</w:t>
      </w:r>
      <w:r w:rsidR="00F602ED">
        <w:rPr>
          <w:rStyle w:val="Char0"/>
          <w:rFonts w:hint="cs"/>
          <w:rtl/>
        </w:rPr>
        <w:t>ی</w:t>
      </w:r>
      <w:r w:rsidRPr="009F2749">
        <w:rPr>
          <w:rStyle w:val="Char0"/>
          <w:rFonts w:hint="cs"/>
          <w:rtl/>
        </w:rPr>
        <w:t>م»</w:t>
      </w:r>
      <w:r w:rsidRPr="00F602ED">
        <w:rPr>
          <w:rStyle w:val="1-Char"/>
          <w:rFonts w:hint="cs"/>
          <w:rtl/>
        </w:rPr>
        <w:t>. ا</w:t>
      </w:r>
      <w:r w:rsidR="00F602ED">
        <w:rPr>
          <w:rStyle w:val="1-Char"/>
          <w:rFonts w:hint="cs"/>
          <w:rtl/>
        </w:rPr>
        <w:t>ی</w:t>
      </w:r>
      <w:r w:rsidRPr="00F602ED">
        <w:rPr>
          <w:rStyle w:val="1-Char"/>
          <w:rFonts w:hint="cs"/>
          <w:rtl/>
        </w:rPr>
        <w:t>مان و تقوا ن</w:t>
      </w:r>
      <w:r w:rsidR="00F602ED">
        <w:rPr>
          <w:rStyle w:val="1-Char"/>
          <w:rFonts w:hint="cs"/>
          <w:rtl/>
        </w:rPr>
        <w:t>ی</w:t>
      </w:r>
      <w:r w:rsidRPr="00F602ED">
        <w:rPr>
          <w:rStyle w:val="1-Char"/>
          <w:rFonts w:hint="cs"/>
          <w:rtl/>
        </w:rPr>
        <w:t>ز بدون اعتقاد صح</w:t>
      </w:r>
      <w:r w:rsidR="00F602ED">
        <w:rPr>
          <w:rStyle w:val="1-Char"/>
          <w:rFonts w:hint="cs"/>
          <w:rtl/>
        </w:rPr>
        <w:t>ی</w:t>
      </w:r>
      <w:r w:rsidRPr="00F602ED">
        <w:rPr>
          <w:rStyle w:val="1-Char"/>
          <w:rFonts w:hint="cs"/>
          <w:rtl/>
        </w:rPr>
        <w:t>ح و عبادت سالم تحقق</w:t>
      </w:r>
      <w:r w:rsidR="00F602ED">
        <w:rPr>
          <w:rStyle w:val="1-Char"/>
          <w:rFonts w:hint="cs"/>
          <w:rtl/>
        </w:rPr>
        <w:t xml:space="preserve"> نمی‌ی</w:t>
      </w:r>
      <w:r w:rsidRPr="00F602ED">
        <w:rPr>
          <w:rStyle w:val="1-Char"/>
          <w:rFonts w:hint="cs"/>
          <w:rtl/>
        </w:rPr>
        <w:t>ابند چون قبول شدن اعمال صالح اعم از فرض و سنت مانند نماز و روزه و ز</w:t>
      </w:r>
      <w:r w:rsidR="00F602ED">
        <w:rPr>
          <w:rStyle w:val="1-Char"/>
          <w:rFonts w:hint="cs"/>
          <w:rtl/>
        </w:rPr>
        <w:t>ک</w:t>
      </w:r>
      <w:r w:rsidRPr="00F602ED">
        <w:rPr>
          <w:rStyle w:val="1-Char"/>
          <w:rFonts w:hint="cs"/>
          <w:rtl/>
        </w:rPr>
        <w:t xml:space="preserve">ات و حج و دعا </w:t>
      </w:r>
      <w:r w:rsidR="00F602ED">
        <w:rPr>
          <w:rStyle w:val="1-Char"/>
          <w:rFonts w:hint="cs"/>
          <w:rtl/>
        </w:rPr>
        <w:t>ک</w:t>
      </w:r>
      <w:r w:rsidRPr="00F602ED">
        <w:rPr>
          <w:rStyle w:val="1-Char"/>
          <w:rFonts w:hint="cs"/>
          <w:rtl/>
        </w:rPr>
        <w:t>ردن و ن</w:t>
      </w:r>
      <w:r w:rsidR="00F602ED">
        <w:rPr>
          <w:rStyle w:val="1-Char"/>
          <w:rFonts w:hint="cs"/>
          <w:rtl/>
        </w:rPr>
        <w:t>یکی</w:t>
      </w:r>
      <w:r w:rsidRPr="00F602ED">
        <w:rPr>
          <w:rStyle w:val="1-Char"/>
          <w:rFonts w:hint="cs"/>
          <w:rtl/>
        </w:rPr>
        <w:t xml:space="preserve"> نمودن به مردم و راست</w:t>
      </w:r>
      <w:r w:rsidR="00F602ED">
        <w:rPr>
          <w:rStyle w:val="1-Char"/>
          <w:rFonts w:hint="cs"/>
          <w:rtl/>
        </w:rPr>
        <w:t>ی</w:t>
      </w:r>
      <w:r w:rsidRPr="00F602ED">
        <w:rPr>
          <w:rStyle w:val="1-Char"/>
          <w:rFonts w:hint="cs"/>
          <w:rtl/>
        </w:rPr>
        <w:t xml:space="preserve"> و عفت و صله رحم و همه</w:t>
      </w:r>
      <w:r w:rsidR="006D004E">
        <w:rPr>
          <w:rStyle w:val="1-Char"/>
          <w:rFonts w:hint="cs"/>
          <w:rtl/>
        </w:rPr>
        <w:t xml:space="preserve"> </w:t>
      </w:r>
      <w:r w:rsidR="00F31B39">
        <w:rPr>
          <w:rStyle w:val="1-Char"/>
          <w:rFonts w:hint="cs"/>
          <w:rtl/>
        </w:rPr>
        <w:t xml:space="preserve">نیکی‌ها </w:t>
      </w:r>
      <w:r w:rsidRPr="00F602ED">
        <w:rPr>
          <w:rStyle w:val="1-Char"/>
          <w:rFonts w:hint="cs"/>
          <w:rtl/>
        </w:rPr>
        <w:t>با عق</w:t>
      </w:r>
      <w:r w:rsidR="00F602ED">
        <w:rPr>
          <w:rStyle w:val="1-Char"/>
          <w:rFonts w:hint="cs"/>
          <w:rtl/>
        </w:rPr>
        <w:t>ی</w:t>
      </w:r>
      <w:r w:rsidRPr="00F602ED">
        <w:rPr>
          <w:rStyle w:val="1-Char"/>
          <w:rFonts w:hint="cs"/>
          <w:rtl/>
        </w:rPr>
        <w:t>ده صح</w:t>
      </w:r>
      <w:r w:rsidR="00F602ED">
        <w:rPr>
          <w:rStyle w:val="1-Char"/>
          <w:rFonts w:hint="cs"/>
          <w:rtl/>
        </w:rPr>
        <w:t>ی</w:t>
      </w:r>
      <w:r w:rsidRPr="00F602ED">
        <w:rPr>
          <w:rStyle w:val="1-Char"/>
          <w:rFonts w:hint="cs"/>
          <w:rtl/>
        </w:rPr>
        <w:t>ح و تبع</w:t>
      </w:r>
      <w:r w:rsidR="00F602ED">
        <w:rPr>
          <w:rStyle w:val="1-Char"/>
          <w:rFonts w:hint="cs"/>
          <w:rtl/>
        </w:rPr>
        <w:t>ی</w:t>
      </w:r>
      <w:r w:rsidRPr="00F602ED">
        <w:rPr>
          <w:rStyle w:val="1-Char"/>
          <w:rFonts w:hint="cs"/>
          <w:rtl/>
        </w:rPr>
        <w:t>ت درست و اخلاص داشتن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ارتباط دارند و عمل وقت</w:t>
      </w:r>
      <w:r w:rsidR="00F602ED">
        <w:rPr>
          <w:rStyle w:val="1-Char"/>
          <w:rFonts w:hint="cs"/>
          <w:rtl/>
        </w:rPr>
        <w:t>ی</w:t>
      </w:r>
      <w:r w:rsidRPr="00F602ED">
        <w:rPr>
          <w:rStyle w:val="1-Char"/>
          <w:rFonts w:hint="cs"/>
          <w:rtl/>
        </w:rPr>
        <w:t xml:space="preserve"> صالح و خوب است </w:t>
      </w:r>
      <w:r w:rsidR="00F602ED">
        <w:rPr>
          <w:rStyle w:val="1-Char"/>
          <w:rFonts w:hint="cs"/>
          <w:rtl/>
        </w:rPr>
        <w:t>ک</w:t>
      </w:r>
      <w:r w:rsidRPr="00F602ED">
        <w:rPr>
          <w:rStyle w:val="1-Char"/>
          <w:rFonts w:hint="cs"/>
          <w:rtl/>
        </w:rPr>
        <w:t>ه موافق دستور پروردگار متعال و رسول گرام</w:t>
      </w:r>
      <w:r w:rsidR="00F602ED">
        <w:rPr>
          <w:rStyle w:val="1-Char"/>
          <w:rFonts w:hint="cs"/>
          <w:rtl/>
        </w:rPr>
        <w:t>ی</w:t>
      </w:r>
      <w:r w:rsidR="00221C87">
        <w:rPr>
          <w:rStyle w:val="1-Char"/>
          <w:rFonts w:hint="cs"/>
          <w:rtl/>
        </w:rPr>
        <w:t>‌</w:t>
      </w:r>
      <w:r w:rsidRPr="00F602ED">
        <w:rPr>
          <w:rStyle w:val="1-Char"/>
          <w:rFonts w:hint="cs"/>
          <w:rtl/>
        </w:rPr>
        <w:t>اش</w:t>
      </w:r>
      <w:r w:rsidR="00221C87">
        <w:rPr>
          <w:rStyle w:val="1-Char"/>
          <w:rFonts w:hint="cs"/>
          <w:rtl/>
        </w:rPr>
        <w:t xml:space="preserve"> </w:t>
      </w:r>
      <w:r w:rsidRPr="003A29F3">
        <w:rPr>
          <w:rFonts w:ascii="Arial" w:hAnsi="Arial" w:cs="CTraditional Arabic" w:hint="cs"/>
          <w:sz w:val="31"/>
          <w:szCs w:val="28"/>
          <w:rtl/>
        </w:rPr>
        <w:t>ص</w:t>
      </w:r>
      <w:r w:rsidRPr="00F602ED">
        <w:rPr>
          <w:rStyle w:val="1-Char"/>
          <w:rFonts w:hint="cs"/>
          <w:rtl/>
        </w:rPr>
        <w:t xml:space="preserve"> صورت گ</w:t>
      </w:r>
      <w:r w:rsidR="00F602ED">
        <w:rPr>
          <w:rStyle w:val="1-Char"/>
          <w:rFonts w:hint="cs"/>
          <w:rtl/>
        </w:rPr>
        <w:t>ی</w:t>
      </w:r>
      <w:r w:rsidRPr="00F602ED">
        <w:rPr>
          <w:rStyle w:val="1-Char"/>
          <w:rFonts w:hint="cs"/>
          <w:rtl/>
        </w:rPr>
        <w:t>رد.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و ما</w:t>
      </w:r>
      <w:r w:rsidR="00F602ED">
        <w:rPr>
          <w:rStyle w:val="1-Char"/>
          <w:rFonts w:hint="cs"/>
          <w:rtl/>
        </w:rPr>
        <w:t>ی</w:t>
      </w:r>
      <w:r w:rsidRPr="00F602ED">
        <w:rPr>
          <w:rStyle w:val="1-Char"/>
          <w:rFonts w:hint="cs"/>
          <w:rtl/>
        </w:rPr>
        <w:t xml:space="preserve">ه تأسف است </w:t>
      </w:r>
      <w:r w:rsidR="00F602ED">
        <w:rPr>
          <w:rStyle w:val="1-Char"/>
          <w:rFonts w:hint="cs"/>
          <w:rtl/>
        </w:rPr>
        <w:t>ک</w:t>
      </w:r>
      <w:r w:rsidRPr="00F602ED">
        <w:rPr>
          <w:rStyle w:val="1-Char"/>
          <w:rFonts w:hint="cs"/>
          <w:rtl/>
        </w:rPr>
        <w:t>ه بعض</w:t>
      </w:r>
      <w:r w:rsidR="00F602ED">
        <w:rPr>
          <w:rStyle w:val="1-Char"/>
          <w:rFonts w:hint="cs"/>
          <w:rtl/>
        </w:rPr>
        <w:t>ی</w:t>
      </w:r>
      <w:r w:rsidRPr="00F602ED">
        <w:rPr>
          <w:rStyle w:val="1-Char"/>
          <w:rFonts w:hint="cs"/>
          <w:rtl/>
        </w:rPr>
        <w:t xml:space="preserve"> از حر</w:t>
      </w:r>
      <w:r w:rsidR="00F602ED">
        <w:rPr>
          <w:rStyle w:val="1-Char"/>
          <w:rFonts w:hint="cs"/>
          <w:rtl/>
        </w:rPr>
        <w:t>ک</w:t>
      </w:r>
      <w:r w:rsidRPr="00F602ED">
        <w:rPr>
          <w:rStyle w:val="1-Char"/>
          <w:rFonts w:hint="cs"/>
          <w:rtl/>
        </w:rPr>
        <w:t>ات و جمع</w:t>
      </w:r>
      <w:r w:rsidR="00F602ED">
        <w:rPr>
          <w:rStyle w:val="1-Char"/>
          <w:rFonts w:hint="cs"/>
          <w:rtl/>
        </w:rPr>
        <w:t>ی</w:t>
      </w:r>
      <w:r w:rsidRPr="00F602ED">
        <w:rPr>
          <w:rStyle w:val="1-Char"/>
          <w:rFonts w:hint="cs"/>
          <w:rtl/>
        </w:rPr>
        <w:t>ت</w:t>
      </w:r>
      <w:r w:rsidR="009F2749" w:rsidRPr="00F602ED">
        <w:rPr>
          <w:rStyle w:val="1-Char"/>
          <w:rFonts w:hint="cs"/>
          <w:rtl/>
        </w:rPr>
        <w:t>‌</w:t>
      </w:r>
      <w:r w:rsidRPr="00F602ED">
        <w:rPr>
          <w:rStyle w:val="1-Char"/>
          <w:rFonts w:hint="cs"/>
          <w:rtl/>
        </w:rPr>
        <w:t>ها نه تنها به ا</w:t>
      </w:r>
      <w:r w:rsidR="00F602ED">
        <w:rPr>
          <w:rStyle w:val="1-Char"/>
          <w:rFonts w:hint="cs"/>
          <w:rtl/>
        </w:rPr>
        <w:t>ی</w:t>
      </w:r>
      <w:r w:rsidRPr="00F602ED">
        <w:rPr>
          <w:rStyle w:val="1-Char"/>
          <w:rFonts w:hint="cs"/>
          <w:rtl/>
        </w:rPr>
        <w:t>ن واجب عظ</w:t>
      </w:r>
      <w:r w:rsidR="00F602ED">
        <w:rPr>
          <w:rStyle w:val="1-Char"/>
          <w:rFonts w:hint="cs"/>
          <w:rtl/>
        </w:rPr>
        <w:t>ی</w:t>
      </w:r>
      <w:r w:rsidRPr="00F602ED">
        <w:rPr>
          <w:rStyle w:val="1-Char"/>
          <w:rFonts w:hint="cs"/>
          <w:rtl/>
        </w:rPr>
        <w:t>م به د</w:t>
      </w:r>
      <w:r w:rsidR="00F602ED">
        <w:rPr>
          <w:rStyle w:val="1-Char"/>
          <w:rFonts w:hint="cs"/>
          <w:rtl/>
        </w:rPr>
        <w:t>ی</w:t>
      </w:r>
      <w:r w:rsidRPr="00F602ED">
        <w:rPr>
          <w:rStyle w:val="1-Char"/>
          <w:rFonts w:hint="cs"/>
          <w:rtl/>
        </w:rPr>
        <w:t>د تعظ</w:t>
      </w:r>
      <w:r w:rsidR="00F602ED">
        <w:rPr>
          <w:rStyle w:val="1-Char"/>
          <w:rFonts w:hint="cs"/>
          <w:rtl/>
        </w:rPr>
        <w:t>ی</w:t>
      </w:r>
      <w:r w:rsidRPr="00F602ED">
        <w:rPr>
          <w:rStyle w:val="1-Char"/>
          <w:rFonts w:hint="cs"/>
          <w:rtl/>
        </w:rPr>
        <w:t>م</w:t>
      </w:r>
      <w:r w:rsidR="00F602ED">
        <w:rPr>
          <w:rStyle w:val="1-Char"/>
          <w:rFonts w:hint="cs"/>
          <w:rtl/>
        </w:rPr>
        <w:t xml:space="preserve"> نمی‌</w:t>
      </w:r>
      <w:r w:rsidRPr="00F602ED">
        <w:rPr>
          <w:rStyle w:val="1-Char"/>
          <w:rFonts w:hint="cs"/>
          <w:rtl/>
        </w:rPr>
        <w:t>نگرند و همچن</w:t>
      </w:r>
      <w:r w:rsidR="00F602ED">
        <w:rPr>
          <w:rStyle w:val="1-Char"/>
          <w:rFonts w:hint="cs"/>
          <w:rtl/>
        </w:rPr>
        <w:t>ی</w:t>
      </w:r>
      <w:r w:rsidRPr="00F602ED">
        <w:rPr>
          <w:rStyle w:val="1-Char"/>
          <w:rFonts w:hint="cs"/>
          <w:rtl/>
        </w:rPr>
        <w:t>ن به تخل</w:t>
      </w:r>
      <w:r w:rsidR="00F602ED">
        <w:rPr>
          <w:rStyle w:val="1-Char"/>
          <w:rFonts w:hint="cs"/>
          <w:rtl/>
        </w:rPr>
        <w:t>ی</w:t>
      </w:r>
      <w:r w:rsidRPr="00F602ED">
        <w:rPr>
          <w:rStyle w:val="1-Char"/>
          <w:rFonts w:hint="cs"/>
          <w:rtl/>
        </w:rPr>
        <w:t>ه خو</w:t>
      </w:r>
      <w:r w:rsidR="00F602ED">
        <w:rPr>
          <w:rStyle w:val="1-Char"/>
          <w:rFonts w:hint="cs"/>
          <w:rtl/>
        </w:rPr>
        <w:t>ی</w:t>
      </w:r>
      <w:r w:rsidRPr="00F602ED">
        <w:rPr>
          <w:rStyle w:val="1-Char"/>
          <w:rFonts w:hint="cs"/>
          <w:rtl/>
        </w:rPr>
        <w:t>ش از آن اعتنا</w:t>
      </w:r>
      <w:r w:rsidR="00F602ED">
        <w:rPr>
          <w:rStyle w:val="1-Char"/>
          <w:rFonts w:hint="cs"/>
          <w:rtl/>
        </w:rPr>
        <w:t xml:space="preserve"> نمی‌ک</w:t>
      </w:r>
      <w:r w:rsidRPr="00F602ED">
        <w:rPr>
          <w:rStyle w:val="1-Char"/>
          <w:rFonts w:hint="cs"/>
          <w:rtl/>
        </w:rPr>
        <w:t>نند واجب</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باعث تطه</w:t>
      </w:r>
      <w:r w:rsidR="00F602ED">
        <w:rPr>
          <w:rStyle w:val="1-Char"/>
          <w:rFonts w:hint="cs"/>
          <w:rtl/>
        </w:rPr>
        <w:t>ی</w:t>
      </w:r>
      <w:r w:rsidRPr="00F602ED">
        <w:rPr>
          <w:rStyle w:val="1-Char"/>
          <w:rFonts w:hint="cs"/>
          <w:rtl/>
        </w:rPr>
        <w:t>ر عقا</w:t>
      </w:r>
      <w:r w:rsidR="00F602ED">
        <w:rPr>
          <w:rStyle w:val="1-Char"/>
          <w:rFonts w:hint="cs"/>
          <w:rtl/>
        </w:rPr>
        <w:t>ی</w:t>
      </w:r>
      <w:r w:rsidRPr="00F602ED">
        <w:rPr>
          <w:rStyle w:val="1-Char"/>
          <w:rFonts w:hint="cs"/>
          <w:rtl/>
        </w:rPr>
        <w:t>د و عبادات مسلمانان است بل</w:t>
      </w:r>
      <w:r w:rsidR="00F602ED">
        <w:rPr>
          <w:rStyle w:val="1-Char"/>
          <w:rFonts w:hint="cs"/>
          <w:rtl/>
        </w:rPr>
        <w:t>ک</w:t>
      </w:r>
      <w:r w:rsidRPr="00F602ED">
        <w:rPr>
          <w:rStyle w:val="1-Char"/>
          <w:rFonts w:hint="cs"/>
          <w:rtl/>
        </w:rPr>
        <w:t xml:space="preserve">ه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بدان ق</w:t>
      </w:r>
      <w:r w:rsidR="00F602ED">
        <w:rPr>
          <w:rStyle w:val="1-Char"/>
          <w:rFonts w:hint="cs"/>
          <w:rtl/>
        </w:rPr>
        <w:t>ی</w:t>
      </w:r>
      <w:r w:rsidRPr="00F602ED">
        <w:rPr>
          <w:rStyle w:val="1-Char"/>
          <w:rFonts w:hint="cs"/>
          <w:rtl/>
        </w:rPr>
        <w:t>ام نما</w:t>
      </w:r>
      <w:r w:rsidR="00F602ED">
        <w:rPr>
          <w:rStyle w:val="1-Char"/>
          <w:rFonts w:hint="cs"/>
          <w:rtl/>
        </w:rPr>
        <w:t>ی</w:t>
      </w:r>
      <w:r w:rsidRPr="00F602ED">
        <w:rPr>
          <w:rStyle w:val="1-Char"/>
          <w:rFonts w:hint="cs"/>
          <w:rtl/>
        </w:rPr>
        <w:t>د را مورد سرزنش و شماتت قرار</w:t>
      </w:r>
      <w:r w:rsidR="00F602ED">
        <w:rPr>
          <w:rStyle w:val="1-Char"/>
          <w:rFonts w:hint="cs"/>
          <w:rtl/>
        </w:rPr>
        <w:t xml:space="preserve"> می‌</w:t>
      </w:r>
      <w:r w:rsidRPr="00F602ED">
        <w:rPr>
          <w:rStyle w:val="1-Char"/>
          <w:rFonts w:hint="cs"/>
          <w:rtl/>
        </w:rPr>
        <w:t>دهند و ف</w:t>
      </w:r>
      <w:r w:rsidR="00F602ED">
        <w:rPr>
          <w:rStyle w:val="1-Char"/>
          <w:rFonts w:hint="cs"/>
          <w:rtl/>
        </w:rPr>
        <w:t>ک</w:t>
      </w:r>
      <w:r w:rsidRPr="00F602ED">
        <w:rPr>
          <w:rStyle w:val="1-Char"/>
          <w:rFonts w:hint="cs"/>
          <w:rtl/>
        </w:rPr>
        <w:t>ر</w:t>
      </w:r>
      <w:r w:rsidR="00F602ED">
        <w:rPr>
          <w:rStyle w:val="1-Char"/>
          <w:rFonts w:hint="cs"/>
          <w:rtl/>
        </w:rPr>
        <w:t xml:space="preserve"> می‌ک</w:t>
      </w:r>
      <w:r w:rsidRPr="00F602ED">
        <w:rPr>
          <w:rStyle w:val="1-Char"/>
          <w:rFonts w:hint="cs"/>
          <w:rtl/>
        </w:rPr>
        <w:t xml:space="preserve">نند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 منهج ب</w:t>
      </w:r>
      <w:r w:rsidR="00F602ED">
        <w:rPr>
          <w:rStyle w:val="1-Char"/>
          <w:rFonts w:hint="cs"/>
          <w:rtl/>
        </w:rPr>
        <w:t>ی</w:t>
      </w:r>
      <w:r w:rsidRPr="00F602ED">
        <w:rPr>
          <w:rStyle w:val="1-Char"/>
          <w:rFonts w:hint="cs"/>
          <w:rtl/>
        </w:rPr>
        <w:t xml:space="preserve"> فا</w:t>
      </w:r>
      <w:r w:rsidR="00F602ED">
        <w:rPr>
          <w:rStyle w:val="1-Char"/>
          <w:rFonts w:hint="cs"/>
          <w:rtl/>
        </w:rPr>
        <w:t>ی</w:t>
      </w:r>
      <w:r w:rsidRPr="00F602ED">
        <w:rPr>
          <w:rStyle w:val="1-Char"/>
          <w:rFonts w:hint="cs"/>
          <w:rtl/>
        </w:rPr>
        <w:t>ده و نت</w:t>
      </w:r>
      <w:r w:rsidR="00F602ED">
        <w:rPr>
          <w:rStyle w:val="1-Char"/>
          <w:rFonts w:hint="cs"/>
          <w:rtl/>
        </w:rPr>
        <w:t>ی</w:t>
      </w:r>
      <w:r w:rsidRPr="00F602ED">
        <w:rPr>
          <w:rStyle w:val="1-Char"/>
          <w:rFonts w:hint="cs"/>
          <w:rtl/>
        </w:rPr>
        <w:t>جه تنگ نظر</w:t>
      </w:r>
      <w:r w:rsidR="00F602ED">
        <w:rPr>
          <w:rStyle w:val="1-Char"/>
          <w:rFonts w:hint="cs"/>
          <w:rtl/>
        </w:rPr>
        <w:t>ی</w:t>
      </w:r>
      <w:r w:rsidRPr="00F602ED">
        <w:rPr>
          <w:rStyle w:val="1-Char"/>
          <w:rFonts w:hint="cs"/>
          <w:rtl/>
        </w:rPr>
        <w:t xml:space="preserve"> و </w:t>
      </w:r>
      <w:r w:rsidR="00F602ED">
        <w:rPr>
          <w:rStyle w:val="1-Char"/>
          <w:rFonts w:hint="cs"/>
          <w:rtl/>
        </w:rPr>
        <w:t>ک</w:t>
      </w:r>
      <w:r w:rsidRPr="00F602ED">
        <w:rPr>
          <w:rStyle w:val="1-Char"/>
          <w:rFonts w:hint="cs"/>
          <w:rtl/>
        </w:rPr>
        <w:t>وته ف</w:t>
      </w:r>
      <w:r w:rsidR="00F602ED">
        <w:rPr>
          <w:rStyle w:val="1-Char"/>
          <w:rFonts w:hint="cs"/>
          <w:rtl/>
        </w:rPr>
        <w:t>ک</w:t>
      </w:r>
      <w:r w:rsidRPr="00F602ED">
        <w:rPr>
          <w:rStyle w:val="1-Char"/>
          <w:rFonts w:hint="cs"/>
          <w:rtl/>
        </w:rPr>
        <w:t>ر</w:t>
      </w:r>
      <w:r w:rsidR="00F602ED">
        <w:rPr>
          <w:rStyle w:val="1-Char"/>
          <w:rFonts w:hint="cs"/>
          <w:rtl/>
        </w:rPr>
        <w:t>ی می‌</w:t>
      </w:r>
      <w:r w:rsidRPr="00F602ED">
        <w:rPr>
          <w:rStyle w:val="1-Char"/>
          <w:rFonts w:hint="cs"/>
          <w:rtl/>
        </w:rPr>
        <w:t>باشد و گاه آن را مشغول شدن و اهتمام به پوسته</w:t>
      </w:r>
      <w:r w:rsidR="00F602ED">
        <w:rPr>
          <w:rStyle w:val="1-Char"/>
          <w:rFonts w:hint="cs"/>
          <w:rtl/>
        </w:rPr>
        <w:t xml:space="preserve"> می‌</w:t>
      </w:r>
      <w:r w:rsidRPr="00F602ED">
        <w:rPr>
          <w:rStyle w:val="1-Char"/>
          <w:rFonts w:hint="cs"/>
          <w:rtl/>
        </w:rPr>
        <w:t>دانند و برا</w:t>
      </w:r>
      <w:r w:rsidR="00F602ED">
        <w:rPr>
          <w:rStyle w:val="1-Char"/>
          <w:rFonts w:hint="cs"/>
          <w:rtl/>
        </w:rPr>
        <w:t>ی</w:t>
      </w:r>
      <w:r w:rsidRPr="00F602ED">
        <w:rPr>
          <w:rStyle w:val="1-Char"/>
          <w:rFonts w:hint="cs"/>
          <w:rtl/>
        </w:rPr>
        <w:t xml:space="preserve"> آن از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برگرفته از سنت هستند چون انصار السنه و سلف</w:t>
      </w:r>
      <w:r w:rsidR="00F602ED">
        <w:rPr>
          <w:rStyle w:val="1-Char"/>
          <w:rFonts w:hint="cs"/>
          <w:rtl/>
        </w:rPr>
        <w:t>ی</w:t>
      </w:r>
      <w:r w:rsidR="006D004E">
        <w:rPr>
          <w:rStyle w:val="1-Char"/>
          <w:rFonts w:hint="cs"/>
          <w:rtl/>
        </w:rPr>
        <w:t>‌</w:t>
      </w:r>
      <w:r w:rsidRPr="00F602ED">
        <w:rPr>
          <w:rStyle w:val="1-Char"/>
          <w:rFonts w:hint="cs"/>
          <w:rtl/>
        </w:rPr>
        <w:t>ها و اهل حد</w:t>
      </w:r>
      <w:r w:rsidR="00F602ED">
        <w:rPr>
          <w:rStyle w:val="1-Char"/>
          <w:rFonts w:hint="cs"/>
          <w:rtl/>
        </w:rPr>
        <w:t>ی</w:t>
      </w:r>
      <w:r w:rsidRPr="00F602ED">
        <w:rPr>
          <w:rStyle w:val="1-Char"/>
          <w:rFonts w:hint="cs"/>
          <w:rtl/>
        </w:rPr>
        <w:t>ث مثال</w:t>
      </w:r>
      <w:r w:rsidR="00F602ED">
        <w:rPr>
          <w:rStyle w:val="1-Char"/>
          <w:rFonts w:hint="cs"/>
          <w:rtl/>
        </w:rPr>
        <w:t xml:space="preserve"> می‌</w:t>
      </w:r>
      <w:r w:rsidRPr="00F602ED">
        <w:rPr>
          <w:rStyle w:val="1-Char"/>
          <w:rFonts w:hint="cs"/>
          <w:rtl/>
        </w:rPr>
        <w:t xml:space="preserve">آورند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قصدشان نجات امت از بدعت و خرافات و متوجه تصح</w:t>
      </w:r>
      <w:r w:rsidR="00F602ED">
        <w:rPr>
          <w:rStyle w:val="1-Char"/>
          <w:rFonts w:hint="cs"/>
          <w:rtl/>
        </w:rPr>
        <w:t>ی</w:t>
      </w:r>
      <w:r w:rsidRPr="00F602ED">
        <w:rPr>
          <w:rStyle w:val="1-Char"/>
          <w:rFonts w:hint="cs"/>
          <w:rtl/>
        </w:rPr>
        <w:t>ح عقا</w:t>
      </w:r>
      <w:r w:rsidR="00F602ED">
        <w:rPr>
          <w:rStyle w:val="1-Char"/>
          <w:rFonts w:hint="cs"/>
          <w:rtl/>
        </w:rPr>
        <w:t>ی</w:t>
      </w:r>
      <w:r w:rsidRPr="00F602ED">
        <w:rPr>
          <w:rStyle w:val="1-Char"/>
          <w:rFonts w:hint="cs"/>
          <w:rtl/>
        </w:rPr>
        <w:t>د</w:t>
      </w:r>
      <w:r w:rsidR="00F602ED">
        <w:rPr>
          <w:rStyle w:val="1-Char"/>
          <w:rFonts w:hint="cs"/>
          <w:rtl/>
        </w:rPr>
        <w:t xml:space="preserve"> آن‌ها </w:t>
      </w:r>
      <w:r w:rsidRPr="00F602ED">
        <w:rPr>
          <w:rStyle w:val="1-Char"/>
          <w:rFonts w:hint="cs"/>
          <w:rtl/>
        </w:rPr>
        <w:t xml:space="preserve">هستند، درست است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 جمع</w:t>
      </w:r>
      <w:r w:rsidR="00F602ED">
        <w:rPr>
          <w:rStyle w:val="1-Char"/>
          <w:rFonts w:hint="cs"/>
          <w:rtl/>
        </w:rPr>
        <w:t>ی</w:t>
      </w:r>
      <w:r w:rsidRPr="00F602ED">
        <w:rPr>
          <w:rStyle w:val="1-Char"/>
          <w:rFonts w:hint="cs"/>
          <w:rtl/>
        </w:rPr>
        <w:t>ت</w:t>
      </w:r>
      <w:r w:rsidR="006D004E">
        <w:rPr>
          <w:rStyle w:val="1-Char"/>
          <w:rFonts w:hint="cs"/>
          <w:rtl/>
        </w:rPr>
        <w:t>‌</w:t>
      </w:r>
      <w:r w:rsidRPr="00F602ED">
        <w:rPr>
          <w:rStyle w:val="1-Char"/>
          <w:rFonts w:hint="cs"/>
          <w:rtl/>
        </w:rPr>
        <w:t xml:space="preserve">ها گاه دچار </w:t>
      </w:r>
      <w:r w:rsidR="00F602ED">
        <w:rPr>
          <w:rStyle w:val="1-Char"/>
          <w:rFonts w:hint="cs"/>
          <w:rtl/>
        </w:rPr>
        <w:t>ک</w:t>
      </w:r>
      <w:r w:rsidRPr="00F602ED">
        <w:rPr>
          <w:rStyle w:val="1-Char"/>
          <w:rFonts w:hint="cs"/>
          <w:rtl/>
        </w:rPr>
        <w:t>وتاه</w:t>
      </w:r>
      <w:r w:rsidR="00F602ED">
        <w:rPr>
          <w:rStyle w:val="1-Char"/>
          <w:rFonts w:hint="cs"/>
          <w:rtl/>
        </w:rPr>
        <w:t>ی</w:t>
      </w:r>
      <w:r w:rsidR="009F2749" w:rsidRPr="00F602ED">
        <w:rPr>
          <w:rStyle w:val="1-Char"/>
          <w:rFonts w:hint="cs"/>
          <w:rtl/>
        </w:rPr>
        <w:t>‌</w:t>
      </w:r>
      <w:r w:rsidRPr="00F602ED">
        <w:rPr>
          <w:rStyle w:val="1-Char"/>
          <w:rFonts w:hint="cs"/>
          <w:rtl/>
        </w:rPr>
        <w:t>ها و اشتباهات</w:t>
      </w:r>
      <w:r w:rsidR="00F602ED">
        <w:rPr>
          <w:rStyle w:val="1-Char"/>
          <w:rFonts w:hint="cs"/>
          <w:rtl/>
        </w:rPr>
        <w:t>ی</w:t>
      </w:r>
      <w:r w:rsidRPr="00F602ED">
        <w:rPr>
          <w:rStyle w:val="1-Char"/>
          <w:rFonts w:hint="cs"/>
          <w:rtl/>
        </w:rPr>
        <w:t xml:space="preserve"> در اسلوب و روش</w:t>
      </w:r>
      <w:r w:rsidR="00F602ED">
        <w:rPr>
          <w:rStyle w:val="1-Char"/>
          <w:rFonts w:hint="cs"/>
          <w:rtl/>
        </w:rPr>
        <w:t xml:space="preserve"> می‌</w:t>
      </w:r>
      <w:r w:rsidRPr="00F602ED">
        <w:rPr>
          <w:rStyle w:val="1-Char"/>
          <w:rFonts w:hint="cs"/>
          <w:rtl/>
        </w:rPr>
        <w:t>گردند اما اهتمام و توجه</w:t>
      </w:r>
      <w:r w:rsidR="00F602ED">
        <w:rPr>
          <w:rStyle w:val="1-Char"/>
          <w:rFonts w:hint="cs"/>
          <w:rtl/>
        </w:rPr>
        <w:t xml:space="preserve"> آن‌ها </w:t>
      </w:r>
      <w:r w:rsidRPr="00F602ED">
        <w:rPr>
          <w:rStyle w:val="1-Char"/>
          <w:rFonts w:hint="cs"/>
          <w:rtl/>
        </w:rPr>
        <w:t>به عق</w:t>
      </w:r>
      <w:r w:rsidR="00F602ED">
        <w:rPr>
          <w:rStyle w:val="1-Char"/>
          <w:rFonts w:hint="cs"/>
          <w:rtl/>
        </w:rPr>
        <w:t>ی</w:t>
      </w:r>
      <w:r w:rsidRPr="00F602ED">
        <w:rPr>
          <w:rStyle w:val="1-Char"/>
          <w:rFonts w:hint="cs"/>
          <w:rtl/>
        </w:rPr>
        <w:t xml:space="preserve">ده و عبادت و مبارزه </w:t>
      </w:r>
      <w:r w:rsidR="00F602ED">
        <w:rPr>
          <w:rStyle w:val="1-Char"/>
          <w:rFonts w:hint="cs"/>
          <w:rtl/>
        </w:rPr>
        <w:t>ک</w:t>
      </w:r>
      <w:r w:rsidRPr="00F602ED">
        <w:rPr>
          <w:rStyle w:val="1-Char"/>
          <w:rFonts w:hint="cs"/>
          <w:rtl/>
        </w:rPr>
        <w:t>ردنشان با بدعت خصوص</w:t>
      </w:r>
      <w:r w:rsidR="00F602ED">
        <w:rPr>
          <w:rStyle w:val="1-Char"/>
          <w:rFonts w:hint="cs"/>
          <w:rtl/>
        </w:rPr>
        <w:t>ی</w:t>
      </w:r>
      <w:r w:rsidRPr="00F602ED">
        <w:rPr>
          <w:rStyle w:val="1-Char"/>
          <w:rFonts w:hint="cs"/>
          <w:rtl/>
        </w:rPr>
        <w:t>ت ممتاز و برجسته</w:t>
      </w:r>
      <w:r w:rsidR="00F602ED">
        <w:rPr>
          <w:rStyle w:val="1-Char"/>
          <w:rFonts w:hint="cs"/>
          <w:rtl/>
        </w:rPr>
        <w:t xml:space="preserve">‌ای </w:t>
      </w:r>
      <w:r w:rsidRPr="00F602ED">
        <w:rPr>
          <w:rStyle w:val="1-Char"/>
          <w:rFonts w:hint="cs"/>
          <w:rtl/>
        </w:rPr>
        <w:t xml:space="preserve">است </w:t>
      </w:r>
      <w:r w:rsidR="00F602ED">
        <w:rPr>
          <w:rStyle w:val="1-Char"/>
          <w:rFonts w:hint="cs"/>
          <w:rtl/>
        </w:rPr>
        <w:t>ک</w:t>
      </w:r>
      <w:r w:rsidRPr="00F602ED">
        <w:rPr>
          <w:rStyle w:val="1-Char"/>
          <w:rFonts w:hint="cs"/>
          <w:rtl/>
        </w:rPr>
        <w:t>ه به خاطر آن قابل ستا</w:t>
      </w:r>
      <w:r w:rsidR="00F602ED">
        <w:rPr>
          <w:rStyle w:val="1-Char"/>
          <w:rFonts w:hint="cs"/>
          <w:rtl/>
        </w:rPr>
        <w:t>ی</w:t>
      </w:r>
      <w:r w:rsidRPr="00F602ED">
        <w:rPr>
          <w:rStyle w:val="1-Char"/>
          <w:rFonts w:hint="cs"/>
          <w:rtl/>
        </w:rPr>
        <w:t>ش هستند و</w:t>
      </w:r>
      <w:r w:rsidR="00F602ED">
        <w:rPr>
          <w:rStyle w:val="1-Char"/>
          <w:rFonts w:hint="cs"/>
          <w:rtl/>
        </w:rPr>
        <w:t xml:space="preserve"> می‌</w:t>
      </w:r>
      <w:r w:rsidRPr="00F602ED">
        <w:rPr>
          <w:rStyle w:val="1-Char"/>
          <w:rFonts w:hint="cs"/>
          <w:rtl/>
        </w:rPr>
        <w:t>توان گفت از جمله دلا</w:t>
      </w:r>
      <w:r w:rsidR="00F602ED">
        <w:rPr>
          <w:rStyle w:val="1-Char"/>
          <w:rFonts w:hint="cs"/>
          <w:rtl/>
        </w:rPr>
        <w:t>ی</w:t>
      </w:r>
      <w:r w:rsidRPr="00F602ED">
        <w:rPr>
          <w:rStyle w:val="1-Char"/>
          <w:rFonts w:hint="cs"/>
          <w:rtl/>
        </w:rPr>
        <w:t>ل صحت انتساب</w:t>
      </w:r>
      <w:r w:rsidR="00F602ED">
        <w:rPr>
          <w:rStyle w:val="1-Char"/>
          <w:rFonts w:hint="cs"/>
          <w:rtl/>
        </w:rPr>
        <w:t xml:space="preserve"> آن‌ها </w:t>
      </w:r>
      <w:r w:rsidRPr="00F602ED">
        <w:rPr>
          <w:rStyle w:val="1-Char"/>
          <w:rFonts w:hint="cs"/>
          <w:rtl/>
        </w:rPr>
        <w:t>به اهل سنت و جماعت و فرقه ناج</w:t>
      </w:r>
      <w:r w:rsidR="00F602ED">
        <w:rPr>
          <w:rStyle w:val="1-Char"/>
          <w:rFonts w:hint="cs"/>
          <w:rtl/>
        </w:rPr>
        <w:t>ی</w:t>
      </w:r>
      <w:r w:rsidRPr="00F602ED">
        <w:rPr>
          <w:rStyle w:val="1-Char"/>
          <w:rFonts w:hint="cs"/>
          <w:rtl/>
        </w:rPr>
        <w:t>ه و طائفه منصوره هم</w:t>
      </w:r>
      <w:r w:rsidR="00F602ED">
        <w:rPr>
          <w:rStyle w:val="1-Char"/>
          <w:rFonts w:hint="cs"/>
          <w:rtl/>
        </w:rPr>
        <w:t>ی</w:t>
      </w:r>
      <w:r w:rsidRPr="00F602ED">
        <w:rPr>
          <w:rStyle w:val="1-Char"/>
          <w:rFonts w:hint="cs"/>
          <w:rtl/>
        </w:rPr>
        <w:t>ن اهتمام به توح</w:t>
      </w:r>
      <w:r w:rsidR="00F602ED">
        <w:rPr>
          <w:rStyle w:val="1-Char"/>
          <w:rFonts w:hint="cs"/>
          <w:rtl/>
        </w:rPr>
        <w:t>ی</w:t>
      </w:r>
      <w:r w:rsidRPr="00F602ED">
        <w:rPr>
          <w:rStyle w:val="1-Char"/>
          <w:rFonts w:hint="cs"/>
          <w:rtl/>
        </w:rPr>
        <w:t>د و مبارزه با شر</w:t>
      </w:r>
      <w:r w:rsidR="00F602ED">
        <w:rPr>
          <w:rStyle w:val="1-Char"/>
          <w:rFonts w:hint="cs"/>
          <w:rtl/>
        </w:rPr>
        <w:t>کی</w:t>
      </w:r>
      <w:r w:rsidRPr="00F602ED">
        <w:rPr>
          <w:rStyle w:val="1-Char"/>
          <w:rFonts w:hint="cs"/>
          <w:rtl/>
        </w:rPr>
        <w:t>ات و</w:t>
      </w:r>
      <w:r w:rsidR="00F602ED">
        <w:rPr>
          <w:rStyle w:val="1-Char"/>
          <w:rFonts w:hint="cs"/>
          <w:rtl/>
        </w:rPr>
        <w:t xml:space="preserve"> بدعت‌ها می‌</w:t>
      </w:r>
      <w:r w:rsidRPr="00F602ED">
        <w:rPr>
          <w:rStyle w:val="1-Char"/>
          <w:rFonts w:hint="cs"/>
          <w:rtl/>
        </w:rPr>
        <w:t>باشد و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ب</w:t>
      </w:r>
      <w:r w:rsidR="00F602ED">
        <w:rPr>
          <w:rStyle w:val="1-Char"/>
          <w:rFonts w:hint="cs"/>
          <w:rtl/>
        </w:rPr>
        <w:t>ی</w:t>
      </w:r>
      <w:r w:rsidRPr="00F602ED">
        <w:rPr>
          <w:rStyle w:val="1-Char"/>
          <w:rFonts w:hint="cs"/>
          <w:rtl/>
        </w:rPr>
        <w:t>شتر از سا</w:t>
      </w:r>
      <w:r w:rsidR="00F602ED">
        <w:rPr>
          <w:rStyle w:val="1-Char"/>
          <w:rFonts w:hint="cs"/>
          <w:rtl/>
        </w:rPr>
        <w:t>ی</w:t>
      </w:r>
      <w:r w:rsidRPr="00F602ED">
        <w:rPr>
          <w:rStyle w:val="1-Char"/>
          <w:rFonts w:hint="cs"/>
          <w:rtl/>
        </w:rPr>
        <w:t>ر</w:t>
      </w:r>
      <w:r w:rsidR="00F31B39">
        <w:rPr>
          <w:rStyle w:val="1-Char"/>
          <w:rFonts w:hint="cs"/>
          <w:rtl/>
        </w:rPr>
        <w:t xml:space="preserve"> حرکت‌ها </w:t>
      </w:r>
      <w:r w:rsidRPr="00F602ED">
        <w:rPr>
          <w:rStyle w:val="1-Char"/>
          <w:rFonts w:hint="cs"/>
          <w:rtl/>
        </w:rPr>
        <w:t>ملبس به خصوص</w:t>
      </w:r>
      <w:r w:rsidR="00F602ED">
        <w:rPr>
          <w:rStyle w:val="1-Char"/>
          <w:rFonts w:hint="cs"/>
          <w:rtl/>
        </w:rPr>
        <w:t>ی</w:t>
      </w:r>
      <w:r w:rsidRPr="00F602ED">
        <w:rPr>
          <w:rStyle w:val="1-Char"/>
          <w:rFonts w:hint="cs"/>
          <w:rtl/>
        </w:rPr>
        <w:t>ات اهل سنت هستند.</w:t>
      </w:r>
    </w:p>
    <w:p w:rsidR="00925B11" w:rsidRPr="00F602ED" w:rsidRDefault="00925B11" w:rsidP="006D004E">
      <w:pPr>
        <w:pStyle w:val="ListParagraph"/>
        <w:numPr>
          <w:ilvl w:val="0"/>
          <w:numId w:val="2"/>
        </w:numPr>
        <w:tabs>
          <w:tab w:val="left" w:pos="510"/>
          <w:tab w:val="center" w:pos="3870"/>
        </w:tabs>
        <w:spacing w:after="0" w:line="240" w:lineRule="auto"/>
        <w:ind w:left="641" w:hanging="357"/>
        <w:jc w:val="both"/>
        <w:rPr>
          <w:rStyle w:val="1-Char"/>
          <w:rtl/>
        </w:rPr>
      </w:pPr>
      <w:r w:rsidRPr="00F602ED">
        <w:rPr>
          <w:rStyle w:val="1-Char"/>
          <w:rFonts w:hint="cs"/>
          <w:rtl/>
        </w:rPr>
        <w:t>از جمله اشتباهات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w:t>
      </w:r>
      <w:r w:rsidR="00F602ED">
        <w:rPr>
          <w:rStyle w:val="1-Char"/>
          <w:rFonts w:hint="cs"/>
          <w:rtl/>
        </w:rPr>
        <w:t>ی</w:t>
      </w:r>
      <w:r w:rsidRPr="00F602ED">
        <w:rPr>
          <w:rStyle w:val="1-Char"/>
          <w:rFonts w:hint="cs"/>
          <w:rtl/>
        </w:rPr>
        <w:t>شتر</w:t>
      </w:r>
      <w:r w:rsidR="00F31B39">
        <w:rPr>
          <w:rStyle w:val="1-Char"/>
          <w:rFonts w:hint="cs"/>
          <w:rtl/>
        </w:rPr>
        <w:t xml:space="preserve"> حرکت‌ها </w:t>
      </w:r>
      <w:r w:rsidRPr="00F602ED">
        <w:rPr>
          <w:rStyle w:val="1-Char"/>
          <w:rFonts w:hint="cs"/>
          <w:rtl/>
        </w:rPr>
        <w:t xml:space="preserve">و </w:t>
      </w:r>
      <w:r w:rsidR="00F31B39">
        <w:rPr>
          <w:rStyle w:val="1-Char"/>
          <w:rFonts w:hint="cs"/>
          <w:rtl/>
        </w:rPr>
        <w:t xml:space="preserve">جماعت‌ها </w:t>
      </w:r>
      <w:r w:rsidRPr="00F602ED">
        <w:rPr>
          <w:rStyle w:val="1-Char"/>
          <w:rFonts w:hint="cs"/>
          <w:rtl/>
        </w:rPr>
        <w:t>به واسطه ضعف ارتباط با منهج سلف به آن دچار شده</w:t>
      </w:r>
      <w:r w:rsidR="00F602ED">
        <w:rPr>
          <w:rStyle w:val="1-Char"/>
          <w:rFonts w:hint="cs"/>
          <w:rtl/>
        </w:rPr>
        <w:t xml:space="preserve">‌اند </w:t>
      </w:r>
      <w:r w:rsidRPr="00F602ED">
        <w:rPr>
          <w:rStyle w:val="1-Char"/>
          <w:rFonts w:hint="cs"/>
          <w:rtl/>
        </w:rPr>
        <w:t>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به فراگ</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 xml:space="preserve"> و تعل</w:t>
      </w:r>
      <w:r w:rsidR="00F602ED">
        <w:rPr>
          <w:rStyle w:val="1-Char"/>
          <w:rFonts w:hint="cs"/>
          <w:rtl/>
        </w:rPr>
        <w:t>ی</w:t>
      </w:r>
      <w:r w:rsidRPr="00F602ED">
        <w:rPr>
          <w:rStyle w:val="1-Char"/>
          <w:rFonts w:hint="cs"/>
          <w:rtl/>
        </w:rPr>
        <w:t>م علوم شرع</w:t>
      </w:r>
      <w:r w:rsidR="00F602ED">
        <w:rPr>
          <w:rStyle w:val="1-Char"/>
          <w:rFonts w:hint="cs"/>
          <w:rtl/>
        </w:rPr>
        <w:t>ی</w:t>
      </w:r>
      <w:r w:rsidRPr="00F602ED">
        <w:rPr>
          <w:rStyle w:val="1-Char"/>
          <w:rFonts w:hint="cs"/>
          <w:rtl/>
        </w:rPr>
        <w:t xml:space="preserve"> اهتمام چندان</w:t>
      </w:r>
      <w:r w:rsidR="00F602ED">
        <w:rPr>
          <w:rStyle w:val="1-Char"/>
          <w:rFonts w:hint="cs"/>
          <w:rtl/>
        </w:rPr>
        <w:t>ی</w:t>
      </w:r>
      <w:r w:rsidRPr="00F602ED">
        <w:rPr>
          <w:rStyle w:val="1-Char"/>
          <w:rFonts w:hint="cs"/>
          <w:rtl/>
        </w:rPr>
        <w:t xml:space="preserve"> ندارند و ا</w:t>
      </w:r>
      <w:r w:rsidR="00F602ED">
        <w:rPr>
          <w:rStyle w:val="1-Char"/>
          <w:rFonts w:hint="cs"/>
          <w:rtl/>
        </w:rPr>
        <w:t>ی</w:t>
      </w:r>
      <w:r w:rsidRPr="00F602ED">
        <w:rPr>
          <w:rStyle w:val="1-Char"/>
          <w:rFonts w:hint="cs"/>
          <w:rtl/>
        </w:rPr>
        <w:t>ن صفت و فعل را ب</w:t>
      </w:r>
      <w:r w:rsidR="00F602ED">
        <w:rPr>
          <w:rStyle w:val="1-Char"/>
          <w:rFonts w:hint="cs"/>
          <w:rtl/>
        </w:rPr>
        <w:t>ی</w:t>
      </w:r>
      <w:r w:rsidRPr="00F602ED">
        <w:rPr>
          <w:rStyle w:val="1-Char"/>
          <w:rFonts w:hint="cs"/>
          <w:rtl/>
        </w:rPr>
        <w:t>شتر</w:t>
      </w:r>
      <w:r w:rsidR="00F31B39">
        <w:rPr>
          <w:rStyle w:val="1-Char"/>
          <w:rFonts w:hint="cs"/>
          <w:rtl/>
        </w:rPr>
        <w:t xml:space="preserve"> حرکت‌های</w:t>
      </w:r>
      <w:r w:rsidR="009B7EEA">
        <w:rPr>
          <w:rStyle w:val="1-Char"/>
          <w:rFonts w:hint="cs"/>
          <w:rtl/>
        </w:rPr>
        <w:t xml:space="preserve"> </w:t>
      </w:r>
      <w:r w:rsidRPr="00F602ED">
        <w:rPr>
          <w:rStyle w:val="1-Char"/>
          <w:rFonts w:hint="cs"/>
          <w:rtl/>
        </w:rPr>
        <w:t>اسلام</w:t>
      </w:r>
      <w:r w:rsidR="00F602ED">
        <w:rPr>
          <w:rStyle w:val="1-Char"/>
          <w:rFonts w:hint="cs"/>
          <w:rtl/>
        </w:rPr>
        <w:t>ی</w:t>
      </w:r>
      <w:r w:rsidRPr="00F602ED">
        <w:rPr>
          <w:rStyle w:val="1-Char"/>
          <w:rFonts w:hint="cs"/>
          <w:rtl/>
        </w:rPr>
        <w:t xml:space="preserve"> معاصر به غ</w:t>
      </w:r>
      <w:r w:rsidR="00F602ED">
        <w:rPr>
          <w:rStyle w:val="1-Char"/>
          <w:rFonts w:hint="cs"/>
          <w:rtl/>
        </w:rPr>
        <w:t>ی</w:t>
      </w:r>
      <w:r w:rsidRPr="00F602ED">
        <w:rPr>
          <w:rStyle w:val="1-Char"/>
          <w:rFonts w:hint="cs"/>
          <w:rtl/>
        </w:rPr>
        <w:t>ر از سلف</w:t>
      </w:r>
      <w:r w:rsidR="00F602ED">
        <w:rPr>
          <w:rStyle w:val="1-Char"/>
          <w:rFonts w:hint="cs"/>
          <w:rtl/>
        </w:rPr>
        <w:t>ی</w:t>
      </w:r>
      <w:r w:rsidRPr="00F602ED">
        <w:rPr>
          <w:rStyle w:val="1-Char"/>
          <w:rFonts w:hint="cs"/>
          <w:rtl/>
        </w:rPr>
        <w:t>ت دارا هستند،</w:t>
      </w:r>
      <w:r w:rsidR="00F602ED">
        <w:rPr>
          <w:rStyle w:val="1-Char"/>
          <w:rFonts w:hint="cs"/>
          <w:rtl/>
        </w:rPr>
        <w:t xml:space="preserve"> آن‌ها </w:t>
      </w:r>
      <w:r w:rsidRPr="00F602ED">
        <w:rPr>
          <w:rStyle w:val="1-Char"/>
          <w:rFonts w:hint="cs"/>
          <w:rtl/>
        </w:rPr>
        <w:t>به ا</w:t>
      </w:r>
      <w:r w:rsidR="00F602ED">
        <w:rPr>
          <w:rStyle w:val="1-Char"/>
          <w:rFonts w:hint="cs"/>
          <w:rtl/>
        </w:rPr>
        <w:t>ی</w:t>
      </w:r>
      <w:r w:rsidRPr="00F602ED">
        <w:rPr>
          <w:rStyle w:val="1-Char"/>
          <w:rFonts w:hint="cs"/>
          <w:rtl/>
        </w:rPr>
        <w:t xml:space="preserve">ن جنبه بطور </w:t>
      </w:r>
      <w:r w:rsidR="00F602ED">
        <w:rPr>
          <w:rStyle w:val="1-Char"/>
          <w:rFonts w:hint="cs"/>
          <w:rtl/>
        </w:rPr>
        <w:t>ک</w:t>
      </w:r>
      <w:r w:rsidRPr="00F602ED">
        <w:rPr>
          <w:rStyle w:val="1-Char"/>
          <w:rFonts w:hint="cs"/>
          <w:rtl/>
        </w:rPr>
        <w:t>ل</w:t>
      </w:r>
      <w:r w:rsidR="00F602ED">
        <w:rPr>
          <w:rStyle w:val="1-Char"/>
          <w:rFonts w:hint="cs"/>
          <w:rtl/>
        </w:rPr>
        <w:t>ی</w:t>
      </w:r>
      <w:r w:rsidRPr="00F602ED">
        <w:rPr>
          <w:rStyle w:val="1-Char"/>
          <w:rFonts w:hint="cs"/>
          <w:rtl/>
        </w:rPr>
        <w:t xml:space="preserve"> چندان توجه</w:t>
      </w:r>
      <w:r w:rsidR="00F602ED">
        <w:rPr>
          <w:rStyle w:val="1-Char"/>
          <w:rFonts w:hint="cs"/>
          <w:rtl/>
        </w:rPr>
        <w:t>ی</w:t>
      </w:r>
      <w:r w:rsidRPr="00F602ED">
        <w:rPr>
          <w:rStyle w:val="1-Char"/>
          <w:rFonts w:hint="cs"/>
          <w:rtl/>
        </w:rPr>
        <w:t xml:space="preserve"> ندارند چنان</w:t>
      </w:r>
      <w:r w:rsidR="00F602ED">
        <w:rPr>
          <w:rStyle w:val="1-Char"/>
          <w:rFonts w:hint="cs"/>
          <w:rtl/>
        </w:rPr>
        <w:t>ک</w:t>
      </w:r>
      <w:r w:rsidRPr="00F602ED">
        <w:rPr>
          <w:rStyle w:val="1-Char"/>
          <w:rFonts w:hint="cs"/>
          <w:rtl/>
        </w:rPr>
        <w:t>ه در م</w:t>
      </w:r>
      <w:r w:rsidR="00F602ED">
        <w:rPr>
          <w:rStyle w:val="1-Char"/>
          <w:rFonts w:hint="cs"/>
          <w:rtl/>
        </w:rPr>
        <w:t>ی</w:t>
      </w:r>
      <w:r w:rsidRPr="00F602ED">
        <w:rPr>
          <w:rStyle w:val="1-Char"/>
          <w:rFonts w:hint="cs"/>
          <w:rtl/>
        </w:rPr>
        <w:t>انشان به ندرت عالمان بزرگ در علوم شرع</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افت</w:t>
      </w:r>
      <w:r w:rsidR="00F602ED">
        <w:rPr>
          <w:rStyle w:val="1-Char"/>
          <w:rFonts w:hint="cs"/>
          <w:rtl/>
        </w:rPr>
        <w:t xml:space="preserve"> می‌</w:t>
      </w:r>
      <w:r w:rsidRPr="00F602ED">
        <w:rPr>
          <w:rStyle w:val="1-Char"/>
          <w:rFonts w:hint="cs"/>
          <w:rtl/>
        </w:rPr>
        <w:t>شود و بس</w:t>
      </w:r>
      <w:r w:rsidR="00F602ED">
        <w:rPr>
          <w:rStyle w:val="1-Char"/>
          <w:rFonts w:hint="cs"/>
          <w:rtl/>
        </w:rPr>
        <w:t>ی</w:t>
      </w:r>
      <w:r w:rsidRPr="00F602ED">
        <w:rPr>
          <w:rStyle w:val="1-Char"/>
          <w:rFonts w:hint="cs"/>
          <w:rtl/>
        </w:rPr>
        <w:t xml:space="preserve">ار </w:t>
      </w:r>
      <w:r w:rsidR="00F602ED">
        <w:rPr>
          <w:rStyle w:val="1-Char"/>
          <w:rFonts w:hint="cs"/>
          <w:rtl/>
        </w:rPr>
        <w:t>ک</w:t>
      </w:r>
      <w:r w:rsidRPr="00F602ED">
        <w:rPr>
          <w:rStyle w:val="1-Char"/>
          <w:rFonts w:hint="cs"/>
          <w:rtl/>
        </w:rPr>
        <w:t xml:space="preserve">م حقوق علما را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در </w:t>
      </w:r>
      <w:r w:rsidR="00F602ED">
        <w:rPr>
          <w:rStyle w:val="1-Char"/>
          <w:rFonts w:hint="cs"/>
          <w:rtl/>
        </w:rPr>
        <w:t>ک</w:t>
      </w:r>
      <w:r w:rsidRPr="00F602ED">
        <w:rPr>
          <w:rStyle w:val="1-Char"/>
          <w:rFonts w:hint="cs"/>
          <w:rtl/>
        </w:rPr>
        <w:t>تاب و سنت به مقام علم</w:t>
      </w:r>
      <w:r w:rsidR="00F602ED">
        <w:rPr>
          <w:rStyle w:val="1-Char"/>
          <w:rFonts w:hint="cs"/>
          <w:rtl/>
        </w:rPr>
        <w:t>ی</w:t>
      </w:r>
      <w:r w:rsidRPr="00F602ED">
        <w:rPr>
          <w:rStyle w:val="1-Char"/>
          <w:rFonts w:hint="cs"/>
          <w:rtl/>
        </w:rPr>
        <w:t xml:space="preserve"> دست </w:t>
      </w:r>
      <w:r w:rsidR="00F602ED">
        <w:rPr>
          <w:rStyle w:val="1-Char"/>
          <w:rFonts w:hint="cs"/>
          <w:rtl/>
        </w:rPr>
        <w:t>ی</w:t>
      </w:r>
      <w:r w:rsidRPr="00F602ED">
        <w:rPr>
          <w:rStyle w:val="1-Char"/>
          <w:rFonts w:hint="cs"/>
          <w:rtl/>
        </w:rPr>
        <w:t>افته است آن چنان</w:t>
      </w:r>
      <w:r w:rsidR="00F602ED">
        <w:rPr>
          <w:rStyle w:val="1-Char"/>
          <w:rFonts w:hint="cs"/>
          <w:rtl/>
        </w:rPr>
        <w:t>ک</w:t>
      </w:r>
      <w:r w:rsidRPr="00F602ED">
        <w:rPr>
          <w:rStyle w:val="1-Char"/>
          <w:rFonts w:hint="cs"/>
          <w:rtl/>
        </w:rPr>
        <w:t>ه شا</w:t>
      </w:r>
      <w:r w:rsidR="00F602ED">
        <w:rPr>
          <w:rStyle w:val="1-Char"/>
          <w:rFonts w:hint="cs"/>
          <w:rtl/>
        </w:rPr>
        <w:t>ی</w:t>
      </w:r>
      <w:r w:rsidRPr="00F602ED">
        <w:rPr>
          <w:rStyle w:val="1-Char"/>
          <w:rFonts w:hint="cs"/>
          <w:rtl/>
        </w:rPr>
        <w:t>سته است در م</w:t>
      </w:r>
      <w:r w:rsidR="00F602ED">
        <w:rPr>
          <w:rStyle w:val="1-Char"/>
          <w:rFonts w:hint="cs"/>
          <w:rtl/>
        </w:rPr>
        <w:t>ی</w:t>
      </w:r>
      <w:r w:rsidRPr="00F602ED">
        <w:rPr>
          <w:rStyle w:val="1-Char"/>
          <w:rFonts w:hint="cs"/>
          <w:rtl/>
        </w:rPr>
        <w:t>ان خود رعا</w:t>
      </w:r>
      <w:r w:rsidR="00F602ED">
        <w:rPr>
          <w:rStyle w:val="1-Char"/>
          <w:rFonts w:hint="cs"/>
          <w:rtl/>
        </w:rPr>
        <w:t>ی</w:t>
      </w:r>
      <w:r w:rsidRPr="00F602ED">
        <w:rPr>
          <w:rStyle w:val="1-Char"/>
          <w:rFonts w:hint="cs"/>
          <w:rtl/>
        </w:rPr>
        <w:t xml:space="preserve">ت </w:t>
      </w:r>
      <w:r w:rsidR="00F602ED">
        <w:rPr>
          <w:rStyle w:val="1-Char"/>
          <w:rFonts w:hint="cs"/>
          <w:rtl/>
        </w:rPr>
        <w:t>ک</w:t>
      </w:r>
      <w:r w:rsidRPr="00F602ED">
        <w:rPr>
          <w:rStyle w:val="1-Char"/>
          <w:rFonts w:hint="cs"/>
          <w:rtl/>
        </w:rPr>
        <w:t>رده و افراد را به جا</w:t>
      </w:r>
      <w:r w:rsidR="00F602ED">
        <w:rPr>
          <w:rStyle w:val="1-Char"/>
          <w:rFonts w:hint="cs"/>
          <w:rtl/>
        </w:rPr>
        <w:t>ی</w:t>
      </w:r>
      <w:r w:rsidRPr="00F602ED">
        <w:rPr>
          <w:rStyle w:val="1-Char"/>
          <w:rFonts w:hint="cs"/>
          <w:rtl/>
        </w:rPr>
        <w:t xml:space="preserve">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از</w:t>
      </w:r>
      <w:r w:rsidR="00F602ED">
        <w:rPr>
          <w:rStyle w:val="1-Char"/>
          <w:rFonts w:hint="cs"/>
          <w:rtl/>
        </w:rPr>
        <w:t xml:space="preserve"> آن‌ها </w:t>
      </w:r>
      <w:r w:rsidRPr="00F602ED">
        <w:rPr>
          <w:rStyle w:val="1-Char"/>
          <w:rFonts w:hint="cs"/>
          <w:rtl/>
        </w:rPr>
        <w:t>به دنبال حر</w:t>
      </w:r>
      <w:r w:rsidR="00F602ED">
        <w:rPr>
          <w:rStyle w:val="1-Char"/>
          <w:rFonts w:hint="cs"/>
          <w:rtl/>
        </w:rPr>
        <w:t>ک</w:t>
      </w:r>
      <w:r w:rsidRPr="00F602ED">
        <w:rPr>
          <w:rStyle w:val="1-Char"/>
          <w:rFonts w:hint="cs"/>
          <w:rtl/>
        </w:rPr>
        <w:t>ات خود</w:t>
      </w:r>
      <w:r w:rsidR="00F602ED">
        <w:rPr>
          <w:rStyle w:val="1-Char"/>
          <w:rFonts w:hint="cs"/>
          <w:rtl/>
        </w:rPr>
        <w:t xml:space="preserve"> می‌ک</w:t>
      </w:r>
      <w:r w:rsidRPr="00F602ED">
        <w:rPr>
          <w:rStyle w:val="1-Char"/>
          <w:rFonts w:hint="cs"/>
          <w:rtl/>
        </w:rPr>
        <w:t>شانند لذا</w:t>
      </w:r>
      <w:r w:rsidR="00F602ED">
        <w:rPr>
          <w:rStyle w:val="1-Char"/>
          <w:rFonts w:hint="cs"/>
          <w:rtl/>
        </w:rPr>
        <w:t xml:space="preserve"> آن‌ها </w:t>
      </w:r>
      <w:r w:rsidRPr="00F602ED">
        <w:rPr>
          <w:rStyle w:val="1-Char"/>
          <w:rFonts w:hint="cs"/>
          <w:rtl/>
        </w:rPr>
        <w:t>را از هدا</w:t>
      </w:r>
      <w:r w:rsidR="00F602ED">
        <w:rPr>
          <w:rStyle w:val="1-Char"/>
          <w:rFonts w:hint="cs"/>
          <w:rtl/>
        </w:rPr>
        <w:t>ی</w:t>
      </w:r>
      <w:r w:rsidRPr="00F602ED">
        <w:rPr>
          <w:rStyle w:val="1-Char"/>
          <w:rFonts w:hint="cs"/>
          <w:rtl/>
        </w:rPr>
        <w:t>ت به روش بهتر باز</w:t>
      </w:r>
      <w:r w:rsidR="006D004E">
        <w:rPr>
          <w:rStyle w:val="1-Char"/>
          <w:rFonts w:hint="cs"/>
          <w:rtl/>
        </w:rPr>
        <w:t xml:space="preserve"> </w:t>
      </w:r>
      <w:r w:rsidR="00F602ED">
        <w:rPr>
          <w:rStyle w:val="1-Char"/>
          <w:rFonts w:hint="cs"/>
          <w:rtl/>
        </w:rPr>
        <w:t>‌</w:t>
      </w:r>
      <w:r w:rsidRPr="00F602ED">
        <w:rPr>
          <w:rStyle w:val="1-Char"/>
          <w:rFonts w:hint="cs"/>
          <w:rtl/>
        </w:rPr>
        <w:t>م</w:t>
      </w:r>
      <w:r w:rsidR="00F602ED">
        <w:rPr>
          <w:rStyle w:val="1-Char"/>
          <w:rFonts w:hint="cs"/>
          <w:rtl/>
        </w:rPr>
        <w:t>ی</w:t>
      </w:r>
      <w:r w:rsidR="006D004E">
        <w:rPr>
          <w:rStyle w:val="1-Char"/>
          <w:rFonts w:hint="cs"/>
          <w:rtl/>
        </w:rPr>
        <w:t>‌</w:t>
      </w:r>
      <w:r w:rsidRPr="00F602ED">
        <w:rPr>
          <w:rStyle w:val="1-Char"/>
          <w:rFonts w:hint="cs"/>
          <w:rtl/>
        </w:rPr>
        <w:t>دارند.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از جمله مسائل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درد آور است اند</w:t>
      </w:r>
      <w:r w:rsidR="00F602ED">
        <w:rPr>
          <w:rStyle w:val="1-Char"/>
          <w:rFonts w:hint="cs"/>
          <w:rtl/>
        </w:rPr>
        <w:t>ی</w:t>
      </w:r>
      <w:r w:rsidRPr="00F602ED">
        <w:rPr>
          <w:rStyle w:val="1-Char"/>
          <w:rFonts w:hint="cs"/>
          <w:rtl/>
        </w:rPr>
        <w:t xml:space="preserve">شه رها </w:t>
      </w:r>
      <w:r w:rsidR="00F602ED">
        <w:rPr>
          <w:rStyle w:val="1-Char"/>
          <w:rFonts w:hint="cs"/>
          <w:rtl/>
        </w:rPr>
        <w:t>ک</w:t>
      </w:r>
      <w:r w:rsidRPr="00F602ED">
        <w:rPr>
          <w:rStyle w:val="1-Char"/>
          <w:rFonts w:hint="cs"/>
          <w:rtl/>
        </w:rPr>
        <w:t>ردن بعض</w:t>
      </w:r>
      <w:r w:rsidR="00F602ED">
        <w:rPr>
          <w:rStyle w:val="1-Char"/>
          <w:rFonts w:hint="cs"/>
          <w:rtl/>
        </w:rPr>
        <w:t>ی</w:t>
      </w:r>
      <w:r w:rsidRPr="00F602ED">
        <w:rPr>
          <w:rStyle w:val="1-Char"/>
          <w:rFonts w:hint="cs"/>
          <w:rtl/>
        </w:rPr>
        <w:t xml:space="preserve"> از علوم اصول</w:t>
      </w:r>
      <w:r w:rsidR="00F602ED">
        <w:rPr>
          <w:rStyle w:val="1-Char"/>
          <w:rFonts w:hint="cs"/>
          <w:rtl/>
        </w:rPr>
        <w:t>ی</w:t>
      </w:r>
      <w:r w:rsidRPr="00F602ED">
        <w:rPr>
          <w:rStyle w:val="1-Char"/>
          <w:rFonts w:hint="cs"/>
          <w:rtl/>
        </w:rPr>
        <w:t xml:space="preserve"> و غ</w:t>
      </w:r>
      <w:r w:rsidR="00F602ED">
        <w:rPr>
          <w:rStyle w:val="1-Char"/>
          <w:rFonts w:hint="cs"/>
          <w:rtl/>
        </w:rPr>
        <w:t>ی</w:t>
      </w:r>
      <w:r w:rsidRPr="00F602ED">
        <w:rPr>
          <w:rStyle w:val="1-Char"/>
          <w:rFonts w:hint="cs"/>
          <w:rtl/>
        </w:rPr>
        <w:t>ر اصول</w:t>
      </w:r>
      <w:r w:rsidR="00F602ED">
        <w:rPr>
          <w:rStyle w:val="1-Char"/>
          <w:rFonts w:hint="cs"/>
          <w:rtl/>
        </w:rPr>
        <w:t>ی</w:t>
      </w:r>
      <w:r w:rsidRPr="00F602ED">
        <w:rPr>
          <w:rStyle w:val="1-Char"/>
          <w:rFonts w:hint="cs"/>
          <w:rtl/>
        </w:rPr>
        <w:t xml:space="preserve"> از علوم شرع</w:t>
      </w:r>
      <w:r w:rsidR="00F602ED">
        <w:rPr>
          <w:rStyle w:val="1-Char"/>
          <w:rFonts w:hint="cs"/>
          <w:rtl/>
        </w:rPr>
        <w:t>ی</w:t>
      </w:r>
      <w:r w:rsidRPr="00F602ED">
        <w:rPr>
          <w:rStyle w:val="1-Char"/>
          <w:rFonts w:hint="cs"/>
          <w:rtl/>
        </w:rPr>
        <w:t xml:space="preserve"> چون علم حد</w:t>
      </w:r>
      <w:r w:rsidR="00F602ED">
        <w:rPr>
          <w:rStyle w:val="1-Char"/>
          <w:rFonts w:hint="cs"/>
          <w:rtl/>
        </w:rPr>
        <w:t>ی</w:t>
      </w:r>
      <w:r w:rsidRPr="00F602ED">
        <w:rPr>
          <w:rStyle w:val="1-Char"/>
          <w:rFonts w:hint="cs"/>
          <w:rtl/>
        </w:rPr>
        <w:t>ث و عق</w:t>
      </w:r>
      <w:r w:rsidR="00F602ED">
        <w:rPr>
          <w:rStyle w:val="1-Char"/>
          <w:rFonts w:hint="cs"/>
          <w:rtl/>
        </w:rPr>
        <w:t>ی</w:t>
      </w:r>
      <w:r w:rsidRPr="00F602ED">
        <w:rPr>
          <w:rStyle w:val="1-Char"/>
          <w:rFonts w:hint="cs"/>
          <w:rtl/>
        </w:rPr>
        <w:t>ده و اصول فقه و فقه بنا به ادعا</w:t>
      </w:r>
      <w:r w:rsidR="00F602ED">
        <w:rPr>
          <w:rStyle w:val="1-Char"/>
          <w:rFonts w:hint="cs"/>
          <w:rtl/>
        </w:rPr>
        <w:t>ی</w:t>
      </w:r>
      <w:r w:rsidRPr="00F602ED">
        <w:rPr>
          <w:rStyle w:val="1-Char"/>
          <w:rFonts w:hint="cs"/>
          <w:rtl/>
        </w:rPr>
        <w:t xml:space="preserve"> ضرورت تجدد است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داع</w:t>
      </w:r>
      <w:r w:rsidR="00F602ED">
        <w:rPr>
          <w:rStyle w:val="1-Char"/>
          <w:rFonts w:hint="cs"/>
          <w:rtl/>
        </w:rPr>
        <w:t>ی</w:t>
      </w:r>
      <w:r w:rsidRPr="00F602ED">
        <w:rPr>
          <w:rStyle w:val="1-Char"/>
          <w:rFonts w:hint="cs"/>
          <w:rtl/>
        </w:rPr>
        <w:t>ان امروز</w:t>
      </w:r>
      <w:r w:rsidR="00F602ED">
        <w:rPr>
          <w:rStyle w:val="1-Char"/>
          <w:rFonts w:hint="cs"/>
          <w:rtl/>
        </w:rPr>
        <w:t>ی</w:t>
      </w:r>
      <w:r w:rsidRPr="00F602ED">
        <w:rPr>
          <w:rStyle w:val="1-Char"/>
          <w:rFonts w:hint="cs"/>
          <w:rtl/>
        </w:rPr>
        <w:t xml:space="preserve"> را مورد تأث</w:t>
      </w:r>
      <w:r w:rsidR="00F602ED">
        <w:rPr>
          <w:rStyle w:val="1-Char"/>
          <w:rFonts w:hint="cs"/>
          <w:rtl/>
        </w:rPr>
        <w:t>ی</w:t>
      </w:r>
      <w:r w:rsidRPr="00F602ED">
        <w:rPr>
          <w:rStyle w:val="1-Char"/>
          <w:rFonts w:hint="cs"/>
          <w:rtl/>
        </w:rPr>
        <w:t>ر خو</w:t>
      </w:r>
      <w:r w:rsidR="00F602ED">
        <w:rPr>
          <w:rStyle w:val="1-Char"/>
          <w:rFonts w:hint="cs"/>
          <w:rtl/>
        </w:rPr>
        <w:t>ی</w:t>
      </w:r>
      <w:r w:rsidRPr="00F602ED">
        <w:rPr>
          <w:rStyle w:val="1-Char"/>
          <w:rFonts w:hint="cs"/>
          <w:rtl/>
        </w:rPr>
        <w:t>ش قرار داده و سبب جهل بد</w:t>
      </w:r>
      <w:r w:rsidR="00F602ED">
        <w:rPr>
          <w:rStyle w:val="1-Char"/>
          <w:rFonts w:hint="cs"/>
          <w:rtl/>
        </w:rPr>
        <w:t>ی</w:t>
      </w:r>
      <w:r w:rsidRPr="00F602ED">
        <w:rPr>
          <w:rStyle w:val="1-Char"/>
          <w:rFonts w:hint="cs"/>
          <w:rtl/>
        </w:rPr>
        <w:t>ن علوم گشته است علوم</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برا</w:t>
      </w:r>
      <w:r w:rsidR="00F602ED">
        <w:rPr>
          <w:rStyle w:val="1-Char"/>
          <w:rFonts w:hint="cs"/>
          <w:rtl/>
        </w:rPr>
        <w:t>ی</w:t>
      </w:r>
      <w:r w:rsidRPr="00F602ED">
        <w:rPr>
          <w:rStyle w:val="1-Char"/>
          <w:rFonts w:hint="cs"/>
          <w:rtl/>
        </w:rPr>
        <w:t xml:space="preserve"> فهم د</w:t>
      </w:r>
      <w:r w:rsidR="00F602ED">
        <w:rPr>
          <w:rStyle w:val="1-Char"/>
          <w:rFonts w:hint="cs"/>
          <w:rtl/>
        </w:rPr>
        <w:t>ی</w:t>
      </w:r>
      <w:r w:rsidRPr="00F602ED">
        <w:rPr>
          <w:rStyle w:val="1-Char"/>
          <w:rFonts w:hint="cs"/>
          <w:rtl/>
        </w:rPr>
        <w:t>ن ح</w:t>
      </w:r>
      <w:r w:rsidR="00F602ED">
        <w:rPr>
          <w:rStyle w:val="1-Char"/>
          <w:rFonts w:hint="cs"/>
          <w:rtl/>
        </w:rPr>
        <w:t>ک</w:t>
      </w:r>
      <w:r w:rsidRPr="00F602ED">
        <w:rPr>
          <w:rStyle w:val="1-Char"/>
          <w:rFonts w:hint="cs"/>
          <w:rtl/>
        </w:rPr>
        <w:t>م مر</w:t>
      </w:r>
      <w:r w:rsidR="00F602ED">
        <w:rPr>
          <w:rStyle w:val="1-Char"/>
          <w:rFonts w:hint="cs"/>
          <w:rtl/>
        </w:rPr>
        <w:t>ک</w:t>
      </w:r>
      <w:r w:rsidRPr="00F602ED">
        <w:rPr>
          <w:rStyle w:val="1-Char"/>
          <w:rFonts w:hint="cs"/>
          <w:rtl/>
        </w:rPr>
        <w:t>ز</w:t>
      </w:r>
      <w:r w:rsidR="00F602ED">
        <w:rPr>
          <w:rStyle w:val="1-Char"/>
          <w:rFonts w:hint="cs"/>
          <w:rtl/>
        </w:rPr>
        <w:t>ی</w:t>
      </w:r>
      <w:r w:rsidRPr="00F602ED">
        <w:rPr>
          <w:rStyle w:val="1-Char"/>
          <w:rFonts w:hint="cs"/>
          <w:rtl/>
        </w:rPr>
        <w:t>ت را دارند من از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ن حق</w:t>
      </w:r>
      <w:r w:rsidR="00F602ED">
        <w:rPr>
          <w:rStyle w:val="1-Char"/>
          <w:rFonts w:hint="cs"/>
          <w:rtl/>
        </w:rPr>
        <w:t>ی</w:t>
      </w:r>
      <w:r w:rsidRPr="00F602ED">
        <w:rPr>
          <w:rStyle w:val="1-Char"/>
          <w:rFonts w:hint="cs"/>
          <w:rtl/>
        </w:rPr>
        <w:t>قت را ب</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دارم همچون هر مسلمان آگاه به مسئله ناراحتم اما وجوب نص</w:t>
      </w:r>
      <w:r w:rsidR="00F602ED">
        <w:rPr>
          <w:rStyle w:val="1-Char"/>
          <w:rFonts w:hint="cs"/>
          <w:rtl/>
        </w:rPr>
        <w:t>ی</w:t>
      </w:r>
      <w:r w:rsidRPr="00F602ED">
        <w:rPr>
          <w:rStyle w:val="1-Char"/>
          <w:rFonts w:hint="cs"/>
          <w:rtl/>
        </w:rPr>
        <w:t>حت باعث آن شده است وقت</w:t>
      </w:r>
      <w:r w:rsidR="00F602ED">
        <w:rPr>
          <w:rStyle w:val="1-Char"/>
          <w:rFonts w:hint="cs"/>
          <w:rtl/>
        </w:rPr>
        <w:t>ی</w:t>
      </w:r>
      <w:r w:rsidRPr="00F602ED">
        <w:rPr>
          <w:rStyle w:val="1-Char"/>
          <w:rFonts w:hint="cs"/>
          <w:rtl/>
        </w:rPr>
        <w:t xml:space="preserve"> واقع</w:t>
      </w:r>
      <w:r w:rsidR="00F602ED">
        <w:rPr>
          <w:rStyle w:val="1-Char"/>
          <w:rFonts w:hint="cs"/>
          <w:rtl/>
        </w:rPr>
        <w:t>ی</w:t>
      </w:r>
      <w:r w:rsidRPr="00F602ED">
        <w:rPr>
          <w:rStyle w:val="1-Char"/>
          <w:rFonts w:hint="cs"/>
          <w:rtl/>
        </w:rPr>
        <w:t>ت و حال ا</w:t>
      </w:r>
      <w:r w:rsidR="00F602ED">
        <w:rPr>
          <w:rStyle w:val="1-Char"/>
          <w:rFonts w:hint="cs"/>
          <w:rtl/>
        </w:rPr>
        <w:t>ک</w:t>
      </w:r>
      <w:r w:rsidRPr="00F602ED">
        <w:rPr>
          <w:rStyle w:val="1-Char"/>
          <w:rFonts w:hint="cs"/>
          <w:rtl/>
        </w:rPr>
        <w:t>ثر داع</w:t>
      </w:r>
      <w:r w:rsidR="00F602ED">
        <w:rPr>
          <w:rStyle w:val="1-Char"/>
          <w:rFonts w:hint="cs"/>
          <w:rtl/>
        </w:rPr>
        <w:t>ی</w:t>
      </w:r>
      <w:r w:rsidRPr="00F602ED">
        <w:rPr>
          <w:rStyle w:val="1-Char"/>
          <w:rFonts w:hint="cs"/>
          <w:rtl/>
        </w:rPr>
        <w:t>ان و</w:t>
      </w:r>
      <w:r w:rsidR="00F31B39">
        <w:rPr>
          <w:rStyle w:val="1-Char"/>
          <w:rFonts w:hint="cs"/>
          <w:rtl/>
        </w:rPr>
        <w:t xml:space="preserve"> حرکت‌های</w:t>
      </w:r>
      <w:r w:rsidR="009B7EEA">
        <w:rPr>
          <w:rStyle w:val="1-Char"/>
          <w:rFonts w:hint="cs"/>
          <w:rtl/>
        </w:rPr>
        <w:t xml:space="preserve"> </w:t>
      </w:r>
      <w:r w:rsidRPr="00F602ED">
        <w:rPr>
          <w:rStyle w:val="1-Char"/>
          <w:rFonts w:hint="cs"/>
          <w:rtl/>
        </w:rPr>
        <w:t>دعو</w:t>
      </w:r>
      <w:r w:rsidR="00F602ED">
        <w:rPr>
          <w:rStyle w:val="1-Char"/>
          <w:rFonts w:hint="cs"/>
          <w:rtl/>
        </w:rPr>
        <w:t>ی</w:t>
      </w:r>
      <w:r w:rsidRPr="00F602ED">
        <w:rPr>
          <w:rStyle w:val="1-Char"/>
          <w:rFonts w:hint="cs"/>
          <w:rtl/>
        </w:rPr>
        <w:t xml:space="preserve"> را مورد بررس</w:t>
      </w:r>
      <w:r w:rsidR="00F602ED">
        <w:rPr>
          <w:rStyle w:val="1-Char"/>
          <w:rFonts w:hint="cs"/>
          <w:rtl/>
        </w:rPr>
        <w:t>ی</w:t>
      </w:r>
      <w:r w:rsidRPr="00F602ED">
        <w:rPr>
          <w:rStyle w:val="1-Char"/>
          <w:rFonts w:hint="cs"/>
          <w:rtl/>
        </w:rPr>
        <w:t xml:space="preserve"> قرار ده</w:t>
      </w:r>
      <w:r w:rsidR="00F602ED">
        <w:rPr>
          <w:rStyle w:val="1-Char"/>
          <w:rFonts w:hint="cs"/>
          <w:rtl/>
        </w:rPr>
        <w:t>ی</w:t>
      </w:r>
      <w:r w:rsidRPr="00F602ED">
        <w:rPr>
          <w:rStyle w:val="1-Char"/>
          <w:rFonts w:hint="cs"/>
          <w:rtl/>
        </w:rPr>
        <w:t>م متوجه خواه</w:t>
      </w:r>
      <w:r w:rsidR="00F602ED">
        <w:rPr>
          <w:rStyle w:val="1-Char"/>
          <w:rFonts w:hint="cs"/>
          <w:rtl/>
        </w:rPr>
        <w:t>ی</w:t>
      </w:r>
      <w:r w:rsidRPr="00F602ED">
        <w:rPr>
          <w:rStyle w:val="1-Char"/>
          <w:rFonts w:hint="cs"/>
          <w:rtl/>
        </w:rPr>
        <w:t xml:space="preserve">م شد </w:t>
      </w:r>
      <w:r w:rsidR="00F602ED">
        <w:rPr>
          <w:rStyle w:val="1-Char"/>
          <w:rFonts w:hint="cs"/>
          <w:rtl/>
        </w:rPr>
        <w:t>ک</w:t>
      </w:r>
      <w:r w:rsidRPr="00F602ED">
        <w:rPr>
          <w:rStyle w:val="1-Char"/>
          <w:rFonts w:hint="cs"/>
          <w:rtl/>
        </w:rPr>
        <w:t>ه نسبت به علوم شرع</w:t>
      </w:r>
      <w:r w:rsidR="00F602ED">
        <w:rPr>
          <w:rStyle w:val="1-Char"/>
          <w:rFonts w:hint="cs"/>
          <w:rtl/>
        </w:rPr>
        <w:t>ی</w:t>
      </w:r>
      <w:r w:rsidRPr="00F602ED">
        <w:rPr>
          <w:rStyle w:val="1-Char"/>
          <w:rFonts w:hint="cs"/>
          <w:rtl/>
        </w:rPr>
        <w:t xml:space="preserve"> ضع</w:t>
      </w:r>
      <w:r w:rsidR="00F602ED">
        <w:rPr>
          <w:rStyle w:val="1-Char"/>
          <w:rFonts w:hint="cs"/>
          <w:rtl/>
        </w:rPr>
        <w:t>ی</w:t>
      </w:r>
      <w:r w:rsidRPr="00F602ED">
        <w:rPr>
          <w:rStyle w:val="1-Char"/>
          <w:rFonts w:hint="cs"/>
          <w:rtl/>
        </w:rPr>
        <w:t xml:space="preserve">ف و واجد بضاعت </w:t>
      </w:r>
      <w:r w:rsidR="00F602ED">
        <w:rPr>
          <w:rStyle w:val="1-Char"/>
          <w:rFonts w:hint="cs"/>
          <w:rtl/>
        </w:rPr>
        <w:t>ک</w:t>
      </w:r>
      <w:r w:rsidRPr="00F602ED">
        <w:rPr>
          <w:rStyle w:val="1-Char"/>
          <w:rFonts w:hint="cs"/>
          <w:rtl/>
        </w:rPr>
        <w:t>م</w:t>
      </w:r>
      <w:r w:rsidR="00F602ED">
        <w:rPr>
          <w:rStyle w:val="1-Char"/>
          <w:rFonts w:hint="cs"/>
          <w:rtl/>
        </w:rPr>
        <w:t>ی</w:t>
      </w:r>
      <w:r w:rsidRPr="00F602ED">
        <w:rPr>
          <w:rStyle w:val="1-Char"/>
          <w:rFonts w:hint="cs"/>
          <w:rtl/>
        </w:rPr>
        <w:t xml:space="preserve"> از نصوص </w:t>
      </w:r>
      <w:r w:rsidR="00F602ED">
        <w:rPr>
          <w:rStyle w:val="1-Char"/>
          <w:rFonts w:hint="cs"/>
          <w:rtl/>
        </w:rPr>
        <w:t>ک</w:t>
      </w:r>
      <w:r w:rsidRPr="00F602ED">
        <w:rPr>
          <w:rStyle w:val="1-Char"/>
          <w:rFonts w:hint="cs"/>
          <w:rtl/>
        </w:rPr>
        <w:t>تاب و سنت و آثار سلف صالح از جهات مطالعه و حفظ و اند</w:t>
      </w:r>
      <w:r w:rsidR="00F602ED">
        <w:rPr>
          <w:rStyle w:val="1-Char"/>
          <w:rFonts w:hint="cs"/>
          <w:rtl/>
        </w:rPr>
        <w:t>ی</w:t>
      </w:r>
      <w:r w:rsidRPr="00F602ED">
        <w:rPr>
          <w:rStyle w:val="1-Char"/>
          <w:rFonts w:hint="cs"/>
          <w:rtl/>
        </w:rPr>
        <w:t>شه و علم و عمل هستند چنان</w:t>
      </w:r>
      <w:r w:rsidR="00F602ED">
        <w:rPr>
          <w:rStyle w:val="1-Char"/>
          <w:rFonts w:hint="cs"/>
          <w:rtl/>
        </w:rPr>
        <w:t>ک</w:t>
      </w:r>
      <w:r w:rsidRPr="00F602ED">
        <w:rPr>
          <w:rStyle w:val="1-Char"/>
          <w:rFonts w:hint="cs"/>
          <w:rtl/>
        </w:rPr>
        <w:t>ه اگر ا</w:t>
      </w:r>
      <w:r w:rsidR="00F602ED">
        <w:rPr>
          <w:rStyle w:val="1-Char"/>
          <w:rFonts w:hint="cs"/>
          <w:rtl/>
        </w:rPr>
        <w:t>ی</w:t>
      </w:r>
      <w:r w:rsidRPr="00F602ED">
        <w:rPr>
          <w:rStyle w:val="1-Char"/>
          <w:rFonts w:hint="cs"/>
          <w:rtl/>
        </w:rPr>
        <w:t>ن</w:t>
      </w:r>
      <w:r w:rsidR="00F31B39">
        <w:rPr>
          <w:rStyle w:val="1-Char"/>
          <w:rFonts w:hint="cs"/>
          <w:rtl/>
        </w:rPr>
        <w:t xml:space="preserve"> حرکت‌ها </w:t>
      </w:r>
      <w:r w:rsidRPr="00F602ED">
        <w:rPr>
          <w:rStyle w:val="1-Char"/>
          <w:rFonts w:hint="cs"/>
          <w:rtl/>
        </w:rPr>
        <w:t>افراد</w:t>
      </w:r>
      <w:r w:rsidR="00F602ED">
        <w:rPr>
          <w:rStyle w:val="1-Char"/>
          <w:rFonts w:hint="cs"/>
          <w:rtl/>
        </w:rPr>
        <w:t>ی</w:t>
      </w:r>
      <w:r w:rsidRPr="00F602ED">
        <w:rPr>
          <w:rStyle w:val="1-Char"/>
          <w:rFonts w:hint="cs"/>
          <w:rtl/>
        </w:rPr>
        <w:t xml:space="preserve"> را برا</w:t>
      </w:r>
      <w:r w:rsidR="00F602ED">
        <w:rPr>
          <w:rStyle w:val="1-Char"/>
          <w:rFonts w:hint="cs"/>
          <w:rtl/>
        </w:rPr>
        <w:t>ی</w:t>
      </w:r>
      <w:r w:rsidRPr="00F602ED">
        <w:rPr>
          <w:rStyle w:val="1-Char"/>
          <w:rFonts w:hint="cs"/>
          <w:rtl/>
        </w:rPr>
        <w:t xml:space="preserve"> تخصص در علوم 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و اند</w:t>
      </w:r>
      <w:r w:rsidR="00F602ED">
        <w:rPr>
          <w:rStyle w:val="1-Char"/>
          <w:rFonts w:hint="cs"/>
          <w:rtl/>
        </w:rPr>
        <w:t>ی</w:t>
      </w:r>
      <w:r w:rsidRPr="00F602ED">
        <w:rPr>
          <w:rStyle w:val="1-Char"/>
          <w:rFonts w:hint="cs"/>
          <w:rtl/>
        </w:rPr>
        <w:t>شه در آن آماده</w:t>
      </w:r>
      <w:r w:rsidR="00F602ED">
        <w:rPr>
          <w:rStyle w:val="1-Char"/>
          <w:rFonts w:hint="cs"/>
          <w:rtl/>
        </w:rPr>
        <w:t xml:space="preserve"> می‌ک</w:t>
      </w:r>
      <w:r w:rsidRPr="00F602ED">
        <w:rPr>
          <w:rStyle w:val="1-Char"/>
          <w:rFonts w:hint="cs"/>
          <w:rtl/>
        </w:rPr>
        <w:t xml:space="preserve">ردند </w:t>
      </w:r>
      <w:r w:rsidR="00F602ED">
        <w:rPr>
          <w:rStyle w:val="1-Char"/>
          <w:rFonts w:hint="cs"/>
          <w:rtl/>
        </w:rPr>
        <w:t>ک</w:t>
      </w:r>
      <w:r w:rsidRPr="00F602ED">
        <w:rPr>
          <w:rStyle w:val="1-Char"/>
          <w:rFonts w:hint="cs"/>
          <w:rtl/>
        </w:rPr>
        <w:t>ارشان اثر بس</w:t>
      </w:r>
      <w:r w:rsidR="00F602ED">
        <w:rPr>
          <w:rStyle w:val="1-Char"/>
          <w:rFonts w:hint="cs"/>
          <w:rtl/>
        </w:rPr>
        <w:t>ی</w:t>
      </w:r>
      <w:r w:rsidRPr="00F602ED">
        <w:rPr>
          <w:rStyle w:val="1-Char"/>
          <w:rFonts w:hint="cs"/>
          <w:rtl/>
        </w:rPr>
        <w:t>ار بزرگ</w:t>
      </w:r>
      <w:r w:rsidR="00F602ED">
        <w:rPr>
          <w:rStyle w:val="1-Char"/>
          <w:rFonts w:hint="cs"/>
          <w:rtl/>
        </w:rPr>
        <w:t>ی می‌</w:t>
      </w:r>
      <w:r w:rsidRPr="00F602ED">
        <w:rPr>
          <w:rStyle w:val="1-Char"/>
          <w:rFonts w:hint="cs"/>
          <w:rtl/>
        </w:rPr>
        <w:t>داشت چنان</w:t>
      </w:r>
      <w:r w:rsidR="00F602ED">
        <w:rPr>
          <w:rStyle w:val="1-Char"/>
          <w:rFonts w:hint="cs"/>
          <w:rtl/>
        </w:rPr>
        <w:t>ک</w:t>
      </w:r>
      <w:r w:rsidRPr="00F602ED">
        <w:rPr>
          <w:rStyle w:val="1-Char"/>
          <w:rFonts w:hint="cs"/>
          <w:rtl/>
        </w:rPr>
        <w:t xml:space="preserve">ه قرآن </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م مؤمنان را بدان دعوت</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9F2749" w:rsidRPr="00F602ED">
        <w:rPr>
          <w:rStyle w:val="1-Char"/>
          <w:rFonts w:hint="cs"/>
          <w:rtl/>
        </w:rPr>
        <w:t xml:space="preserve"> </w:t>
      </w:r>
      <w:r w:rsidR="009F2749">
        <w:rPr>
          <w:rFonts w:ascii="Arial" w:hAnsi="Arial" w:cs="Traditional Arabic"/>
          <w:b/>
          <w:color w:val="000000"/>
          <w:sz w:val="28"/>
          <w:szCs w:val="28"/>
          <w:shd w:val="clear" w:color="auto" w:fill="FFFFFF"/>
          <w:rtl/>
        </w:rPr>
        <w:t>﴿</w:t>
      </w:r>
      <w:r w:rsidR="009F2749" w:rsidRPr="00F602ED">
        <w:rPr>
          <w:rStyle w:val="Char"/>
          <w:rtl/>
        </w:rPr>
        <w:t xml:space="preserve">۞وَمَا كَانَ </w:t>
      </w:r>
      <w:r w:rsidR="009F2749" w:rsidRPr="00F602ED">
        <w:rPr>
          <w:rStyle w:val="Char"/>
          <w:rFonts w:hint="cs"/>
          <w:rtl/>
        </w:rPr>
        <w:t>ٱلۡمُؤۡمِنُونَ</w:t>
      </w:r>
      <w:r w:rsidR="009F2749" w:rsidRPr="00F602ED">
        <w:rPr>
          <w:rStyle w:val="Char"/>
          <w:rtl/>
        </w:rPr>
        <w:t xml:space="preserve"> لِيَنفِرُواْ كَآفَّةٗۚ فَلَوۡلَا نَفَرَ مِن كُلِّ فِرۡقَةٖ مِّنۡهُمۡ طَآئِفَةٞ لِّيَتَفَقَّهُواْ فِي </w:t>
      </w:r>
      <w:r w:rsidR="009F2749" w:rsidRPr="00F602ED">
        <w:rPr>
          <w:rStyle w:val="Char"/>
          <w:rFonts w:hint="cs"/>
          <w:rtl/>
        </w:rPr>
        <w:t>ٱلدِّينِ</w:t>
      </w:r>
      <w:r w:rsidR="009F2749" w:rsidRPr="00F602ED">
        <w:rPr>
          <w:rStyle w:val="Char"/>
          <w:rtl/>
        </w:rPr>
        <w:t xml:space="preserve"> وَلِيُنذِرُواْ قَوۡمَهُمۡ إِذَا رَجَعُوٓاْ إِلَيۡهِمۡ لَعَلَّهُمۡ يَحۡذَرُونَ١٢٢</w:t>
      </w:r>
      <w:r w:rsidR="009F2749">
        <w:rPr>
          <w:rFonts w:ascii="Arial" w:hAnsi="Arial" w:cs="Traditional Arabic"/>
          <w:b/>
          <w:color w:val="000000"/>
          <w:sz w:val="28"/>
          <w:szCs w:val="28"/>
          <w:shd w:val="clear" w:color="auto" w:fill="FFFFFF"/>
          <w:rtl/>
        </w:rPr>
        <w:t>﴾</w:t>
      </w:r>
      <w:r w:rsidR="009F2749" w:rsidRPr="00F602ED">
        <w:rPr>
          <w:rStyle w:val="Char"/>
          <w:rtl/>
        </w:rPr>
        <w:t xml:space="preserve"> </w:t>
      </w:r>
      <w:r w:rsidR="009F2749" w:rsidRPr="00F602ED">
        <w:rPr>
          <w:rStyle w:val="7-Char"/>
          <w:rtl/>
        </w:rPr>
        <w:t>[التوبة: 122]</w:t>
      </w:r>
      <w:r w:rsidR="009F2749" w:rsidRPr="00F602ED">
        <w:rPr>
          <w:rStyle w:val="7-Char"/>
          <w:rFonts w:hint="cs"/>
          <w:rtl/>
        </w:rPr>
        <w:t>.</w:t>
      </w:r>
      <w:r w:rsidRPr="00F602ED">
        <w:rPr>
          <w:rStyle w:val="1-Char"/>
          <w:rFonts w:hint="cs"/>
          <w:rtl/>
        </w:rPr>
        <w:t xml:space="preserve"> </w:t>
      </w:r>
      <w:r w:rsidRPr="009F2749">
        <w:rPr>
          <w:rStyle w:val="Char0"/>
          <w:rFonts w:hint="cs"/>
          <w:rtl/>
        </w:rPr>
        <w:t>«و شا</w:t>
      </w:r>
      <w:r w:rsidR="00F602ED">
        <w:rPr>
          <w:rStyle w:val="Char0"/>
          <w:rFonts w:hint="cs"/>
          <w:rtl/>
        </w:rPr>
        <w:t>ی</w:t>
      </w:r>
      <w:r w:rsidRPr="009F2749">
        <w:rPr>
          <w:rStyle w:val="Char0"/>
          <w:rFonts w:hint="cs"/>
          <w:rtl/>
        </w:rPr>
        <w:t>سته ن</w:t>
      </w:r>
      <w:r w:rsidR="00F602ED">
        <w:rPr>
          <w:rStyle w:val="Char0"/>
          <w:rFonts w:hint="cs"/>
          <w:rtl/>
        </w:rPr>
        <w:t>ی</w:t>
      </w:r>
      <w:r w:rsidRPr="009F2749">
        <w:rPr>
          <w:rStyle w:val="Char0"/>
          <w:rFonts w:hint="cs"/>
          <w:rtl/>
        </w:rPr>
        <w:t>ست مؤمنان همگ</w:t>
      </w:r>
      <w:r w:rsidR="00F602ED">
        <w:rPr>
          <w:rStyle w:val="Char0"/>
          <w:rFonts w:hint="cs"/>
          <w:rtl/>
        </w:rPr>
        <w:t>ی</w:t>
      </w:r>
      <w:r w:rsidRPr="009F2749">
        <w:rPr>
          <w:rStyle w:val="Char0"/>
          <w:rFonts w:hint="cs"/>
          <w:rtl/>
        </w:rPr>
        <w:t xml:space="preserve"> </w:t>
      </w:r>
      <w:r w:rsidR="00F602ED">
        <w:rPr>
          <w:rStyle w:val="Char0"/>
          <w:rFonts w:hint="cs"/>
          <w:rtl/>
        </w:rPr>
        <w:t>ک</w:t>
      </w:r>
      <w:r w:rsidRPr="009F2749">
        <w:rPr>
          <w:rStyle w:val="Char0"/>
          <w:rFonts w:hint="cs"/>
          <w:rtl/>
        </w:rPr>
        <w:t xml:space="preserve">وچ </w:t>
      </w:r>
      <w:r w:rsidR="00F602ED">
        <w:rPr>
          <w:rStyle w:val="Char0"/>
          <w:rFonts w:hint="cs"/>
          <w:rtl/>
        </w:rPr>
        <w:t>ک</w:t>
      </w:r>
      <w:r w:rsidRPr="009F2749">
        <w:rPr>
          <w:rStyle w:val="Char0"/>
          <w:rFonts w:hint="cs"/>
          <w:rtl/>
        </w:rPr>
        <w:t>نند پس چرا از هر دسته از آنان، دسته</w:t>
      </w:r>
      <w:r w:rsidR="00F602ED">
        <w:rPr>
          <w:rStyle w:val="Char0"/>
          <w:rFonts w:hint="cs"/>
          <w:rtl/>
        </w:rPr>
        <w:t>‌ای ک</w:t>
      </w:r>
      <w:r w:rsidRPr="009F2749">
        <w:rPr>
          <w:rStyle w:val="Char0"/>
          <w:rFonts w:hint="cs"/>
          <w:rtl/>
        </w:rPr>
        <w:t>وچ</w:t>
      </w:r>
      <w:r w:rsidR="00F602ED">
        <w:rPr>
          <w:rStyle w:val="Char0"/>
          <w:rFonts w:hint="cs"/>
          <w:rtl/>
        </w:rPr>
        <w:t xml:space="preserve"> نمی‌ک</w:t>
      </w:r>
      <w:r w:rsidRPr="009F2749">
        <w:rPr>
          <w:rStyle w:val="Char0"/>
          <w:rFonts w:hint="cs"/>
          <w:rtl/>
        </w:rPr>
        <w:t>نند تا در د</w:t>
      </w:r>
      <w:r w:rsidR="00F602ED">
        <w:rPr>
          <w:rStyle w:val="Char0"/>
          <w:rFonts w:hint="cs"/>
          <w:rtl/>
        </w:rPr>
        <w:t>ی</w:t>
      </w:r>
      <w:r w:rsidRPr="009F2749">
        <w:rPr>
          <w:rStyle w:val="Char0"/>
          <w:rFonts w:hint="cs"/>
          <w:rtl/>
        </w:rPr>
        <w:t>ن آگاه</w:t>
      </w:r>
      <w:r w:rsidR="00F602ED">
        <w:rPr>
          <w:rStyle w:val="Char0"/>
          <w:rFonts w:hint="cs"/>
          <w:rtl/>
        </w:rPr>
        <w:t>ی</w:t>
      </w:r>
      <w:r w:rsidRPr="009F2749">
        <w:rPr>
          <w:rStyle w:val="Char0"/>
          <w:rFonts w:hint="cs"/>
          <w:rtl/>
        </w:rPr>
        <w:t xml:space="preserve"> پ</w:t>
      </w:r>
      <w:r w:rsidR="00F602ED">
        <w:rPr>
          <w:rStyle w:val="Char0"/>
          <w:rFonts w:hint="cs"/>
          <w:rtl/>
        </w:rPr>
        <w:t>ی</w:t>
      </w:r>
      <w:r w:rsidRPr="009F2749">
        <w:rPr>
          <w:rStyle w:val="Char0"/>
          <w:rFonts w:hint="cs"/>
          <w:rtl/>
        </w:rPr>
        <w:t xml:space="preserve">دا </w:t>
      </w:r>
      <w:r w:rsidR="00F602ED">
        <w:rPr>
          <w:rStyle w:val="Char0"/>
          <w:rFonts w:hint="cs"/>
          <w:rtl/>
        </w:rPr>
        <w:t>ک</w:t>
      </w:r>
      <w:r w:rsidRPr="009F2749">
        <w:rPr>
          <w:rStyle w:val="Char0"/>
          <w:rFonts w:hint="cs"/>
          <w:rtl/>
        </w:rPr>
        <w:t>نند و قوم خود را وقت</w:t>
      </w:r>
      <w:r w:rsidR="00F602ED">
        <w:rPr>
          <w:rStyle w:val="Char0"/>
          <w:rFonts w:hint="cs"/>
          <w:rtl/>
        </w:rPr>
        <w:t>ی</w:t>
      </w:r>
      <w:r w:rsidRPr="009F2749">
        <w:rPr>
          <w:rStyle w:val="Char0"/>
          <w:rFonts w:hint="cs"/>
          <w:rtl/>
        </w:rPr>
        <w:t xml:space="preserve"> به سو</w:t>
      </w:r>
      <w:r w:rsidR="00F602ED">
        <w:rPr>
          <w:rStyle w:val="Char0"/>
          <w:rFonts w:hint="cs"/>
          <w:rtl/>
        </w:rPr>
        <w:t xml:space="preserve">ی آن‌ها </w:t>
      </w:r>
      <w:r w:rsidRPr="009F2749">
        <w:rPr>
          <w:rStyle w:val="Char0"/>
          <w:rFonts w:hint="cs"/>
          <w:rtl/>
        </w:rPr>
        <w:t>بازگشتند ب</w:t>
      </w:r>
      <w:r w:rsidR="00F602ED">
        <w:rPr>
          <w:rStyle w:val="Char0"/>
          <w:rFonts w:hint="cs"/>
          <w:rtl/>
        </w:rPr>
        <w:t>ی</w:t>
      </w:r>
      <w:r w:rsidRPr="009F2749">
        <w:rPr>
          <w:rStyle w:val="Char0"/>
          <w:rFonts w:hint="cs"/>
          <w:rtl/>
        </w:rPr>
        <w:t xml:space="preserve">م دهند باشد </w:t>
      </w:r>
      <w:r w:rsidR="00F602ED">
        <w:rPr>
          <w:rStyle w:val="Char0"/>
          <w:rFonts w:hint="cs"/>
          <w:rtl/>
        </w:rPr>
        <w:t>ک</w:t>
      </w:r>
      <w:r w:rsidRPr="009F2749">
        <w:rPr>
          <w:rStyle w:val="Char0"/>
          <w:rFonts w:hint="cs"/>
          <w:rtl/>
        </w:rPr>
        <w:t>ه بترسند»</w:t>
      </w:r>
      <w:r w:rsidRPr="00F602ED">
        <w:rPr>
          <w:rStyle w:val="1-Char"/>
          <w:rFonts w:hint="cs"/>
          <w:rtl/>
        </w:rPr>
        <w:t xml:space="preserve"> و رسول الله</w:t>
      </w:r>
      <w:r w:rsidRPr="003A29F3">
        <w:rPr>
          <w:rFonts w:ascii="Arial" w:hAnsi="Arial" w:cs="CTraditional Arabic" w:hint="cs"/>
          <w:sz w:val="31"/>
          <w:szCs w:val="28"/>
          <w:rtl/>
        </w:rPr>
        <w:t>ص</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9F2749" w:rsidRPr="00F602ED">
        <w:rPr>
          <w:rStyle w:val="1-Char"/>
          <w:rFonts w:hint="cs"/>
          <w:rtl/>
        </w:rPr>
        <w:t xml:space="preserve"> </w:t>
      </w:r>
      <w:r w:rsidRPr="009F2749">
        <w:rPr>
          <w:rStyle w:val="5-Char"/>
          <w:rFonts w:hint="cs"/>
          <w:rtl/>
        </w:rPr>
        <w:t>"</w:t>
      </w:r>
      <w:r w:rsidRPr="009F2749">
        <w:rPr>
          <w:rStyle w:val="5-Char"/>
          <w:rtl/>
        </w:rPr>
        <w:t>مَنْ يُرِدْ اللَّهُ بِهِ خَيْرًا يُفَقِّهْهُ فِي الدِّينِ</w:t>
      </w:r>
      <w:r w:rsidRPr="009F2749">
        <w:rPr>
          <w:rStyle w:val="5-Char"/>
          <w:rFonts w:hint="cs"/>
          <w:rtl/>
        </w:rPr>
        <w:t>"</w:t>
      </w:r>
      <w:r w:rsidRPr="009B471D">
        <w:rPr>
          <w:rStyle w:val="FootnoteReference"/>
          <w:rFonts w:ascii="Arial" w:hAnsi="Arial" w:cs="IRNazli"/>
          <w:sz w:val="31"/>
          <w:szCs w:val="31"/>
          <w:rtl/>
        </w:rPr>
        <w:footnoteReference w:id="114"/>
      </w:r>
      <w:r w:rsidRPr="00F602ED">
        <w:rPr>
          <w:rStyle w:val="1-Char"/>
          <w:rFonts w:hint="cs"/>
          <w:rtl/>
        </w:rPr>
        <w:t xml:space="preserve">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خداوند در موردش اراده خ</w:t>
      </w:r>
      <w:r w:rsidR="00F602ED">
        <w:rPr>
          <w:rStyle w:val="1-Char"/>
          <w:rFonts w:hint="cs"/>
          <w:rtl/>
        </w:rPr>
        <w:t>ی</w:t>
      </w:r>
      <w:r w:rsidRPr="00F602ED">
        <w:rPr>
          <w:rStyle w:val="1-Char"/>
          <w:rFonts w:hint="cs"/>
          <w:rtl/>
        </w:rPr>
        <w:t>ر نما</w:t>
      </w:r>
      <w:r w:rsidR="00F602ED">
        <w:rPr>
          <w:rStyle w:val="1-Char"/>
          <w:rFonts w:hint="cs"/>
          <w:rtl/>
        </w:rPr>
        <w:t>ی</w:t>
      </w:r>
      <w:r w:rsidRPr="00F602ED">
        <w:rPr>
          <w:rStyle w:val="1-Char"/>
          <w:rFonts w:hint="cs"/>
          <w:rtl/>
        </w:rPr>
        <w:t>د او را در د</w:t>
      </w:r>
      <w:r w:rsidR="00F602ED">
        <w:rPr>
          <w:rStyle w:val="1-Char"/>
          <w:rFonts w:hint="cs"/>
          <w:rtl/>
        </w:rPr>
        <w:t>ی</w:t>
      </w:r>
      <w:r w:rsidRPr="00F602ED">
        <w:rPr>
          <w:rStyle w:val="1-Char"/>
          <w:rFonts w:hint="cs"/>
          <w:rtl/>
        </w:rPr>
        <w:t>ن فق</w:t>
      </w:r>
      <w:r w:rsidR="00F602ED">
        <w:rPr>
          <w:rStyle w:val="1-Char"/>
          <w:rFonts w:hint="cs"/>
          <w:rtl/>
        </w:rPr>
        <w:t>ی</w:t>
      </w:r>
      <w:r w:rsidRPr="00F602ED">
        <w:rPr>
          <w:rStyle w:val="1-Char"/>
          <w:rFonts w:hint="cs"/>
          <w:rtl/>
        </w:rPr>
        <w:t>ه</w:t>
      </w:r>
      <w:r w:rsidR="00F602ED">
        <w:rPr>
          <w:rStyle w:val="1-Char"/>
          <w:rFonts w:hint="cs"/>
          <w:rtl/>
        </w:rPr>
        <w:t xml:space="preserve"> می‌</w:t>
      </w:r>
      <w:r w:rsidRPr="00F602ED">
        <w:rPr>
          <w:rStyle w:val="1-Char"/>
          <w:rFonts w:hint="cs"/>
          <w:rtl/>
        </w:rPr>
        <w:t>گرداند».</w:t>
      </w:r>
    </w:p>
    <w:p w:rsidR="00925B11" w:rsidRPr="00F602ED" w:rsidRDefault="00925B11" w:rsidP="006D004E">
      <w:pPr>
        <w:pStyle w:val="ListParagraph"/>
        <w:numPr>
          <w:ilvl w:val="0"/>
          <w:numId w:val="2"/>
        </w:numPr>
        <w:tabs>
          <w:tab w:val="left" w:pos="510"/>
          <w:tab w:val="center" w:pos="3870"/>
        </w:tabs>
        <w:spacing w:after="0" w:line="240" w:lineRule="auto"/>
        <w:ind w:left="641" w:hanging="357"/>
        <w:jc w:val="both"/>
        <w:rPr>
          <w:rStyle w:val="1-Char"/>
          <w:rtl/>
        </w:rPr>
      </w:pPr>
      <w:r w:rsidRPr="00F602ED">
        <w:rPr>
          <w:rStyle w:val="1-Char"/>
          <w:rFonts w:hint="cs"/>
          <w:rtl/>
        </w:rPr>
        <w:t>از جمله آن اشتباهات و خطاها تعصب و حزب گرا</w:t>
      </w:r>
      <w:r w:rsidR="00F602ED">
        <w:rPr>
          <w:rStyle w:val="1-Char"/>
          <w:rFonts w:hint="cs"/>
          <w:rtl/>
        </w:rPr>
        <w:t>یی</w:t>
      </w:r>
      <w:r w:rsidRPr="00F602ED">
        <w:rPr>
          <w:rStyle w:val="1-Char"/>
          <w:rFonts w:hint="cs"/>
          <w:rtl/>
        </w:rPr>
        <w:t xml:space="preserve"> و غرور است.</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w:t>
      </w:r>
      <w:r w:rsidR="00F602ED">
        <w:rPr>
          <w:rStyle w:val="1-Char"/>
          <w:rFonts w:hint="cs"/>
          <w:rtl/>
        </w:rPr>
        <w:t>ی</w:t>
      </w:r>
      <w:r w:rsidRPr="00F602ED">
        <w:rPr>
          <w:rStyle w:val="1-Char"/>
          <w:rFonts w:hint="cs"/>
          <w:rtl/>
        </w:rPr>
        <w:t>ن نشانه</w:t>
      </w:r>
      <w:r w:rsidR="00A06E79">
        <w:rPr>
          <w:rStyle w:val="1-Char"/>
          <w:rFonts w:hint="cs"/>
          <w:rtl/>
        </w:rPr>
        <w:t xml:space="preserve">‌ها </w:t>
      </w:r>
      <w:r w:rsidRPr="00F602ED">
        <w:rPr>
          <w:rStyle w:val="1-Char"/>
          <w:rFonts w:hint="cs"/>
          <w:rtl/>
        </w:rPr>
        <w:t>متأسفانه مشخصه ب</w:t>
      </w:r>
      <w:r w:rsidR="00F602ED">
        <w:rPr>
          <w:rStyle w:val="1-Char"/>
          <w:rFonts w:hint="cs"/>
          <w:rtl/>
        </w:rPr>
        <w:t>ی</w:t>
      </w:r>
      <w:r w:rsidRPr="00F602ED">
        <w:rPr>
          <w:rStyle w:val="1-Char"/>
          <w:rFonts w:hint="cs"/>
          <w:rtl/>
        </w:rPr>
        <w:t xml:space="preserve">شتر </w:t>
      </w:r>
      <w:r w:rsidR="00F31B39">
        <w:rPr>
          <w:rStyle w:val="1-Char"/>
          <w:rFonts w:hint="cs"/>
          <w:rtl/>
        </w:rPr>
        <w:t xml:space="preserve">جماعت‌ها </w:t>
      </w:r>
      <w:r w:rsidRPr="00F602ED">
        <w:rPr>
          <w:rStyle w:val="1-Char"/>
          <w:rFonts w:hint="cs"/>
          <w:rtl/>
        </w:rPr>
        <w:t>و</w:t>
      </w:r>
      <w:r w:rsidR="00F31B39">
        <w:rPr>
          <w:rStyle w:val="1-Char"/>
          <w:rFonts w:hint="cs"/>
          <w:rtl/>
        </w:rPr>
        <w:t xml:space="preserve"> حرکت‌های</w:t>
      </w:r>
      <w:r w:rsidR="009B7EEA">
        <w:rPr>
          <w:rStyle w:val="1-Char"/>
          <w:rFonts w:hint="cs"/>
          <w:rtl/>
        </w:rPr>
        <w:t xml:space="preserve"> </w:t>
      </w:r>
      <w:r w:rsidRPr="00F602ED">
        <w:rPr>
          <w:rStyle w:val="1-Char"/>
          <w:rFonts w:hint="cs"/>
          <w:rtl/>
        </w:rPr>
        <w:t>اسلام</w:t>
      </w:r>
      <w:r w:rsidR="00F602ED">
        <w:rPr>
          <w:rStyle w:val="1-Char"/>
          <w:rFonts w:hint="cs"/>
          <w:rtl/>
        </w:rPr>
        <w:t>ی</w:t>
      </w:r>
      <w:r w:rsidRPr="00F602ED">
        <w:rPr>
          <w:rStyle w:val="1-Char"/>
          <w:rFonts w:hint="cs"/>
          <w:rtl/>
        </w:rPr>
        <w:t xml:space="preserve"> اصلاح</w:t>
      </w:r>
      <w:r w:rsidR="00F602ED">
        <w:rPr>
          <w:rStyle w:val="1-Char"/>
          <w:rFonts w:hint="cs"/>
          <w:rtl/>
        </w:rPr>
        <w:t>ی</w:t>
      </w:r>
      <w:r w:rsidRPr="00F602ED">
        <w:rPr>
          <w:rStyle w:val="1-Char"/>
          <w:rFonts w:hint="cs"/>
          <w:rtl/>
        </w:rPr>
        <w:t xml:space="preserve"> است هر حزب به آنچه خود دارد دلخوش است و هر طا</w:t>
      </w:r>
      <w:r w:rsidR="00F602ED">
        <w:rPr>
          <w:rStyle w:val="1-Char"/>
          <w:rFonts w:hint="cs"/>
          <w:rtl/>
        </w:rPr>
        <w:t>ی</w:t>
      </w:r>
      <w:r w:rsidRPr="00F602ED">
        <w:rPr>
          <w:rStyle w:val="1-Char"/>
          <w:rFonts w:hint="cs"/>
          <w:rtl/>
        </w:rPr>
        <w:t>فه خود را شا</w:t>
      </w:r>
      <w:r w:rsidR="00F602ED">
        <w:rPr>
          <w:rStyle w:val="1-Char"/>
          <w:rFonts w:hint="cs"/>
          <w:rtl/>
        </w:rPr>
        <w:t>ی</w:t>
      </w:r>
      <w:r w:rsidRPr="00F602ED">
        <w:rPr>
          <w:rStyle w:val="1-Char"/>
          <w:rFonts w:hint="cs"/>
          <w:rtl/>
        </w:rPr>
        <w:t>سته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ردن و لا</w:t>
      </w:r>
      <w:r w:rsidR="00F602ED">
        <w:rPr>
          <w:rStyle w:val="1-Char"/>
          <w:rFonts w:hint="cs"/>
          <w:rtl/>
        </w:rPr>
        <w:t>ی</w:t>
      </w:r>
      <w:r w:rsidRPr="00F602ED">
        <w:rPr>
          <w:rStyle w:val="1-Char"/>
          <w:rFonts w:hint="cs"/>
          <w:rtl/>
        </w:rPr>
        <w:t>ق به رهبر</w:t>
      </w:r>
      <w:r w:rsidR="00F602ED">
        <w:rPr>
          <w:rStyle w:val="1-Char"/>
          <w:rFonts w:hint="cs"/>
          <w:rtl/>
        </w:rPr>
        <w:t>ی</w:t>
      </w:r>
      <w:r w:rsidRPr="00F602ED">
        <w:rPr>
          <w:rStyle w:val="1-Char"/>
          <w:rFonts w:hint="cs"/>
          <w:rtl/>
        </w:rPr>
        <w:t xml:space="preserve"> امت</w:t>
      </w:r>
      <w:r w:rsidR="00F602ED">
        <w:rPr>
          <w:rStyle w:val="1-Char"/>
          <w:rFonts w:hint="cs"/>
          <w:rtl/>
        </w:rPr>
        <w:t xml:space="preserve"> می‌</w:t>
      </w:r>
      <w:r w:rsidRPr="00F602ED">
        <w:rPr>
          <w:rStyle w:val="1-Char"/>
          <w:rFonts w:hint="cs"/>
          <w:rtl/>
        </w:rPr>
        <w:t>داند و گمان</w:t>
      </w:r>
      <w:r w:rsidR="00F602ED">
        <w:rPr>
          <w:rStyle w:val="1-Char"/>
          <w:rFonts w:hint="cs"/>
          <w:rtl/>
        </w:rPr>
        <w:t xml:space="preserve"> می‌ک</w:t>
      </w:r>
      <w:r w:rsidRPr="00F602ED">
        <w:rPr>
          <w:rStyle w:val="1-Char"/>
          <w:rFonts w:hint="cs"/>
          <w:rtl/>
        </w:rPr>
        <w:t>ند تنها او قدرت حل مش</w:t>
      </w:r>
      <w:r w:rsidR="00F602ED">
        <w:rPr>
          <w:rStyle w:val="1-Char"/>
          <w:rFonts w:hint="cs"/>
          <w:rtl/>
        </w:rPr>
        <w:t>ک</w:t>
      </w:r>
      <w:r w:rsidRPr="00F602ED">
        <w:rPr>
          <w:rStyle w:val="1-Char"/>
          <w:rFonts w:hint="cs"/>
          <w:rtl/>
        </w:rPr>
        <w:t>لات را دارد. در م</w:t>
      </w:r>
      <w:r w:rsidR="00F602ED">
        <w:rPr>
          <w:rStyle w:val="1-Char"/>
          <w:rFonts w:hint="cs"/>
          <w:rtl/>
        </w:rPr>
        <w:t>ی</w:t>
      </w:r>
      <w:r w:rsidRPr="00F602ED">
        <w:rPr>
          <w:rStyle w:val="1-Char"/>
          <w:rFonts w:hint="cs"/>
          <w:rtl/>
        </w:rPr>
        <w:t>ان</w:t>
      </w:r>
      <w:r w:rsidR="00F31B39">
        <w:rPr>
          <w:rStyle w:val="1-Char"/>
          <w:rFonts w:hint="cs"/>
          <w:rtl/>
        </w:rPr>
        <w:t xml:space="preserve"> حرکت‌ها </w:t>
      </w:r>
      <w:r w:rsidRPr="00F602ED">
        <w:rPr>
          <w:rStyle w:val="1-Char"/>
          <w:rFonts w:hint="cs"/>
          <w:rtl/>
        </w:rPr>
        <w:t>بعض</w:t>
      </w:r>
      <w:r w:rsidR="00F602ED">
        <w:rPr>
          <w:rStyle w:val="1-Char"/>
          <w:rFonts w:hint="cs"/>
          <w:rtl/>
        </w:rPr>
        <w:t>ی</w:t>
      </w:r>
      <w:r w:rsidRPr="00F602ED">
        <w:rPr>
          <w:rStyle w:val="1-Char"/>
          <w:rFonts w:hint="cs"/>
          <w:rtl/>
        </w:rPr>
        <w:t xml:space="preserve"> هستند </w:t>
      </w:r>
      <w:r w:rsidR="00F602ED">
        <w:rPr>
          <w:rStyle w:val="1-Char"/>
          <w:rFonts w:hint="cs"/>
          <w:rtl/>
        </w:rPr>
        <w:t>ک</w:t>
      </w:r>
      <w:r w:rsidRPr="00F602ED">
        <w:rPr>
          <w:rStyle w:val="1-Char"/>
          <w:rFonts w:hint="cs"/>
          <w:rtl/>
        </w:rPr>
        <w:t>ه ه غ</w:t>
      </w:r>
      <w:r w:rsidR="00F602ED">
        <w:rPr>
          <w:rStyle w:val="1-Char"/>
          <w:rFonts w:hint="cs"/>
          <w:rtl/>
        </w:rPr>
        <w:t>ی</w:t>
      </w:r>
      <w:r w:rsidRPr="00F602ED">
        <w:rPr>
          <w:rStyle w:val="1-Char"/>
          <w:rFonts w:hint="cs"/>
          <w:rtl/>
        </w:rPr>
        <w:t>ر طرفداران خو</w:t>
      </w:r>
      <w:r w:rsidR="00F602ED">
        <w:rPr>
          <w:rStyle w:val="1-Char"/>
          <w:rFonts w:hint="cs"/>
          <w:rtl/>
        </w:rPr>
        <w:t>ی</w:t>
      </w:r>
      <w:r w:rsidRPr="00F602ED">
        <w:rPr>
          <w:rStyle w:val="1-Char"/>
          <w:rFonts w:hint="cs"/>
          <w:rtl/>
        </w:rPr>
        <w:t xml:space="preserve">ش از عامه مسلمانان </w:t>
      </w:r>
      <w:r w:rsidR="00F602ED">
        <w:rPr>
          <w:rStyle w:val="1-Char"/>
          <w:rFonts w:hint="cs"/>
          <w:rtl/>
        </w:rPr>
        <w:t>ی</w:t>
      </w:r>
      <w:r w:rsidRPr="00F602ED">
        <w:rPr>
          <w:rStyle w:val="1-Char"/>
          <w:rFonts w:hint="cs"/>
          <w:rtl/>
        </w:rPr>
        <w:t>ا طرفداران</w:t>
      </w:r>
      <w:r w:rsidR="00F31B39">
        <w:rPr>
          <w:rStyle w:val="1-Char"/>
          <w:rFonts w:hint="cs"/>
          <w:rtl/>
        </w:rPr>
        <w:t xml:space="preserve"> دعوت‌ها </w:t>
      </w:r>
      <w:r w:rsidRPr="00F602ED">
        <w:rPr>
          <w:rStyle w:val="1-Char"/>
          <w:rFonts w:hint="cs"/>
          <w:rtl/>
        </w:rPr>
        <w:t>و حر</w:t>
      </w:r>
      <w:r w:rsidR="00F602ED">
        <w:rPr>
          <w:rStyle w:val="1-Char"/>
          <w:rFonts w:hint="cs"/>
          <w:rtl/>
        </w:rPr>
        <w:t>ک</w:t>
      </w:r>
      <w:r w:rsidRPr="00F602ED">
        <w:rPr>
          <w:rStyle w:val="1-Char"/>
          <w:rFonts w:hint="cs"/>
          <w:rtl/>
        </w:rPr>
        <w:t>ات د</w:t>
      </w:r>
      <w:r w:rsidR="00F602ED">
        <w:rPr>
          <w:rStyle w:val="1-Char"/>
          <w:rFonts w:hint="cs"/>
          <w:rtl/>
        </w:rPr>
        <w:t>ی</w:t>
      </w:r>
      <w:r w:rsidRPr="00F602ED">
        <w:rPr>
          <w:rStyle w:val="1-Char"/>
          <w:rFonts w:hint="cs"/>
          <w:rtl/>
        </w:rPr>
        <w:t>گر طور</w:t>
      </w:r>
      <w:r w:rsidR="00F602ED">
        <w:rPr>
          <w:rStyle w:val="1-Char"/>
          <w:rFonts w:hint="cs"/>
          <w:rtl/>
        </w:rPr>
        <w:t>ی می‌</w:t>
      </w:r>
      <w:r w:rsidRPr="00F602ED">
        <w:rPr>
          <w:rStyle w:val="1-Char"/>
          <w:rFonts w:hint="cs"/>
          <w:rtl/>
        </w:rPr>
        <w:t xml:space="preserve">نگرند </w:t>
      </w:r>
      <w:r w:rsidR="00F602ED">
        <w:rPr>
          <w:rStyle w:val="1-Char"/>
          <w:rFonts w:hint="cs"/>
          <w:rtl/>
        </w:rPr>
        <w:t>ک</w:t>
      </w:r>
      <w:r w:rsidRPr="00F602ED">
        <w:rPr>
          <w:rStyle w:val="1-Char"/>
          <w:rFonts w:hint="cs"/>
          <w:rtl/>
        </w:rPr>
        <w:t xml:space="preserve">ه </w:t>
      </w:r>
      <w:r w:rsidR="00F602ED">
        <w:rPr>
          <w:rStyle w:val="1-Char"/>
          <w:rFonts w:hint="cs"/>
          <w:rtl/>
        </w:rPr>
        <w:t>ک</w:t>
      </w:r>
      <w:r w:rsidRPr="00F602ED">
        <w:rPr>
          <w:rStyle w:val="1-Char"/>
          <w:rFonts w:hint="cs"/>
          <w:rtl/>
        </w:rPr>
        <w:t>متر از طرفداران</w:t>
      </w:r>
      <w:r w:rsidR="00F602ED">
        <w:rPr>
          <w:rStyle w:val="1-Char"/>
          <w:rFonts w:hint="cs"/>
          <w:rtl/>
        </w:rPr>
        <w:t xml:space="preserve"> آن‌ها </w:t>
      </w:r>
      <w:r w:rsidRPr="00F602ED">
        <w:rPr>
          <w:rStyle w:val="1-Char"/>
          <w:rFonts w:hint="cs"/>
          <w:rtl/>
        </w:rPr>
        <w:t>در</w:t>
      </w:r>
      <w:r w:rsidR="00F602ED">
        <w:rPr>
          <w:rStyle w:val="1-Char"/>
          <w:rFonts w:hint="cs"/>
          <w:rtl/>
        </w:rPr>
        <w:t>ک</w:t>
      </w:r>
      <w:r w:rsidRPr="00F602ED">
        <w:rPr>
          <w:rStyle w:val="1-Char"/>
          <w:rFonts w:hint="cs"/>
          <w:rtl/>
        </w:rPr>
        <w:t xml:space="preserve"> و فهم و قدرت تشخ</w:t>
      </w:r>
      <w:r w:rsidR="00F602ED">
        <w:rPr>
          <w:rStyle w:val="1-Char"/>
          <w:rFonts w:hint="cs"/>
          <w:rtl/>
        </w:rPr>
        <w:t>ی</w:t>
      </w:r>
      <w:r w:rsidRPr="00F602ED">
        <w:rPr>
          <w:rStyle w:val="1-Char"/>
          <w:rFonts w:hint="cs"/>
          <w:rtl/>
        </w:rPr>
        <w:t>ص مصالح را دراند و به</w:t>
      </w:r>
      <w:r w:rsidR="00F602ED">
        <w:rPr>
          <w:rStyle w:val="1-Char"/>
          <w:rFonts w:hint="cs"/>
          <w:rtl/>
        </w:rPr>
        <w:t xml:space="preserve"> آن‌ها </w:t>
      </w:r>
      <w:r w:rsidRPr="00F602ED">
        <w:rPr>
          <w:rStyle w:val="1-Char"/>
          <w:rFonts w:hint="cs"/>
          <w:rtl/>
        </w:rPr>
        <w:t>به د</w:t>
      </w:r>
      <w:r w:rsidR="00F602ED">
        <w:rPr>
          <w:rStyle w:val="1-Char"/>
          <w:rFonts w:hint="cs"/>
          <w:rtl/>
        </w:rPr>
        <w:t>ی</w:t>
      </w:r>
      <w:r w:rsidRPr="00F602ED">
        <w:rPr>
          <w:rStyle w:val="1-Char"/>
          <w:rFonts w:hint="cs"/>
          <w:rtl/>
        </w:rPr>
        <w:t>ده ترحم و اغماص</w:t>
      </w:r>
      <w:r w:rsidR="00F602ED">
        <w:rPr>
          <w:rStyle w:val="1-Char"/>
          <w:rFonts w:hint="cs"/>
          <w:rtl/>
        </w:rPr>
        <w:t xml:space="preserve"> می‌</w:t>
      </w:r>
      <w:r w:rsidRPr="00F602ED">
        <w:rPr>
          <w:rStyle w:val="1-Char"/>
          <w:rFonts w:hint="cs"/>
          <w:rtl/>
        </w:rPr>
        <w:t>نگرند و بعض</w:t>
      </w:r>
      <w:r w:rsidR="00F602ED">
        <w:rPr>
          <w:rStyle w:val="1-Char"/>
          <w:rFonts w:hint="cs"/>
          <w:rtl/>
        </w:rPr>
        <w:t>ی</w:t>
      </w:r>
      <w:r w:rsidRPr="00F602ED">
        <w:rPr>
          <w:rStyle w:val="1-Char"/>
          <w:rFonts w:hint="cs"/>
          <w:rtl/>
        </w:rPr>
        <w:t xml:space="preserve"> مدع</w:t>
      </w:r>
      <w:r w:rsidR="00F602ED">
        <w:rPr>
          <w:rStyle w:val="1-Char"/>
          <w:rFonts w:hint="cs"/>
          <w:rtl/>
        </w:rPr>
        <w:t>ی</w:t>
      </w:r>
      <w:r w:rsidRPr="00F602ED">
        <w:rPr>
          <w:rStyle w:val="1-Char"/>
          <w:rFonts w:hint="cs"/>
          <w:rtl/>
        </w:rPr>
        <w:t xml:space="preserve"> هستند تنها</w:t>
      </w:r>
      <w:r w:rsidR="00F602ED">
        <w:rPr>
          <w:rStyle w:val="1-Char"/>
          <w:rFonts w:hint="cs"/>
          <w:rtl/>
        </w:rPr>
        <w:t xml:space="preserve"> آن‌ها </w:t>
      </w:r>
      <w:r w:rsidRPr="00F602ED">
        <w:rPr>
          <w:rStyle w:val="1-Char"/>
          <w:rFonts w:hint="cs"/>
          <w:rtl/>
        </w:rPr>
        <w:t xml:space="preserve">جماعت مسلمانان و </w:t>
      </w:r>
      <w:r w:rsidR="00F602ED">
        <w:rPr>
          <w:rStyle w:val="1-Char"/>
          <w:rFonts w:hint="cs"/>
          <w:rtl/>
        </w:rPr>
        <w:t>ی</w:t>
      </w:r>
      <w:r w:rsidRPr="00F602ED">
        <w:rPr>
          <w:rStyle w:val="1-Char"/>
          <w:rFonts w:hint="cs"/>
          <w:rtl/>
        </w:rPr>
        <w:t>ا لا</w:t>
      </w:r>
      <w:r w:rsidR="00F602ED">
        <w:rPr>
          <w:rStyle w:val="1-Char"/>
          <w:rFonts w:hint="cs"/>
          <w:rtl/>
        </w:rPr>
        <w:t>ی</w:t>
      </w:r>
      <w:r w:rsidRPr="00F602ED">
        <w:rPr>
          <w:rStyle w:val="1-Char"/>
          <w:rFonts w:hint="cs"/>
          <w:rtl/>
        </w:rPr>
        <w:t>ق به ا</w:t>
      </w:r>
      <w:r w:rsidR="00F602ED">
        <w:rPr>
          <w:rStyle w:val="1-Char"/>
          <w:rFonts w:hint="cs"/>
          <w:rtl/>
        </w:rPr>
        <w:t>ی</w:t>
      </w:r>
      <w:r w:rsidRPr="00F602ED">
        <w:rPr>
          <w:rStyle w:val="1-Char"/>
          <w:rFonts w:hint="cs"/>
          <w:rtl/>
        </w:rPr>
        <w:t>ن توص</w:t>
      </w:r>
      <w:r w:rsidR="00F602ED">
        <w:rPr>
          <w:rStyle w:val="1-Char"/>
          <w:rFonts w:hint="cs"/>
          <w:rtl/>
        </w:rPr>
        <w:t>ی</w:t>
      </w:r>
      <w:r w:rsidRPr="00F602ED">
        <w:rPr>
          <w:rStyle w:val="1-Char"/>
          <w:rFonts w:hint="cs"/>
          <w:rtl/>
        </w:rPr>
        <w:t>ف</w:t>
      </w:r>
      <w:r w:rsidR="00F602ED">
        <w:rPr>
          <w:rStyle w:val="1-Char"/>
          <w:rFonts w:hint="cs"/>
          <w:rtl/>
        </w:rPr>
        <w:t xml:space="preserve"> می‌</w:t>
      </w:r>
      <w:r w:rsidRPr="00F602ED">
        <w:rPr>
          <w:rStyle w:val="1-Char"/>
          <w:rFonts w:hint="cs"/>
          <w:rtl/>
        </w:rPr>
        <w:t>باشند و حت</w:t>
      </w:r>
      <w:r w:rsidR="00F602ED">
        <w:rPr>
          <w:rStyle w:val="1-Char"/>
          <w:rFonts w:hint="cs"/>
          <w:rtl/>
        </w:rPr>
        <w:t>ی</w:t>
      </w:r>
      <w:r w:rsidRPr="00F602ED">
        <w:rPr>
          <w:rStyle w:val="1-Char"/>
          <w:rFonts w:hint="cs"/>
          <w:rtl/>
        </w:rPr>
        <w:t xml:space="preserve"> بعض</w:t>
      </w:r>
      <w:r w:rsidR="00F602ED">
        <w:rPr>
          <w:rStyle w:val="1-Char"/>
          <w:rFonts w:hint="cs"/>
          <w:rtl/>
        </w:rPr>
        <w:t>ی</w:t>
      </w:r>
      <w:r w:rsidRPr="00F602ED">
        <w:rPr>
          <w:rStyle w:val="1-Char"/>
          <w:rFonts w:hint="cs"/>
          <w:rtl/>
        </w:rPr>
        <w:t xml:space="preserve"> از</w:t>
      </w:r>
      <w:r w:rsidR="00F31B39">
        <w:rPr>
          <w:rStyle w:val="1-Char"/>
          <w:rFonts w:hint="cs"/>
          <w:rtl/>
        </w:rPr>
        <w:t xml:space="preserve"> حرکت‌های</w:t>
      </w:r>
      <w:r w:rsidR="009B7EEA">
        <w:rPr>
          <w:rStyle w:val="1-Char"/>
          <w:rFonts w:hint="cs"/>
          <w:rtl/>
        </w:rPr>
        <w:t xml:space="preserve"> </w:t>
      </w:r>
      <w:r w:rsidRPr="00F602ED">
        <w:rPr>
          <w:rStyle w:val="1-Char"/>
          <w:rFonts w:hint="cs"/>
          <w:rtl/>
        </w:rPr>
        <w:t>اسلام</w:t>
      </w:r>
      <w:r w:rsidR="00F602ED">
        <w:rPr>
          <w:rStyle w:val="1-Char"/>
          <w:rFonts w:hint="cs"/>
          <w:rtl/>
        </w:rPr>
        <w:t>ی</w:t>
      </w:r>
      <w:r w:rsidRPr="00F602ED">
        <w:rPr>
          <w:rStyle w:val="1-Char"/>
          <w:rFonts w:hint="cs"/>
          <w:rtl/>
        </w:rPr>
        <w:t xml:space="preserve"> تا آنجا دچار غرور شده</w:t>
      </w:r>
      <w:r w:rsidR="00F602ED">
        <w:rPr>
          <w:rStyle w:val="1-Char"/>
          <w:rFonts w:hint="cs"/>
          <w:rtl/>
        </w:rPr>
        <w:t xml:space="preserve">‌اند </w:t>
      </w:r>
      <w:r w:rsidRPr="00F602ED">
        <w:rPr>
          <w:rStyle w:val="1-Char"/>
          <w:rFonts w:hint="cs"/>
          <w:rtl/>
        </w:rPr>
        <w:t>به علوم شرع</w:t>
      </w:r>
      <w:r w:rsidR="00F602ED">
        <w:rPr>
          <w:rStyle w:val="1-Char"/>
          <w:rFonts w:hint="cs"/>
          <w:rtl/>
        </w:rPr>
        <w:t>ی</w:t>
      </w:r>
      <w:r w:rsidRPr="00F602ED">
        <w:rPr>
          <w:rStyle w:val="1-Char"/>
          <w:rFonts w:hint="cs"/>
          <w:rtl/>
        </w:rPr>
        <w:t xml:space="preserve"> و دانشمندان متبحر در آن به د</w:t>
      </w:r>
      <w:r w:rsidR="00F602ED">
        <w:rPr>
          <w:rStyle w:val="1-Char"/>
          <w:rFonts w:hint="cs"/>
          <w:rtl/>
        </w:rPr>
        <w:t>ی</w:t>
      </w:r>
      <w:r w:rsidRPr="00F602ED">
        <w:rPr>
          <w:rStyle w:val="1-Char"/>
          <w:rFonts w:hint="cs"/>
          <w:rtl/>
        </w:rPr>
        <w:t xml:space="preserve">ده حقارت و </w:t>
      </w:r>
      <w:r w:rsidR="00F602ED">
        <w:rPr>
          <w:rStyle w:val="1-Char"/>
          <w:rFonts w:hint="cs"/>
          <w:rtl/>
        </w:rPr>
        <w:t>ک</w:t>
      </w:r>
      <w:r w:rsidRPr="00F602ED">
        <w:rPr>
          <w:rStyle w:val="1-Char"/>
          <w:rFonts w:hint="cs"/>
          <w:rtl/>
        </w:rPr>
        <w:t>م ارزش</w:t>
      </w:r>
      <w:r w:rsidR="00F602ED">
        <w:rPr>
          <w:rStyle w:val="1-Char"/>
          <w:rFonts w:hint="cs"/>
          <w:rtl/>
        </w:rPr>
        <w:t>ی می‌</w:t>
      </w:r>
      <w:r w:rsidRPr="00F602ED">
        <w:rPr>
          <w:rStyle w:val="1-Char"/>
          <w:rFonts w:hint="cs"/>
          <w:rtl/>
        </w:rPr>
        <w:t>نگرند و بعض</w:t>
      </w:r>
      <w:r w:rsidR="00F602ED">
        <w:rPr>
          <w:rStyle w:val="1-Char"/>
          <w:rFonts w:hint="cs"/>
          <w:rtl/>
        </w:rPr>
        <w:t>ی</w:t>
      </w:r>
      <w:r w:rsidRPr="00F602ED">
        <w:rPr>
          <w:rStyle w:val="1-Char"/>
          <w:rFonts w:hint="cs"/>
          <w:rtl/>
        </w:rPr>
        <w:t xml:space="preserve"> از</w:t>
      </w:r>
      <w:r w:rsidR="00F602ED">
        <w:rPr>
          <w:rStyle w:val="1-Char"/>
          <w:rFonts w:hint="cs"/>
          <w:rtl/>
        </w:rPr>
        <w:t xml:space="preserve"> آن‌ها </w:t>
      </w:r>
      <w:r w:rsidRPr="00F602ED">
        <w:rPr>
          <w:rStyle w:val="1-Char"/>
          <w:rFonts w:hint="cs"/>
          <w:rtl/>
        </w:rPr>
        <w:t xml:space="preserve">را به غفلت و </w:t>
      </w:r>
      <w:r w:rsidR="00F602ED">
        <w:rPr>
          <w:rStyle w:val="1-Char"/>
          <w:rFonts w:hint="cs"/>
          <w:rtl/>
        </w:rPr>
        <w:t>ک</w:t>
      </w:r>
      <w:r w:rsidRPr="00F602ED">
        <w:rPr>
          <w:rStyle w:val="1-Char"/>
          <w:rFonts w:hint="cs"/>
          <w:rtl/>
        </w:rPr>
        <w:t>وته ف</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 xml:space="preserve"> و تنگ نظر</w:t>
      </w:r>
      <w:r w:rsidR="00F602ED">
        <w:rPr>
          <w:rStyle w:val="1-Char"/>
          <w:rFonts w:hint="cs"/>
          <w:rtl/>
        </w:rPr>
        <w:t>ی</w:t>
      </w:r>
      <w:r w:rsidRPr="00F602ED">
        <w:rPr>
          <w:rStyle w:val="1-Char"/>
          <w:rFonts w:hint="cs"/>
          <w:rtl/>
        </w:rPr>
        <w:t xml:space="preserve"> نسبت</w:t>
      </w:r>
      <w:r w:rsidR="00F602ED">
        <w:rPr>
          <w:rStyle w:val="1-Char"/>
          <w:rFonts w:hint="cs"/>
          <w:rtl/>
        </w:rPr>
        <w:t xml:space="preserve"> می‌</w:t>
      </w:r>
      <w:r w:rsidRPr="00F602ED">
        <w:rPr>
          <w:rStyle w:val="1-Char"/>
          <w:rFonts w:hint="cs"/>
          <w:rtl/>
        </w:rPr>
        <w:t>دهند چون</w:t>
      </w:r>
      <w:r w:rsidR="00F602ED">
        <w:rPr>
          <w:rStyle w:val="1-Char"/>
          <w:rFonts w:hint="cs"/>
          <w:rtl/>
        </w:rPr>
        <w:t xml:space="preserve"> آن‌ها </w:t>
      </w:r>
      <w:r w:rsidRPr="00F602ED">
        <w:rPr>
          <w:rStyle w:val="1-Char"/>
          <w:rFonts w:hint="cs"/>
          <w:rtl/>
        </w:rPr>
        <w:t>را</w:t>
      </w:r>
      <w:r w:rsidR="00F602ED">
        <w:rPr>
          <w:rStyle w:val="1-Char"/>
          <w:rFonts w:hint="cs"/>
          <w:rtl/>
        </w:rPr>
        <w:t xml:space="preserve"> می‌</w:t>
      </w:r>
      <w:r w:rsidRPr="00F602ED">
        <w:rPr>
          <w:rStyle w:val="1-Char"/>
          <w:rFonts w:hint="cs"/>
          <w:rtl/>
        </w:rPr>
        <w:t>ب</w:t>
      </w:r>
      <w:r w:rsidR="00F602ED">
        <w:rPr>
          <w:rStyle w:val="1-Char"/>
          <w:rFonts w:hint="cs"/>
          <w:rtl/>
        </w:rPr>
        <w:t>ی</w:t>
      </w:r>
      <w:r w:rsidRPr="00F602ED">
        <w:rPr>
          <w:rStyle w:val="1-Char"/>
          <w:rFonts w:hint="cs"/>
          <w:rtl/>
        </w:rPr>
        <w:t xml:space="preserve">نند </w:t>
      </w:r>
      <w:r w:rsidR="00F602ED">
        <w:rPr>
          <w:rStyle w:val="1-Char"/>
          <w:rFonts w:hint="cs"/>
          <w:rtl/>
        </w:rPr>
        <w:t>ک</w:t>
      </w:r>
      <w:r w:rsidRPr="00F602ED">
        <w:rPr>
          <w:rStyle w:val="1-Char"/>
          <w:rFonts w:hint="cs"/>
          <w:rtl/>
        </w:rPr>
        <w:t>ه جذب حر</w:t>
      </w:r>
      <w:r w:rsidR="00F602ED">
        <w:rPr>
          <w:rStyle w:val="1-Char"/>
          <w:rFonts w:hint="cs"/>
          <w:rtl/>
        </w:rPr>
        <w:t>ک</w:t>
      </w:r>
      <w:r w:rsidRPr="00F602ED">
        <w:rPr>
          <w:rStyle w:val="1-Char"/>
          <w:rFonts w:hint="cs"/>
          <w:rtl/>
        </w:rPr>
        <w:t>ت</w:t>
      </w:r>
      <w:r w:rsidR="00F602ED">
        <w:rPr>
          <w:rStyle w:val="1-Char"/>
          <w:rFonts w:hint="cs"/>
          <w:rtl/>
        </w:rPr>
        <w:t xml:space="preserve"> آن‌ها </w:t>
      </w:r>
      <w:r w:rsidRPr="00F602ED">
        <w:rPr>
          <w:rStyle w:val="1-Char"/>
          <w:rFonts w:hint="cs"/>
          <w:rtl/>
        </w:rPr>
        <w:t xml:space="preserve">نشده </w:t>
      </w:r>
      <w:r w:rsidR="00F602ED">
        <w:rPr>
          <w:rStyle w:val="1-Char"/>
          <w:rFonts w:hint="cs"/>
          <w:rtl/>
        </w:rPr>
        <w:t>ی</w:t>
      </w:r>
      <w:r w:rsidRPr="00F602ED">
        <w:rPr>
          <w:rStyle w:val="1-Char"/>
          <w:rFonts w:hint="cs"/>
          <w:rtl/>
        </w:rPr>
        <w:t>ا با</w:t>
      </w:r>
      <w:r w:rsidR="00F602ED">
        <w:rPr>
          <w:rStyle w:val="1-Char"/>
          <w:rFonts w:hint="cs"/>
          <w:rtl/>
        </w:rPr>
        <w:t xml:space="preserve"> آن‌ها </w:t>
      </w:r>
      <w:r w:rsidRPr="00F602ED">
        <w:rPr>
          <w:rStyle w:val="1-Char"/>
          <w:rFonts w:hint="cs"/>
          <w:rtl/>
        </w:rPr>
        <w:t>موافق ن</w:t>
      </w:r>
      <w:r w:rsidR="00F602ED">
        <w:rPr>
          <w:rStyle w:val="1-Char"/>
          <w:rFonts w:hint="cs"/>
          <w:rtl/>
        </w:rPr>
        <w:t>ی</w:t>
      </w:r>
      <w:r w:rsidRPr="00F602ED">
        <w:rPr>
          <w:rStyle w:val="1-Char"/>
          <w:rFonts w:hint="cs"/>
          <w:rtl/>
        </w:rPr>
        <w:t xml:space="preserve">ستند و </w:t>
      </w:r>
      <w:r w:rsidR="00F602ED">
        <w:rPr>
          <w:rStyle w:val="1-Char"/>
          <w:rFonts w:hint="cs"/>
          <w:rtl/>
        </w:rPr>
        <w:t>ی</w:t>
      </w:r>
      <w:r w:rsidRPr="00F602ED">
        <w:rPr>
          <w:rStyle w:val="1-Char"/>
          <w:rFonts w:hint="cs"/>
          <w:rtl/>
        </w:rPr>
        <w:t>ا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w:t>
      </w:r>
      <w:r w:rsidR="00F602ED">
        <w:rPr>
          <w:rStyle w:val="1-Char"/>
          <w:rFonts w:hint="cs"/>
          <w:rtl/>
        </w:rPr>
        <w:t xml:space="preserve"> آن‌ها </w:t>
      </w:r>
      <w:r w:rsidRPr="00F602ED">
        <w:rPr>
          <w:rStyle w:val="1-Char"/>
          <w:rFonts w:hint="cs"/>
          <w:rtl/>
        </w:rPr>
        <w:t>را متهم</w:t>
      </w:r>
      <w:r w:rsidR="00F602ED">
        <w:rPr>
          <w:rStyle w:val="1-Char"/>
          <w:rFonts w:hint="cs"/>
          <w:rtl/>
        </w:rPr>
        <w:t xml:space="preserve"> می‌ک</w:t>
      </w:r>
      <w:r w:rsidRPr="00F602ED">
        <w:rPr>
          <w:rStyle w:val="1-Char"/>
          <w:rFonts w:hint="cs"/>
          <w:rtl/>
        </w:rPr>
        <w:t xml:space="preserve">نند </w:t>
      </w:r>
      <w:r w:rsidR="00F602ED">
        <w:rPr>
          <w:rStyle w:val="1-Char"/>
          <w:rFonts w:hint="cs"/>
          <w:rtl/>
        </w:rPr>
        <w:t>ک</w:t>
      </w:r>
      <w:r w:rsidRPr="00F602ED">
        <w:rPr>
          <w:rStyle w:val="1-Char"/>
          <w:rFonts w:hint="cs"/>
          <w:rtl/>
        </w:rPr>
        <w:t>ه به ش</w:t>
      </w:r>
      <w:r w:rsidR="00F602ED">
        <w:rPr>
          <w:rStyle w:val="1-Char"/>
          <w:rFonts w:hint="cs"/>
          <w:rtl/>
        </w:rPr>
        <w:t>ی</w:t>
      </w:r>
      <w:r w:rsidRPr="00F602ED">
        <w:rPr>
          <w:rStyle w:val="1-Char"/>
          <w:rFonts w:hint="cs"/>
          <w:rtl/>
        </w:rPr>
        <w:t>وه ابتدائ</w:t>
      </w:r>
      <w:r w:rsidR="00F602ED">
        <w:rPr>
          <w:rStyle w:val="1-Char"/>
          <w:rFonts w:hint="cs"/>
          <w:rtl/>
        </w:rPr>
        <w:t>ی</w:t>
      </w:r>
      <w:r w:rsidRPr="00F602ED">
        <w:rPr>
          <w:rStyle w:val="1-Char"/>
          <w:rFonts w:hint="cs"/>
          <w:rtl/>
        </w:rPr>
        <w:t xml:space="preserve"> به ان</w:t>
      </w:r>
      <w:r w:rsidR="00F602ED">
        <w:rPr>
          <w:rStyle w:val="1-Char"/>
          <w:rFonts w:hint="cs"/>
          <w:rtl/>
        </w:rPr>
        <w:t>ک</w:t>
      </w:r>
      <w:r w:rsidRPr="00F602ED">
        <w:rPr>
          <w:rStyle w:val="1-Char"/>
          <w:rFonts w:hint="cs"/>
          <w:rtl/>
        </w:rPr>
        <w:t>ار امورات ناپسند توجه دارند و رفتن پ</w:t>
      </w:r>
      <w:r w:rsidR="00F602ED">
        <w:rPr>
          <w:rStyle w:val="1-Char"/>
          <w:rFonts w:hint="cs"/>
          <w:rtl/>
        </w:rPr>
        <w:t>ی</w:t>
      </w:r>
      <w:r w:rsidRPr="00F602ED">
        <w:rPr>
          <w:rStyle w:val="1-Char"/>
          <w:rFonts w:hint="cs"/>
          <w:rtl/>
        </w:rPr>
        <w:t>ش سلاط</w:t>
      </w:r>
      <w:r w:rsidR="00F602ED">
        <w:rPr>
          <w:rStyle w:val="1-Char"/>
          <w:rFonts w:hint="cs"/>
          <w:rtl/>
        </w:rPr>
        <w:t>ی</w:t>
      </w:r>
      <w:r w:rsidRPr="00F602ED">
        <w:rPr>
          <w:rStyle w:val="1-Char"/>
          <w:rFonts w:hint="cs"/>
          <w:rtl/>
        </w:rPr>
        <w:t>ن و حا</w:t>
      </w:r>
      <w:r w:rsidR="00F602ED">
        <w:rPr>
          <w:rStyle w:val="1-Char"/>
          <w:rFonts w:hint="cs"/>
          <w:rtl/>
        </w:rPr>
        <w:t>ک</w:t>
      </w:r>
      <w:r w:rsidRPr="00F602ED">
        <w:rPr>
          <w:rStyle w:val="1-Char"/>
          <w:rFonts w:hint="cs"/>
          <w:rtl/>
        </w:rPr>
        <w:t>مان را به قصد نص</w:t>
      </w:r>
      <w:r w:rsidR="00F602ED">
        <w:rPr>
          <w:rStyle w:val="1-Char"/>
          <w:rFonts w:hint="cs"/>
          <w:rtl/>
        </w:rPr>
        <w:t>ی</w:t>
      </w:r>
      <w:r w:rsidRPr="00F602ED">
        <w:rPr>
          <w:rStyle w:val="1-Char"/>
          <w:rFonts w:hint="cs"/>
          <w:rtl/>
        </w:rPr>
        <w:t>حت و خ</w:t>
      </w:r>
      <w:r w:rsidR="00F602ED">
        <w:rPr>
          <w:rStyle w:val="1-Char"/>
          <w:rFonts w:hint="cs"/>
          <w:rtl/>
        </w:rPr>
        <w:t>ی</w:t>
      </w:r>
      <w:r w:rsidRPr="00F602ED">
        <w:rPr>
          <w:rStyle w:val="1-Char"/>
          <w:rFonts w:hint="cs"/>
          <w:rtl/>
        </w:rPr>
        <w:t>رخواه</w:t>
      </w:r>
      <w:r w:rsidR="00F602ED">
        <w:rPr>
          <w:rStyle w:val="1-Char"/>
          <w:rFonts w:hint="cs"/>
          <w:rtl/>
        </w:rPr>
        <w:t>ی</w:t>
      </w:r>
      <w:r w:rsidRPr="00F602ED">
        <w:rPr>
          <w:rStyle w:val="1-Char"/>
          <w:rFonts w:hint="cs"/>
          <w:rtl/>
        </w:rPr>
        <w:t xml:space="preserve"> برآ</w:t>
      </w:r>
      <w:r w:rsidR="00F602ED">
        <w:rPr>
          <w:rStyle w:val="1-Char"/>
          <w:rFonts w:hint="cs"/>
          <w:rtl/>
        </w:rPr>
        <w:t>یی</w:t>
      </w:r>
      <w:r w:rsidRPr="00F602ED">
        <w:rPr>
          <w:rStyle w:val="1-Char"/>
          <w:rFonts w:hint="cs"/>
          <w:rtl/>
        </w:rPr>
        <w:t xml:space="preserve"> خرده</w:t>
      </w:r>
      <w:r w:rsidR="00F602ED">
        <w:rPr>
          <w:rStyle w:val="1-Char"/>
          <w:rFonts w:hint="cs"/>
          <w:rtl/>
        </w:rPr>
        <w:t xml:space="preserve"> می‌</w:t>
      </w:r>
      <w:r w:rsidRPr="00F602ED">
        <w:rPr>
          <w:rStyle w:val="1-Char"/>
          <w:rFonts w:hint="cs"/>
          <w:rtl/>
        </w:rPr>
        <w:t>گ</w:t>
      </w:r>
      <w:r w:rsidR="00F602ED">
        <w:rPr>
          <w:rStyle w:val="1-Char"/>
          <w:rFonts w:hint="cs"/>
          <w:rtl/>
        </w:rPr>
        <w:t>ی</w:t>
      </w:r>
      <w:r w:rsidRPr="00F602ED">
        <w:rPr>
          <w:rStyle w:val="1-Char"/>
          <w:rFonts w:hint="cs"/>
          <w:rtl/>
        </w:rPr>
        <w:t>رند، آ</w:t>
      </w:r>
      <w:r w:rsidR="00F602ED">
        <w:rPr>
          <w:rStyle w:val="1-Char"/>
          <w:rFonts w:hint="cs"/>
          <w:rtl/>
        </w:rPr>
        <w:t>ی</w:t>
      </w:r>
      <w:r w:rsidRPr="00F602ED">
        <w:rPr>
          <w:rStyle w:val="1-Char"/>
          <w:rFonts w:hint="cs"/>
          <w:rtl/>
        </w:rPr>
        <w:t>ا ا</w:t>
      </w:r>
      <w:r w:rsidR="00F602ED">
        <w:rPr>
          <w:rStyle w:val="1-Char"/>
          <w:rFonts w:hint="cs"/>
          <w:rtl/>
        </w:rPr>
        <w:t>ی</w:t>
      </w:r>
      <w:r w:rsidRPr="00F602ED">
        <w:rPr>
          <w:rStyle w:val="1-Char"/>
          <w:rFonts w:hint="cs"/>
          <w:rtl/>
        </w:rPr>
        <w:t xml:space="preserve">ن </w:t>
      </w:r>
      <w:r w:rsidR="00F602ED">
        <w:rPr>
          <w:rStyle w:val="1-Char"/>
          <w:rFonts w:hint="cs"/>
          <w:rtl/>
        </w:rPr>
        <w:t>یک</w:t>
      </w:r>
      <w:r w:rsidRPr="00F602ED">
        <w:rPr>
          <w:rStyle w:val="1-Char"/>
          <w:rFonts w:hint="cs"/>
          <w:rtl/>
        </w:rPr>
        <w:t xml:space="preserve"> غرور </w:t>
      </w:r>
      <w:r w:rsidR="00F602ED">
        <w:rPr>
          <w:rStyle w:val="1-Char"/>
          <w:rFonts w:hint="cs"/>
          <w:rtl/>
        </w:rPr>
        <w:t>ک</w:t>
      </w:r>
      <w:r w:rsidRPr="00F602ED">
        <w:rPr>
          <w:rStyle w:val="1-Char"/>
          <w:rFonts w:hint="cs"/>
          <w:rtl/>
        </w:rPr>
        <w:t>شنده و جهالت به منهج سلف صالح ن</w:t>
      </w:r>
      <w:r w:rsidR="00F602ED">
        <w:rPr>
          <w:rStyle w:val="1-Char"/>
          <w:rFonts w:hint="cs"/>
          <w:rtl/>
        </w:rPr>
        <w:t>ی</w:t>
      </w:r>
      <w:r w:rsidRPr="00F602ED">
        <w:rPr>
          <w:rStyle w:val="1-Char"/>
          <w:rFonts w:hint="cs"/>
          <w:rtl/>
        </w:rPr>
        <w:t>ست؟</w:t>
      </w:r>
    </w:p>
    <w:p w:rsidR="00925B11" w:rsidRPr="00F602ED" w:rsidRDefault="00925B11" w:rsidP="006D004E">
      <w:pPr>
        <w:pStyle w:val="ListParagraph"/>
        <w:numPr>
          <w:ilvl w:val="0"/>
          <w:numId w:val="2"/>
        </w:numPr>
        <w:tabs>
          <w:tab w:val="left" w:pos="510"/>
          <w:tab w:val="center" w:pos="3870"/>
        </w:tabs>
        <w:spacing w:after="0" w:line="240" w:lineRule="auto"/>
        <w:ind w:left="641" w:hanging="357"/>
        <w:jc w:val="both"/>
        <w:rPr>
          <w:rStyle w:val="1-Char"/>
          <w:rtl/>
        </w:rPr>
      </w:pPr>
      <w:r w:rsidRPr="00F602ED">
        <w:rPr>
          <w:rStyle w:val="1-Char"/>
          <w:rFonts w:hint="cs"/>
          <w:rtl/>
        </w:rPr>
        <w:t>از جمله خطرات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ناش</w:t>
      </w:r>
      <w:r w:rsidR="00F602ED">
        <w:rPr>
          <w:rStyle w:val="1-Char"/>
          <w:rFonts w:hint="cs"/>
          <w:rtl/>
        </w:rPr>
        <w:t>ی</w:t>
      </w:r>
      <w:r w:rsidRPr="00F602ED">
        <w:rPr>
          <w:rStyle w:val="1-Char"/>
          <w:rFonts w:hint="cs"/>
          <w:rtl/>
        </w:rPr>
        <w:t xml:space="preserve"> از جهل به منهج سلف و به دنبال آن</w:t>
      </w:r>
      <w:r w:rsidR="00F602ED">
        <w:rPr>
          <w:rStyle w:val="1-Char"/>
          <w:rFonts w:hint="cs"/>
          <w:rtl/>
        </w:rPr>
        <w:t xml:space="preserve"> می‌</w:t>
      </w:r>
      <w:r w:rsidRPr="00F602ED">
        <w:rPr>
          <w:rStyle w:val="1-Char"/>
          <w:rFonts w:hint="cs"/>
          <w:rtl/>
        </w:rPr>
        <w:t>آ</w:t>
      </w:r>
      <w:r w:rsidR="00F602ED">
        <w:rPr>
          <w:rStyle w:val="1-Char"/>
          <w:rFonts w:hint="cs"/>
          <w:rtl/>
        </w:rPr>
        <w:t>ی</w:t>
      </w:r>
      <w:r w:rsidRPr="00F602ED">
        <w:rPr>
          <w:rStyle w:val="1-Char"/>
          <w:rFonts w:hint="cs"/>
          <w:rtl/>
        </w:rPr>
        <w:t xml:space="preserve">د تفرقه و اختلاف است </w:t>
      </w:r>
      <w:r w:rsidR="00F602ED">
        <w:rPr>
          <w:rStyle w:val="1-Char"/>
          <w:rFonts w:hint="cs"/>
          <w:rtl/>
        </w:rPr>
        <w:t>ک</w:t>
      </w:r>
      <w:r w:rsidRPr="00F602ED">
        <w:rPr>
          <w:rStyle w:val="1-Char"/>
          <w:rFonts w:hint="cs"/>
          <w:rtl/>
        </w:rPr>
        <w:t>ه ا</w:t>
      </w:r>
      <w:r w:rsidR="00F602ED">
        <w:rPr>
          <w:rStyle w:val="1-Char"/>
          <w:rFonts w:hint="cs"/>
          <w:rtl/>
        </w:rPr>
        <w:t>ی</w:t>
      </w:r>
      <w:r w:rsidRPr="00F602ED">
        <w:rPr>
          <w:rStyle w:val="1-Char"/>
          <w:rFonts w:hint="cs"/>
          <w:rtl/>
        </w:rPr>
        <w:t xml:space="preserve">ن امر با </w:t>
      </w:r>
      <w:r w:rsidR="00F602ED">
        <w:rPr>
          <w:rStyle w:val="1-Char"/>
          <w:rFonts w:hint="cs"/>
          <w:rtl/>
        </w:rPr>
        <w:t>ک</w:t>
      </w:r>
      <w:r w:rsidRPr="00F602ED">
        <w:rPr>
          <w:rStyle w:val="1-Char"/>
          <w:rFonts w:hint="cs"/>
          <w:rtl/>
        </w:rPr>
        <w:t>مال تأسف از بارزتر</w:t>
      </w:r>
      <w:r w:rsidR="00F602ED">
        <w:rPr>
          <w:rStyle w:val="1-Char"/>
          <w:rFonts w:hint="cs"/>
          <w:rtl/>
        </w:rPr>
        <w:t>ی</w:t>
      </w:r>
      <w:r w:rsidRPr="00F602ED">
        <w:rPr>
          <w:rStyle w:val="1-Char"/>
          <w:rFonts w:hint="cs"/>
          <w:rtl/>
        </w:rPr>
        <w:t>ن نشانه</w:t>
      </w:r>
      <w:r w:rsidR="00A06E79">
        <w:rPr>
          <w:rStyle w:val="1-Char"/>
          <w:rFonts w:hint="cs"/>
          <w:rtl/>
        </w:rPr>
        <w:t>‌های</w:t>
      </w:r>
      <w:r w:rsidRPr="00F602ED">
        <w:rPr>
          <w:rStyle w:val="1-Char"/>
          <w:rFonts w:hint="cs"/>
          <w:rtl/>
        </w:rPr>
        <w:t xml:space="preserve"> حر</w:t>
      </w:r>
      <w:r w:rsidR="00F602ED">
        <w:rPr>
          <w:rStyle w:val="1-Char"/>
          <w:rFonts w:hint="cs"/>
          <w:rtl/>
        </w:rPr>
        <w:t>ک</w:t>
      </w:r>
      <w:r w:rsidRPr="00F602ED">
        <w:rPr>
          <w:rStyle w:val="1-Char"/>
          <w:rFonts w:hint="cs"/>
          <w:rtl/>
        </w:rPr>
        <w:t>ات اسلام</w:t>
      </w:r>
      <w:r w:rsidR="00F602ED">
        <w:rPr>
          <w:rStyle w:val="1-Char"/>
          <w:rFonts w:hint="cs"/>
          <w:rtl/>
        </w:rPr>
        <w:t>ی</w:t>
      </w:r>
      <w:r w:rsidRPr="00F602ED">
        <w:rPr>
          <w:rStyle w:val="1-Char"/>
          <w:rFonts w:hint="cs"/>
          <w:rtl/>
        </w:rPr>
        <w:t xml:space="preserve"> معاصر است. الله تعال</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صفت را ن</w:t>
      </w:r>
      <w:r w:rsidR="00F602ED">
        <w:rPr>
          <w:rStyle w:val="1-Char"/>
          <w:rFonts w:hint="cs"/>
          <w:rtl/>
        </w:rPr>
        <w:t>ک</w:t>
      </w:r>
      <w:r w:rsidRPr="00F602ED">
        <w:rPr>
          <w:rStyle w:val="1-Char"/>
          <w:rFonts w:hint="cs"/>
          <w:rtl/>
        </w:rPr>
        <w:t>وهش و رسول خدا</w:t>
      </w:r>
      <w:r w:rsidRPr="006D004E">
        <w:rPr>
          <w:rFonts w:ascii="Arial" w:hAnsi="Arial" w:cs="CTraditional Arabic" w:hint="cs"/>
          <w:sz w:val="31"/>
          <w:szCs w:val="28"/>
          <w:rtl/>
        </w:rPr>
        <w:t>ص</w:t>
      </w:r>
      <w:r w:rsidRPr="00F602ED">
        <w:rPr>
          <w:rStyle w:val="1-Char"/>
          <w:rFonts w:hint="cs"/>
          <w:rtl/>
        </w:rPr>
        <w:t xml:space="preserve"> از آن نه</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رده است. الله تعال</w:t>
      </w:r>
      <w:r w:rsidR="00F602ED">
        <w:rPr>
          <w:rStyle w:val="1-Char"/>
          <w:rFonts w:hint="cs"/>
          <w:rtl/>
        </w:rPr>
        <w:t>ی می‌</w:t>
      </w:r>
      <w:r w:rsidRPr="00F602ED">
        <w:rPr>
          <w:rStyle w:val="1-Char"/>
          <w:rFonts w:hint="cs"/>
          <w:rtl/>
        </w:rPr>
        <w:t>فرما</w:t>
      </w:r>
      <w:r w:rsidR="00F602ED">
        <w:rPr>
          <w:rStyle w:val="1-Char"/>
          <w:rFonts w:hint="cs"/>
          <w:rtl/>
        </w:rPr>
        <w:t>ی</w:t>
      </w:r>
      <w:r w:rsidRPr="00F602ED">
        <w:rPr>
          <w:rStyle w:val="1-Char"/>
          <w:rFonts w:hint="cs"/>
          <w:rtl/>
        </w:rPr>
        <w:t>د:</w:t>
      </w:r>
      <w:r w:rsidR="009F2749" w:rsidRPr="00F602ED">
        <w:rPr>
          <w:rStyle w:val="1-Char"/>
          <w:rFonts w:hint="cs"/>
          <w:rtl/>
        </w:rPr>
        <w:t xml:space="preserve"> </w:t>
      </w:r>
      <w:r w:rsidR="009F2749" w:rsidRPr="006D004E">
        <w:rPr>
          <w:rFonts w:ascii="Arial" w:hAnsi="Arial" w:cs="Traditional Arabic"/>
          <w:b/>
          <w:color w:val="000000"/>
          <w:sz w:val="28"/>
          <w:szCs w:val="28"/>
          <w:shd w:val="clear" w:color="auto" w:fill="FFFFFF"/>
          <w:rtl/>
        </w:rPr>
        <w:t>﴿</w:t>
      </w:r>
      <w:r w:rsidR="009F2749" w:rsidRPr="00F602ED">
        <w:rPr>
          <w:rStyle w:val="Char"/>
          <w:rtl/>
        </w:rPr>
        <w:t>وَ</w:t>
      </w:r>
      <w:r w:rsidR="009F2749" w:rsidRPr="00F602ED">
        <w:rPr>
          <w:rStyle w:val="Char"/>
          <w:rFonts w:hint="cs"/>
          <w:rtl/>
        </w:rPr>
        <w:t>ٱعۡتَصِمُواْ</w:t>
      </w:r>
      <w:r w:rsidR="009F2749" w:rsidRPr="00F602ED">
        <w:rPr>
          <w:rStyle w:val="Char"/>
          <w:rtl/>
        </w:rPr>
        <w:t xml:space="preserve"> بِحَبۡلِ </w:t>
      </w:r>
      <w:r w:rsidR="009F2749" w:rsidRPr="00F602ED">
        <w:rPr>
          <w:rStyle w:val="Char"/>
          <w:rFonts w:hint="cs"/>
          <w:rtl/>
        </w:rPr>
        <w:t>ٱللَّهِ</w:t>
      </w:r>
      <w:r w:rsidR="009F2749" w:rsidRPr="00F602ED">
        <w:rPr>
          <w:rStyle w:val="Char"/>
          <w:rtl/>
        </w:rPr>
        <w:t xml:space="preserve"> جَمِيعٗا وَلَا تَفَرَّقُواْۚ١٠٣</w:t>
      </w:r>
      <w:r w:rsidR="009F2749" w:rsidRPr="006D004E">
        <w:rPr>
          <w:rFonts w:ascii="Arial" w:hAnsi="Arial" w:cs="Traditional Arabic"/>
          <w:b/>
          <w:color w:val="000000"/>
          <w:sz w:val="28"/>
          <w:szCs w:val="28"/>
          <w:shd w:val="clear" w:color="auto" w:fill="FFFFFF"/>
          <w:rtl/>
        </w:rPr>
        <w:t>﴾</w:t>
      </w:r>
      <w:r w:rsidR="009F2749" w:rsidRPr="00F602ED">
        <w:rPr>
          <w:rStyle w:val="Char"/>
          <w:rtl/>
        </w:rPr>
        <w:t xml:space="preserve"> </w:t>
      </w:r>
      <w:r w:rsidR="009F2749" w:rsidRPr="00F602ED">
        <w:rPr>
          <w:rStyle w:val="7-Char"/>
          <w:rtl/>
        </w:rPr>
        <w:t>[آل عمران: 103]</w:t>
      </w:r>
      <w:r w:rsidR="009F2749" w:rsidRPr="00F602ED">
        <w:rPr>
          <w:rStyle w:val="7-Char"/>
          <w:rFonts w:hint="cs"/>
          <w:rtl/>
        </w:rPr>
        <w:t>.</w:t>
      </w:r>
      <w:r w:rsidRPr="00F602ED">
        <w:rPr>
          <w:rStyle w:val="1-Char"/>
          <w:rFonts w:hint="cs"/>
          <w:rtl/>
        </w:rPr>
        <w:t xml:space="preserve"> </w:t>
      </w:r>
      <w:r w:rsidRPr="009F2749">
        <w:rPr>
          <w:rStyle w:val="Char0"/>
          <w:rFonts w:hint="cs"/>
          <w:rtl/>
        </w:rPr>
        <w:t>«به ر</w:t>
      </w:r>
      <w:r w:rsidR="00F602ED">
        <w:rPr>
          <w:rStyle w:val="Char0"/>
          <w:rFonts w:hint="cs"/>
          <w:rtl/>
        </w:rPr>
        <w:t>ی</w:t>
      </w:r>
      <w:r w:rsidRPr="009F2749">
        <w:rPr>
          <w:rStyle w:val="Char0"/>
          <w:rFonts w:hint="cs"/>
          <w:rtl/>
        </w:rPr>
        <w:t>سمان خداوند چنگ زن</w:t>
      </w:r>
      <w:r w:rsidR="00F602ED">
        <w:rPr>
          <w:rStyle w:val="Char0"/>
          <w:rFonts w:hint="cs"/>
          <w:rtl/>
        </w:rPr>
        <w:t>ی</w:t>
      </w:r>
      <w:r w:rsidRPr="009F2749">
        <w:rPr>
          <w:rStyle w:val="Char0"/>
          <w:rFonts w:hint="cs"/>
          <w:rtl/>
        </w:rPr>
        <w:t>د و متفرق نشو</w:t>
      </w:r>
      <w:r w:rsidR="00F602ED">
        <w:rPr>
          <w:rStyle w:val="Char0"/>
          <w:rFonts w:hint="cs"/>
          <w:rtl/>
        </w:rPr>
        <w:t>ی</w:t>
      </w:r>
      <w:r w:rsidRPr="009F2749">
        <w:rPr>
          <w:rStyle w:val="Char0"/>
          <w:rFonts w:hint="cs"/>
          <w:rtl/>
        </w:rPr>
        <w:t>د»</w:t>
      </w:r>
      <w:r w:rsidRPr="00F602ED">
        <w:rPr>
          <w:rStyle w:val="1-Char"/>
          <w:rFonts w:hint="cs"/>
          <w:rtl/>
        </w:rPr>
        <w:t xml:space="preserve"> و</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9F2749" w:rsidRPr="00F602ED">
        <w:rPr>
          <w:rStyle w:val="1-Char"/>
          <w:rFonts w:hint="cs"/>
          <w:rtl/>
        </w:rPr>
        <w:t xml:space="preserve"> </w:t>
      </w:r>
      <w:r w:rsidR="009F2749" w:rsidRPr="006D004E">
        <w:rPr>
          <w:rFonts w:ascii="Arial" w:hAnsi="Arial" w:cs="Traditional Arabic"/>
          <w:b/>
          <w:color w:val="000000"/>
          <w:sz w:val="28"/>
          <w:szCs w:val="28"/>
          <w:shd w:val="clear" w:color="auto" w:fill="FFFFFF"/>
          <w:rtl/>
        </w:rPr>
        <w:t>﴿</w:t>
      </w:r>
      <w:r w:rsidR="009F2749" w:rsidRPr="00F602ED">
        <w:rPr>
          <w:rStyle w:val="Char"/>
          <w:rtl/>
        </w:rPr>
        <w:t>وَلَا تَكُونُواْ كَ</w:t>
      </w:r>
      <w:r w:rsidR="009F2749" w:rsidRPr="00F602ED">
        <w:rPr>
          <w:rStyle w:val="Char"/>
          <w:rFonts w:hint="cs"/>
          <w:rtl/>
        </w:rPr>
        <w:t>ٱلَّذِينَ</w:t>
      </w:r>
      <w:r w:rsidR="009F2749" w:rsidRPr="00F602ED">
        <w:rPr>
          <w:rStyle w:val="Char"/>
          <w:rtl/>
        </w:rPr>
        <w:t xml:space="preserve"> تَفَرَّقُواْ وَ</w:t>
      </w:r>
      <w:r w:rsidR="009F2749" w:rsidRPr="00F602ED">
        <w:rPr>
          <w:rStyle w:val="Char"/>
          <w:rFonts w:hint="cs"/>
          <w:rtl/>
        </w:rPr>
        <w:t>ٱخۡتَلَفُواْ</w:t>
      </w:r>
      <w:r w:rsidR="009F2749" w:rsidRPr="00F602ED">
        <w:rPr>
          <w:rStyle w:val="Char"/>
          <w:rtl/>
        </w:rPr>
        <w:t xml:space="preserve"> مِنۢ بَعۡدِ مَا جَآءَهُمُ </w:t>
      </w:r>
      <w:r w:rsidR="009F2749" w:rsidRPr="00F602ED">
        <w:rPr>
          <w:rStyle w:val="Char"/>
          <w:rFonts w:hint="cs"/>
          <w:rtl/>
        </w:rPr>
        <w:t>ٱلۡبَيِّنَٰتُۚ</w:t>
      </w:r>
      <w:r w:rsidR="009F2749" w:rsidRPr="00F602ED">
        <w:rPr>
          <w:rStyle w:val="Char"/>
          <w:rtl/>
        </w:rPr>
        <w:t>١٠٥</w:t>
      </w:r>
      <w:r w:rsidR="009F2749" w:rsidRPr="006D004E">
        <w:rPr>
          <w:rFonts w:ascii="Arial" w:hAnsi="Arial" w:cs="Traditional Arabic"/>
          <w:b/>
          <w:color w:val="000000"/>
          <w:sz w:val="28"/>
          <w:szCs w:val="28"/>
          <w:shd w:val="clear" w:color="auto" w:fill="FFFFFF"/>
          <w:rtl/>
        </w:rPr>
        <w:t>﴾</w:t>
      </w:r>
      <w:r w:rsidR="009F2749" w:rsidRPr="00F602ED">
        <w:rPr>
          <w:rStyle w:val="Char"/>
          <w:rtl/>
        </w:rPr>
        <w:t xml:space="preserve"> </w:t>
      </w:r>
      <w:r w:rsidR="009F2749" w:rsidRPr="00F602ED">
        <w:rPr>
          <w:rStyle w:val="7-Char"/>
          <w:rtl/>
        </w:rPr>
        <w:t>[آل عمران: 105]</w:t>
      </w:r>
      <w:r w:rsidR="009F2749" w:rsidRPr="00F602ED">
        <w:rPr>
          <w:rStyle w:val="7-Char"/>
          <w:rFonts w:hint="cs"/>
          <w:rtl/>
        </w:rPr>
        <w:t>.</w:t>
      </w:r>
      <w:r w:rsidRPr="006D004E">
        <w:rPr>
          <w:rFonts w:ascii="Arial" w:hAnsi="Arial" w:cs="Traditional Arabic" w:hint="cs"/>
          <w:b/>
          <w:bCs/>
          <w:sz w:val="31"/>
          <w:szCs w:val="31"/>
          <w:rtl/>
        </w:rPr>
        <w:t xml:space="preserve"> </w:t>
      </w:r>
      <w:r w:rsidRPr="00F87B3D">
        <w:rPr>
          <w:rStyle w:val="Char0"/>
          <w:rFonts w:hint="cs"/>
          <w:rtl/>
        </w:rPr>
        <w:t xml:space="preserve">«و مانند </w:t>
      </w:r>
      <w:r w:rsidR="00F602ED">
        <w:rPr>
          <w:rStyle w:val="Char0"/>
          <w:rFonts w:hint="cs"/>
          <w:rtl/>
        </w:rPr>
        <w:t>ک</w:t>
      </w:r>
      <w:r w:rsidRPr="00F87B3D">
        <w:rPr>
          <w:rStyle w:val="Char0"/>
          <w:rFonts w:hint="cs"/>
          <w:rtl/>
        </w:rPr>
        <w:t>سان</w:t>
      </w:r>
      <w:r w:rsidR="00F602ED">
        <w:rPr>
          <w:rStyle w:val="Char0"/>
          <w:rFonts w:hint="cs"/>
          <w:rtl/>
        </w:rPr>
        <w:t>ی</w:t>
      </w:r>
      <w:r w:rsidRPr="00F87B3D">
        <w:rPr>
          <w:rStyle w:val="Char0"/>
          <w:rFonts w:hint="cs"/>
          <w:rtl/>
        </w:rPr>
        <w:t xml:space="preserve"> نباش</w:t>
      </w:r>
      <w:r w:rsidR="00F602ED">
        <w:rPr>
          <w:rStyle w:val="Char0"/>
          <w:rFonts w:hint="cs"/>
          <w:rtl/>
        </w:rPr>
        <w:t>ی</w:t>
      </w:r>
      <w:r w:rsidRPr="00F87B3D">
        <w:rPr>
          <w:rStyle w:val="Char0"/>
          <w:rFonts w:hint="cs"/>
          <w:rtl/>
        </w:rPr>
        <w:t xml:space="preserve">د </w:t>
      </w:r>
      <w:r w:rsidR="00F602ED">
        <w:rPr>
          <w:rStyle w:val="Char0"/>
          <w:rFonts w:hint="cs"/>
          <w:rtl/>
        </w:rPr>
        <w:t>ک</w:t>
      </w:r>
      <w:r w:rsidRPr="00F87B3D">
        <w:rPr>
          <w:rStyle w:val="Char0"/>
          <w:rFonts w:hint="cs"/>
          <w:rtl/>
        </w:rPr>
        <w:t>ه پس از آن</w:t>
      </w:r>
      <w:r w:rsidR="00F602ED">
        <w:rPr>
          <w:rStyle w:val="Char0"/>
          <w:rFonts w:hint="cs"/>
          <w:rtl/>
        </w:rPr>
        <w:t>ک</w:t>
      </w:r>
      <w:r w:rsidRPr="00F87B3D">
        <w:rPr>
          <w:rStyle w:val="Char0"/>
          <w:rFonts w:hint="cs"/>
          <w:rtl/>
        </w:rPr>
        <w:t>ه دلا</w:t>
      </w:r>
      <w:r w:rsidR="00F602ED">
        <w:rPr>
          <w:rStyle w:val="Char0"/>
          <w:rFonts w:hint="cs"/>
          <w:rtl/>
        </w:rPr>
        <w:t>ی</w:t>
      </w:r>
      <w:r w:rsidRPr="00F87B3D">
        <w:rPr>
          <w:rStyle w:val="Char0"/>
          <w:rFonts w:hint="cs"/>
          <w:rtl/>
        </w:rPr>
        <w:t>ل روشن برا</w:t>
      </w:r>
      <w:r w:rsidR="00F602ED">
        <w:rPr>
          <w:rStyle w:val="Char0"/>
          <w:rFonts w:hint="cs"/>
          <w:rtl/>
        </w:rPr>
        <w:t>ی</w:t>
      </w:r>
      <w:r w:rsidRPr="00F87B3D">
        <w:rPr>
          <w:rStyle w:val="Char0"/>
          <w:rFonts w:hint="cs"/>
          <w:rtl/>
        </w:rPr>
        <w:t>شان آمد پرا</w:t>
      </w:r>
      <w:r w:rsidR="00F602ED">
        <w:rPr>
          <w:rStyle w:val="Char0"/>
          <w:rFonts w:hint="cs"/>
          <w:rtl/>
        </w:rPr>
        <w:t>ک</w:t>
      </w:r>
      <w:r w:rsidRPr="00F87B3D">
        <w:rPr>
          <w:rStyle w:val="Char0"/>
          <w:rFonts w:hint="cs"/>
          <w:rtl/>
        </w:rPr>
        <w:t>نده شدند و با هم اختلاف پ</w:t>
      </w:r>
      <w:r w:rsidR="00F602ED">
        <w:rPr>
          <w:rStyle w:val="Char0"/>
          <w:rFonts w:hint="cs"/>
          <w:rtl/>
        </w:rPr>
        <w:t>ی</w:t>
      </w:r>
      <w:r w:rsidRPr="00F87B3D">
        <w:rPr>
          <w:rStyle w:val="Char0"/>
          <w:rFonts w:hint="cs"/>
          <w:rtl/>
        </w:rPr>
        <w:t xml:space="preserve">دا </w:t>
      </w:r>
      <w:r w:rsidR="00F602ED">
        <w:rPr>
          <w:rStyle w:val="Char0"/>
          <w:rFonts w:hint="cs"/>
          <w:rtl/>
        </w:rPr>
        <w:t>ک</w:t>
      </w:r>
      <w:r w:rsidRPr="00F87B3D">
        <w:rPr>
          <w:rStyle w:val="Char0"/>
          <w:rFonts w:hint="cs"/>
          <w:rtl/>
        </w:rPr>
        <w:t>ردند»</w:t>
      </w:r>
      <w:r w:rsidRPr="00F602ED">
        <w:rPr>
          <w:rStyle w:val="1-Char"/>
          <w:rFonts w:hint="cs"/>
          <w:rtl/>
        </w:rPr>
        <w:t xml:space="preserve"> و</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F87B3D" w:rsidRPr="00F602ED">
        <w:rPr>
          <w:rStyle w:val="1-Char"/>
          <w:rFonts w:hint="cs"/>
          <w:rtl/>
        </w:rPr>
        <w:t xml:space="preserve"> </w:t>
      </w:r>
      <w:r w:rsidR="00F87B3D" w:rsidRPr="006D004E">
        <w:rPr>
          <w:rFonts w:ascii="Arial" w:hAnsi="Arial" w:cs="Traditional Arabic"/>
          <w:b/>
          <w:color w:val="000000"/>
          <w:sz w:val="28"/>
          <w:szCs w:val="28"/>
          <w:shd w:val="clear" w:color="auto" w:fill="FFFFFF"/>
          <w:rtl/>
        </w:rPr>
        <w:t>﴿</w:t>
      </w:r>
      <w:r w:rsidR="00F87B3D" w:rsidRPr="00F602ED">
        <w:rPr>
          <w:rStyle w:val="Char"/>
          <w:rtl/>
        </w:rPr>
        <w:t xml:space="preserve">إِنَّ </w:t>
      </w:r>
      <w:r w:rsidR="00F87B3D" w:rsidRPr="00F602ED">
        <w:rPr>
          <w:rStyle w:val="Char"/>
          <w:rFonts w:hint="cs"/>
          <w:rtl/>
        </w:rPr>
        <w:t>ٱلَّذِينَ</w:t>
      </w:r>
      <w:r w:rsidR="00F87B3D" w:rsidRPr="00F602ED">
        <w:rPr>
          <w:rStyle w:val="Char"/>
          <w:rtl/>
        </w:rPr>
        <w:t xml:space="preserve"> فَرَّقُواْ دِينَهُمۡ وَكَانُواْ شِيَعٗا لَّسۡتَ مِنۡهُمۡ فِي شَيۡءٍۚ١٥٩</w:t>
      </w:r>
      <w:r w:rsidR="00F87B3D" w:rsidRPr="006D004E">
        <w:rPr>
          <w:rFonts w:ascii="Arial" w:hAnsi="Arial" w:cs="Traditional Arabic"/>
          <w:b/>
          <w:color w:val="000000"/>
          <w:sz w:val="28"/>
          <w:szCs w:val="28"/>
          <w:shd w:val="clear" w:color="auto" w:fill="FFFFFF"/>
          <w:rtl/>
        </w:rPr>
        <w:t>﴾</w:t>
      </w:r>
      <w:r w:rsidR="00F87B3D" w:rsidRPr="00F602ED">
        <w:rPr>
          <w:rStyle w:val="Char"/>
          <w:rtl/>
        </w:rPr>
        <w:t xml:space="preserve"> </w:t>
      </w:r>
      <w:r w:rsidR="00F87B3D" w:rsidRPr="00F602ED">
        <w:rPr>
          <w:rStyle w:val="7-Char"/>
          <w:rtl/>
        </w:rPr>
        <w:t>[الأنعام: 159]</w:t>
      </w:r>
      <w:r w:rsidR="00F87B3D" w:rsidRPr="00F602ED">
        <w:rPr>
          <w:rStyle w:val="7-Char"/>
          <w:rFonts w:hint="cs"/>
          <w:rtl/>
        </w:rPr>
        <w:t>.</w:t>
      </w:r>
      <w:r w:rsidRPr="00F602ED">
        <w:rPr>
          <w:rStyle w:val="1-Char"/>
          <w:rFonts w:hint="cs"/>
          <w:rtl/>
        </w:rPr>
        <w:t xml:space="preserve"> </w:t>
      </w:r>
      <w:r w:rsidRPr="00F87B3D">
        <w:rPr>
          <w:rStyle w:val="Char0"/>
          <w:rFonts w:hint="cs"/>
          <w:rtl/>
        </w:rPr>
        <w:t>«</w:t>
      </w:r>
      <w:r w:rsidR="00F602ED">
        <w:rPr>
          <w:rStyle w:val="Char0"/>
          <w:rFonts w:hint="cs"/>
          <w:rtl/>
        </w:rPr>
        <w:t>ک</w:t>
      </w:r>
      <w:r w:rsidRPr="00F87B3D">
        <w:rPr>
          <w:rStyle w:val="Char0"/>
          <w:rFonts w:hint="cs"/>
          <w:rtl/>
        </w:rPr>
        <w:t>سان</w:t>
      </w:r>
      <w:r w:rsidR="00F602ED">
        <w:rPr>
          <w:rStyle w:val="Char0"/>
          <w:rFonts w:hint="cs"/>
          <w:rtl/>
        </w:rPr>
        <w:t>ی</w:t>
      </w:r>
      <w:r w:rsidRPr="00F87B3D">
        <w:rPr>
          <w:rStyle w:val="Char0"/>
          <w:rFonts w:hint="cs"/>
          <w:rtl/>
        </w:rPr>
        <w:t xml:space="preserve"> </w:t>
      </w:r>
      <w:r w:rsidR="00F602ED">
        <w:rPr>
          <w:rStyle w:val="Char0"/>
          <w:rFonts w:hint="cs"/>
          <w:rtl/>
        </w:rPr>
        <w:t>ک</w:t>
      </w:r>
      <w:r w:rsidRPr="00F87B3D">
        <w:rPr>
          <w:rStyle w:val="Char0"/>
          <w:rFonts w:hint="cs"/>
          <w:rtl/>
        </w:rPr>
        <w:t>ه د</w:t>
      </w:r>
      <w:r w:rsidR="00F602ED">
        <w:rPr>
          <w:rStyle w:val="Char0"/>
          <w:rFonts w:hint="cs"/>
          <w:rtl/>
        </w:rPr>
        <w:t>ی</w:t>
      </w:r>
      <w:r w:rsidRPr="00F87B3D">
        <w:rPr>
          <w:rStyle w:val="Char0"/>
          <w:rFonts w:hint="cs"/>
          <w:rtl/>
        </w:rPr>
        <w:t>ن خود را پرا</w:t>
      </w:r>
      <w:r w:rsidR="00F602ED">
        <w:rPr>
          <w:rStyle w:val="Char0"/>
          <w:rFonts w:hint="cs"/>
          <w:rtl/>
        </w:rPr>
        <w:t>ک</w:t>
      </w:r>
      <w:r w:rsidRPr="00F87B3D">
        <w:rPr>
          <w:rStyle w:val="Char0"/>
          <w:rFonts w:hint="cs"/>
          <w:rtl/>
        </w:rPr>
        <w:t>نده ساختند و گروه گروه شدند تو در ه</w:t>
      </w:r>
      <w:r w:rsidR="00F602ED">
        <w:rPr>
          <w:rStyle w:val="Char0"/>
          <w:rFonts w:hint="cs"/>
          <w:rtl/>
        </w:rPr>
        <w:t>ی</w:t>
      </w:r>
      <w:r w:rsidRPr="00F87B3D">
        <w:rPr>
          <w:rStyle w:val="Char0"/>
          <w:rFonts w:hint="cs"/>
          <w:rtl/>
        </w:rPr>
        <w:t>چ چ</w:t>
      </w:r>
      <w:r w:rsidR="00F602ED">
        <w:rPr>
          <w:rStyle w:val="Char0"/>
          <w:rFonts w:hint="cs"/>
          <w:rtl/>
        </w:rPr>
        <w:t>ی</w:t>
      </w:r>
      <w:r w:rsidRPr="00F87B3D">
        <w:rPr>
          <w:rStyle w:val="Char0"/>
          <w:rFonts w:hint="cs"/>
          <w:rtl/>
        </w:rPr>
        <w:t>ز مسئول</w:t>
      </w:r>
      <w:r w:rsidR="00F602ED">
        <w:rPr>
          <w:rStyle w:val="Char0"/>
          <w:rFonts w:hint="cs"/>
          <w:rtl/>
        </w:rPr>
        <w:t xml:space="preserve"> آن‌ها </w:t>
      </w:r>
      <w:r w:rsidRPr="00F87B3D">
        <w:rPr>
          <w:rStyle w:val="Char0"/>
          <w:rFonts w:hint="cs"/>
          <w:rtl/>
        </w:rPr>
        <w:t>ن</w:t>
      </w:r>
      <w:r w:rsidR="00F602ED">
        <w:rPr>
          <w:rStyle w:val="Char0"/>
          <w:rFonts w:hint="cs"/>
          <w:rtl/>
        </w:rPr>
        <w:t>ی</w:t>
      </w:r>
      <w:r w:rsidRPr="00F87B3D">
        <w:rPr>
          <w:rStyle w:val="Char0"/>
          <w:rFonts w:hint="cs"/>
          <w:rtl/>
        </w:rPr>
        <w:t>ست</w:t>
      </w:r>
      <w:r w:rsidR="00F602ED">
        <w:rPr>
          <w:rStyle w:val="Char0"/>
          <w:rFonts w:hint="cs"/>
          <w:rtl/>
        </w:rPr>
        <w:t>ی</w:t>
      </w:r>
      <w:r w:rsidRPr="00F87B3D">
        <w:rPr>
          <w:rStyle w:val="Char0"/>
          <w:rFonts w:hint="cs"/>
          <w:rtl/>
        </w:rPr>
        <w:t>»</w:t>
      </w:r>
      <w:r w:rsidRPr="00F602ED">
        <w:rPr>
          <w:rStyle w:val="1-Char"/>
          <w:rFonts w:hint="cs"/>
          <w:rtl/>
        </w:rPr>
        <w:t xml:space="preserve"> و رسول الله</w:t>
      </w:r>
      <w:r w:rsidRPr="006D004E">
        <w:rPr>
          <w:rFonts w:ascii="Arial" w:hAnsi="Arial" w:cs="CTraditional Arabic" w:hint="cs"/>
          <w:sz w:val="31"/>
          <w:szCs w:val="28"/>
          <w:rtl/>
        </w:rPr>
        <w:t>ص</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F87B3D" w:rsidRPr="00F602ED">
        <w:rPr>
          <w:rStyle w:val="1-Char"/>
          <w:rFonts w:hint="cs"/>
          <w:rtl/>
        </w:rPr>
        <w:t xml:space="preserve"> </w:t>
      </w:r>
      <w:r w:rsidRPr="00F87B3D">
        <w:rPr>
          <w:rStyle w:val="5-Char"/>
          <w:rFonts w:hint="cs"/>
          <w:rtl/>
        </w:rPr>
        <w:t>"</w:t>
      </w:r>
      <w:r w:rsidRPr="00F87B3D">
        <w:rPr>
          <w:rStyle w:val="5-Char"/>
          <w:rtl/>
        </w:rPr>
        <w:t>لَا تَخْتَلِفُوا فَإِنَّ مَنْ كَانَ قَبْلَكُمْ اخْتَلَفُوا فَهَلَكُوا</w:t>
      </w:r>
      <w:r w:rsidRPr="00F87B3D">
        <w:rPr>
          <w:rStyle w:val="5-Char"/>
          <w:rFonts w:hint="cs"/>
          <w:rtl/>
        </w:rPr>
        <w:t>"</w:t>
      </w:r>
      <w:r w:rsidRPr="009B471D">
        <w:rPr>
          <w:rStyle w:val="FootnoteReference"/>
          <w:rFonts w:ascii="Arial" w:hAnsi="Arial" w:cs="IRNazli"/>
          <w:sz w:val="31"/>
          <w:szCs w:val="31"/>
          <w:rtl/>
        </w:rPr>
        <w:footnoteReference w:id="115"/>
      </w:r>
      <w:r w:rsidRPr="00F602ED">
        <w:rPr>
          <w:rStyle w:val="1-Char"/>
          <w:rFonts w:hint="cs"/>
          <w:rtl/>
        </w:rPr>
        <w:t xml:space="preserve"> «اختلاف ن</w:t>
      </w:r>
      <w:r w:rsidR="00F602ED">
        <w:rPr>
          <w:rStyle w:val="1-Char"/>
          <w:rFonts w:hint="cs"/>
          <w:rtl/>
        </w:rPr>
        <w:t>ک</w:t>
      </w:r>
      <w:r w:rsidRPr="00F602ED">
        <w:rPr>
          <w:rStyle w:val="1-Char"/>
          <w:rFonts w:hint="cs"/>
          <w:rtl/>
        </w:rPr>
        <w:t>ن</w:t>
      </w:r>
      <w:r w:rsidR="00F602ED">
        <w:rPr>
          <w:rStyle w:val="1-Char"/>
          <w:rFonts w:hint="cs"/>
          <w:rtl/>
        </w:rPr>
        <w:t>ی</w:t>
      </w:r>
      <w:r w:rsidRPr="00F602ED">
        <w:rPr>
          <w:rStyle w:val="1-Char"/>
          <w:rFonts w:hint="cs"/>
          <w:rtl/>
        </w:rPr>
        <w:t>د ز</w:t>
      </w:r>
      <w:r w:rsidR="00F602ED">
        <w:rPr>
          <w:rStyle w:val="1-Char"/>
          <w:rFonts w:hint="cs"/>
          <w:rtl/>
        </w:rPr>
        <w:t>ی</w:t>
      </w:r>
      <w:r w:rsidRPr="00F602ED">
        <w:rPr>
          <w:rStyle w:val="1-Char"/>
          <w:rFonts w:hint="cs"/>
          <w:rtl/>
        </w:rPr>
        <w:t xml:space="preserve">را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قبل از شما بودند دچار اختلاف شدند پس هلا</w:t>
      </w:r>
      <w:r w:rsidR="00F602ED">
        <w:rPr>
          <w:rStyle w:val="1-Char"/>
          <w:rFonts w:hint="cs"/>
          <w:rtl/>
        </w:rPr>
        <w:t>ک</w:t>
      </w:r>
      <w:r w:rsidRPr="00F602ED">
        <w:rPr>
          <w:rStyle w:val="1-Char"/>
          <w:rFonts w:hint="cs"/>
          <w:rtl/>
        </w:rPr>
        <w:t xml:space="preserve"> گرد</w:t>
      </w:r>
      <w:r w:rsidR="00F602ED">
        <w:rPr>
          <w:rStyle w:val="1-Char"/>
          <w:rFonts w:hint="cs"/>
          <w:rtl/>
        </w:rPr>
        <w:t>ی</w:t>
      </w:r>
      <w:r w:rsidRPr="00F602ED">
        <w:rPr>
          <w:rStyle w:val="1-Char"/>
          <w:rFonts w:hint="cs"/>
          <w:rtl/>
        </w:rPr>
        <w:t>دند».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عل</w:t>
      </w:r>
      <w:r w:rsidR="00F602ED">
        <w:rPr>
          <w:rStyle w:val="1-Char"/>
          <w:rFonts w:hint="cs"/>
          <w:rtl/>
        </w:rPr>
        <w:t>ی</w:t>
      </w:r>
      <w:r w:rsidRPr="00F602ED">
        <w:rPr>
          <w:rStyle w:val="1-Char"/>
          <w:rFonts w:hint="cs"/>
          <w:rtl/>
        </w:rPr>
        <w:t xml:space="preserve"> رغم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در د</w:t>
      </w:r>
      <w:r w:rsidR="00F602ED">
        <w:rPr>
          <w:rStyle w:val="1-Char"/>
          <w:rFonts w:hint="cs"/>
          <w:rtl/>
        </w:rPr>
        <w:t>ی</w:t>
      </w:r>
      <w:r w:rsidRPr="00F602ED">
        <w:rPr>
          <w:rStyle w:val="1-Char"/>
          <w:rFonts w:hint="cs"/>
          <w:rtl/>
        </w:rPr>
        <w:t>ن به شدت از آن نه</w:t>
      </w:r>
      <w:r w:rsidR="00F602ED">
        <w:rPr>
          <w:rStyle w:val="1-Char"/>
          <w:rFonts w:hint="cs"/>
          <w:rtl/>
        </w:rPr>
        <w:t>ی</w:t>
      </w:r>
      <w:r w:rsidRPr="00F602ED">
        <w:rPr>
          <w:rStyle w:val="1-Char"/>
          <w:rFonts w:hint="cs"/>
          <w:rtl/>
        </w:rPr>
        <w:t xml:space="preserve"> شده است اما بعض</w:t>
      </w:r>
      <w:r w:rsidR="00F602ED">
        <w:rPr>
          <w:rStyle w:val="1-Char"/>
          <w:rFonts w:hint="cs"/>
          <w:rtl/>
        </w:rPr>
        <w:t>ی</w:t>
      </w:r>
      <w:r w:rsidRPr="00F602ED">
        <w:rPr>
          <w:rStyle w:val="1-Char"/>
          <w:rFonts w:hint="cs"/>
          <w:rtl/>
        </w:rPr>
        <w:t xml:space="preserve"> از حر</w:t>
      </w:r>
      <w:r w:rsidR="00F602ED">
        <w:rPr>
          <w:rStyle w:val="1-Char"/>
          <w:rFonts w:hint="cs"/>
          <w:rtl/>
        </w:rPr>
        <w:t>ک</w:t>
      </w:r>
      <w:r w:rsidRPr="00F602ED">
        <w:rPr>
          <w:rStyle w:val="1-Char"/>
          <w:rFonts w:hint="cs"/>
          <w:rtl/>
        </w:rPr>
        <w:t>ات اسلام</w:t>
      </w:r>
      <w:r w:rsidR="00F602ED">
        <w:rPr>
          <w:rStyle w:val="1-Char"/>
          <w:rFonts w:hint="cs"/>
          <w:rtl/>
        </w:rPr>
        <w:t>ی</w:t>
      </w:r>
      <w:r w:rsidRPr="00F602ED">
        <w:rPr>
          <w:rStyle w:val="1-Char"/>
          <w:rFonts w:hint="cs"/>
          <w:rtl/>
        </w:rPr>
        <w:t xml:space="preserve"> داع</w:t>
      </w:r>
      <w:r w:rsidR="00F602ED">
        <w:rPr>
          <w:rStyle w:val="1-Char"/>
          <w:rFonts w:hint="cs"/>
          <w:rtl/>
        </w:rPr>
        <w:t>ی</w:t>
      </w:r>
      <w:r w:rsidRPr="00F602ED">
        <w:rPr>
          <w:rStyle w:val="1-Char"/>
          <w:rFonts w:hint="cs"/>
          <w:rtl/>
        </w:rPr>
        <w:t>ان معاصر به آن دچار شده</w:t>
      </w:r>
      <w:r w:rsidR="00F602ED">
        <w:rPr>
          <w:rStyle w:val="1-Char"/>
          <w:rFonts w:hint="cs"/>
          <w:rtl/>
        </w:rPr>
        <w:t xml:space="preserve">‌اند </w:t>
      </w:r>
      <w:r w:rsidRPr="00F602ED">
        <w:rPr>
          <w:rStyle w:val="1-Char"/>
          <w:rFonts w:hint="cs"/>
          <w:rtl/>
        </w:rPr>
        <w:t>گرچه احت</w:t>
      </w:r>
      <w:r w:rsidR="00F602ED">
        <w:rPr>
          <w:rStyle w:val="1-Char"/>
          <w:rFonts w:hint="cs"/>
          <w:rtl/>
        </w:rPr>
        <w:t>ی</w:t>
      </w:r>
      <w:r w:rsidRPr="00F602ED">
        <w:rPr>
          <w:rStyle w:val="1-Char"/>
          <w:rFonts w:hint="cs"/>
          <w:rtl/>
        </w:rPr>
        <w:t>اج شد</w:t>
      </w:r>
      <w:r w:rsidR="00F602ED">
        <w:rPr>
          <w:rStyle w:val="1-Char"/>
          <w:rFonts w:hint="cs"/>
          <w:rtl/>
        </w:rPr>
        <w:t>ی</w:t>
      </w:r>
      <w:r w:rsidRPr="00F602ED">
        <w:rPr>
          <w:rStyle w:val="1-Char"/>
          <w:rFonts w:hint="cs"/>
          <w:rtl/>
        </w:rPr>
        <w:t xml:space="preserve">د به اجتماع بر حق و </w:t>
      </w:r>
      <w:r w:rsidR="00F602ED">
        <w:rPr>
          <w:rStyle w:val="1-Char"/>
          <w:rFonts w:hint="cs"/>
          <w:rtl/>
        </w:rPr>
        <w:t>ک</w:t>
      </w:r>
      <w:r w:rsidRPr="00F602ED">
        <w:rPr>
          <w:rStyle w:val="1-Char"/>
          <w:rFonts w:hint="cs"/>
          <w:rtl/>
        </w:rPr>
        <w:t>تاب و سنت موجود است اما داع</w:t>
      </w:r>
      <w:r w:rsidR="00F602ED">
        <w:rPr>
          <w:rStyle w:val="1-Char"/>
          <w:rFonts w:hint="cs"/>
          <w:rtl/>
        </w:rPr>
        <w:t>ی</w:t>
      </w:r>
      <w:r w:rsidRPr="00F602ED">
        <w:rPr>
          <w:rStyle w:val="1-Char"/>
          <w:rFonts w:hint="cs"/>
          <w:rtl/>
        </w:rPr>
        <w:t>ان و حر</w:t>
      </w:r>
      <w:r w:rsidR="00F602ED">
        <w:rPr>
          <w:rStyle w:val="1-Char"/>
          <w:rFonts w:hint="cs"/>
          <w:rtl/>
        </w:rPr>
        <w:t>ک</w:t>
      </w:r>
      <w:r w:rsidRPr="00F602ED">
        <w:rPr>
          <w:rStyle w:val="1-Char"/>
          <w:rFonts w:hint="cs"/>
          <w:rtl/>
        </w:rPr>
        <w:t>ات اسلام</w:t>
      </w:r>
      <w:r w:rsidR="00F602ED">
        <w:rPr>
          <w:rStyle w:val="1-Char"/>
          <w:rFonts w:hint="cs"/>
          <w:rtl/>
        </w:rPr>
        <w:t>ی</w:t>
      </w:r>
      <w:r w:rsidRPr="00F602ED">
        <w:rPr>
          <w:rStyle w:val="1-Char"/>
          <w:rFonts w:hint="cs"/>
          <w:rtl/>
        </w:rPr>
        <w:t xml:space="preserve"> در منهج و اهداف و روش و اعمال بر تفرقه پا</w:t>
      </w:r>
      <w:r w:rsidR="00F602ED">
        <w:rPr>
          <w:rStyle w:val="1-Char"/>
          <w:rFonts w:hint="cs"/>
          <w:rtl/>
        </w:rPr>
        <w:t>ی می‌</w:t>
      </w:r>
      <w:r w:rsidRPr="00F602ED">
        <w:rPr>
          <w:rStyle w:val="1-Char"/>
          <w:rFonts w:hint="cs"/>
          <w:rtl/>
        </w:rPr>
        <w:t>فشارند و ا</w:t>
      </w:r>
      <w:r w:rsidR="00F602ED">
        <w:rPr>
          <w:rStyle w:val="1-Char"/>
          <w:rFonts w:hint="cs"/>
          <w:rtl/>
        </w:rPr>
        <w:t>ی</w:t>
      </w:r>
      <w:r w:rsidRPr="00F602ED">
        <w:rPr>
          <w:rStyle w:val="1-Char"/>
          <w:rFonts w:hint="cs"/>
          <w:rtl/>
        </w:rPr>
        <w:t>ن اختلافات را ظاهر و آن را ا</w:t>
      </w:r>
      <w:r w:rsidR="00F602ED">
        <w:rPr>
          <w:rStyle w:val="1-Char"/>
          <w:rFonts w:hint="cs"/>
          <w:rtl/>
        </w:rPr>
        <w:t>ی</w:t>
      </w:r>
      <w:r w:rsidRPr="00F602ED">
        <w:rPr>
          <w:rStyle w:val="1-Char"/>
          <w:rFonts w:hint="cs"/>
          <w:rtl/>
        </w:rPr>
        <w:t>جاد</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ند، حت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هم </w:t>
      </w:r>
      <w:r w:rsidR="00F602ED">
        <w:rPr>
          <w:rStyle w:val="1-Char"/>
          <w:rFonts w:hint="cs"/>
          <w:rtl/>
        </w:rPr>
        <w:t>ک</w:t>
      </w:r>
      <w:r w:rsidRPr="00F602ED">
        <w:rPr>
          <w:rStyle w:val="1-Char"/>
          <w:rFonts w:hint="cs"/>
          <w:rtl/>
        </w:rPr>
        <w:t>ه در منهج مشابهات</w:t>
      </w:r>
      <w:r w:rsidR="00F602ED">
        <w:rPr>
          <w:rStyle w:val="1-Char"/>
          <w:rFonts w:hint="cs"/>
          <w:rtl/>
        </w:rPr>
        <w:t>ی</w:t>
      </w:r>
      <w:r w:rsidRPr="00F602ED">
        <w:rPr>
          <w:rStyle w:val="1-Char"/>
          <w:rFonts w:hint="cs"/>
          <w:rtl/>
        </w:rPr>
        <w:t xml:space="preserve"> با هم دارند به استقلال متما</w:t>
      </w:r>
      <w:r w:rsidR="00F602ED">
        <w:rPr>
          <w:rStyle w:val="1-Char"/>
          <w:rFonts w:hint="cs"/>
          <w:rtl/>
        </w:rPr>
        <w:t>ی</w:t>
      </w:r>
      <w:r w:rsidRPr="00F602ED">
        <w:rPr>
          <w:rStyle w:val="1-Char"/>
          <w:rFonts w:hint="cs"/>
          <w:rtl/>
        </w:rPr>
        <w:t>ل و در واقع امر خو</w:t>
      </w:r>
      <w:r w:rsidR="00F602ED">
        <w:rPr>
          <w:rStyle w:val="1-Char"/>
          <w:rFonts w:hint="cs"/>
          <w:rtl/>
        </w:rPr>
        <w:t>ی</w:t>
      </w:r>
      <w:r w:rsidRPr="00F602ED">
        <w:rPr>
          <w:rStyle w:val="1-Char"/>
          <w:rFonts w:hint="cs"/>
          <w:rtl/>
        </w:rPr>
        <w:t>ش، اختلاف بوجود</w:t>
      </w:r>
      <w:r w:rsidR="00F602ED">
        <w:rPr>
          <w:rStyle w:val="1-Char"/>
          <w:rFonts w:hint="cs"/>
          <w:rtl/>
        </w:rPr>
        <w:t xml:space="preserve"> می‌</w:t>
      </w:r>
      <w:r w:rsidRPr="00F602ED">
        <w:rPr>
          <w:rStyle w:val="1-Char"/>
          <w:rFonts w:hint="cs"/>
          <w:rtl/>
        </w:rPr>
        <w:t>آورد و ا</w:t>
      </w:r>
      <w:r w:rsidR="00F602ED">
        <w:rPr>
          <w:rStyle w:val="1-Char"/>
          <w:rFonts w:hint="cs"/>
          <w:rtl/>
        </w:rPr>
        <w:t>ی</w:t>
      </w:r>
      <w:r w:rsidRPr="00F602ED">
        <w:rPr>
          <w:rStyle w:val="1-Char"/>
          <w:rFonts w:hint="cs"/>
          <w:rtl/>
        </w:rPr>
        <w:t>ن</w:t>
      </w:r>
      <w:r w:rsidR="00F602ED">
        <w:rPr>
          <w:rStyle w:val="1-Char"/>
          <w:rFonts w:hint="cs"/>
          <w:rtl/>
        </w:rPr>
        <w:t xml:space="preserve"> می‌</w:t>
      </w:r>
      <w:r w:rsidRPr="00F602ED">
        <w:rPr>
          <w:rStyle w:val="1-Char"/>
          <w:rFonts w:hint="cs"/>
          <w:rtl/>
        </w:rPr>
        <w:t xml:space="preserve">رساند </w:t>
      </w:r>
      <w:r w:rsidR="00F602ED">
        <w:rPr>
          <w:rStyle w:val="1-Char"/>
          <w:rFonts w:hint="cs"/>
          <w:rtl/>
        </w:rPr>
        <w:t>ک</w:t>
      </w:r>
      <w:r w:rsidRPr="00F602ED">
        <w:rPr>
          <w:rStyle w:val="1-Char"/>
          <w:rFonts w:hint="cs"/>
          <w:rtl/>
        </w:rPr>
        <w:t>ه مش</w:t>
      </w:r>
      <w:r w:rsidR="00F602ED">
        <w:rPr>
          <w:rStyle w:val="1-Char"/>
          <w:rFonts w:hint="cs"/>
          <w:rtl/>
        </w:rPr>
        <w:t>ک</w:t>
      </w:r>
      <w:r w:rsidRPr="00F602ED">
        <w:rPr>
          <w:rStyle w:val="1-Char"/>
          <w:rFonts w:hint="cs"/>
          <w:rtl/>
        </w:rPr>
        <w:t>ل را رهبران و اشخاص بخاطر هواها</w:t>
      </w:r>
      <w:r w:rsidR="00F602ED">
        <w:rPr>
          <w:rStyle w:val="1-Char"/>
          <w:rFonts w:hint="cs"/>
          <w:rtl/>
        </w:rPr>
        <w:t>ی</w:t>
      </w:r>
      <w:r w:rsidRPr="00F602ED">
        <w:rPr>
          <w:rStyle w:val="1-Char"/>
          <w:rFonts w:hint="cs"/>
          <w:rtl/>
        </w:rPr>
        <w:t xml:space="preserve"> خو</w:t>
      </w:r>
      <w:r w:rsidR="00F602ED">
        <w:rPr>
          <w:rStyle w:val="1-Char"/>
          <w:rFonts w:hint="cs"/>
          <w:rtl/>
        </w:rPr>
        <w:t>ی</w:t>
      </w:r>
      <w:r w:rsidRPr="00F602ED">
        <w:rPr>
          <w:rStyle w:val="1-Char"/>
          <w:rFonts w:hint="cs"/>
          <w:rtl/>
        </w:rPr>
        <w:t>ش ا</w:t>
      </w:r>
      <w:r w:rsidR="00F602ED">
        <w:rPr>
          <w:rStyle w:val="1-Char"/>
          <w:rFonts w:hint="cs"/>
          <w:rtl/>
        </w:rPr>
        <w:t>ی</w:t>
      </w:r>
      <w:r w:rsidRPr="00F602ED">
        <w:rPr>
          <w:rStyle w:val="1-Char"/>
          <w:rFonts w:hint="cs"/>
          <w:rtl/>
        </w:rPr>
        <w:t>جاد</w:t>
      </w:r>
      <w:r w:rsidR="00F602ED">
        <w:rPr>
          <w:rStyle w:val="1-Char"/>
          <w:rFonts w:hint="cs"/>
          <w:rtl/>
        </w:rPr>
        <w:t xml:space="preserve"> می‌ک</w:t>
      </w:r>
      <w:r w:rsidRPr="00F602ED">
        <w:rPr>
          <w:rStyle w:val="1-Char"/>
          <w:rFonts w:hint="cs"/>
          <w:rtl/>
        </w:rPr>
        <w:t>نند و ر</w:t>
      </w:r>
      <w:r w:rsidR="00F602ED">
        <w:rPr>
          <w:rStyle w:val="1-Char"/>
          <w:rFonts w:hint="cs"/>
          <w:rtl/>
        </w:rPr>
        <w:t>ی</w:t>
      </w:r>
      <w:r w:rsidRPr="00F602ED">
        <w:rPr>
          <w:rStyle w:val="1-Char"/>
          <w:rFonts w:hint="cs"/>
          <w:rtl/>
        </w:rPr>
        <w:t>شه و سبب اساس ا</w:t>
      </w:r>
      <w:r w:rsidR="00F602ED">
        <w:rPr>
          <w:rStyle w:val="1-Char"/>
          <w:rFonts w:hint="cs"/>
          <w:rtl/>
        </w:rPr>
        <w:t>ی</w:t>
      </w:r>
      <w:r w:rsidRPr="00F602ED">
        <w:rPr>
          <w:rStyle w:val="1-Char"/>
          <w:rFonts w:hint="cs"/>
          <w:rtl/>
        </w:rPr>
        <w:t>ن امر در همان ضعف وابستگ</w:t>
      </w:r>
      <w:r w:rsidR="00F602ED">
        <w:rPr>
          <w:rStyle w:val="1-Char"/>
          <w:rFonts w:hint="cs"/>
          <w:rtl/>
        </w:rPr>
        <w:t>ی</w:t>
      </w:r>
      <w:r w:rsidRPr="00F602ED">
        <w:rPr>
          <w:rStyle w:val="1-Char"/>
          <w:rFonts w:hint="cs"/>
          <w:rtl/>
        </w:rPr>
        <w:t xml:space="preserve"> به </w:t>
      </w:r>
      <w:r w:rsidR="00F602ED">
        <w:rPr>
          <w:rStyle w:val="1-Char"/>
          <w:rFonts w:hint="cs"/>
          <w:rtl/>
        </w:rPr>
        <w:t>ک</w:t>
      </w:r>
      <w:r w:rsidRPr="00F602ED">
        <w:rPr>
          <w:rStyle w:val="1-Char"/>
          <w:rFonts w:hint="cs"/>
          <w:rtl/>
        </w:rPr>
        <w:t>تاب و سنت و اثر و به منهج سلف صالح و تعصب و غرور حزب گرا</w:t>
      </w:r>
      <w:r w:rsidR="00F602ED">
        <w:rPr>
          <w:rStyle w:val="1-Char"/>
          <w:rFonts w:hint="cs"/>
          <w:rtl/>
        </w:rPr>
        <w:t>یی</w:t>
      </w:r>
      <w:r w:rsidRPr="00F602ED">
        <w:rPr>
          <w:rStyle w:val="1-Char"/>
          <w:rFonts w:hint="cs"/>
          <w:rtl/>
        </w:rPr>
        <w:t xml:space="preserve"> است، و بعد از آن ملتزم نبودن به عق</w:t>
      </w:r>
      <w:r w:rsidR="00F602ED">
        <w:rPr>
          <w:rStyle w:val="1-Char"/>
          <w:rFonts w:hint="cs"/>
          <w:rtl/>
        </w:rPr>
        <w:t>ی</w:t>
      </w:r>
      <w:r w:rsidRPr="00F602ED">
        <w:rPr>
          <w:rStyle w:val="1-Char"/>
          <w:rFonts w:hint="cs"/>
          <w:rtl/>
        </w:rPr>
        <w:t xml:space="preserve">ده اهل سنت و جماعت </w:t>
      </w:r>
      <w:r w:rsidR="00F602ED">
        <w:rPr>
          <w:rStyle w:val="1-Char"/>
          <w:rFonts w:hint="cs"/>
          <w:rtl/>
        </w:rPr>
        <w:t>ک</w:t>
      </w:r>
      <w:r w:rsidRPr="00F602ED">
        <w:rPr>
          <w:rStyle w:val="1-Char"/>
          <w:rFonts w:hint="cs"/>
          <w:rtl/>
        </w:rPr>
        <w:t>ه مقتض</w:t>
      </w:r>
      <w:r w:rsidR="00F602ED">
        <w:rPr>
          <w:rStyle w:val="1-Char"/>
          <w:rFonts w:hint="cs"/>
          <w:rtl/>
        </w:rPr>
        <w:t>ی</w:t>
      </w:r>
      <w:r w:rsidRPr="00F602ED">
        <w:rPr>
          <w:rStyle w:val="1-Char"/>
          <w:rFonts w:hint="cs"/>
          <w:rtl/>
        </w:rPr>
        <w:t xml:space="preserve"> واجب بودن اجتماع بر حق و جنگ زدن به ر</w:t>
      </w:r>
      <w:r w:rsidR="00F602ED">
        <w:rPr>
          <w:rStyle w:val="1-Char"/>
          <w:rFonts w:hint="cs"/>
          <w:rtl/>
        </w:rPr>
        <w:t>ی</w:t>
      </w:r>
      <w:r w:rsidRPr="00F602ED">
        <w:rPr>
          <w:rStyle w:val="1-Char"/>
          <w:rFonts w:hint="cs"/>
          <w:rtl/>
        </w:rPr>
        <w:t>سمان مح</w:t>
      </w:r>
      <w:r w:rsidR="00F602ED">
        <w:rPr>
          <w:rStyle w:val="1-Char"/>
          <w:rFonts w:hint="cs"/>
          <w:rtl/>
        </w:rPr>
        <w:t>ک</w:t>
      </w:r>
      <w:r w:rsidRPr="00F602ED">
        <w:rPr>
          <w:rStyle w:val="1-Char"/>
          <w:rFonts w:hint="cs"/>
          <w:rtl/>
        </w:rPr>
        <w:t>م الله تعال</w:t>
      </w:r>
      <w:r w:rsidR="00F602ED">
        <w:rPr>
          <w:rStyle w:val="1-Char"/>
          <w:rFonts w:hint="cs"/>
          <w:rtl/>
        </w:rPr>
        <w:t>ی</w:t>
      </w:r>
      <w:r w:rsidRPr="00F602ED">
        <w:rPr>
          <w:rStyle w:val="1-Char"/>
          <w:rFonts w:hint="cs"/>
          <w:rtl/>
        </w:rPr>
        <w:t xml:space="preserve"> است باعث آن است </w:t>
      </w:r>
      <w:r w:rsidR="00F602ED">
        <w:rPr>
          <w:rStyle w:val="1-Char"/>
          <w:rFonts w:hint="cs"/>
          <w:rtl/>
        </w:rPr>
        <w:t>ک</w:t>
      </w:r>
      <w:r w:rsidRPr="00F602ED">
        <w:rPr>
          <w:rStyle w:val="1-Char"/>
          <w:rFonts w:hint="cs"/>
          <w:rtl/>
        </w:rPr>
        <w:t>ه التزام به آن اسباب اختلاف را از ب</w:t>
      </w:r>
      <w:r w:rsidR="00F602ED">
        <w:rPr>
          <w:rStyle w:val="1-Char"/>
          <w:rFonts w:hint="cs"/>
          <w:rtl/>
        </w:rPr>
        <w:t>ی</w:t>
      </w:r>
      <w:r w:rsidRPr="00F602ED">
        <w:rPr>
          <w:rStyle w:val="1-Char"/>
          <w:rFonts w:hint="cs"/>
          <w:rtl/>
        </w:rPr>
        <w:t>ن</w:t>
      </w:r>
      <w:r w:rsidR="00F602ED">
        <w:rPr>
          <w:rStyle w:val="1-Char"/>
          <w:rFonts w:hint="cs"/>
          <w:rtl/>
        </w:rPr>
        <w:t xml:space="preserve"> می‌</w:t>
      </w:r>
      <w:r w:rsidRPr="00F602ED">
        <w:rPr>
          <w:rStyle w:val="1-Char"/>
          <w:rFonts w:hint="cs"/>
          <w:rtl/>
        </w:rPr>
        <w:t>برد.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من از حر</w:t>
      </w:r>
      <w:r w:rsidR="00F602ED">
        <w:rPr>
          <w:rStyle w:val="1-Char"/>
          <w:rFonts w:hint="cs"/>
          <w:rtl/>
        </w:rPr>
        <w:t>ک</w:t>
      </w:r>
      <w:r w:rsidRPr="00F602ED">
        <w:rPr>
          <w:rStyle w:val="1-Char"/>
          <w:rFonts w:hint="cs"/>
          <w:rtl/>
        </w:rPr>
        <w:t>ات و داع</w:t>
      </w:r>
      <w:r w:rsidR="00F602ED">
        <w:rPr>
          <w:rStyle w:val="1-Char"/>
          <w:rFonts w:hint="cs"/>
          <w:rtl/>
        </w:rPr>
        <w:t>ی</w:t>
      </w:r>
      <w:r w:rsidRPr="00F602ED">
        <w:rPr>
          <w:rStyle w:val="1-Char"/>
          <w:rFonts w:hint="cs"/>
          <w:rtl/>
        </w:rPr>
        <w:t>ان</w:t>
      </w:r>
      <w:r w:rsidR="00F602ED">
        <w:rPr>
          <w:rStyle w:val="1-Char"/>
          <w:rFonts w:hint="cs"/>
          <w:rtl/>
        </w:rPr>
        <w:t xml:space="preserve"> نمی‌</w:t>
      </w:r>
      <w:r w:rsidRPr="00F602ED">
        <w:rPr>
          <w:rStyle w:val="1-Char"/>
          <w:rFonts w:hint="cs"/>
          <w:rtl/>
        </w:rPr>
        <w:t xml:space="preserve">خواهم </w:t>
      </w:r>
      <w:r w:rsidR="00F602ED">
        <w:rPr>
          <w:rStyle w:val="1-Char"/>
          <w:rFonts w:hint="cs"/>
          <w:rtl/>
        </w:rPr>
        <w:t>ک</w:t>
      </w:r>
      <w:r w:rsidRPr="00F602ED">
        <w:rPr>
          <w:rStyle w:val="1-Char"/>
          <w:rFonts w:hint="cs"/>
          <w:rtl/>
        </w:rPr>
        <w:t>ه به گرد همان مسائل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 آن جمع شده</w:t>
      </w:r>
      <w:r w:rsidR="00F602ED">
        <w:rPr>
          <w:rStyle w:val="1-Char"/>
          <w:rFonts w:hint="cs"/>
          <w:rtl/>
        </w:rPr>
        <w:t xml:space="preserve">‌اند </w:t>
      </w:r>
      <w:r w:rsidRPr="00F602ED">
        <w:rPr>
          <w:rStyle w:val="1-Char"/>
          <w:rFonts w:hint="cs"/>
          <w:rtl/>
        </w:rPr>
        <w:t>و مخالفت عق</w:t>
      </w:r>
      <w:r w:rsidR="00F602ED">
        <w:rPr>
          <w:rStyle w:val="1-Char"/>
          <w:rFonts w:hint="cs"/>
          <w:rtl/>
        </w:rPr>
        <w:t>ی</w:t>
      </w:r>
      <w:r w:rsidRPr="00F602ED">
        <w:rPr>
          <w:rStyle w:val="1-Char"/>
          <w:rFonts w:hint="cs"/>
          <w:rtl/>
        </w:rPr>
        <w:t>دت</w:t>
      </w:r>
      <w:r w:rsidR="00F602ED">
        <w:rPr>
          <w:rStyle w:val="1-Char"/>
          <w:rFonts w:hint="cs"/>
          <w:rtl/>
        </w:rPr>
        <w:t>ی</w:t>
      </w:r>
      <w:r w:rsidRPr="00F602ED">
        <w:rPr>
          <w:rStyle w:val="1-Char"/>
          <w:rFonts w:hint="cs"/>
          <w:rtl/>
        </w:rPr>
        <w:t xml:space="preserve"> و سلو</w:t>
      </w:r>
      <w:r w:rsidR="00F602ED">
        <w:rPr>
          <w:rStyle w:val="1-Char"/>
          <w:rFonts w:hint="cs"/>
          <w:rtl/>
        </w:rPr>
        <w:t>کی</w:t>
      </w:r>
      <w:r w:rsidRPr="00F602ED">
        <w:rPr>
          <w:rStyle w:val="1-Char"/>
          <w:rFonts w:hint="cs"/>
          <w:rtl/>
        </w:rPr>
        <w:t xml:space="preserve"> با منهج سلف دارد متحد گرداند ا</w:t>
      </w:r>
      <w:r w:rsidR="00F602ED">
        <w:rPr>
          <w:rStyle w:val="1-Char"/>
          <w:rFonts w:hint="cs"/>
          <w:rtl/>
        </w:rPr>
        <w:t>ی</w:t>
      </w:r>
      <w:r w:rsidRPr="00F602ED">
        <w:rPr>
          <w:rStyle w:val="1-Char"/>
          <w:rFonts w:hint="cs"/>
          <w:rtl/>
        </w:rPr>
        <w:t>ن تلف</w:t>
      </w:r>
      <w:r w:rsidR="00F602ED">
        <w:rPr>
          <w:rStyle w:val="1-Char"/>
          <w:rFonts w:hint="cs"/>
          <w:rtl/>
        </w:rPr>
        <w:t>ی</w:t>
      </w:r>
      <w:r w:rsidRPr="00F602ED">
        <w:rPr>
          <w:rStyle w:val="1-Char"/>
          <w:rFonts w:hint="cs"/>
          <w:rtl/>
        </w:rPr>
        <w:t>ق و بهم آم</w:t>
      </w:r>
      <w:r w:rsidR="00F602ED">
        <w:rPr>
          <w:rStyle w:val="1-Char"/>
          <w:rFonts w:hint="cs"/>
          <w:rtl/>
        </w:rPr>
        <w:t>ی</w:t>
      </w:r>
      <w:r w:rsidRPr="00F602ED">
        <w:rPr>
          <w:rStyle w:val="1-Char"/>
          <w:rFonts w:hint="cs"/>
          <w:rtl/>
        </w:rPr>
        <w:t>ختگ</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من از آن به خدا پناه</w:t>
      </w:r>
      <w:r w:rsidR="00F602ED">
        <w:rPr>
          <w:rStyle w:val="1-Char"/>
          <w:rFonts w:hint="cs"/>
          <w:rtl/>
        </w:rPr>
        <w:t xml:space="preserve"> می‌</w:t>
      </w:r>
      <w:r w:rsidRPr="00F602ED">
        <w:rPr>
          <w:rStyle w:val="1-Char"/>
          <w:rFonts w:hint="cs"/>
          <w:rtl/>
        </w:rPr>
        <w:t xml:space="preserve">برم </w:t>
      </w:r>
      <w:r w:rsidR="00F602ED">
        <w:rPr>
          <w:rStyle w:val="1-Char"/>
          <w:rFonts w:hint="cs"/>
          <w:rtl/>
        </w:rPr>
        <w:t>ک</w:t>
      </w:r>
      <w:r w:rsidRPr="00F602ED">
        <w:rPr>
          <w:rStyle w:val="1-Char"/>
          <w:rFonts w:hint="cs"/>
          <w:rtl/>
        </w:rPr>
        <w:t>ه به سو</w:t>
      </w:r>
      <w:r w:rsidR="00F602ED">
        <w:rPr>
          <w:rStyle w:val="1-Char"/>
          <w:rFonts w:hint="cs"/>
          <w:rtl/>
        </w:rPr>
        <w:t>ی</w:t>
      </w:r>
      <w:r w:rsidRPr="00F602ED">
        <w:rPr>
          <w:rStyle w:val="1-Char"/>
          <w:rFonts w:hint="cs"/>
          <w:rtl/>
        </w:rPr>
        <w:t>ش دعوت نما</w:t>
      </w:r>
      <w:r w:rsidR="00F602ED">
        <w:rPr>
          <w:rStyle w:val="1-Char"/>
          <w:rFonts w:hint="cs"/>
          <w:rtl/>
        </w:rPr>
        <w:t>ی</w:t>
      </w:r>
      <w:r w:rsidRPr="00F602ED">
        <w:rPr>
          <w:rStyle w:val="1-Char"/>
          <w:rFonts w:hint="cs"/>
          <w:rtl/>
        </w:rPr>
        <w:t>م بل</w:t>
      </w:r>
      <w:r w:rsidR="00F602ED">
        <w:rPr>
          <w:rStyle w:val="1-Char"/>
          <w:rFonts w:hint="cs"/>
          <w:rtl/>
        </w:rPr>
        <w:t>ک</w:t>
      </w:r>
      <w:r w:rsidRPr="00F602ED">
        <w:rPr>
          <w:rStyle w:val="1-Char"/>
          <w:rFonts w:hint="cs"/>
          <w:rtl/>
        </w:rPr>
        <w:t>ه تنها امر شا</w:t>
      </w:r>
      <w:r w:rsidR="00F602ED">
        <w:rPr>
          <w:rStyle w:val="1-Char"/>
          <w:rFonts w:hint="cs"/>
          <w:rtl/>
        </w:rPr>
        <w:t>ی</w:t>
      </w:r>
      <w:r w:rsidRPr="00F602ED">
        <w:rPr>
          <w:rStyle w:val="1-Char"/>
          <w:rFonts w:hint="cs"/>
          <w:rtl/>
        </w:rPr>
        <w:t>سته و مطلوب جمع شدن بر حق است و آن ن</w:t>
      </w:r>
      <w:r w:rsidR="00F602ED">
        <w:rPr>
          <w:rStyle w:val="1-Char"/>
          <w:rFonts w:hint="cs"/>
          <w:rtl/>
        </w:rPr>
        <w:t>ی</w:t>
      </w:r>
      <w:r w:rsidRPr="00F602ED">
        <w:rPr>
          <w:rStyle w:val="1-Char"/>
          <w:rFonts w:hint="cs"/>
          <w:rtl/>
        </w:rPr>
        <w:t xml:space="preserve">ز از خلال </w:t>
      </w:r>
      <w:r w:rsidR="00F602ED">
        <w:rPr>
          <w:rStyle w:val="1-Char"/>
          <w:rFonts w:hint="cs"/>
          <w:rtl/>
        </w:rPr>
        <w:t>ک</w:t>
      </w:r>
      <w:r w:rsidRPr="00F602ED">
        <w:rPr>
          <w:rStyle w:val="1-Char"/>
          <w:rFonts w:hint="cs"/>
          <w:rtl/>
        </w:rPr>
        <w:t>تاب خدا و سنت رسولش</w:t>
      </w:r>
      <w:r w:rsidRPr="003A29F3">
        <w:rPr>
          <w:rFonts w:ascii="Arial" w:hAnsi="Arial" w:cs="CTraditional Arabic" w:hint="cs"/>
          <w:sz w:val="31"/>
          <w:szCs w:val="28"/>
          <w:rtl/>
        </w:rPr>
        <w:t>ص</w:t>
      </w:r>
      <w:r w:rsidRPr="00F602ED">
        <w:rPr>
          <w:rStyle w:val="1-Char"/>
          <w:rFonts w:hint="cs"/>
          <w:rtl/>
        </w:rPr>
        <w:t xml:space="preserve"> و آثار سلف صالح مشهود و معلوم است.</w:t>
      </w:r>
    </w:p>
    <w:p w:rsidR="00925B11" w:rsidRPr="00F602ED" w:rsidRDefault="00925B11" w:rsidP="006D004E">
      <w:pPr>
        <w:pStyle w:val="ListParagraph"/>
        <w:numPr>
          <w:ilvl w:val="0"/>
          <w:numId w:val="31"/>
        </w:numPr>
        <w:tabs>
          <w:tab w:val="left" w:pos="510"/>
          <w:tab w:val="center" w:pos="3870"/>
        </w:tabs>
        <w:spacing w:after="0" w:line="240" w:lineRule="auto"/>
        <w:ind w:left="641" w:hanging="357"/>
        <w:jc w:val="both"/>
        <w:rPr>
          <w:rStyle w:val="1-Char"/>
          <w:rtl/>
        </w:rPr>
      </w:pPr>
      <w:r w:rsidRPr="00F602ED">
        <w:rPr>
          <w:rStyle w:val="1-Char"/>
          <w:rFonts w:hint="cs"/>
          <w:rtl/>
        </w:rPr>
        <w:t>خاطره و موضع</w:t>
      </w:r>
      <w:r w:rsidR="00F31B39">
        <w:rPr>
          <w:rStyle w:val="1-Char"/>
          <w:rFonts w:hint="cs"/>
          <w:rtl/>
        </w:rPr>
        <w:t xml:space="preserve"> گیری‌ها </w:t>
      </w:r>
      <w:r w:rsidRPr="00F602ED">
        <w:rPr>
          <w:rStyle w:val="1-Char"/>
          <w:rFonts w:hint="cs"/>
          <w:rtl/>
        </w:rPr>
        <w:t>پ</w:t>
      </w:r>
      <w:r w:rsidR="00F602ED">
        <w:rPr>
          <w:rStyle w:val="1-Char"/>
          <w:rFonts w:hint="cs"/>
          <w:rtl/>
        </w:rPr>
        <w:t>ی</w:t>
      </w:r>
      <w:r w:rsidRPr="00F602ED">
        <w:rPr>
          <w:rStyle w:val="1-Char"/>
          <w:rFonts w:hint="cs"/>
          <w:rtl/>
        </w:rPr>
        <w:t>رامون عق</w:t>
      </w:r>
      <w:r w:rsidR="00F602ED">
        <w:rPr>
          <w:rStyle w:val="1-Char"/>
          <w:rFonts w:hint="cs"/>
          <w:rtl/>
        </w:rPr>
        <w:t>ی</w:t>
      </w:r>
      <w:r w:rsidRPr="00F602ED">
        <w:rPr>
          <w:rStyle w:val="1-Char"/>
          <w:rFonts w:hint="cs"/>
          <w:rtl/>
        </w:rPr>
        <w:t>ده و دعوت</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بعد از ا</w:t>
      </w:r>
      <w:r w:rsidR="00F602ED">
        <w:rPr>
          <w:rStyle w:val="1-Char"/>
          <w:rFonts w:hint="cs"/>
          <w:rtl/>
        </w:rPr>
        <w:t>ی</w:t>
      </w:r>
      <w:r w:rsidRPr="00F602ED">
        <w:rPr>
          <w:rStyle w:val="1-Char"/>
          <w:rFonts w:hint="cs"/>
          <w:rtl/>
        </w:rPr>
        <w:t>ن گشت و گذار سر</w:t>
      </w:r>
      <w:r w:rsidR="00F602ED">
        <w:rPr>
          <w:rStyle w:val="1-Char"/>
          <w:rFonts w:hint="cs"/>
          <w:rtl/>
        </w:rPr>
        <w:t>ی</w:t>
      </w:r>
      <w:r w:rsidRPr="00F602ED">
        <w:rPr>
          <w:rStyle w:val="1-Char"/>
          <w:rFonts w:hint="cs"/>
          <w:rtl/>
        </w:rPr>
        <w:t>ع و ساده در مسائل عق</w:t>
      </w:r>
      <w:r w:rsidR="00F602ED">
        <w:rPr>
          <w:rStyle w:val="1-Char"/>
          <w:rFonts w:hint="cs"/>
          <w:rtl/>
        </w:rPr>
        <w:t>ی</w:t>
      </w:r>
      <w:r w:rsidRPr="00F602ED">
        <w:rPr>
          <w:rStyle w:val="1-Char"/>
          <w:rFonts w:hint="cs"/>
          <w:rtl/>
        </w:rPr>
        <w:t>ده و دعوت، بعض</w:t>
      </w:r>
      <w:r w:rsidR="00F602ED">
        <w:rPr>
          <w:rStyle w:val="1-Char"/>
          <w:rFonts w:hint="cs"/>
          <w:rtl/>
        </w:rPr>
        <w:t>ی</w:t>
      </w:r>
      <w:r w:rsidRPr="00F602ED">
        <w:rPr>
          <w:rStyle w:val="1-Char"/>
          <w:rFonts w:hint="cs"/>
          <w:rtl/>
        </w:rPr>
        <w:t xml:space="preserve"> از خاطره و موضع</w:t>
      </w:r>
      <w:r w:rsidR="00F31B39">
        <w:rPr>
          <w:rStyle w:val="1-Char"/>
          <w:rFonts w:hint="cs"/>
          <w:rtl/>
        </w:rPr>
        <w:t xml:space="preserve"> گیری‌ها </w:t>
      </w:r>
      <w:r w:rsidR="00F602ED">
        <w:rPr>
          <w:rStyle w:val="1-Char"/>
          <w:rFonts w:hint="cs"/>
          <w:rtl/>
        </w:rPr>
        <w:t>می‌</w:t>
      </w:r>
      <w:r w:rsidRPr="00F602ED">
        <w:rPr>
          <w:rStyle w:val="1-Char"/>
          <w:rFonts w:hint="cs"/>
          <w:rtl/>
        </w:rPr>
        <w:t xml:space="preserve">ماند </w:t>
      </w:r>
      <w:r w:rsidR="00F602ED">
        <w:rPr>
          <w:rStyle w:val="1-Char"/>
          <w:rFonts w:hint="cs"/>
          <w:rtl/>
        </w:rPr>
        <w:t>ک</w:t>
      </w:r>
      <w:r w:rsidRPr="00F602ED">
        <w:rPr>
          <w:rStyle w:val="1-Char"/>
          <w:rFonts w:hint="cs"/>
          <w:rtl/>
        </w:rPr>
        <w:t>ه در دل نسبت به آن بس</w:t>
      </w:r>
      <w:r w:rsidR="00F602ED">
        <w:rPr>
          <w:rStyle w:val="1-Char"/>
          <w:rFonts w:hint="cs"/>
          <w:rtl/>
        </w:rPr>
        <w:t>ی</w:t>
      </w:r>
      <w:r w:rsidRPr="00F602ED">
        <w:rPr>
          <w:rStyle w:val="1-Char"/>
          <w:rFonts w:hint="cs"/>
          <w:rtl/>
        </w:rPr>
        <w:t>ار علاقمند بوده</w:t>
      </w:r>
      <w:r w:rsidR="00F602ED">
        <w:rPr>
          <w:rStyle w:val="1-Char"/>
          <w:rFonts w:hint="cs"/>
          <w:rtl/>
        </w:rPr>
        <w:t>‌ام ک</w:t>
      </w:r>
      <w:r w:rsidRPr="00F602ED">
        <w:rPr>
          <w:rStyle w:val="1-Char"/>
          <w:rFonts w:hint="cs"/>
          <w:rtl/>
        </w:rPr>
        <w:t>ه به بعض</w:t>
      </w:r>
      <w:r w:rsidR="00F602ED">
        <w:rPr>
          <w:rStyle w:val="1-Char"/>
          <w:rFonts w:hint="cs"/>
          <w:rtl/>
        </w:rPr>
        <w:t>ی</w:t>
      </w:r>
      <w:r w:rsidRPr="00F602ED">
        <w:rPr>
          <w:rStyle w:val="1-Char"/>
          <w:rFonts w:hint="cs"/>
          <w:rtl/>
        </w:rPr>
        <w:t xml:space="preserve"> از</w:t>
      </w:r>
      <w:r w:rsidR="00F602ED">
        <w:rPr>
          <w:rStyle w:val="1-Char"/>
          <w:rFonts w:hint="cs"/>
          <w:rtl/>
        </w:rPr>
        <w:t xml:space="preserve"> آن‌ها </w:t>
      </w:r>
      <w:r w:rsidRPr="00F602ED">
        <w:rPr>
          <w:rStyle w:val="1-Char"/>
          <w:rFonts w:hint="cs"/>
          <w:rtl/>
        </w:rPr>
        <w:t>اشاره ن</w:t>
      </w:r>
      <w:r w:rsidR="00F602ED">
        <w:rPr>
          <w:rStyle w:val="1-Char"/>
          <w:rFonts w:hint="cs"/>
          <w:rtl/>
        </w:rPr>
        <w:t>ک</w:t>
      </w:r>
      <w:r w:rsidRPr="00F602ED">
        <w:rPr>
          <w:rStyle w:val="1-Char"/>
          <w:rFonts w:hint="cs"/>
          <w:rtl/>
        </w:rPr>
        <w:t>رده</w:t>
      </w:r>
      <w:r w:rsidR="00F602ED">
        <w:rPr>
          <w:rStyle w:val="1-Char"/>
          <w:rFonts w:hint="cs"/>
          <w:rtl/>
        </w:rPr>
        <w:t xml:space="preserve">‌ام </w:t>
      </w:r>
      <w:r w:rsidRPr="00F602ED">
        <w:rPr>
          <w:rStyle w:val="1-Char"/>
          <w:rFonts w:hint="cs"/>
          <w:rtl/>
        </w:rPr>
        <w:t>و در ز</w:t>
      </w:r>
      <w:r w:rsidR="00F602ED">
        <w:rPr>
          <w:rStyle w:val="1-Char"/>
          <w:rFonts w:hint="cs"/>
          <w:rtl/>
        </w:rPr>
        <w:t>ی</w:t>
      </w:r>
      <w:r w:rsidRPr="00F602ED">
        <w:rPr>
          <w:rStyle w:val="1-Char"/>
          <w:rFonts w:hint="cs"/>
          <w:rtl/>
        </w:rPr>
        <w:t>ر به مهمتر</w:t>
      </w:r>
      <w:r w:rsidR="00F602ED">
        <w:rPr>
          <w:rStyle w:val="1-Char"/>
          <w:rFonts w:hint="cs"/>
          <w:rtl/>
        </w:rPr>
        <w:t>ی</w:t>
      </w:r>
      <w:r w:rsidRPr="00F602ED">
        <w:rPr>
          <w:rStyle w:val="1-Char"/>
          <w:rFonts w:hint="cs"/>
          <w:rtl/>
        </w:rPr>
        <w:t>ن</w:t>
      </w:r>
      <w:r w:rsidR="00F602ED">
        <w:rPr>
          <w:rStyle w:val="1-Char"/>
          <w:rFonts w:hint="cs"/>
          <w:rtl/>
        </w:rPr>
        <w:t xml:space="preserve"> آن‌ها ک</w:t>
      </w:r>
      <w:r w:rsidRPr="00F602ED">
        <w:rPr>
          <w:rStyle w:val="1-Char"/>
          <w:rFonts w:hint="cs"/>
          <w:rtl/>
        </w:rPr>
        <w:t>ه دوست دارم نسبت به آن تذ</w:t>
      </w:r>
      <w:r w:rsidR="00F602ED">
        <w:rPr>
          <w:rStyle w:val="1-Char"/>
          <w:rFonts w:hint="cs"/>
          <w:rtl/>
        </w:rPr>
        <w:t>ک</w:t>
      </w:r>
      <w:r w:rsidRPr="00F602ED">
        <w:rPr>
          <w:rStyle w:val="1-Char"/>
          <w:rFonts w:hint="cs"/>
          <w:rtl/>
        </w:rPr>
        <w:t>ر دهم اشاره</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م:</w:t>
      </w:r>
    </w:p>
    <w:p w:rsidR="00925B11" w:rsidRPr="00F602ED" w:rsidRDefault="00F31B39" w:rsidP="006D004E">
      <w:pPr>
        <w:pStyle w:val="ListParagraph"/>
        <w:numPr>
          <w:ilvl w:val="0"/>
          <w:numId w:val="32"/>
        </w:numPr>
        <w:tabs>
          <w:tab w:val="left" w:pos="510"/>
          <w:tab w:val="center" w:pos="3870"/>
        </w:tabs>
        <w:spacing w:after="0" w:line="240" w:lineRule="auto"/>
        <w:ind w:left="641" w:hanging="357"/>
        <w:jc w:val="both"/>
        <w:rPr>
          <w:rStyle w:val="1-Char"/>
          <w:rtl/>
        </w:rPr>
      </w:pPr>
      <w:r>
        <w:rPr>
          <w:rStyle w:val="1-Char"/>
          <w:rFonts w:hint="cs"/>
          <w:rtl/>
        </w:rPr>
        <w:t>حرکت‌های</w:t>
      </w:r>
      <w:r w:rsidR="009B7EEA">
        <w:rPr>
          <w:rStyle w:val="1-Char"/>
          <w:rFonts w:hint="cs"/>
          <w:rtl/>
        </w:rPr>
        <w:t xml:space="preserve"> </w:t>
      </w:r>
      <w:r w:rsidR="00925B11" w:rsidRPr="00F602ED">
        <w:rPr>
          <w:rStyle w:val="1-Char"/>
          <w:rFonts w:hint="cs"/>
          <w:rtl/>
        </w:rPr>
        <w:t>اسلام</w:t>
      </w:r>
      <w:r w:rsidR="00F602ED">
        <w:rPr>
          <w:rStyle w:val="1-Char"/>
          <w:rFonts w:hint="cs"/>
          <w:rtl/>
        </w:rPr>
        <w:t>ی</w:t>
      </w:r>
      <w:r w:rsidR="00925B11" w:rsidRPr="00F602ED">
        <w:rPr>
          <w:rStyle w:val="1-Char"/>
          <w:rFonts w:hint="cs"/>
          <w:rtl/>
        </w:rPr>
        <w:t xml:space="preserve"> و جمع</w:t>
      </w:r>
      <w:r w:rsidR="00F602ED">
        <w:rPr>
          <w:rStyle w:val="1-Char"/>
          <w:rFonts w:hint="cs"/>
          <w:rtl/>
        </w:rPr>
        <w:t>ی</w:t>
      </w:r>
      <w:r w:rsidR="00925B11" w:rsidRPr="00F602ED">
        <w:rPr>
          <w:rStyle w:val="1-Char"/>
          <w:rFonts w:hint="cs"/>
          <w:rtl/>
        </w:rPr>
        <w:t>ت</w:t>
      </w:r>
      <w:r w:rsidR="006D004E">
        <w:rPr>
          <w:rStyle w:val="1-Char"/>
          <w:rFonts w:hint="cs"/>
          <w:rtl/>
        </w:rPr>
        <w:t>‌</w:t>
      </w:r>
      <w:r w:rsidR="00925B11" w:rsidRPr="00F602ED">
        <w:rPr>
          <w:rStyle w:val="1-Char"/>
          <w:rFonts w:hint="cs"/>
          <w:rtl/>
        </w:rPr>
        <w:t>ها</w:t>
      </w:r>
      <w:r w:rsidR="00F602ED">
        <w:rPr>
          <w:rStyle w:val="1-Char"/>
          <w:rFonts w:hint="cs"/>
          <w:rtl/>
        </w:rPr>
        <w:t>ی</w:t>
      </w:r>
      <w:r w:rsidR="00925B11" w:rsidRPr="00F602ED">
        <w:rPr>
          <w:rStyle w:val="1-Char"/>
          <w:rFonts w:hint="cs"/>
          <w:rtl/>
        </w:rPr>
        <w:t xml:space="preserve"> دعو</w:t>
      </w:r>
      <w:r w:rsidR="00F602ED">
        <w:rPr>
          <w:rStyle w:val="1-Char"/>
          <w:rFonts w:hint="cs"/>
          <w:rtl/>
        </w:rPr>
        <w:t>ی</w:t>
      </w:r>
      <w:r w:rsidR="00925B11" w:rsidRPr="00F602ED">
        <w:rPr>
          <w:rStyle w:val="1-Char"/>
          <w:rFonts w:hint="cs"/>
          <w:rtl/>
        </w:rPr>
        <w:t xml:space="preserve"> و ب</w:t>
      </w:r>
      <w:r w:rsidR="00F602ED">
        <w:rPr>
          <w:rStyle w:val="1-Char"/>
          <w:rFonts w:hint="cs"/>
          <w:rtl/>
        </w:rPr>
        <w:t>ی</w:t>
      </w:r>
      <w:r w:rsidR="00925B11" w:rsidRPr="00F602ED">
        <w:rPr>
          <w:rStyle w:val="1-Char"/>
          <w:rFonts w:hint="cs"/>
          <w:rtl/>
        </w:rPr>
        <w:t xml:space="preserve">شتر دعوتگران </w:t>
      </w:r>
      <w:r w:rsidR="00F602ED">
        <w:rPr>
          <w:rStyle w:val="1-Char"/>
          <w:rFonts w:hint="cs"/>
          <w:rtl/>
        </w:rPr>
        <w:t>ک</w:t>
      </w:r>
      <w:r w:rsidR="00925B11" w:rsidRPr="00F602ED">
        <w:rPr>
          <w:rStyle w:val="1-Char"/>
          <w:rFonts w:hint="cs"/>
          <w:rtl/>
        </w:rPr>
        <w:t>ه در نقاط مختلف عالم پرا</w:t>
      </w:r>
      <w:r w:rsidR="00F602ED">
        <w:rPr>
          <w:rStyle w:val="1-Char"/>
          <w:rFonts w:hint="cs"/>
          <w:rtl/>
        </w:rPr>
        <w:t>ک</w:t>
      </w:r>
      <w:r w:rsidR="00925B11" w:rsidRPr="00F602ED">
        <w:rPr>
          <w:rStyle w:val="1-Char"/>
          <w:rFonts w:hint="cs"/>
          <w:rtl/>
        </w:rPr>
        <w:t>نده</w:t>
      </w:r>
      <w:r w:rsidR="00F602ED">
        <w:rPr>
          <w:rStyle w:val="1-Char"/>
          <w:rFonts w:hint="cs"/>
          <w:rtl/>
        </w:rPr>
        <w:t xml:space="preserve">‌اند </w:t>
      </w:r>
      <w:r w:rsidR="00925B11" w:rsidRPr="00F602ED">
        <w:rPr>
          <w:rStyle w:val="1-Char"/>
          <w:rFonts w:hint="cs"/>
          <w:rtl/>
        </w:rPr>
        <w:t>بر اساس حالات امروزشان بطور عموم از بهتر</w:t>
      </w:r>
      <w:r w:rsidR="00F602ED">
        <w:rPr>
          <w:rStyle w:val="1-Char"/>
          <w:rFonts w:hint="cs"/>
          <w:rtl/>
        </w:rPr>
        <w:t>ی</w:t>
      </w:r>
      <w:r w:rsidR="00925B11" w:rsidRPr="00F602ED">
        <w:rPr>
          <w:rStyle w:val="1-Char"/>
          <w:rFonts w:hint="cs"/>
          <w:rtl/>
        </w:rPr>
        <w:t>ن</w:t>
      </w:r>
      <w:r>
        <w:rPr>
          <w:rStyle w:val="1-Char"/>
          <w:rFonts w:hint="cs"/>
          <w:rtl/>
        </w:rPr>
        <w:t xml:space="preserve"> گروه‌های</w:t>
      </w:r>
      <w:r w:rsidR="009B7EEA">
        <w:rPr>
          <w:rStyle w:val="1-Char"/>
          <w:rFonts w:hint="cs"/>
          <w:rtl/>
        </w:rPr>
        <w:t xml:space="preserve"> </w:t>
      </w:r>
      <w:r w:rsidR="00925B11" w:rsidRPr="00F602ED">
        <w:rPr>
          <w:rStyle w:val="1-Char"/>
          <w:rFonts w:hint="cs"/>
          <w:rtl/>
        </w:rPr>
        <w:t>مسلمانان هستند. (بعض</w:t>
      </w:r>
      <w:r w:rsidR="00F602ED">
        <w:rPr>
          <w:rStyle w:val="1-Char"/>
          <w:rFonts w:hint="cs"/>
          <w:rtl/>
        </w:rPr>
        <w:t>ی</w:t>
      </w:r>
      <w:r w:rsidR="00925B11" w:rsidRPr="00F602ED">
        <w:rPr>
          <w:rStyle w:val="1-Char"/>
          <w:rFonts w:hint="cs"/>
          <w:rtl/>
        </w:rPr>
        <w:t xml:space="preserve"> از حر</w:t>
      </w:r>
      <w:r w:rsidR="00F602ED">
        <w:rPr>
          <w:rStyle w:val="1-Char"/>
          <w:rFonts w:hint="cs"/>
          <w:rtl/>
        </w:rPr>
        <w:t>ک</w:t>
      </w:r>
      <w:r w:rsidR="00925B11" w:rsidRPr="00F602ED">
        <w:rPr>
          <w:rStyle w:val="1-Char"/>
          <w:rFonts w:hint="cs"/>
          <w:rtl/>
        </w:rPr>
        <w:t>ات و</w:t>
      </w:r>
      <w:r w:rsidR="00F602ED">
        <w:rPr>
          <w:rStyle w:val="1-Char"/>
          <w:rFonts w:hint="cs"/>
          <w:rtl/>
        </w:rPr>
        <w:t>ی</w:t>
      </w:r>
      <w:r w:rsidR="00925B11" w:rsidRPr="00F602ED">
        <w:rPr>
          <w:rStyle w:val="1-Char"/>
          <w:rFonts w:hint="cs"/>
          <w:rtl/>
        </w:rPr>
        <w:t>رانگر منتسب به اسلام چون قاد</w:t>
      </w:r>
      <w:r w:rsidR="00F602ED">
        <w:rPr>
          <w:rStyle w:val="1-Char"/>
          <w:rFonts w:hint="cs"/>
          <w:rtl/>
        </w:rPr>
        <w:t>ی</w:t>
      </w:r>
      <w:r w:rsidR="00925B11" w:rsidRPr="00F602ED">
        <w:rPr>
          <w:rStyle w:val="1-Char"/>
          <w:rFonts w:hint="cs"/>
          <w:rtl/>
        </w:rPr>
        <w:t>ان</w:t>
      </w:r>
      <w:r w:rsidR="00F602ED">
        <w:rPr>
          <w:rStyle w:val="1-Char"/>
          <w:rFonts w:hint="cs"/>
          <w:rtl/>
        </w:rPr>
        <w:t>ی</w:t>
      </w:r>
      <w:r w:rsidR="006D004E">
        <w:rPr>
          <w:rStyle w:val="1-Char"/>
          <w:rFonts w:hint="cs"/>
          <w:rtl/>
        </w:rPr>
        <w:t>‌</w:t>
      </w:r>
      <w:r w:rsidR="00925B11" w:rsidRPr="00F602ED">
        <w:rPr>
          <w:rStyle w:val="1-Char"/>
          <w:rFonts w:hint="cs"/>
          <w:rtl/>
        </w:rPr>
        <w:t>ها، باب</w:t>
      </w:r>
      <w:r w:rsidR="00F602ED">
        <w:rPr>
          <w:rStyle w:val="1-Char"/>
          <w:rFonts w:hint="cs"/>
          <w:rtl/>
        </w:rPr>
        <w:t>ی</w:t>
      </w:r>
      <w:r w:rsidR="006D004E">
        <w:rPr>
          <w:rStyle w:val="1-Char"/>
          <w:rFonts w:hint="cs"/>
          <w:rtl/>
        </w:rPr>
        <w:t>‌</w:t>
      </w:r>
      <w:r w:rsidR="00925B11" w:rsidRPr="00F602ED">
        <w:rPr>
          <w:rStyle w:val="1-Char"/>
          <w:rFonts w:hint="cs"/>
          <w:rtl/>
        </w:rPr>
        <w:t>ها و بهائ</w:t>
      </w:r>
      <w:r w:rsidR="00F602ED">
        <w:rPr>
          <w:rStyle w:val="1-Char"/>
          <w:rFonts w:hint="cs"/>
          <w:rtl/>
        </w:rPr>
        <w:t>ی</w:t>
      </w:r>
      <w:r w:rsidR="006D004E">
        <w:rPr>
          <w:rStyle w:val="1-Char"/>
          <w:rFonts w:hint="cs"/>
          <w:rtl/>
        </w:rPr>
        <w:t>‌</w:t>
      </w:r>
      <w:r w:rsidR="00925B11" w:rsidRPr="00F602ED">
        <w:rPr>
          <w:rStyle w:val="1-Char"/>
          <w:rFonts w:hint="cs"/>
          <w:rtl/>
        </w:rPr>
        <w:t>ها و احزاب و طوا</w:t>
      </w:r>
      <w:r w:rsidR="00F602ED">
        <w:rPr>
          <w:rStyle w:val="1-Char"/>
          <w:rFonts w:hint="cs"/>
          <w:rtl/>
        </w:rPr>
        <w:t>ی</w:t>
      </w:r>
      <w:r w:rsidR="00925B11" w:rsidRPr="00F602ED">
        <w:rPr>
          <w:rStyle w:val="1-Char"/>
          <w:rFonts w:hint="cs"/>
          <w:rtl/>
        </w:rPr>
        <w:t>ف روافض و باطن</w:t>
      </w:r>
      <w:r w:rsidR="00F602ED">
        <w:rPr>
          <w:rStyle w:val="1-Char"/>
          <w:rFonts w:hint="cs"/>
          <w:rtl/>
        </w:rPr>
        <w:t>ی</w:t>
      </w:r>
      <w:r w:rsidR="006D004E">
        <w:rPr>
          <w:rStyle w:val="1-Char"/>
          <w:rFonts w:hint="cs"/>
          <w:rtl/>
        </w:rPr>
        <w:t>‌</w:t>
      </w:r>
      <w:r w:rsidR="00925B11" w:rsidRPr="00F602ED">
        <w:rPr>
          <w:rStyle w:val="1-Char"/>
          <w:rFonts w:hint="cs"/>
          <w:rtl/>
        </w:rPr>
        <w:t>ها و اسماع</w:t>
      </w:r>
      <w:r w:rsidR="00F602ED">
        <w:rPr>
          <w:rStyle w:val="1-Char"/>
          <w:rFonts w:hint="cs"/>
          <w:rtl/>
        </w:rPr>
        <w:t>ی</w:t>
      </w:r>
      <w:r w:rsidR="00925B11" w:rsidRPr="00F602ED">
        <w:rPr>
          <w:rStyle w:val="1-Char"/>
          <w:rFonts w:hint="cs"/>
          <w:rtl/>
        </w:rPr>
        <w:t>ل</w:t>
      </w:r>
      <w:r w:rsidR="00F602ED">
        <w:rPr>
          <w:rStyle w:val="1-Char"/>
          <w:rFonts w:hint="cs"/>
          <w:rtl/>
        </w:rPr>
        <w:t>ی</w:t>
      </w:r>
      <w:r w:rsidR="006D004E">
        <w:rPr>
          <w:rStyle w:val="1-Char"/>
          <w:rFonts w:hint="cs"/>
          <w:rtl/>
        </w:rPr>
        <w:t>‌</w:t>
      </w:r>
      <w:r w:rsidR="00925B11" w:rsidRPr="00F602ED">
        <w:rPr>
          <w:rStyle w:val="1-Char"/>
          <w:rFonts w:hint="cs"/>
          <w:rtl/>
        </w:rPr>
        <w:t>ها و غلات صوف</w:t>
      </w:r>
      <w:r w:rsidR="00F602ED">
        <w:rPr>
          <w:rStyle w:val="1-Char"/>
          <w:rFonts w:hint="cs"/>
          <w:rtl/>
        </w:rPr>
        <w:t>ی</w:t>
      </w:r>
      <w:r w:rsidR="00925B11" w:rsidRPr="00F602ED">
        <w:rPr>
          <w:rStyle w:val="1-Char"/>
          <w:rFonts w:hint="cs"/>
          <w:rtl/>
        </w:rPr>
        <w:t>ه مستثن</w:t>
      </w:r>
      <w:r w:rsidR="00F602ED">
        <w:rPr>
          <w:rStyle w:val="1-Char"/>
          <w:rFonts w:hint="cs"/>
          <w:rtl/>
        </w:rPr>
        <w:t>ی</w:t>
      </w:r>
      <w:r w:rsidR="00925B11" w:rsidRPr="00F602ED">
        <w:rPr>
          <w:rStyle w:val="1-Char"/>
          <w:rFonts w:hint="cs"/>
          <w:rtl/>
        </w:rPr>
        <w:t xml:space="preserve"> هستند).</w:t>
      </w:r>
      <w:r>
        <w:rPr>
          <w:rStyle w:val="1-Char"/>
          <w:rFonts w:hint="cs"/>
          <w:rtl/>
        </w:rPr>
        <w:t xml:space="preserve"> دعوت‌های</w:t>
      </w:r>
      <w:r w:rsidR="009B7EEA">
        <w:rPr>
          <w:rStyle w:val="1-Char"/>
          <w:rFonts w:hint="cs"/>
          <w:rtl/>
        </w:rPr>
        <w:t xml:space="preserve"> </w:t>
      </w:r>
      <w:r w:rsidR="00925B11" w:rsidRPr="00F602ED">
        <w:rPr>
          <w:rStyle w:val="1-Char"/>
          <w:rFonts w:hint="cs"/>
          <w:rtl/>
        </w:rPr>
        <w:t>اصلاح</w:t>
      </w:r>
      <w:r w:rsidR="00F602ED">
        <w:rPr>
          <w:rStyle w:val="1-Char"/>
          <w:rFonts w:hint="cs"/>
          <w:rtl/>
        </w:rPr>
        <w:t>ی</w:t>
      </w:r>
      <w:r w:rsidR="00925B11" w:rsidRPr="00F602ED">
        <w:rPr>
          <w:rStyle w:val="1-Char"/>
          <w:rFonts w:hint="cs"/>
          <w:rtl/>
        </w:rPr>
        <w:t xml:space="preserve"> و حر</w:t>
      </w:r>
      <w:r w:rsidR="00F602ED">
        <w:rPr>
          <w:rStyle w:val="1-Char"/>
          <w:rFonts w:hint="cs"/>
          <w:rtl/>
        </w:rPr>
        <w:t>ک</w:t>
      </w:r>
      <w:r w:rsidR="00925B11" w:rsidRPr="00F602ED">
        <w:rPr>
          <w:rStyle w:val="1-Char"/>
          <w:rFonts w:hint="cs"/>
          <w:rtl/>
        </w:rPr>
        <w:t>ات معاصر به خاطر تلاش در راه دعوت اسلام</w:t>
      </w:r>
      <w:r w:rsidR="00F602ED">
        <w:rPr>
          <w:rStyle w:val="1-Char"/>
          <w:rFonts w:hint="cs"/>
          <w:rtl/>
        </w:rPr>
        <w:t>ی</w:t>
      </w:r>
      <w:r w:rsidR="00925B11" w:rsidRPr="00F602ED">
        <w:rPr>
          <w:rStyle w:val="1-Char"/>
          <w:rFonts w:hint="cs"/>
          <w:rtl/>
        </w:rPr>
        <w:t xml:space="preserve"> و </w:t>
      </w:r>
      <w:r w:rsidR="00F602ED">
        <w:rPr>
          <w:rStyle w:val="1-Char"/>
          <w:rFonts w:hint="cs"/>
          <w:rtl/>
        </w:rPr>
        <w:t>ک</w:t>
      </w:r>
      <w:r w:rsidR="00925B11" w:rsidRPr="00F602ED">
        <w:rPr>
          <w:rStyle w:val="1-Char"/>
          <w:rFonts w:hint="cs"/>
          <w:rtl/>
        </w:rPr>
        <w:t>م</w:t>
      </w:r>
      <w:r w:rsidR="00F602ED">
        <w:rPr>
          <w:rStyle w:val="1-Char"/>
          <w:rFonts w:hint="cs"/>
          <w:rtl/>
        </w:rPr>
        <w:t>ک</w:t>
      </w:r>
      <w:r w:rsidR="00925B11" w:rsidRPr="00F602ED">
        <w:rPr>
          <w:rStyle w:val="1-Char"/>
          <w:rFonts w:hint="cs"/>
          <w:rtl/>
        </w:rPr>
        <w:t xml:space="preserve"> و </w:t>
      </w:r>
      <w:r w:rsidR="00F602ED">
        <w:rPr>
          <w:rStyle w:val="1-Char"/>
          <w:rFonts w:hint="cs"/>
          <w:rtl/>
        </w:rPr>
        <w:t>ی</w:t>
      </w:r>
      <w:r w:rsidR="00925B11" w:rsidRPr="00F602ED">
        <w:rPr>
          <w:rStyle w:val="1-Char"/>
          <w:rFonts w:hint="cs"/>
          <w:rtl/>
        </w:rPr>
        <w:t>ار</w:t>
      </w:r>
      <w:r w:rsidR="00F602ED">
        <w:rPr>
          <w:rStyle w:val="1-Char"/>
          <w:rFonts w:hint="cs"/>
          <w:rtl/>
        </w:rPr>
        <w:t>ی</w:t>
      </w:r>
      <w:r w:rsidR="00925B11" w:rsidRPr="00F602ED">
        <w:rPr>
          <w:rStyle w:val="1-Char"/>
          <w:rFonts w:hint="cs"/>
          <w:rtl/>
        </w:rPr>
        <w:t xml:space="preserve"> نمودن به د</w:t>
      </w:r>
      <w:r w:rsidR="00F602ED">
        <w:rPr>
          <w:rStyle w:val="1-Char"/>
          <w:rFonts w:hint="cs"/>
          <w:rtl/>
        </w:rPr>
        <w:t>ی</w:t>
      </w:r>
      <w:r w:rsidR="00925B11" w:rsidRPr="00F602ED">
        <w:rPr>
          <w:rStyle w:val="1-Char"/>
          <w:rFonts w:hint="cs"/>
          <w:rtl/>
        </w:rPr>
        <w:t>ن خدا و اهتمام به امور مسلمانان و برپا داشتن پرچم اسلام قابل ستا</w:t>
      </w:r>
      <w:r w:rsidR="00F602ED">
        <w:rPr>
          <w:rStyle w:val="1-Char"/>
          <w:rFonts w:hint="cs"/>
          <w:rtl/>
        </w:rPr>
        <w:t>ی</w:t>
      </w:r>
      <w:r w:rsidR="00925B11" w:rsidRPr="00F602ED">
        <w:rPr>
          <w:rStyle w:val="1-Char"/>
          <w:rFonts w:hint="cs"/>
          <w:rtl/>
        </w:rPr>
        <w:t>ش هستند و هر دعوت بر اساس اهداف و خ</w:t>
      </w:r>
      <w:r w:rsidR="00F602ED">
        <w:rPr>
          <w:rStyle w:val="1-Char"/>
          <w:rFonts w:hint="cs"/>
          <w:rtl/>
        </w:rPr>
        <w:t>ی</w:t>
      </w:r>
      <w:r w:rsidR="00925B11" w:rsidRPr="00F602ED">
        <w:rPr>
          <w:rStyle w:val="1-Char"/>
          <w:rFonts w:hint="cs"/>
          <w:rtl/>
        </w:rPr>
        <w:t>ر و صلاح و م</w:t>
      </w:r>
      <w:r w:rsidR="00F602ED">
        <w:rPr>
          <w:rStyle w:val="1-Char"/>
          <w:rFonts w:hint="cs"/>
          <w:rtl/>
        </w:rPr>
        <w:t>ی</w:t>
      </w:r>
      <w:r w:rsidR="00925B11" w:rsidRPr="00F602ED">
        <w:rPr>
          <w:rStyle w:val="1-Char"/>
          <w:rFonts w:hint="cs"/>
          <w:rtl/>
        </w:rPr>
        <w:t>زان سودمند</w:t>
      </w:r>
      <w:r w:rsidR="00F602ED">
        <w:rPr>
          <w:rStyle w:val="1-Char"/>
          <w:rFonts w:hint="cs"/>
          <w:rtl/>
        </w:rPr>
        <w:t>ی‌</w:t>
      </w:r>
      <w:r w:rsidR="00925B11" w:rsidRPr="00F602ED">
        <w:rPr>
          <w:rStyle w:val="1-Char"/>
          <w:rFonts w:hint="cs"/>
          <w:rtl/>
        </w:rPr>
        <w:t>اش مورد تقد</w:t>
      </w:r>
      <w:r w:rsidR="00F602ED">
        <w:rPr>
          <w:rStyle w:val="1-Char"/>
          <w:rFonts w:hint="cs"/>
          <w:rtl/>
        </w:rPr>
        <w:t>ی</w:t>
      </w:r>
      <w:r w:rsidR="00925B11" w:rsidRPr="00F602ED">
        <w:rPr>
          <w:rStyle w:val="1-Char"/>
          <w:rFonts w:hint="cs"/>
          <w:rtl/>
        </w:rPr>
        <w:t>ر هر چند در ا</w:t>
      </w:r>
      <w:r w:rsidR="00F602ED">
        <w:rPr>
          <w:rStyle w:val="1-Char"/>
          <w:rFonts w:hint="cs"/>
          <w:rtl/>
        </w:rPr>
        <w:t>ی</w:t>
      </w:r>
      <w:r w:rsidR="00925B11" w:rsidRPr="00F602ED">
        <w:rPr>
          <w:rStyle w:val="1-Char"/>
          <w:rFonts w:hint="cs"/>
          <w:rtl/>
        </w:rPr>
        <w:t>ن موارد تفاوت</w:t>
      </w:r>
      <w:r w:rsidR="006D004E">
        <w:rPr>
          <w:rStyle w:val="1-Char"/>
          <w:rFonts w:hint="cs"/>
          <w:rtl/>
        </w:rPr>
        <w:t>‌</w:t>
      </w:r>
      <w:r w:rsidR="00925B11" w:rsidRPr="00F602ED">
        <w:rPr>
          <w:rStyle w:val="1-Char"/>
          <w:rFonts w:hint="cs"/>
          <w:rtl/>
        </w:rPr>
        <w:t>ها</w:t>
      </w:r>
      <w:r w:rsidR="00F602ED">
        <w:rPr>
          <w:rStyle w:val="1-Char"/>
          <w:rFonts w:hint="cs"/>
          <w:rtl/>
        </w:rPr>
        <w:t>ی</w:t>
      </w:r>
      <w:r w:rsidR="00925B11" w:rsidRPr="00F602ED">
        <w:rPr>
          <w:rStyle w:val="1-Char"/>
          <w:rFonts w:hint="cs"/>
          <w:rtl/>
        </w:rPr>
        <w:t xml:space="preserve"> بس</w:t>
      </w:r>
      <w:r w:rsidR="00F602ED">
        <w:rPr>
          <w:rStyle w:val="1-Char"/>
          <w:rFonts w:hint="cs"/>
          <w:rtl/>
        </w:rPr>
        <w:t>ی</w:t>
      </w:r>
      <w:r w:rsidR="00925B11" w:rsidRPr="00F602ED">
        <w:rPr>
          <w:rStyle w:val="1-Char"/>
          <w:rFonts w:hint="cs"/>
          <w:rtl/>
        </w:rPr>
        <w:t>ار ز</w:t>
      </w:r>
      <w:r w:rsidR="00F602ED">
        <w:rPr>
          <w:rStyle w:val="1-Char"/>
          <w:rFonts w:hint="cs"/>
          <w:rtl/>
        </w:rPr>
        <w:t>ی</w:t>
      </w:r>
      <w:r w:rsidR="00925B11" w:rsidRPr="00F602ED">
        <w:rPr>
          <w:rStyle w:val="1-Char"/>
          <w:rFonts w:hint="cs"/>
          <w:rtl/>
        </w:rPr>
        <w:t>اد</w:t>
      </w:r>
      <w:r w:rsidR="00F602ED">
        <w:rPr>
          <w:rStyle w:val="1-Char"/>
          <w:rFonts w:hint="cs"/>
          <w:rtl/>
        </w:rPr>
        <w:t>ی</w:t>
      </w:r>
      <w:r w:rsidR="00925B11" w:rsidRPr="00F602ED">
        <w:rPr>
          <w:rStyle w:val="1-Char"/>
          <w:rFonts w:hint="cs"/>
          <w:rtl/>
        </w:rPr>
        <w:t xml:space="preserve"> با هم دارند. ول</w:t>
      </w:r>
      <w:r w:rsidR="00F602ED">
        <w:rPr>
          <w:rStyle w:val="1-Char"/>
          <w:rFonts w:hint="cs"/>
          <w:rtl/>
        </w:rPr>
        <w:t>ی</w:t>
      </w:r>
      <w:r w:rsidR="00925B11" w:rsidRPr="00F602ED">
        <w:rPr>
          <w:rStyle w:val="1-Char"/>
          <w:rFonts w:hint="cs"/>
          <w:rtl/>
        </w:rPr>
        <w:t xml:space="preserve"> چ</w:t>
      </w:r>
      <w:r w:rsidR="00F602ED">
        <w:rPr>
          <w:rStyle w:val="1-Char"/>
          <w:rFonts w:hint="cs"/>
          <w:rtl/>
        </w:rPr>
        <w:t>ی</w:t>
      </w:r>
      <w:r w:rsidR="00925B11" w:rsidRPr="00F602ED">
        <w:rPr>
          <w:rStyle w:val="1-Char"/>
          <w:rFonts w:hint="cs"/>
          <w:rtl/>
        </w:rPr>
        <w:t>ز</w:t>
      </w:r>
      <w:r w:rsidR="00F602ED">
        <w:rPr>
          <w:rStyle w:val="1-Char"/>
          <w:rFonts w:hint="cs"/>
          <w:rtl/>
        </w:rPr>
        <w:t>ی</w:t>
      </w:r>
      <w:r w:rsidR="00925B11" w:rsidRPr="00F602ED">
        <w:rPr>
          <w:rStyle w:val="1-Char"/>
          <w:rFonts w:hint="cs"/>
          <w:rtl/>
        </w:rPr>
        <w:t xml:space="preserve"> </w:t>
      </w:r>
      <w:r w:rsidR="00F602ED">
        <w:rPr>
          <w:rStyle w:val="1-Char"/>
          <w:rFonts w:hint="cs"/>
          <w:rtl/>
        </w:rPr>
        <w:t>ک</w:t>
      </w:r>
      <w:r w:rsidR="00925B11" w:rsidRPr="00F602ED">
        <w:rPr>
          <w:rStyle w:val="1-Char"/>
          <w:rFonts w:hint="cs"/>
          <w:rtl/>
        </w:rPr>
        <w:t>ه در آن ش</w:t>
      </w:r>
      <w:r w:rsidR="00F602ED">
        <w:rPr>
          <w:rStyle w:val="1-Char"/>
          <w:rFonts w:hint="cs"/>
          <w:rtl/>
        </w:rPr>
        <w:t>ک</w:t>
      </w:r>
      <w:r w:rsidR="00925B11" w:rsidRPr="00F602ED">
        <w:rPr>
          <w:rStyle w:val="1-Char"/>
          <w:rFonts w:hint="cs"/>
          <w:rtl/>
        </w:rPr>
        <w:t xml:space="preserve"> ندارم ا</w:t>
      </w:r>
      <w:r w:rsidR="00F602ED">
        <w:rPr>
          <w:rStyle w:val="1-Char"/>
          <w:rFonts w:hint="cs"/>
          <w:rtl/>
        </w:rPr>
        <w:t>ی</w:t>
      </w:r>
      <w:r w:rsidR="00925B11" w:rsidRPr="00F602ED">
        <w:rPr>
          <w:rStyle w:val="1-Char"/>
          <w:rFonts w:hint="cs"/>
          <w:rtl/>
        </w:rPr>
        <w:t xml:space="preserve">ن است </w:t>
      </w:r>
      <w:r w:rsidR="00F602ED">
        <w:rPr>
          <w:rStyle w:val="1-Char"/>
          <w:rFonts w:hint="cs"/>
          <w:rtl/>
        </w:rPr>
        <w:t>ک</w:t>
      </w:r>
      <w:r w:rsidR="00925B11" w:rsidRPr="00F602ED">
        <w:rPr>
          <w:rStyle w:val="1-Char"/>
          <w:rFonts w:hint="cs"/>
          <w:rtl/>
        </w:rPr>
        <w:t>ه اغلب</w:t>
      </w:r>
      <w:r w:rsidR="00F602ED">
        <w:rPr>
          <w:rStyle w:val="1-Char"/>
          <w:rFonts w:hint="cs"/>
          <w:rtl/>
        </w:rPr>
        <w:t xml:space="preserve"> آن‌ها </w:t>
      </w:r>
      <w:r w:rsidR="00925B11" w:rsidRPr="00F602ED">
        <w:rPr>
          <w:rStyle w:val="1-Char"/>
          <w:rFonts w:hint="cs"/>
          <w:rtl/>
        </w:rPr>
        <w:t>اهل صلاح و اصلاحند گرچه معصوم از خطا و انحراف ن</w:t>
      </w:r>
      <w:r w:rsidR="00F602ED">
        <w:rPr>
          <w:rStyle w:val="1-Char"/>
          <w:rFonts w:hint="cs"/>
          <w:rtl/>
        </w:rPr>
        <w:t>ی</w:t>
      </w:r>
      <w:r w:rsidR="00925B11" w:rsidRPr="00F602ED">
        <w:rPr>
          <w:rStyle w:val="1-Char"/>
          <w:rFonts w:hint="cs"/>
          <w:rtl/>
        </w:rPr>
        <w:t>ستند بل</w:t>
      </w:r>
      <w:r w:rsidR="00F602ED">
        <w:rPr>
          <w:rStyle w:val="1-Char"/>
          <w:rFonts w:hint="cs"/>
          <w:rtl/>
        </w:rPr>
        <w:t>ک</w:t>
      </w:r>
      <w:r w:rsidR="00925B11" w:rsidRPr="00F602ED">
        <w:rPr>
          <w:rStyle w:val="1-Char"/>
          <w:rFonts w:hint="cs"/>
          <w:rtl/>
        </w:rPr>
        <w:t>ه برع</w:t>
      </w:r>
      <w:r w:rsidR="00F602ED">
        <w:rPr>
          <w:rStyle w:val="1-Char"/>
          <w:rFonts w:hint="cs"/>
          <w:rtl/>
        </w:rPr>
        <w:t>ک</w:t>
      </w:r>
      <w:r w:rsidR="00925B11" w:rsidRPr="00F602ED">
        <w:rPr>
          <w:rStyle w:val="1-Char"/>
          <w:rFonts w:hint="cs"/>
          <w:rtl/>
        </w:rPr>
        <w:t>س به هم</w:t>
      </w:r>
      <w:r w:rsidR="00F602ED">
        <w:rPr>
          <w:rStyle w:val="1-Char"/>
          <w:rFonts w:hint="cs"/>
          <w:rtl/>
        </w:rPr>
        <w:t>ی</w:t>
      </w:r>
      <w:r w:rsidR="00925B11" w:rsidRPr="00F602ED">
        <w:rPr>
          <w:rStyle w:val="1-Char"/>
          <w:rFonts w:hint="cs"/>
          <w:rtl/>
        </w:rPr>
        <w:t>ن سبب قابل تقد</w:t>
      </w:r>
      <w:r w:rsidR="00F602ED">
        <w:rPr>
          <w:rStyle w:val="1-Char"/>
          <w:rFonts w:hint="cs"/>
          <w:rtl/>
        </w:rPr>
        <w:t>ی</w:t>
      </w:r>
      <w:r w:rsidR="00925B11" w:rsidRPr="00F602ED">
        <w:rPr>
          <w:rStyle w:val="1-Char"/>
          <w:rFonts w:hint="cs"/>
          <w:rtl/>
        </w:rPr>
        <w:t>ر و بررس</w:t>
      </w:r>
      <w:r w:rsidR="00F602ED">
        <w:rPr>
          <w:rStyle w:val="1-Char"/>
          <w:rFonts w:hint="cs"/>
          <w:rtl/>
        </w:rPr>
        <w:t>ی</w:t>
      </w:r>
      <w:r w:rsidR="00925B11" w:rsidRPr="00F602ED">
        <w:rPr>
          <w:rStyle w:val="1-Char"/>
          <w:rFonts w:hint="cs"/>
          <w:rtl/>
        </w:rPr>
        <w:t xml:space="preserve"> و محاسبه</w:t>
      </w:r>
      <w:r w:rsidR="00F602ED">
        <w:rPr>
          <w:rStyle w:val="1-Char"/>
          <w:rFonts w:hint="cs"/>
          <w:rtl/>
        </w:rPr>
        <w:t xml:space="preserve"> می‌</w:t>
      </w:r>
      <w:r w:rsidR="00925B11" w:rsidRPr="00F602ED">
        <w:rPr>
          <w:rStyle w:val="1-Char"/>
          <w:rFonts w:hint="cs"/>
          <w:rtl/>
        </w:rPr>
        <w:t>باشند.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انحرافات و مصائب مسلمانان بس</w:t>
      </w:r>
      <w:r w:rsidR="00F602ED">
        <w:rPr>
          <w:rStyle w:val="1-Char"/>
          <w:rFonts w:hint="cs"/>
          <w:rtl/>
        </w:rPr>
        <w:t>ی</w:t>
      </w:r>
      <w:r w:rsidRPr="00F602ED">
        <w:rPr>
          <w:rStyle w:val="1-Char"/>
          <w:rFonts w:hint="cs"/>
          <w:rtl/>
        </w:rPr>
        <w:t>ار ز</w:t>
      </w:r>
      <w:r w:rsidR="00F602ED">
        <w:rPr>
          <w:rStyle w:val="1-Char"/>
          <w:rFonts w:hint="cs"/>
          <w:rtl/>
        </w:rPr>
        <w:t>ی</w:t>
      </w:r>
      <w:r w:rsidRPr="00F602ED">
        <w:rPr>
          <w:rStyle w:val="1-Char"/>
          <w:rFonts w:hint="cs"/>
          <w:rtl/>
        </w:rPr>
        <w:t>ادتر و خطرنا</w:t>
      </w:r>
      <w:r w:rsidR="00F602ED">
        <w:rPr>
          <w:rStyle w:val="1-Char"/>
          <w:rFonts w:hint="cs"/>
          <w:rtl/>
        </w:rPr>
        <w:t>ک</w:t>
      </w:r>
      <w:r w:rsidRPr="00F602ED">
        <w:rPr>
          <w:rStyle w:val="1-Char"/>
          <w:rFonts w:hint="cs"/>
          <w:rtl/>
        </w:rPr>
        <w:t>تر از انحرافات</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دعوتگران دارند اما دعوتگران قدوه هستند، پ</w:t>
      </w:r>
      <w:r w:rsidR="00F602ED">
        <w:rPr>
          <w:rStyle w:val="1-Char"/>
          <w:rFonts w:hint="cs"/>
          <w:rtl/>
        </w:rPr>
        <w:t>ی</w:t>
      </w:r>
      <w:r w:rsidRPr="00F602ED">
        <w:rPr>
          <w:rStyle w:val="1-Char"/>
          <w:rFonts w:hint="cs"/>
          <w:rtl/>
        </w:rPr>
        <w:t>ش قراولان مردمند لذا نبا</w:t>
      </w:r>
      <w:r w:rsidR="00F602ED">
        <w:rPr>
          <w:rStyle w:val="1-Char"/>
          <w:rFonts w:hint="cs"/>
          <w:rtl/>
        </w:rPr>
        <w:t>ی</w:t>
      </w:r>
      <w:r w:rsidRPr="00F602ED">
        <w:rPr>
          <w:rStyle w:val="1-Char"/>
          <w:rFonts w:hint="cs"/>
          <w:rtl/>
        </w:rPr>
        <w:t>د به اهل خو</w:t>
      </w:r>
      <w:r w:rsidR="00F602ED">
        <w:rPr>
          <w:rStyle w:val="1-Char"/>
          <w:rFonts w:hint="cs"/>
          <w:rtl/>
        </w:rPr>
        <w:t>ی</w:t>
      </w:r>
      <w:r w:rsidRPr="00F602ED">
        <w:rPr>
          <w:rStyle w:val="1-Char"/>
          <w:rFonts w:hint="cs"/>
          <w:rtl/>
        </w:rPr>
        <w:t>ش دروغ بگو</w:t>
      </w:r>
      <w:r w:rsidR="00F602ED">
        <w:rPr>
          <w:rStyle w:val="1-Char"/>
          <w:rFonts w:hint="cs"/>
          <w:rtl/>
        </w:rPr>
        <w:t>ی</w:t>
      </w:r>
      <w:r w:rsidRPr="00F602ED">
        <w:rPr>
          <w:rStyle w:val="1-Char"/>
          <w:rFonts w:hint="cs"/>
          <w:rtl/>
        </w:rPr>
        <w:t>ند و هنگام انحرافات نبا</w:t>
      </w:r>
      <w:r w:rsidR="00F602ED">
        <w:rPr>
          <w:rStyle w:val="1-Char"/>
          <w:rFonts w:hint="cs"/>
          <w:rtl/>
        </w:rPr>
        <w:t>ی</w:t>
      </w:r>
      <w:r w:rsidRPr="00F602ED">
        <w:rPr>
          <w:rStyle w:val="1-Char"/>
          <w:rFonts w:hint="cs"/>
          <w:rtl/>
        </w:rPr>
        <w:t>د مردم را بفر</w:t>
      </w:r>
      <w:r w:rsidR="00F602ED">
        <w:rPr>
          <w:rStyle w:val="1-Char"/>
          <w:rFonts w:hint="cs"/>
          <w:rtl/>
        </w:rPr>
        <w:t>ی</w:t>
      </w:r>
      <w:r w:rsidRPr="00F602ED">
        <w:rPr>
          <w:rStyle w:val="1-Char"/>
          <w:rFonts w:hint="cs"/>
          <w:rtl/>
        </w:rPr>
        <w:t>بند.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پس بارها گفته و ت</w:t>
      </w:r>
      <w:r w:rsidR="00F602ED">
        <w:rPr>
          <w:rStyle w:val="1-Char"/>
          <w:rFonts w:hint="cs"/>
          <w:rtl/>
        </w:rPr>
        <w:t>ک</w:t>
      </w:r>
      <w:r w:rsidRPr="00F602ED">
        <w:rPr>
          <w:rStyle w:val="1-Char"/>
          <w:rFonts w:hint="cs"/>
          <w:rtl/>
        </w:rPr>
        <w:t xml:space="preserve">رار </w:t>
      </w:r>
      <w:r w:rsidR="00F602ED">
        <w:rPr>
          <w:rStyle w:val="1-Char"/>
          <w:rFonts w:hint="cs"/>
          <w:rtl/>
        </w:rPr>
        <w:t>ک</w:t>
      </w:r>
      <w:r w:rsidRPr="00F602ED">
        <w:rPr>
          <w:rStyle w:val="1-Char"/>
          <w:rFonts w:hint="cs"/>
          <w:rtl/>
        </w:rPr>
        <w:t>رده</w:t>
      </w:r>
      <w:r w:rsidR="00F602ED">
        <w:rPr>
          <w:rStyle w:val="1-Char"/>
          <w:rFonts w:hint="cs"/>
          <w:rtl/>
        </w:rPr>
        <w:t xml:space="preserve">‌ام </w:t>
      </w:r>
      <w:r w:rsidRPr="00F602ED">
        <w:rPr>
          <w:rStyle w:val="1-Char"/>
          <w:rFonts w:hint="cs"/>
          <w:rtl/>
        </w:rPr>
        <w:t>تا ا</w:t>
      </w:r>
      <w:r w:rsidR="00F602ED">
        <w:rPr>
          <w:rStyle w:val="1-Char"/>
          <w:rFonts w:hint="cs"/>
          <w:rtl/>
        </w:rPr>
        <w:t>ی</w:t>
      </w:r>
      <w:r w:rsidRPr="00F602ED">
        <w:rPr>
          <w:rStyle w:val="1-Char"/>
          <w:rFonts w:hint="cs"/>
          <w:rtl/>
        </w:rPr>
        <w:t>ن گمان در مورد من ا</w:t>
      </w:r>
      <w:r w:rsidR="00F602ED">
        <w:rPr>
          <w:rStyle w:val="1-Char"/>
          <w:rFonts w:hint="cs"/>
          <w:rtl/>
        </w:rPr>
        <w:t>ی</w:t>
      </w:r>
      <w:r w:rsidRPr="00F602ED">
        <w:rPr>
          <w:rStyle w:val="1-Char"/>
          <w:rFonts w:hint="cs"/>
          <w:rtl/>
        </w:rPr>
        <w:t xml:space="preserve">جاد نشود </w:t>
      </w:r>
      <w:r w:rsidR="00F602ED">
        <w:rPr>
          <w:rStyle w:val="1-Char"/>
          <w:rFonts w:hint="cs"/>
          <w:rtl/>
        </w:rPr>
        <w:t>ک</w:t>
      </w:r>
      <w:r w:rsidRPr="00F602ED">
        <w:rPr>
          <w:rStyle w:val="1-Char"/>
          <w:rFonts w:hint="cs"/>
          <w:rtl/>
        </w:rPr>
        <w:t>ه نسبت به حقوق</w:t>
      </w:r>
      <w:r w:rsidR="00F31B39">
        <w:rPr>
          <w:rStyle w:val="1-Char"/>
          <w:rFonts w:hint="cs"/>
          <w:rtl/>
        </w:rPr>
        <w:t xml:space="preserve"> دعوت‌ها </w:t>
      </w:r>
      <w:r w:rsidRPr="00F602ED">
        <w:rPr>
          <w:rStyle w:val="1-Char"/>
          <w:rFonts w:hint="cs"/>
          <w:rtl/>
        </w:rPr>
        <w:t>اغماض و چشم پوش</w:t>
      </w:r>
      <w:r w:rsidR="00F602ED">
        <w:rPr>
          <w:rStyle w:val="1-Char"/>
          <w:rFonts w:hint="cs"/>
          <w:rtl/>
        </w:rPr>
        <w:t>ی</w:t>
      </w:r>
      <w:r w:rsidRPr="00F602ED">
        <w:rPr>
          <w:rStyle w:val="1-Char"/>
          <w:rFonts w:hint="cs"/>
          <w:rtl/>
        </w:rPr>
        <w:t xml:space="preserve"> داشته و آن را ناد</w:t>
      </w:r>
      <w:r w:rsidR="00F602ED">
        <w:rPr>
          <w:rStyle w:val="1-Char"/>
          <w:rFonts w:hint="cs"/>
          <w:rtl/>
        </w:rPr>
        <w:t>ی</w:t>
      </w:r>
      <w:r w:rsidRPr="00F602ED">
        <w:rPr>
          <w:rStyle w:val="1-Char"/>
          <w:rFonts w:hint="cs"/>
          <w:rtl/>
        </w:rPr>
        <w:t>ده گرفته و نبودشان را بهتر از بودنشان م</w:t>
      </w:r>
      <w:r w:rsidR="00F602ED">
        <w:rPr>
          <w:rStyle w:val="1-Char"/>
          <w:rFonts w:hint="cs"/>
          <w:rtl/>
        </w:rPr>
        <w:t>ی</w:t>
      </w:r>
      <w:r w:rsidRPr="00F602ED">
        <w:rPr>
          <w:rStyle w:val="1-Char"/>
          <w:rFonts w:hint="cs"/>
          <w:rtl/>
        </w:rPr>
        <w:t>د انم. هرگز، گرچه معتقد به وجود خلل و نقص و انحراف در</w:t>
      </w:r>
      <w:r w:rsidR="00F602ED">
        <w:rPr>
          <w:rStyle w:val="1-Char"/>
          <w:rFonts w:hint="cs"/>
          <w:rtl/>
        </w:rPr>
        <w:t xml:space="preserve"> آن‌ها </w:t>
      </w:r>
      <w:r w:rsidRPr="00F602ED">
        <w:rPr>
          <w:rStyle w:val="1-Char"/>
          <w:rFonts w:hint="cs"/>
          <w:rtl/>
        </w:rPr>
        <w:t>هستم اما در</w:t>
      </w:r>
      <w:r w:rsidR="00F602ED">
        <w:rPr>
          <w:rStyle w:val="1-Char"/>
          <w:rFonts w:hint="cs"/>
          <w:rtl/>
        </w:rPr>
        <w:t xml:space="preserve"> آن‌ها </w:t>
      </w:r>
      <w:r w:rsidRPr="00F602ED">
        <w:rPr>
          <w:rStyle w:val="1-Char"/>
          <w:rFonts w:hint="cs"/>
          <w:rtl/>
        </w:rPr>
        <w:t>نفع و خ</w:t>
      </w:r>
      <w:r w:rsidR="00F602ED">
        <w:rPr>
          <w:rStyle w:val="1-Char"/>
          <w:rFonts w:hint="cs"/>
          <w:rtl/>
        </w:rPr>
        <w:t>ی</w:t>
      </w:r>
      <w:r w:rsidRPr="00F602ED">
        <w:rPr>
          <w:rStyle w:val="1-Char"/>
          <w:rFonts w:hint="cs"/>
          <w:rtl/>
        </w:rPr>
        <w:t>ر</w:t>
      </w:r>
      <w:r w:rsidR="00F602ED">
        <w:rPr>
          <w:rStyle w:val="1-Char"/>
          <w:rFonts w:hint="cs"/>
          <w:rtl/>
        </w:rPr>
        <w:t xml:space="preserve"> می‌</w:t>
      </w:r>
      <w:r w:rsidRPr="00F602ED">
        <w:rPr>
          <w:rStyle w:val="1-Char"/>
          <w:rFonts w:hint="cs"/>
          <w:rtl/>
        </w:rPr>
        <w:t>ب</w:t>
      </w:r>
      <w:r w:rsidR="00F602ED">
        <w:rPr>
          <w:rStyle w:val="1-Char"/>
          <w:rFonts w:hint="cs"/>
          <w:rtl/>
        </w:rPr>
        <w:t>ی</w:t>
      </w:r>
      <w:r w:rsidRPr="00F602ED">
        <w:rPr>
          <w:rStyle w:val="1-Char"/>
          <w:rFonts w:hint="cs"/>
          <w:rtl/>
        </w:rPr>
        <w:t>نم لذا با</w:t>
      </w:r>
      <w:r w:rsidR="00F602ED">
        <w:rPr>
          <w:rStyle w:val="1-Char"/>
          <w:rFonts w:hint="cs"/>
          <w:rtl/>
        </w:rPr>
        <w:t>ی</w:t>
      </w:r>
      <w:r w:rsidRPr="00F602ED">
        <w:rPr>
          <w:rStyle w:val="1-Char"/>
          <w:rFonts w:hint="cs"/>
          <w:rtl/>
        </w:rPr>
        <w:t>د از تعصب دور</w:t>
      </w:r>
      <w:r w:rsidR="00F602ED">
        <w:rPr>
          <w:rStyle w:val="1-Char"/>
          <w:rFonts w:hint="cs"/>
          <w:rtl/>
        </w:rPr>
        <w:t>ی</w:t>
      </w:r>
      <w:r w:rsidRPr="00F602ED">
        <w:rPr>
          <w:rStyle w:val="1-Char"/>
          <w:rFonts w:hint="cs"/>
          <w:rtl/>
        </w:rPr>
        <w:t xml:space="preserve"> جست و در پرتو هدا</w:t>
      </w:r>
      <w:r w:rsidR="00F602ED">
        <w:rPr>
          <w:rStyle w:val="1-Char"/>
          <w:rFonts w:hint="cs"/>
          <w:rtl/>
        </w:rPr>
        <w:t>ی</w:t>
      </w:r>
      <w:r w:rsidRPr="00F602ED">
        <w:rPr>
          <w:rStyle w:val="1-Char"/>
          <w:rFonts w:hint="cs"/>
          <w:rtl/>
        </w:rPr>
        <w:t>ت قرآن و سنت صح</w:t>
      </w:r>
      <w:r w:rsidR="00F602ED">
        <w:rPr>
          <w:rStyle w:val="1-Char"/>
          <w:rFonts w:hint="cs"/>
          <w:rtl/>
        </w:rPr>
        <w:t>ی</w:t>
      </w:r>
      <w:r w:rsidRPr="00F602ED">
        <w:rPr>
          <w:rStyle w:val="1-Char"/>
          <w:rFonts w:hint="cs"/>
          <w:rtl/>
        </w:rPr>
        <w:t>ح و راهنما</w:t>
      </w:r>
      <w:r w:rsidR="00F602ED">
        <w:rPr>
          <w:rStyle w:val="1-Char"/>
          <w:rFonts w:hint="cs"/>
          <w:rtl/>
        </w:rPr>
        <w:t>یی</w:t>
      </w:r>
      <w:r w:rsidRPr="00F602ED">
        <w:rPr>
          <w:rStyle w:val="1-Char"/>
          <w:rFonts w:hint="cs"/>
          <w:rtl/>
        </w:rPr>
        <w:t xml:space="preserve"> سلف صالح به معالجه اشتباهات پرداخت و بر ا</w:t>
      </w:r>
      <w:r w:rsidR="00F602ED">
        <w:rPr>
          <w:rStyle w:val="1-Char"/>
          <w:rFonts w:hint="cs"/>
          <w:rtl/>
        </w:rPr>
        <w:t>ی</w:t>
      </w:r>
      <w:r w:rsidRPr="00F602ED">
        <w:rPr>
          <w:rStyle w:val="1-Char"/>
          <w:rFonts w:hint="cs"/>
          <w:rtl/>
        </w:rPr>
        <w:t>ن اساس صلاح و رستگار</w:t>
      </w:r>
      <w:r w:rsidR="00F602ED">
        <w:rPr>
          <w:rStyle w:val="1-Char"/>
          <w:rFonts w:hint="cs"/>
          <w:rtl/>
        </w:rPr>
        <w:t xml:space="preserve">ی آن‌ها </w:t>
      </w:r>
      <w:r w:rsidRPr="00F602ED">
        <w:rPr>
          <w:rStyle w:val="1-Char"/>
          <w:rFonts w:hint="cs"/>
          <w:rtl/>
        </w:rPr>
        <w:t>و رستگار</w:t>
      </w:r>
      <w:r w:rsidR="00F602ED">
        <w:rPr>
          <w:rStyle w:val="1-Char"/>
          <w:rFonts w:hint="cs"/>
          <w:rtl/>
        </w:rPr>
        <w:t>ی</w:t>
      </w:r>
      <w:r w:rsidRPr="00F602ED">
        <w:rPr>
          <w:rStyle w:val="1-Char"/>
          <w:rFonts w:hint="cs"/>
          <w:rtl/>
        </w:rPr>
        <w:t xml:space="preserve"> امت را بدان وس</w:t>
      </w:r>
      <w:r w:rsidR="00F602ED">
        <w:rPr>
          <w:rStyle w:val="1-Char"/>
          <w:rFonts w:hint="cs"/>
          <w:rtl/>
        </w:rPr>
        <w:t>ی</w:t>
      </w:r>
      <w:r w:rsidRPr="00F602ED">
        <w:rPr>
          <w:rStyle w:val="1-Char"/>
          <w:rFonts w:hint="cs"/>
          <w:rtl/>
        </w:rPr>
        <w:t>له تحقق بخش</w:t>
      </w:r>
      <w:r w:rsidR="00F602ED">
        <w:rPr>
          <w:rStyle w:val="1-Char"/>
          <w:rFonts w:hint="cs"/>
          <w:rtl/>
        </w:rPr>
        <w:t>ی</w:t>
      </w:r>
      <w:r w:rsidRPr="00F602ED">
        <w:rPr>
          <w:rStyle w:val="1-Char"/>
          <w:rFonts w:hint="cs"/>
          <w:rtl/>
        </w:rPr>
        <w:t>د. ان شاء الله.</w:t>
      </w:r>
    </w:p>
    <w:p w:rsidR="00925B11" w:rsidRPr="00F602ED" w:rsidRDefault="00925B11" w:rsidP="006D004E">
      <w:pPr>
        <w:pStyle w:val="ListParagraph"/>
        <w:numPr>
          <w:ilvl w:val="0"/>
          <w:numId w:val="32"/>
        </w:numPr>
        <w:tabs>
          <w:tab w:val="left" w:pos="510"/>
          <w:tab w:val="center" w:pos="3870"/>
        </w:tabs>
        <w:spacing w:after="0" w:line="240" w:lineRule="auto"/>
        <w:ind w:left="641" w:hanging="357"/>
        <w:jc w:val="both"/>
        <w:rPr>
          <w:rStyle w:val="1-Char"/>
          <w:rtl/>
        </w:rPr>
      </w:pPr>
      <w:r w:rsidRPr="00F602ED">
        <w:rPr>
          <w:rStyle w:val="1-Char"/>
          <w:rFonts w:hint="cs"/>
          <w:rtl/>
        </w:rPr>
        <w:t>در فلان بررس</w:t>
      </w:r>
      <w:r w:rsidR="00F602ED">
        <w:rPr>
          <w:rStyle w:val="1-Char"/>
          <w:rFonts w:hint="cs"/>
          <w:rtl/>
        </w:rPr>
        <w:t>ی</w:t>
      </w:r>
      <w:r w:rsidRPr="00F602ED">
        <w:rPr>
          <w:rStyle w:val="1-Char"/>
          <w:rFonts w:hint="cs"/>
          <w:rtl/>
        </w:rPr>
        <w:t xml:space="preserve"> و پژوهش در آثار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علاقمند به عق</w:t>
      </w:r>
      <w:r w:rsidR="00F602ED">
        <w:rPr>
          <w:rStyle w:val="1-Char"/>
          <w:rFonts w:hint="cs"/>
          <w:rtl/>
        </w:rPr>
        <w:t>ی</w:t>
      </w:r>
      <w:r w:rsidRPr="00F602ED">
        <w:rPr>
          <w:rStyle w:val="1-Char"/>
          <w:rFonts w:hint="cs"/>
          <w:rtl/>
        </w:rPr>
        <w:t>ده و دعوت هستند اشتباه بزرگ</w:t>
      </w:r>
      <w:r w:rsidR="00F602ED">
        <w:rPr>
          <w:rStyle w:val="1-Char"/>
          <w:rFonts w:hint="cs"/>
          <w:rtl/>
        </w:rPr>
        <w:t>ی</w:t>
      </w:r>
      <w:r w:rsidRPr="00F602ED">
        <w:rPr>
          <w:rStyle w:val="1-Char"/>
          <w:rFonts w:hint="cs"/>
          <w:rtl/>
        </w:rPr>
        <w:t xml:space="preserve"> برا</w:t>
      </w:r>
      <w:r w:rsidR="00F602ED">
        <w:rPr>
          <w:rStyle w:val="1-Char"/>
          <w:rFonts w:hint="cs"/>
          <w:rtl/>
        </w:rPr>
        <w:t>ی</w:t>
      </w:r>
      <w:r w:rsidRPr="00F602ED">
        <w:rPr>
          <w:rStyle w:val="1-Char"/>
          <w:rFonts w:hint="cs"/>
          <w:rtl/>
        </w:rPr>
        <w:t xml:space="preserve"> آش</w:t>
      </w:r>
      <w:r w:rsidR="00F602ED">
        <w:rPr>
          <w:rStyle w:val="1-Char"/>
          <w:rFonts w:hint="cs"/>
          <w:rtl/>
        </w:rPr>
        <w:t>ک</w:t>
      </w:r>
      <w:r w:rsidRPr="00F602ED">
        <w:rPr>
          <w:rStyle w:val="1-Char"/>
          <w:rFonts w:hint="cs"/>
          <w:rtl/>
        </w:rPr>
        <w:t>ار گرد</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ه پ</w:t>
      </w:r>
      <w:r w:rsidR="00F602ED">
        <w:rPr>
          <w:rStyle w:val="1-Char"/>
          <w:rFonts w:hint="cs"/>
          <w:rtl/>
        </w:rPr>
        <w:t>ی</w:t>
      </w:r>
      <w:r w:rsidRPr="00F602ED">
        <w:rPr>
          <w:rStyle w:val="1-Char"/>
          <w:rFonts w:hint="cs"/>
          <w:rtl/>
        </w:rPr>
        <w:t>رامون دعوت و آ</w:t>
      </w:r>
      <w:r w:rsidR="00F602ED">
        <w:rPr>
          <w:rStyle w:val="1-Char"/>
          <w:rFonts w:hint="cs"/>
          <w:rtl/>
        </w:rPr>
        <w:t>ی</w:t>
      </w:r>
      <w:r w:rsidRPr="00F602ED">
        <w:rPr>
          <w:rStyle w:val="1-Char"/>
          <w:rFonts w:hint="cs"/>
          <w:rtl/>
        </w:rPr>
        <w:t xml:space="preserve">نده اسلام و مسلمانان از تصورات موجود </w:t>
      </w:r>
      <w:r w:rsidR="00F602ED">
        <w:rPr>
          <w:rStyle w:val="1-Char"/>
          <w:rFonts w:hint="cs"/>
          <w:rtl/>
        </w:rPr>
        <w:t>ک</w:t>
      </w:r>
      <w:r w:rsidRPr="00F602ED">
        <w:rPr>
          <w:rStyle w:val="1-Char"/>
          <w:rFonts w:hint="cs"/>
          <w:rtl/>
        </w:rPr>
        <w:t>ه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مردم به آن دچار شده و آن هنگام است </w:t>
      </w:r>
      <w:r w:rsidR="00F602ED">
        <w:rPr>
          <w:rStyle w:val="1-Char"/>
          <w:rFonts w:hint="cs"/>
          <w:rtl/>
        </w:rPr>
        <w:t>ک</w:t>
      </w:r>
      <w:r w:rsidRPr="00F602ED">
        <w:rPr>
          <w:rStyle w:val="1-Char"/>
          <w:rFonts w:hint="cs"/>
          <w:rtl/>
        </w:rPr>
        <w:t>ه در مورد واجبات مسلمانان و حر</w:t>
      </w:r>
      <w:r w:rsidR="00F602ED">
        <w:rPr>
          <w:rStyle w:val="1-Char"/>
          <w:rFonts w:hint="cs"/>
          <w:rtl/>
        </w:rPr>
        <w:t>ک</w:t>
      </w:r>
      <w:r w:rsidRPr="00F602ED">
        <w:rPr>
          <w:rStyle w:val="1-Char"/>
          <w:rFonts w:hint="cs"/>
          <w:rtl/>
        </w:rPr>
        <w:t>ات اسلام</w:t>
      </w:r>
      <w:r w:rsidR="00F602ED">
        <w:rPr>
          <w:rStyle w:val="1-Char"/>
          <w:rFonts w:hint="cs"/>
          <w:rtl/>
        </w:rPr>
        <w:t>ی</w:t>
      </w:r>
      <w:r w:rsidRPr="00F602ED">
        <w:rPr>
          <w:rStyle w:val="1-Char"/>
          <w:rFonts w:hint="cs"/>
          <w:rtl/>
        </w:rPr>
        <w:t xml:space="preserve"> و حر</w:t>
      </w:r>
      <w:r w:rsidR="00F602ED">
        <w:rPr>
          <w:rStyle w:val="1-Char"/>
          <w:rFonts w:hint="cs"/>
          <w:rtl/>
        </w:rPr>
        <w:t>ک</w:t>
      </w:r>
      <w:r w:rsidRPr="00F602ED">
        <w:rPr>
          <w:rStyle w:val="1-Char"/>
          <w:rFonts w:hint="cs"/>
          <w:rtl/>
        </w:rPr>
        <w:t>ات دعو</w:t>
      </w:r>
      <w:r w:rsidR="00F602ED">
        <w:rPr>
          <w:rStyle w:val="1-Char"/>
          <w:rFonts w:hint="cs"/>
          <w:rtl/>
        </w:rPr>
        <w:t>ی</w:t>
      </w:r>
      <w:r w:rsidRPr="00F602ED">
        <w:rPr>
          <w:rStyle w:val="1-Char"/>
          <w:rFonts w:hint="cs"/>
          <w:rtl/>
        </w:rPr>
        <w:t xml:space="preserve"> و اصلاح</w:t>
      </w:r>
      <w:r w:rsidR="00F602ED">
        <w:rPr>
          <w:rStyle w:val="1-Char"/>
          <w:rFonts w:hint="cs"/>
          <w:rtl/>
        </w:rPr>
        <w:t>ی</w:t>
      </w:r>
      <w:r w:rsidRPr="00F602ED">
        <w:rPr>
          <w:rStyle w:val="1-Char"/>
          <w:rFonts w:hint="cs"/>
          <w:rtl/>
        </w:rPr>
        <w:t xml:space="preserve"> بحث</w:t>
      </w:r>
      <w:r w:rsidR="00F602ED">
        <w:rPr>
          <w:rStyle w:val="1-Char"/>
          <w:rFonts w:hint="cs"/>
          <w:rtl/>
        </w:rPr>
        <w:t xml:space="preserve"> می‌</w:t>
      </w:r>
      <w:r w:rsidRPr="00F602ED">
        <w:rPr>
          <w:rStyle w:val="1-Char"/>
          <w:rFonts w:hint="cs"/>
          <w:rtl/>
        </w:rPr>
        <w:t>شود و ش</w:t>
      </w:r>
      <w:r w:rsidR="00F602ED">
        <w:rPr>
          <w:rStyle w:val="1-Char"/>
          <w:rFonts w:hint="cs"/>
          <w:rtl/>
        </w:rPr>
        <w:t>ی</w:t>
      </w:r>
      <w:r w:rsidRPr="00F602ED">
        <w:rPr>
          <w:rStyle w:val="1-Char"/>
          <w:rFonts w:hint="cs"/>
          <w:rtl/>
        </w:rPr>
        <w:t>وه</w:t>
      </w:r>
      <w:r w:rsidR="00A06E79">
        <w:rPr>
          <w:rStyle w:val="1-Char"/>
          <w:rFonts w:hint="cs"/>
          <w:rtl/>
        </w:rPr>
        <w:t xml:space="preserve">‌ها </w:t>
      </w:r>
      <w:r w:rsidRPr="00F602ED">
        <w:rPr>
          <w:rStyle w:val="1-Char"/>
          <w:rFonts w:hint="cs"/>
          <w:rtl/>
        </w:rPr>
        <w:t>و راه حل</w:t>
      </w:r>
      <w:r w:rsidR="006D004E">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سالم و درست برا</w:t>
      </w:r>
      <w:r w:rsidR="00F602ED">
        <w:rPr>
          <w:rStyle w:val="1-Char"/>
          <w:rFonts w:hint="cs"/>
          <w:rtl/>
        </w:rPr>
        <w:t>ی</w:t>
      </w:r>
      <w:r w:rsidRPr="00F602ED">
        <w:rPr>
          <w:rStyle w:val="1-Char"/>
          <w:rFonts w:hint="cs"/>
          <w:rtl/>
        </w:rPr>
        <w:t xml:space="preserve"> اخراج مسلمانان از حالت ضعف و زبون</w:t>
      </w:r>
      <w:r w:rsidR="00F602ED">
        <w:rPr>
          <w:rStyle w:val="1-Char"/>
          <w:rFonts w:hint="cs"/>
          <w:rtl/>
        </w:rPr>
        <w:t>ی</w:t>
      </w:r>
      <w:r w:rsidRPr="00F602ED">
        <w:rPr>
          <w:rStyle w:val="1-Char"/>
          <w:rFonts w:hint="cs"/>
          <w:rtl/>
        </w:rPr>
        <w:t xml:space="preserve"> و جهالت و دورشدنشان از د</w:t>
      </w:r>
      <w:r w:rsidR="00F602ED">
        <w:rPr>
          <w:rStyle w:val="1-Char"/>
          <w:rFonts w:hint="cs"/>
          <w:rtl/>
        </w:rPr>
        <w:t>ی</w:t>
      </w:r>
      <w:r w:rsidRPr="00F602ED">
        <w:rPr>
          <w:rStyle w:val="1-Char"/>
          <w:rFonts w:hint="cs"/>
          <w:rtl/>
        </w:rPr>
        <w:t>ن مطرح</w:t>
      </w:r>
      <w:r w:rsidR="00F602ED">
        <w:rPr>
          <w:rStyle w:val="1-Char"/>
          <w:rFonts w:hint="cs"/>
          <w:rtl/>
        </w:rPr>
        <w:t xml:space="preserve"> می‌</w:t>
      </w:r>
      <w:r w:rsidRPr="00F602ED">
        <w:rPr>
          <w:rStyle w:val="1-Char"/>
          <w:rFonts w:hint="cs"/>
          <w:rtl/>
        </w:rPr>
        <w:t>گردد.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w:t>
      </w:r>
      <w:r w:rsidR="00F602ED">
        <w:rPr>
          <w:rStyle w:val="1-Char"/>
          <w:rFonts w:hint="cs"/>
          <w:rtl/>
        </w:rPr>
        <w:t>ی</w:t>
      </w:r>
      <w:r w:rsidRPr="00F602ED">
        <w:rPr>
          <w:rStyle w:val="1-Char"/>
          <w:rFonts w:hint="cs"/>
          <w:rtl/>
        </w:rPr>
        <w:t>ن خطا خود را در ا</w:t>
      </w:r>
      <w:r w:rsidR="00F602ED">
        <w:rPr>
          <w:rStyle w:val="1-Char"/>
          <w:rFonts w:hint="cs"/>
          <w:rtl/>
        </w:rPr>
        <w:t>ی</w:t>
      </w:r>
      <w:r w:rsidRPr="00F602ED">
        <w:rPr>
          <w:rStyle w:val="1-Char"/>
          <w:rFonts w:hint="cs"/>
          <w:rtl/>
        </w:rPr>
        <w:t>ن</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 xml:space="preserve">اند </w:t>
      </w:r>
      <w:r w:rsidR="00F602ED">
        <w:rPr>
          <w:rStyle w:val="1-Char"/>
          <w:rFonts w:hint="cs"/>
          <w:rtl/>
        </w:rPr>
        <w:t>ک</w:t>
      </w:r>
      <w:r w:rsidRPr="00F602ED">
        <w:rPr>
          <w:rStyle w:val="1-Char"/>
          <w:rFonts w:hint="cs"/>
          <w:rtl/>
        </w:rPr>
        <w:t>ه هر حر</w:t>
      </w:r>
      <w:r w:rsidR="00F602ED">
        <w:rPr>
          <w:rStyle w:val="1-Char"/>
          <w:rFonts w:hint="cs"/>
          <w:rtl/>
        </w:rPr>
        <w:t>ک</w:t>
      </w:r>
      <w:r w:rsidRPr="00F602ED">
        <w:rPr>
          <w:rStyle w:val="1-Char"/>
          <w:rFonts w:hint="cs"/>
          <w:rtl/>
        </w:rPr>
        <w:t>ت و جر</w:t>
      </w:r>
      <w:r w:rsidR="00F602ED">
        <w:rPr>
          <w:rStyle w:val="1-Char"/>
          <w:rFonts w:hint="cs"/>
          <w:rtl/>
        </w:rPr>
        <w:t>ی</w:t>
      </w:r>
      <w:r w:rsidRPr="00F602ED">
        <w:rPr>
          <w:rStyle w:val="1-Char"/>
          <w:rFonts w:hint="cs"/>
          <w:rtl/>
        </w:rPr>
        <w:t>ان</w:t>
      </w:r>
      <w:r w:rsidR="00F602ED">
        <w:rPr>
          <w:rStyle w:val="1-Char"/>
          <w:rFonts w:hint="cs"/>
          <w:rtl/>
        </w:rPr>
        <w:t>ی</w:t>
      </w:r>
      <w:r w:rsidRPr="00F602ED">
        <w:rPr>
          <w:rStyle w:val="1-Char"/>
          <w:rFonts w:hint="cs"/>
          <w:rtl/>
        </w:rPr>
        <w:t xml:space="preserve"> با قطع </w:t>
      </w:r>
      <w:r w:rsidR="00F602ED">
        <w:rPr>
          <w:rStyle w:val="1-Char"/>
          <w:rFonts w:hint="cs"/>
          <w:rtl/>
        </w:rPr>
        <w:t>ی</w:t>
      </w:r>
      <w:r w:rsidRPr="00F602ED">
        <w:rPr>
          <w:rStyle w:val="1-Char"/>
          <w:rFonts w:hint="cs"/>
          <w:rtl/>
        </w:rPr>
        <w:t>ق</w:t>
      </w:r>
      <w:r w:rsidR="00F602ED">
        <w:rPr>
          <w:rStyle w:val="1-Char"/>
          <w:rFonts w:hint="cs"/>
          <w:rtl/>
        </w:rPr>
        <w:t>ی</w:t>
      </w:r>
      <w:r w:rsidRPr="00F602ED">
        <w:rPr>
          <w:rStyle w:val="1-Char"/>
          <w:rFonts w:hint="cs"/>
          <w:rtl/>
        </w:rPr>
        <w:t>ن اصرار</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د و مدع</w:t>
      </w:r>
      <w:r w:rsidR="00F602ED">
        <w:rPr>
          <w:rStyle w:val="1-Char"/>
          <w:rFonts w:hint="cs"/>
          <w:rtl/>
        </w:rPr>
        <w:t>ی</w:t>
      </w:r>
      <w:r w:rsidRPr="00F602ED">
        <w:rPr>
          <w:rStyle w:val="1-Char"/>
          <w:rFonts w:hint="cs"/>
          <w:rtl/>
        </w:rPr>
        <w:t xml:space="preserve"> است تنها بوس</w:t>
      </w:r>
      <w:r w:rsidR="00F602ED">
        <w:rPr>
          <w:rStyle w:val="1-Char"/>
          <w:rFonts w:hint="cs"/>
          <w:rtl/>
        </w:rPr>
        <w:t>ی</w:t>
      </w:r>
      <w:r w:rsidRPr="00F602ED">
        <w:rPr>
          <w:rStyle w:val="1-Char"/>
          <w:rFonts w:hint="cs"/>
          <w:rtl/>
        </w:rPr>
        <w:t>له ش</w:t>
      </w:r>
      <w:r w:rsidR="00F602ED">
        <w:rPr>
          <w:rStyle w:val="1-Char"/>
          <w:rFonts w:hint="cs"/>
          <w:rtl/>
        </w:rPr>
        <w:t>ی</w:t>
      </w:r>
      <w:r w:rsidRPr="00F602ED">
        <w:rPr>
          <w:rStyle w:val="1-Char"/>
          <w:rFonts w:hint="cs"/>
          <w:rtl/>
        </w:rPr>
        <w:t>وه و اسلوب</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w:t>
      </w:r>
      <w:r w:rsidR="00F602ED">
        <w:rPr>
          <w:rStyle w:val="1-Char"/>
          <w:rFonts w:hint="cs"/>
          <w:rtl/>
        </w:rPr>
        <w:t xml:space="preserve"> آن‌ها </w:t>
      </w:r>
      <w:r w:rsidRPr="00F602ED">
        <w:rPr>
          <w:rStyle w:val="1-Char"/>
          <w:rFonts w:hint="cs"/>
          <w:rtl/>
        </w:rPr>
        <w:t>تشخ</w:t>
      </w:r>
      <w:r w:rsidR="00F602ED">
        <w:rPr>
          <w:rStyle w:val="1-Char"/>
          <w:rFonts w:hint="cs"/>
          <w:rtl/>
        </w:rPr>
        <w:t>ی</w:t>
      </w:r>
      <w:r w:rsidRPr="00F602ED">
        <w:rPr>
          <w:rStyle w:val="1-Char"/>
          <w:rFonts w:hint="cs"/>
          <w:rtl/>
        </w:rPr>
        <w:t>ص داده</w:t>
      </w:r>
      <w:r w:rsidR="00F602ED">
        <w:rPr>
          <w:rStyle w:val="1-Char"/>
          <w:rFonts w:hint="cs"/>
          <w:rtl/>
        </w:rPr>
        <w:t xml:space="preserve">‌اند </w:t>
      </w:r>
      <w:r w:rsidRPr="00F602ED">
        <w:rPr>
          <w:rStyle w:val="1-Char"/>
          <w:rFonts w:hint="cs"/>
          <w:rtl/>
        </w:rPr>
        <w:t>مسلمانان عزت پ</w:t>
      </w:r>
      <w:r w:rsidR="00F602ED">
        <w:rPr>
          <w:rStyle w:val="1-Char"/>
          <w:rFonts w:hint="cs"/>
          <w:rtl/>
        </w:rPr>
        <w:t>ی</w:t>
      </w:r>
      <w:r w:rsidRPr="00F602ED">
        <w:rPr>
          <w:rStyle w:val="1-Char"/>
          <w:rFonts w:hint="cs"/>
          <w:rtl/>
        </w:rPr>
        <w:t xml:space="preserve">دا </w:t>
      </w:r>
      <w:r w:rsidR="00F602ED">
        <w:rPr>
          <w:rStyle w:val="1-Char"/>
          <w:rFonts w:hint="cs"/>
          <w:rtl/>
        </w:rPr>
        <w:t>ک</w:t>
      </w:r>
      <w:r w:rsidRPr="00F602ED">
        <w:rPr>
          <w:rStyle w:val="1-Char"/>
          <w:rFonts w:hint="cs"/>
          <w:rtl/>
        </w:rPr>
        <w:t>رده و پ</w:t>
      </w:r>
      <w:r w:rsidR="00F602ED">
        <w:rPr>
          <w:rStyle w:val="1-Char"/>
          <w:rFonts w:hint="cs"/>
          <w:rtl/>
        </w:rPr>
        <w:t>ی</w:t>
      </w:r>
      <w:r w:rsidRPr="00F602ED">
        <w:rPr>
          <w:rStyle w:val="1-Char"/>
          <w:rFonts w:hint="cs"/>
          <w:rtl/>
        </w:rPr>
        <w:t>روز</w:t>
      </w:r>
      <w:r w:rsidR="00F602ED">
        <w:rPr>
          <w:rStyle w:val="1-Char"/>
          <w:rFonts w:hint="cs"/>
          <w:rtl/>
        </w:rPr>
        <w:t xml:space="preserve"> می‌</w:t>
      </w:r>
      <w:r w:rsidRPr="00F602ED">
        <w:rPr>
          <w:rStyle w:val="1-Char"/>
          <w:rFonts w:hint="cs"/>
          <w:rtl/>
        </w:rPr>
        <w:t>گردند.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چنان</w:t>
      </w:r>
      <w:r w:rsidR="00F602ED">
        <w:rPr>
          <w:rStyle w:val="1-Char"/>
          <w:rFonts w:hint="cs"/>
          <w:rtl/>
        </w:rPr>
        <w:t>ک</w:t>
      </w:r>
      <w:r w:rsidRPr="00F602ED">
        <w:rPr>
          <w:rStyle w:val="1-Char"/>
          <w:rFonts w:hint="cs"/>
          <w:rtl/>
        </w:rPr>
        <w:t>ه بعض</w:t>
      </w:r>
      <w:r w:rsidR="00F602ED">
        <w:rPr>
          <w:rStyle w:val="1-Char"/>
          <w:rFonts w:hint="cs"/>
          <w:rtl/>
        </w:rPr>
        <w:t>ی</w:t>
      </w:r>
      <w:r w:rsidRPr="00F602ED">
        <w:rPr>
          <w:rStyle w:val="1-Char"/>
          <w:rFonts w:hint="cs"/>
          <w:rtl/>
        </w:rPr>
        <w:t xml:space="preserve"> رس</w:t>
      </w:r>
      <w:r w:rsidR="00F602ED">
        <w:rPr>
          <w:rStyle w:val="1-Char"/>
          <w:rFonts w:hint="cs"/>
          <w:rtl/>
        </w:rPr>
        <w:t>ی</w:t>
      </w:r>
      <w:r w:rsidRPr="00F602ED">
        <w:rPr>
          <w:rStyle w:val="1-Char"/>
          <w:rFonts w:hint="cs"/>
          <w:rtl/>
        </w:rPr>
        <w:t>دن به ح</w:t>
      </w:r>
      <w:r w:rsidR="00F602ED">
        <w:rPr>
          <w:rStyle w:val="1-Char"/>
          <w:rFonts w:hint="cs"/>
          <w:rtl/>
        </w:rPr>
        <w:t>ک</w:t>
      </w:r>
      <w:r w:rsidRPr="00F602ED">
        <w:rPr>
          <w:rStyle w:val="1-Char"/>
          <w:rFonts w:hint="cs"/>
          <w:rtl/>
        </w:rPr>
        <w:t xml:space="preserve">ومت و برپا </w:t>
      </w:r>
      <w:r w:rsidR="00F602ED">
        <w:rPr>
          <w:rStyle w:val="1-Char"/>
          <w:rFonts w:hint="cs"/>
          <w:rtl/>
        </w:rPr>
        <w:t>ک</w:t>
      </w:r>
      <w:r w:rsidRPr="00F602ED">
        <w:rPr>
          <w:rStyle w:val="1-Char"/>
          <w:rFonts w:hint="cs"/>
          <w:rtl/>
        </w:rPr>
        <w:t>ردن دولت اسلام</w:t>
      </w:r>
      <w:r w:rsidR="00F602ED">
        <w:rPr>
          <w:rStyle w:val="1-Char"/>
          <w:rFonts w:hint="cs"/>
          <w:rtl/>
        </w:rPr>
        <w:t>ی</w:t>
      </w:r>
      <w:r w:rsidRPr="00F602ED">
        <w:rPr>
          <w:rStyle w:val="1-Char"/>
          <w:rFonts w:hint="cs"/>
          <w:rtl/>
        </w:rPr>
        <w:t xml:space="preserve"> را راه حل اصل</w:t>
      </w:r>
      <w:r w:rsidR="00F602ED">
        <w:rPr>
          <w:rStyle w:val="1-Char"/>
          <w:rFonts w:hint="cs"/>
          <w:rtl/>
        </w:rPr>
        <w:t>ی</w:t>
      </w:r>
      <w:r w:rsidRPr="00F602ED">
        <w:rPr>
          <w:rStyle w:val="1-Char"/>
          <w:rFonts w:hint="cs"/>
          <w:rtl/>
        </w:rPr>
        <w:t xml:space="preserve"> و آغاز</w:t>
      </w:r>
      <w:r w:rsidR="00F602ED">
        <w:rPr>
          <w:rStyle w:val="1-Char"/>
          <w:rFonts w:hint="cs"/>
          <w:rtl/>
        </w:rPr>
        <w:t>ی</w:t>
      </w:r>
      <w:r w:rsidRPr="00F602ED">
        <w:rPr>
          <w:rStyle w:val="1-Char"/>
          <w:rFonts w:hint="cs"/>
          <w:rtl/>
        </w:rPr>
        <w:t>ن</w:t>
      </w:r>
      <w:r w:rsidR="00F602ED">
        <w:rPr>
          <w:rStyle w:val="1-Char"/>
          <w:rFonts w:hint="cs"/>
          <w:rtl/>
        </w:rPr>
        <w:t xml:space="preserve"> می‌</w:t>
      </w:r>
      <w:r w:rsidRPr="00F602ED">
        <w:rPr>
          <w:rStyle w:val="1-Char"/>
          <w:rFonts w:hint="cs"/>
          <w:rtl/>
        </w:rPr>
        <w:t>دانند.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و بعض</w:t>
      </w:r>
      <w:r w:rsidR="00F602ED">
        <w:rPr>
          <w:rStyle w:val="1-Char"/>
          <w:rFonts w:hint="cs"/>
          <w:rtl/>
        </w:rPr>
        <w:t>ی</w:t>
      </w:r>
      <w:r w:rsidRPr="00F602ED">
        <w:rPr>
          <w:rStyle w:val="1-Char"/>
          <w:rFonts w:hint="cs"/>
          <w:rtl/>
        </w:rPr>
        <w:t xml:space="preserve"> قوه قهر</w:t>
      </w:r>
      <w:r w:rsidR="00F602ED">
        <w:rPr>
          <w:rStyle w:val="1-Char"/>
          <w:rFonts w:hint="cs"/>
          <w:rtl/>
        </w:rPr>
        <w:t>ی</w:t>
      </w:r>
      <w:r w:rsidRPr="00F602ED">
        <w:rPr>
          <w:rStyle w:val="1-Char"/>
          <w:rFonts w:hint="cs"/>
          <w:rtl/>
        </w:rPr>
        <w:t xml:space="preserve"> و قدرت را تنها راه برگشت مسلمانان به د</w:t>
      </w:r>
      <w:r w:rsidR="00F602ED">
        <w:rPr>
          <w:rStyle w:val="1-Char"/>
          <w:rFonts w:hint="cs"/>
          <w:rtl/>
        </w:rPr>
        <w:t>ی</w:t>
      </w:r>
      <w:r w:rsidRPr="00F602ED">
        <w:rPr>
          <w:rStyle w:val="1-Char"/>
          <w:rFonts w:hint="cs"/>
          <w:rtl/>
        </w:rPr>
        <w:t>ن</w:t>
      </w:r>
      <w:r w:rsidR="00F602ED">
        <w:rPr>
          <w:rStyle w:val="1-Char"/>
          <w:rFonts w:hint="cs"/>
          <w:rtl/>
        </w:rPr>
        <w:t xml:space="preserve"> می‌</w:t>
      </w:r>
      <w:r w:rsidRPr="00F602ED">
        <w:rPr>
          <w:rStyle w:val="1-Char"/>
          <w:rFonts w:hint="cs"/>
          <w:rtl/>
        </w:rPr>
        <w:t>دانند.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بعض</w:t>
      </w:r>
      <w:r w:rsidR="00F602ED">
        <w:rPr>
          <w:rStyle w:val="1-Char"/>
          <w:rFonts w:hint="cs"/>
          <w:rtl/>
        </w:rPr>
        <w:t>ی</w:t>
      </w:r>
      <w:r w:rsidRPr="00F602ED">
        <w:rPr>
          <w:rStyle w:val="1-Char"/>
          <w:rFonts w:hint="cs"/>
          <w:rtl/>
        </w:rPr>
        <w:t xml:space="preserve"> پ</w:t>
      </w:r>
      <w:r w:rsidR="00F602ED">
        <w:rPr>
          <w:rStyle w:val="1-Char"/>
          <w:rFonts w:hint="cs"/>
          <w:rtl/>
        </w:rPr>
        <w:t>ی</w:t>
      </w:r>
      <w:r w:rsidRPr="00F602ED">
        <w:rPr>
          <w:rStyle w:val="1-Char"/>
          <w:rFonts w:hint="cs"/>
          <w:rtl/>
        </w:rPr>
        <w:t>شرفت در تمدن را تنها ش</w:t>
      </w:r>
      <w:r w:rsidR="00F602ED">
        <w:rPr>
          <w:rStyle w:val="1-Char"/>
          <w:rFonts w:hint="cs"/>
          <w:rtl/>
        </w:rPr>
        <w:t>ی</w:t>
      </w:r>
      <w:r w:rsidRPr="00F602ED">
        <w:rPr>
          <w:rStyle w:val="1-Char"/>
          <w:rFonts w:hint="cs"/>
          <w:rtl/>
        </w:rPr>
        <w:t>وه واحد</w:t>
      </w:r>
      <w:r w:rsidR="00F602ED">
        <w:rPr>
          <w:rStyle w:val="1-Char"/>
          <w:rFonts w:hint="cs"/>
          <w:rtl/>
        </w:rPr>
        <w:t xml:space="preserve"> می‌</w:t>
      </w:r>
      <w:r w:rsidRPr="00F602ED">
        <w:rPr>
          <w:rStyle w:val="1-Char"/>
          <w:rFonts w:hint="cs"/>
          <w:rtl/>
        </w:rPr>
        <w:t>شمارند.</w:t>
      </w:r>
    </w:p>
    <w:p w:rsidR="00925B11" w:rsidRPr="00F602ED" w:rsidRDefault="00F602ED" w:rsidP="00F31B39">
      <w:pPr>
        <w:tabs>
          <w:tab w:val="left" w:pos="510"/>
          <w:tab w:val="center" w:pos="3870"/>
        </w:tabs>
        <w:spacing w:after="0" w:line="240" w:lineRule="auto"/>
        <w:ind w:firstLine="284"/>
        <w:jc w:val="both"/>
        <w:rPr>
          <w:rStyle w:val="1-Char"/>
          <w:rtl/>
        </w:rPr>
      </w:pPr>
      <w:r>
        <w:rPr>
          <w:rStyle w:val="1-Char"/>
          <w:rFonts w:hint="cs"/>
          <w:rtl/>
        </w:rPr>
        <w:t>ی</w:t>
      </w:r>
      <w:r w:rsidR="00925B11" w:rsidRPr="00F602ED">
        <w:rPr>
          <w:rStyle w:val="1-Char"/>
          <w:rFonts w:hint="cs"/>
          <w:rtl/>
        </w:rPr>
        <w:t>ا مدع</w:t>
      </w:r>
      <w:r>
        <w:rPr>
          <w:rStyle w:val="1-Char"/>
          <w:rFonts w:hint="cs"/>
          <w:rtl/>
        </w:rPr>
        <w:t>ی</w:t>
      </w:r>
      <w:r w:rsidR="00925B11" w:rsidRPr="00F602ED">
        <w:rPr>
          <w:rStyle w:val="1-Char"/>
          <w:rFonts w:hint="cs"/>
          <w:rtl/>
        </w:rPr>
        <w:t xml:space="preserve"> هستند تنها تش</w:t>
      </w:r>
      <w:r>
        <w:rPr>
          <w:rStyle w:val="1-Char"/>
          <w:rFonts w:hint="cs"/>
          <w:rtl/>
        </w:rPr>
        <w:t>کی</w:t>
      </w:r>
      <w:r w:rsidR="00925B11" w:rsidRPr="00F602ED">
        <w:rPr>
          <w:rStyle w:val="1-Char"/>
          <w:rFonts w:hint="cs"/>
          <w:rtl/>
        </w:rPr>
        <w:t>لات حزب</w:t>
      </w:r>
      <w:r>
        <w:rPr>
          <w:rStyle w:val="1-Char"/>
          <w:rFonts w:hint="cs"/>
          <w:rtl/>
        </w:rPr>
        <w:t>ی</w:t>
      </w:r>
      <w:r w:rsidR="00925B11" w:rsidRPr="00F602ED">
        <w:rPr>
          <w:rStyle w:val="1-Char"/>
          <w:rFonts w:hint="cs"/>
          <w:rtl/>
        </w:rPr>
        <w:t xml:space="preserve"> و شبهه حزب</w:t>
      </w:r>
      <w:r>
        <w:rPr>
          <w:rStyle w:val="1-Char"/>
          <w:rFonts w:hint="cs"/>
          <w:rtl/>
        </w:rPr>
        <w:t>ی</w:t>
      </w:r>
      <w:r w:rsidR="00925B11" w:rsidRPr="00F602ED">
        <w:rPr>
          <w:rStyle w:val="1-Char"/>
          <w:rFonts w:hint="cs"/>
          <w:rtl/>
        </w:rPr>
        <w:t xml:space="preserve"> راه حتم</w:t>
      </w:r>
      <w:r>
        <w:rPr>
          <w:rStyle w:val="1-Char"/>
          <w:rFonts w:hint="cs"/>
          <w:rtl/>
        </w:rPr>
        <w:t>ی</w:t>
      </w:r>
      <w:r w:rsidR="00925B11" w:rsidRPr="00F602ED">
        <w:rPr>
          <w:rStyle w:val="1-Char"/>
          <w:rFonts w:hint="cs"/>
          <w:rtl/>
        </w:rPr>
        <w:t xml:space="preserve"> موفق</w:t>
      </w:r>
      <w:r>
        <w:rPr>
          <w:rStyle w:val="1-Char"/>
          <w:rFonts w:hint="cs"/>
          <w:rtl/>
        </w:rPr>
        <w:t>ی</w:t>
      </w:r>
      <w:r w:rsidR="00925B11" w:rsidRPr="00F602ED">
        <w:rPr>
          <w:rStyle w:val="1-Char"/>
          <w:rFonts w:hint="cs"/>
          <w:rtl/>
        </w:rPr>
        <w:t>ت است و ه</w:t>
      </w:r>
      <w:r>
        <w:rPr>
          <w:rStyle w:val="1-Char"/>
          <w:rFonts w:hint="cs"/>
          <w:rtl/>
        </w:rPr>
        <w:t>ی</w:t>
      </w:r>
      <w:r w:rsidR="00925B11" w:rsidRPr="00F602ED">
        <w:rPr>
          <w:rStyle w:val="1-Char"/>
          <w:rFonts w:hint="cs"/>
          <w:rtl/>
        </w:rPr>
        <w:t>چ راه د</w:t>
      </w:r>
      <w:r>
        <w:rPr>
          <w:rStyle w:val="1-Char"/>
          <w:rFonts w:hint="cs"/>
          <w:rtl/>
        </w:rPr>
        <w:t>ی</w:t>
      </w:r>
      <w:r w:rsidR="00925B11" w:rsidRPr="00F602ED">
        <w:rPr>
          <w:rStyle w:val="1-Char"/>
          <w:rFonts w:hint="cs"/>
          <w:rtl/>
        </w:rPr>
        <w:t>گر</w:t>
      </w:r>
      <w:r>
        <w:rPr>
          <w:rStyle w:val="1-Char"/>
          <w:rFonts w:hint="cs"/>
          <w:rtl/>
        </w:rPr>
        <w:t>ی</w:t>
      </w:r>
      <w:r w:rsidR="00925B11" w:rsidRPr="00F602ED">
        <w:rPr>
          <w:rStyle w:val="1-Char"/>
          <w:rFonts w:hint="cs"/>
          <w:rtl/>
        </w:rPr>
        <w:t xml:space="preserve"> موفق</w:t>
      </w:r>
      <w:r>
        <w:rPr>
          <w:rStyle w:val="1-Char"/>
          <w:rFonts w:hint="cs"/>
          <w:rtl/>
        </w:rPr>
        <w:t>ی</w:t>
      </w:r>
      <w:r w:rsidR="00925B11" w:rsidRPr="00F602ED">
        <w:rPr>
          <w:rStyle w:val="1-Char"/>
          <w:rFonts w:hint="cs"/>
          <w:rtl/>
        </w:rPr>
        <w:t>ت آم</w:t>
      </w:r>
      <w:r>
        <w:rPr>
          <w:rStyle w:val="1-Char"/>
          <w:rFonts w:hint="cs"/>
          <w:rtl/>
        </w:rPr>
        <w:t>ی</w:t>
      </w:r>
      <w:r w:rsidR="00925B11" w:rsidRPr="00F602ED">
        <w:rPr>
          <w:rStyle w:val="1-Char"/>
          <w:rFonts w:hint="cs"/>
          <w:rtl/>
        </w:rPr>
        <w:t>ز نخواهد بود.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بعض</w:t>
      </w:r>
      <w:r w:rsidR="00F602ED">
        <w:rPr>
          <w:rStyle w:val="1-Char"/>
          <w:rFonts w:hint="cs"/>
          <w:rtl/>
        </w:rPr>
        <w:t>ی</w:t>
      </w:r>
      <w:r w:rsidRPr="00F602ED">
        <w:rPr>
          <w:rStyle w:val="1-Char"/>
          <w:rFonts w:hint="cs"/>
          <w:rtl/>
        </w:rPr>
        <w:t xml:space="preserve"> اصرار دارند </w:t>
      </w:r>
      <w:r w:rsidR="00F602ED">
        <w:rPr>
          <w:rStyle w:val="1-Char"/>
          <w:rFonts w:hint="cs"/>
          <w:rtl/>
        </w:rPr>
        <w:t>ک</w:t>
      </w:r>
      <w:r w:rsidRPr="00F602ED">
        <w:rPr>
          <w:rStyle w:val="1-Char"/>
          <w:rFonts w:hint="cs"/>
          <w:rtl/>
        </w:rPr>
        <w:t>ه تنها اصلاح فرد</w:t>
      </w:r>
      <w:r w:rsidR="00F602ED">
        <w:rPr>
          <w:rStyle w:val="1-Char"/>
          <w:rFonts w:hint="cs"/>
          <w:rtl/>
        </w:rPr>
        <w:t>ی</w:t>
      </w:r>
      <w:r w:rsidRPr="00F602ED">
        <w:rPr>
          <w:rStyle w:val="1-Char"/>
          <w:rFonts w:hint="cs"/>
          <w:rtl/>
        </w:rPr>
        <w:t xml:space="preserve"> راه سالم و مف</w:t>
      </w:r>
      <w:r w:rsidR="00F602ED">
        <w:rPr>
          <w:rStyle w:val="1-Char"/>
          <w:rFonts w:hint="cs"/>
          <w:rtl/>
        </w:rPr>
        <w:t>ی</w:t>
      </w:r>
      <w:r w:rsidRPr="00F602ED">
        <w:rPr>
          <w:rStyle w:val="1-Char"/>
          <w:rFonts w:hint="cs"/>
          <w:rtl/>
        </w:rPr>
        <w:t>د است و آراء و نظرات د</w:t>
      </w:r>
      <w:r w:rsidR="00F602ED">
        <w:rPr>
          <w:rStyle w:val="1-Char"/>
          <w:rFonts w:hint="cs"/>
          <w:rtl/>
        </w:rPr>
        <w:t>ی</w:t>
      </w:r>
      <w:r w:rsidRPr="00F602ED">
        <w:rPr>
          <w:rStyle w:val="1-Char"/>
          <w:rFonts w:hint="cs"/>
          <w:rtl/>
        </w:rPr>
        <w:t xml:space="preserve">گر </w:t>
      </w:r>
      <w:r w:rsidR="00F602ED">
        <w:rPr>
          <w:rStyle w:val="1-Char"/>
          <w:rFonts w:hint="cs"/>
          <w:rtl/>
        </w:rPr>
        <w:t>ک</w:t>
      </w:r>
      <w:r w:rsidRPr="00F602ED">
        <w:rPr>
          <w:rStyle w:val="1-Char"/>
          <w:rFonts w:hint="cs"/>
          <w:rtl/>
        </w:rPr>
        <w:t>ه در م</w:t>
      </w:r>
      <w:r w:rsidR="00F602ED">
        <w:rPr>
          <w:rStyle w:val="1-Char"/>
          <w:rFonts w:hint="cs"/>
          <w:rtl/>
        </w:rPr>
        <w:t>ی</w:t>
      </w:r>
      <w:r w:rsidRPr="00F602ED">
        <w:rPr>
          <w:rStyle w:val="1-Char"/>
          <w:rFonts w:hint="cs"/>
          <w:rtl/>
        </w:rPr>
        <w:t>اد</w:t>
      </w:r>
      <w:r w:rsidR="00F602ED">
        <w:rPr>
          <w:rStyle w:val="1-Char"/>
          <w:rFonts w:hint="cs"/>
          <w:rtl/>
        </w:rPr>
        <w:t>ی</w:t>
      </w:r>
      <w:r w:rsidRPr="00F602ED">
        <w:rPr>
          <w:rStyle w:val="1-Char"/>
          <w:rFonts w:hint="cs"/>
          <w:rtl/>
        </w:rPr>
        <w:t>ن دعوت و مبارزات موجود هستند</w:t>
      </w:r>
      <w:r w:rsidR="00AE7368">
        <w:rPr>
          <w:rStyle w:val="1-Char"/>
          <w:rFonts w:hint="cs"/>
          <w:rtl/>
        </w:rPr>
        <w:t>.</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در ا</w:t>
      </w:r>
      <w:r w:rsidR="00F602ED">
        <w:rPr>
          <w:rStyle w:val="1-Char"/>
          <w:rFonts w:hint="cs"/>
          <w:rtl/>
        </w:rPr>
        <w:t>ی</w:t>
      </w:r>
      <w:r w:rsidRPr="00F602ED">
        <w:rPr>
          <w:rStyle w:val="1-Char"/>
          <w:rFonts w:hint="cs"/>
          <w:rtl/>
        </w:rPr>
        <w:t>نجا اعتراض من صرفاً بخاطر طرح نظرات و عمل نمودن بر اساس از طرف معتقد</w:t>
      </w:r>
      <w:r w:rsidR="00F602ED">
        <w:rPr>
          <w:rStyle w:val="1-Char"/>
          <w:rFonts w:hint="cs"/>
          <w:rtl/>
        </w:rPr>
        <w:t>ی</w:t>
      </w:r>
      <w:r w:rsidRPr="00F602ED">
        <w:rPr>
          <w:rStyle w:val="1-Char"/>
          <w:rFonts w:hint="cs"/>
          <w:rtl/>
        </w:rPr>
        <w:t>ن به آن ن</w:t>
      </w:r>
      <w:r w:rsidR="00F602ED">
        <w:rPr>
          <w:rStyle w:val="1-Char"/>
          <w:rFonts w:hint="cs"/>
          <w:rtl/>
        </w:rPr>
        <w:t>ی</w:t>
      </w:r>
      <w:r w:rsidRPr="00F602ED">
        <w:rPr>
          <w:rStyle w:val="1-Char"/>
          <w:rFonts w:hint="cs"/>
          <w:rtl/>
        </w:rPr>
        <w:t>ست بل</w:t>
      </w:r>
      <w:r w:rsidR="00F602ED">
        <w:rPr>
          <w:rStyle w:val="1-Char"/>
          <w:rFonts w:hint="cs"/>
          <w:rtl/>
        </w:rPr>
        <w:t>ک</w:t>
      </w:r>
      <w:r w:rsidRPr="00F602ED">
        <w:rPr>
          <w:rStyle w:val="1-Char"/>
          <w:rFonts w:hint="cs"/>
          <w:rtl/>
        </w:rPr>
        <w:t>ه اعتراض به خاطر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هر</w:t>
      </w:r>
      <w:r w:rsidR="00F602ED">
        <w:rPr>
          <w:rStyle w:val="1-Char"/>
          <w:rFonts w:hint="cs"/>
          <w:rtl/>
        </w:rPr>
        <w:t>ک</w:t>
      </w:r>
      <w:r w:rsidRPr="00F602ED">
        <w:rPr>
          <w:rStyle w:val="1-Char"/>
          <w:rFonts w:hint="cs"/>
          <w:rtl/>
        </w:rPr>
        <w:t>س تنها راه خود را صح</w:t>
      </w:r>
      <w:r w:rsidR="00F602ED">
        <w:rPr>
          <w:rStyle w:val="1-Char"/>
          <w:rFonts w:hint="cs"/>
          <w:rtl/>
        </w:rPr>
        <w:t>ی</w:t>
      </w:r>
      <w:r w:rsidRPr="00F602ED">
        <w:rPr>
          <w:rStyle w:val="1-Char"/>
          <w:rFonts w:hint="cs"/>
          <w:rtl/>
        </w:rPr>
        <w:t>ح و بر آن اصرار</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د و آن را مبنا</w:t>
      </w:r>
      <w:r w:rsidR="00F602ED">
        <w:rPr>
          <w:rStyle w:val="1-Char"/>
          <w:rFonts w:hint="cs"/>
          <w:rtl/>
        </w:rPr>
        <w:t>ی</w:t>
      </w:r>
      <w:r w:rsidRPr="00F602ED">
        <w:rPr>
          <w:rStyle w:val="1-Char"/>
          <w:rFonts w:hint="cs"/>
          <w:rtl/>
        </w:rPr>
        <w:t xml:space="preserve"> اعتقاد خو</w:t>
      </w:r>
      <w:r w:rsidR="00F602ED">
        <w:rPr>
          <w:rStyle w:val="1-Char"/>
          <w:rFonts w:hint="cs"/>
          <w:rtl/>
        </w:rPr>
        <w:t>ی</w:t>
      </w:r>
      <w:r w:rsidRPr="00F602ED">
        <w:rPr>
          <w:rStyle w:val="1-Char"/>
          <w:rFonts w:hint="cs"/>
          <w:rtl/>
        </w:rPr>
        <w:t>ش قرار داده و بر اساس آن اح</w:t>
      </w:r>
      <w:r w:rsidR="00F602ED">
        <w:rPr>
          <w:rStyle w:val="1-Char"/>
          <w:rFonts w:hint="cs"/>
          <w:rtl/>
        </w:rPr>
        <w:t>ک</w:t>
      </w:r>
      <w:r w:rsidRPr="00F602ED">
        <w:rPr>
          <w:rStyle w:val="1-Char"/>
          <w:rFonts w:hint="cs"/>
          <w:rtl/>
        </w:rPr>
        <w:t>ام صادر و لوازمات آن را در دعوت ب</w:t>
      </w:r>
      <w:r w:rsidR="00F602ED">
        <w:rPr>
          <w:rStyle w:val="1-Char"/>
          <w:rFonts w:hint="cs"/>
          <w:rtl/>
        </w:rPr>
        <w:t>ک</w:t>
      </w:r>
      <w:r w:rsidRPr="00F602ED">
        <w:rPr>
          <w:rStyle w:val="1-Char"/>
          <w:rFonts w:hint="cs"/>
          <w:rtl/>
        </w:rPr>
        <w:t>ار</w:t>
      </w:r>
      <w:r w:rsidR="00F602ED">
        <w:rPr>
          <w:rStyle w:val="1-Char"/>
          <w:rFonts w:hint="cs"/>
          <w:rtl/>
        </w:rPr>
        <w:t xml:space="preserve"> می‌</w:t>
      </w:r>
      <w:r w:rsidRPr="00F602ED">
        <w:rPr>
          <w:rStyle w:val="1-Char"/>
          <w:rFonts w:hint="cs"/>
          <w:rtl/>
        </w:rPr>
        <w:t>بندد و طر</w:t>
      </w:r>
      <w:r w:rsidR="00F602ED">
        <w:rPr>
          <w:rStyle w:val="1-Char"/>
          <w:rFonts w:hint="cs"/>
          <w:rtl/>
        </w:rPr>
        <w:t>ی</w:t>
      </w:r>
      <w:r w:rsidRPr="00F602ED">
        <w:rPr>
          <w:rStyle w:val="1-Char"/>
          <w:rFonts w:hint="cs"/>
          <w:rtl/>
        </w:rPr>
        <w:t>قه د</w:t>
      </w:r>
      <w:r w:rsidR="00F602ED">
        <w:rPr>
          <w:rStyle w:val="1-Char"/>
          <w:rFonts w:hint="cs"/>
          <w:rtl/>
        </w:rPr>
        <w:t>ی</w:t>
      </w:r>
      <w:r w:rsidRPr="00F602ED">
        <w:rPr>
          <w:rStyle w:val="1-Char"/>
          <w:rFonts w:hint="cs"/>
          <w:rtl/>
        </w:rPr>
        <w:t>گران را خطا و رد</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د و ف</w:t>
      </w:r>
      <w:r w:rsidR="00F602ED">
        <w:rPr>
          <w:rStyle w:val="1-Char"/>
          <w:rFonts w:hint="cs"/>
          <w:rtl/>
        </w:rPr>
        <w:t>ک</w:t>
      </w:r>
      <w:r w:rsidRPr="00F602ED">
        <w:rPr>
          <w:rStyle w:val="1-Char"/>
          <w:rFonts w:hint="cs"/>
          <w:rtl/>
        </w:rPr>
        <w:t>ر خو</w:t>
      </w:r>
      <w:r w:rsidR="00F602ED">
        <w:rPr>
          <w:rStyle w:val="1-Char"/>
          <w:rFonts w:hint="cs"/>
          <w:rtl/>
        </w:rPr>
        <w:t>ی</w:t>
      </w:r>
      <w:r w:rsidRPr="00F602ED">
        <w:rPr>
          <w:rStyle w:val="1-Char"/>
          <w:rFonts w:hint="cs"/>
          <w:rtl/>
        </w:rPr>
        <w:t>ش را م</w:t>
      </w:r>
      <w:r w:rsidR="00F602ED">
        <w:rPr>
          <w:rStyle w:val="1-Char"/>
          <w:rFonts w:hint="cs"/>
          <w:rtl/>
        </w:rPr>
        <w:t>ی</w:t>
      </w:r>
      <w:r w:rsidRPr="00F602ED">
        <w:rPr>
          <w:rStyle w:val="1-Char"/>
          <w:rFonts w:hint="cs"/>
          <w:rtl/>
        </w:rPr>
        <w:t>زان تشخ</w:t>
      </w:r>
      <w:r w:rsidR="00F602ED">
        <w:rPr>
          <w:rStyle w:val="1-Char"/>
          <w:rFonts w:hint="cs"/>
          <w:rtl/>
        </w:rPr>
        <w:t>ی</w:t>
      </w:r>
      <w:r w:rsidRPr="00F602ED">
        <w:rPr>
          <w:rStyle w:val="1-Char"/>
          <w:rFonts w:hint="cs"/>
          <w:rtl/>
        </w:rPr>
        <w:t>ص قرار داده و هرگونه انحراف از آن را خطا و موجب عقب افتادگ</w:t>
      </w:r>
      <w:r w:rsidR="00F602ED">
        <w:rPr>
          <w:rStyle w:val="1-Char"/>
          <w:rFonts w:hint="cs"/>
          <w:rtl/>
        </w:rPr>
        <w:t>ی</w:t>
      </w:r>
      <w:r w:rsidRPr="00F602ED">
        <w:rPr>
          <w:rStyle w:val="1-Char"/>
          <w:rFonts w:hint="cs"/>
          <w:rtl/>
        </w:rPr>
        <w:t xml:space="preserve"> در دعوت و اصلاح تلق</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رده، لذا هم</w:t>
      </w:r>
      <w:r w:rsidR="00F602ED">
        <w:rPr>
          <w:rStyle w:val="1-Char"/>
          <w:rFonts w:hint="cs"/>
          <w:rtl/>
        </w:rPr>
        <w:t>ی</w:t>
      </w:r>
      <w:r w:rsidRPr="00F602ED">
        <w:rPr>
          <w:rStyle w:val="1-Char"/>
          <w:rFonts w:hint="cs"/>
          <w:rtl/>
        </w:rPr>
        <w:t>ن امر سرانجام منجر به وجود احزاب و تش</w:t>
      </w:r>
      <w:r w:rsidR="00F602ED">
        <w:rPr>
          <w:rStyle w:val="1-Char"/>
          <w:rFonts w:hint="cs"/>
          <w:rtl/>
        </w:rPr>
        <w:t>ک</w:t>
      </w:r>
      <w:r w:rsidRPr="00F602ED">
        <w:rPr>
          <w:rStyle w:val="1-Char"/>
          <w:rFonts w:hint="cs"/>
          <w:rtl/>
        </w:rPr>
        <w:t>ل</w:t>
      </w:r>
      <w:r w:rsidR="00221C87">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متعدد و ا</w:t>
      </w:r>
      <w:r w:rsidR="00F602ED">
        <w:rPr>
          <w:rStyle w:val="1-Char"/>
          <w:rFonts w:hint="cs"/>
          <w:rtl/>
        </w:rPr>
        <w:t>ی</w:t>
      </w:r>
      <w:r w:rsidRPr="00F602ED">
        <w:rPr>
          <w:rStyle w:val="1-Char"/>
          <w:rFonts w:hint="cs"/>
          <w:rtl/>
        </w:rPr>
        <w:t>جاد تفرقه در ب</w:t>
      </w:r>
      <w:r w:rsidR="00F602ED">
        <w:rPr>
          <w:rStyle w:val="1-Char"/>
          <w:rFonts w:hint="cs"/>
          <w:rtl/>
        </w:rPr>
        <w:t>ی</w:t>
      </w:r>
      <w:r w:rsidRPr="00F602ED">
        <w:rPr>
          <w:rStyle w:val="1-Char"/>
          <w:rFonts w:hint="cs"/>
          <w:rtl/>
        </w:rPr>
        <w:t>ن صفوف دعوتگران خواهد شد. و ا</w:t>
      </w:r>
      <w:r w:rsidR="00F602ED">
        <w:rPr>
          <w:rStyle w:val="1-Char"/>
          <w:rFonts w:hint="cs"/>
          <w:rtl/>
        </w:rPr>
        <w:t>ی</w:t>
      </w:r>
      <w:r w:rsidRPr="00F602ED">
        <w:rPr>
          <w:rStyle w:val="1-Char"/>
          <w:rFonts w:hint="cs"/>
          <w:rtl/>
        </w:rPr>
        <w:t>ن امر به طور وضوح خود را در خلال رو</w:t>
      </w:r>
      <w:r w:rsidR="00F602ED">
        <w:rPr>
          <w:rStyle w:val="1-Char"/>
          <w:rFonts w:hint="cs"/>
          <w:rtl/>
        </w:rPr>
        <w:t>یک</w:t>
      </w:r>
      <w:r w:rsidRPr="00F602ED">
        <w:rPr>
          <w:rStyle w:val="1-Char"/>
          <w:rFonts w:hint="cs"/>
          <w:rtl/>
        </w:rPr>
        <w:t>ردها</w:t>
      </w:r>
      <w:r w:rsidR="00F602ED">
        <w:rPr>
          <w:rStyle w:val="1-Char"/>
          <w:rFonts w:hint="cs"/>
          <w:rtl/>
        </w:rPr>
        <w:t>ی</w:t>
      </w:r>
      <w:r w:rsidRPr="00F602ED">
        <w:rPr>
          <w:rStyle w:val="1-Char"/>
          <w:rFonts w:hint="cs"/>
          <w:rtl/>
        </w:rPr>
        <w:t xml:space="preserve"> </w:t>
      </w:r>
      <w:r w:rsidR="00F31B39">
        <w:rPr>
          <w:rStyle w:val="1-Char"/>
          <w:rFonts w:hint="cs"/>
          <w:rtl/>
        </w:rPr>
        <w:t xml:space="preserve">جماعت‌ها </w:t>
      </w:r>
      <w:r w:rsidRPr="00F602ED">
        <w:rPr>
          <w:rStyle w:val="1-Char"/>
          <w:rFonts w:hint="cs"/>
          <w:rtl/>
        </w:rPr>
        <w:t>وا حزاب و انتقادها</w:t>
      </w:r>
      <w:r w:rsidR="00F602ED">
        <w:rPr>
          <w:rStyle w:val="1-Char"/>
          <w:rFonts w:hint="cs"/>
          <w:rtl/>
        </w:rPr>
        <w:t>یی</w:t>
      </w:r>
      <w:r w:rsidRPr="00F602ED">
        <w:rPr>
          <w:rStyle w:val="1-Char"/>
          <w:rFonts w:hint="cs"/>
          <w:rtl/>
        </w:rPr>
        <w:t xml:space="preserve"> </w:t>
      </w:r>
      <w:r w:rsidR="00F602ED">
        <w:rPr>
          <w:rStyle w:val="1-Char"/>
          <w:rFonts w:hint="cs"/>
          <w:rtl/>
        </w:rPr>
        <w:t>ک</w:t>
      </w:r>
      <w:r w:rsidRPr="00F602ED">
        <w:rPr>
          <w:rStyle w:val="1-Char"/>
          <w:rFonts w:hint="cs"/>
          <w:rtl/>
        </w:rPr>
        <w:t>ه نسبت به هم ابراز</w:t>
      </w:r>
      <w:r w:rsidR="00F602ED">
        <w:rPr>
          <w:rStyle w:val="1-Char"/>
          <w:rFonts w:hint="cs"/>
          <w:rtl/>
        </w:rPr>
        <w:t xml:space="preserve"> می‌</w:t>
      </w:r>
      <w:r w:rsidRPr="00F602ED">
        <w:rPr>
          <w:rStyle w:val="1-Char"/>
          <w:rFonts w:hint="cs"/>
          <w:rtl/>
        </w:rPr>
        <w:t>دارند</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اند.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 xml:space="preserve">من معتقدم </w:t>
      </w:r>
      <w:r w:rsidR="00F602ED">
        <w:rPr>
          <w:rStyle w:val="1-Char"/>
          <w:rFonts w:hint="cs"/>
          <w:rtl/>
        </w:rPr>
        <w:t>ک</w:t>
      </w:r>
      <w:r w:rsidRPr="00F602ED">
        <w:rPr>
          <w:rStyle w:val="1-Char"/>
          <w:rFonts w:hint="cs"/>
          <w:rtl/>
        </w:rPr>
        <w:t>ه ش</w:t>
      </w:r>
      <w:r w:rsidR="00F602ED">
        <w:rPr>
          <w:rStyle w:val="1-Char"/>
          <w:rFonts w:hint="cs"/>
          <w:rtl/>
        </w:rPr>
        <w:t>ی</w:t>
      </w:r>
      <w:r w:rsidRPr="00F602ED">
        <w:rPr>
          <w:rStyle w:val="1-Char"/>
          <w:rFonts w:hint="cs"/>
          <w:rtl/>
        </w:rPr>
        <w:t>وه و روش عال</w:t>
      </w:r>
      <w:r w:rsidR="00F602ED">
        <w:rPr>
          <w:rStyle w:val="1-Char"/>
          <w:rFonts w:hint="cs"/>
          <w:rtl/>
        </w:rPr>
        <w:t>ی</w:t>
      </w:r>
      <w:r w:rsidRPr="00F602ED">
        <w:rPr>
          <w:rStyle w:val="1-Char"/>
          <w:rFonts w:hint="cs"/>
          <w:rtl/>
        </w:rPr>
        <w:t xml:space="preserve"> و برتر در دعوت و اصلاح </w:t>
      </w:r>
      <w:r w:rsidR="00F602ED">
        <w:rPr>
          <w:rStyle w:val="1-Char"/>
          <w:rFonts w:hint="cs"/>
          <w:rtl/>
        </w:rPr>
        <w:t>یک</w:t>
      </w:r>
      <w:r w:rsidRPr="00F602ED">
        <w:rPr>
          <w:rStyle w:val="1-Char"/>
          <w:rFonts w:hint="cs"/>
          <w:rtl/>
        </w:rPr>
        <w:t xml:space="preserve"> مسئله اجتهاد</w:t>
      </w:r>
      <w:r w:rsidR="00F602ED">
        <w:rPr>
          <w:rStyle w:val="1-Char"/>
          <w:rFonts w:hint="cs"/>
          <w:rtl/>
        </w:rPr>
        <w:t>ی</w:t>
      </w:r>
      <w:r w:rsidRPr="00F602ED">
        <w:rPr>
          <w:rStyle w:val="1-Char"/>
          <w:rFonts w:hint="cs"/>
          <w:rtl/>
        </w:rPr>
        <w:t xml:space="preserve"> و مشروط و مق</w:t>
      </w:r>
      <w:r w:rsidR="00F602ED">
        <w:rPr>
          <w:rStyle w:val="1-Char"/>
          <w:rFonts w:hint="cs"/>
          <w:rtl/>
        </w:rPr>
        <w:t>ی</w:t>
      </w:r>
      <w:r w:rsidRPr="00F602ED">
        <w:rPr>
          <w:rStyle w:val="1-Char"/>
          <w:rFonts w:hint="cs"/>
          <w:rtl/>
        </w:rPr>
        <w:t>د به نصوص قرآن و سنت و منهج سلف صالح در اصلاح، دعوت، جهاد و امر به معروف و نه</w:t>
      </w:r>
      <w:r w:rsidR="00F602ED">
        <w:rPr>
          <w:rStyle w:val="1-Char"/>
          <w:rFonts w:hint="cs"/>
          <w:rtl/>
        </w:rPr>
        <w:t>ی</w:t>
      </w:r>
      <w:r w:rsidRPr="00F602ED">
        <w:rPr>
          <w:rStyle w:val="1-Char"/>
          <w:rFonts w:hint="cs"/>
          <w:rtl/>
        </w:rPr>
        <w:t xml:space="preserve"> از من</w:t>
      </w:r>
      <w:r w:rsidR="00F602ED">
        <w:rPr>
          <w:rStyle w:val="1-Char"/>
          <w:rFonts w:hint="cs"/>
          <w:rtl/>
        </w:rPr>
        <w:t>ک</w:t>
      </w:r>
      <w:r w:rsidRPr="00F602ED">
        <w:rPr>
          <w:rStyle w:val="1-Char"/>
          <w:rFonts w:hint="cs"/>
          <w:rtl/>
        </w:rPr>
        <w:t>ر</w:t>
      </w:r>
      <w:r w:rsidR="00F602ED">
        <w:rPr>
          <w:rStyle w:val="1-Char"/>
          <w:rFonts w:hint="cs"/>
          <w:rtl/>
        </w:rPr>
        <w:t xml:space="preserve"> می‌</w:t>
      </w:r>
      <w:r w:rsidRPr="00F602ED">
        <w:rPr>
          <w:rStyle w:val="1-Char"/>
          <w:rFonts w:hint="cs"/>
          <w:rtl/>
        </w:rPr>
        <w:t>باشد گرچه هر منطقه بر اساس وضع</w:t>
      </w:r>
      <w:r w:rsidR="00F602ED">
        <w:rPr>
          <w:rStyle w:val="1-Char"/>
          <w:rFonts w:hint="cs"/>
          <w:rtl/>
        </w:rPr>
        <w:t>ی</w:t>
      </w:r>
      <w:r w:rsidRPr="00F602ED">
        <w:rPr>
          <w:rStyle w:val="1-Char"/>
          <w:rFonts w:hint="cs"/>
          <w:rtl/>
        </w:rPr>
        <w:t>ت منطقه</w:t>
      </w:r>
      <w:r w:rsidR="00F602ED">
        <w:rPr>
          <w:rStyle w:val="1-Char"/>
          <w:rFonts w:hint="cs"/>
          <w:rtl/>
        </w:rPr>
        <w:t xml:space="preserve">‌ای </w:t>
      </w:r>
      <w:r w:rsidRPr="00F602ED">
        <w:rPr>
          <w:rStyle w:val="1-Char"/>
          <w:rFonts w:hint="cs"/>
          <w:rtl/>
        </w:rPr>
        <w:t>خو</w:t>
      </w:r>
      <w:r w:rsidR="00F602ED">
        <w:rPr>
          <w:rStyle w:val="1-Char"/>
          <w:rFonts w:hint="cs"/>
          <w:rtl/>
        </w:rPr>
        <w:t>ی</w:t>
      </w:r>
      <w:r w:rsidRPr="00F602ED">
        <w:rPr>
          <w:rStyle w:val="1-Char"/>
          <w:rFonts w:hint="cs"/>
          <w:rtl/>
        </w:rPr>
        <w:t>ش اسلوب خاص خود را به شرط رعا</w:t>
      </w:r>
      <w:r w:rsidR="00F602ED">
        <w:rPr>
          <w:rStyle w:val="1-Char"/>
          <w:rFonts w:hint="cs"/>
          <w:rtl/>
        </w:rPr>
        <w:t>ی</w:t>
      </w:r>
      <w:r w:rsidRPr="00F602ED">
        <w:rPr>
          <w:rStyle w:val="1-Char"/>
          <w:rFonts w:hint="cs"/>
          <w:rtl/>
        </w:rPr>
        <w:t>ت امورات مباح در شرع</w:t>
      </w:r>
      <w:r w:rsidR="00F602ED">
        <w:rPr>
          <w:rStyle w:val="1-Char"/>
          <w:rFonts w:hint="cs"/>
          <w:rtl/>
        </w:rPr>
        <w:t xml:space="preserve"> می‌</w:t>
      </w:r>
      <w:r w:rsidRPr="00F602ED">
        <w:rPr>
          <w:rStyle w:val="1-Char"/>
          <w:rFonts w:hint="cs"/>
          <w:rtl/>
        </w:rPr>
        <w:t>طلبد و هم</w:t>
      </w:r>
      <w:r w:rsidR="00F602ED">
        <w:rPr>
          <w:rStyle w:val="1-Char"/>
          <w:rFonts w:hint="cs"/>
          <w:rtl/>
        </w:rPr>
        <w:t>ی</w:t>
      </w:r>
      <w:r w:rsidRPr="00F602ED">
        <w:rPr>
          <w:rStyle w:val="1-Char"/>
          <w:rFonts w:hint="cs"/>
          <w:rtl/>
        </w:rPr>
        <w:t>ن امر موجب تعدد اسال</w:t>
      </w:r>
      <w:r w:rsidR="00F602ED">
        <w:rPr>
          <w:rStyle w:val="1-Char"/>
          <w:rFonts w:hint="cs"/>
          <w:rtl/>
        </w:rPr>
        <w:t>ی</w:t>
      </w:r>
      <w:r w:rsidRPr="00F602ED">
        <w:rPr>
          <w:rStyle w:val="1-Char"/>
          <w:rFonts w:hint="cs"/>
          <w:rtl/>
        </w:rPr>
        <w:t>ب و وسا</w:t>
      </w:r>
      <w:r w:rsidR="00F602ED">
        <w:rPr>
          <w:rStyle w:val="1-Char"/>
          <w:rFonts w:hint="cs"/>
          <w:rtl/>
        </w:rPr>
        <w:t>ی</w:t>
      </w:r>
      <w:r w:rsidRPr="00F602ED">
        <w:rPr>
          <w:rStyle w:val="1-Char"/>
          <w:rFonts w:hint="cs"/>
          <w:rtl/>
        </w:rPr>
        <w:t>ل بر حسب مناطق خواهد شد.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مسئله د</w:t>
      </w:r>
      <w:r w:rsidR="00F602ED">
        <w:rPr>
          <w:rStyle w:val="1-Char"/>
          <w:rFonts w:hint="cs"/>
          <w:rtl/>
        </w:rPr>
        <w:t>ی</w:t>
      </w:r>
      <w:r w:rsidRPr="00F602ED">
        <w:rPr>
          <w:rStyle w:val="1-Char"/>
          <w:rFonts w:hint="cs"/>
          <w:rtl/>
        </w:rPr>
        <w:t>گر مسئله آ</w:t>
      </w:r>
      <w:r w:rsidR="00F602ED">
        <w:rPr>
          <w:rStyle w:val="1-Char"/>
          <w:rFonts w:hint="cs"/>
          <w:rtl/>
        </w:rPr>
        <w:t>ی</w:t>
      </w:r>
      <w:r w:rsidRPr="00F602ED">
        <w:rPr>
          <w:rStyle w:val="1-Char"/>
          <w:rFonts w:hint="cs"/>
          <w:rtl/>
        </w:rPr>
        <w:t>نده دعوت و حر</w:t>
      </w:r>
      <w:r w:rsidR="00F602ED">
        <w:rPr>
          <w:rStyle w:val="1-Char"/>
          <w:rFonts w:hint="cs"/>
          <w:rtl/>
        </w:rPr>
        <w:t>ک</w:t>
      </w:r>
      <w:r w:rsidRPr="00F602ED">
        <w:rPr>
          <w:rStyle w:val="1-Char"/>
          <w:rFonts w:hint="cs"/>
          <w:rtl/>
        </w:rPr>
        <w:t>ت اسلام</w:t>
      </w:r>
      <w:r w:rsidR="00F602ED">
        <w:rPr>
          <w:rStyle w:val="1-Char"/>
          <w:rFonts w:hint="cs"/>
          <w:rtl/>
        </w:rPr>
        <w:t>ی</w:t>
      </w:r>
      <w:r w:rsidRPr="00F602ED">
        <w:rPr>
          <w:rStyle w:val="1-Char"/>
          <w:rFonts w:hint="cs"/>
          <w:rtl/>
        </w:rPr>
        <w:t xml:space="preserve"> و مسلم</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 xml:space="preserve">ه </w:t>
      </w:r>
      <w:r w:rsidR="00F602ED">
        <w:rPr>
          <w:rStyle w:val="1-Char"/>
          <w:rFonts w:hint="cs"/>
          <w:rtl/>
        </w:rPr>
        <w:t>یک</w:t>
      </w:r>
      <w:r w:rsidRPr="00F602ED">
        <w:rPr>
          <w:rStyle w:val="1-Char"/>
          <w:rFonts w:hint="cs"/>
          <w:rtl/>
        </w:rPr>
        <w:t xml:space="preserve"> امر غ</w:t>
      </w:r>
      <w:r w:rsidR="00F602ED">
        <w:rPr>
          <w:rStyle w:val="1-Char"/>
          <w:rFonts w:hint="cs"/>
          <w:rtl/>
        </w:rPr>
        <w:t>ی</w:t>
      </w:r>
      <w:r w:rsidRPr="00F602ED">
        <w:rPr>
          <w:rStyle w:val="1-Char"/>
          <w:rFonts w:hint="cs"/>
          <w:rtl/>
        </w:rPr>
        <w:t>ب</w:t>
      </w:r>
      <w:r w:rsidR="00F602ED">
        <w:rPr>
          <w:rStyle w:val="1-Char"/>
          <w:rFonts w:hint="cs"/>
          <w:rtl/>
        </w:rPr>
        <w:t>ی</w:t>
      </w:r>
      <w:r w:rsidRPr="00F602ED">
        <w:rPr>
          <w:rStyle w:val="1-Char"/>
          <w:rFonts w:hint="cs"/>
          <w:rtl/>
        </w:rPr>
        <w:t xml:space="preserve"> است و جز الله تعال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از آن اطلاع ندارد، چه بسا مسائل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به ذهن احد</w:t>
      </w:r>
      <w:r w:rsidR="00F602ED">
        <w:rPr>
          <w:rStyle w:val="1-Char"/>
          <w:rFonts w:hint="cs"/>
          <w:rtl/>
        </w:rPr>
        <w:t>ی</w:t>
      </w:r>
      <w:r w:rsidRPr="00F602ED">
        <w:rPr>
          <w:rStyle w:val="1-Char"/>
          <w:rFonts w:hint="cs"/>
          <w:rtl/>
        </w:rPr>
        <w:t xml:space="preserve"> خطور</w:t>
      </w:r>
      <w:r w:rsidR="00F602ED">
        <w:rPr>
          <w:rStyle w:val="1-Char"/>
          <w:rFonts w:hint="cs"/>
          <w:rtl/>
        </w:rPr>
        <w:t xml:space="preserve"> نمی‌ک</w:t>
      </w:r>
      <w:r w:rsidRPr="00F602ED">
        <w:rPr>
          <w:rStyle w:val="1-Char"/>
          <w:rFonts w:hint="cs"/>
          <w:rtl/>
        </w:rPr>
        <w:t>ند آماده شوند و موجبات رشد و تعال</w:t>
      </w:r>
      <w:r w:rsidR="00F602ED">
        <w:rPr>
          <w:rStyle w:val="1-Char"/>
          <w:rFonts w:hint="cs"/>
          <w:rtl/>
        </w:rPr>
        <w:t>ی</w:t>
      </w:r>
      <w:r w:rsidRPr="00F602ED">
        <w:rPr>
          <w:rStyle w:val="1-Char"/>
          <w:rFonts w:hint="cs"/>
          <w:rtl/>
        </w:rPr>
        <w:t xml:space="preserve"> امت را فراهم نما</w:t>
      </w:r>
      <w:r w:rsidR="00F602ED">
        <w:rPr>
          <w:rStyle w:val="1-Char"/>
          <w:rFonts w:hint="cs"/>
          <w:rtl/>
        </w:rPr>
        <w:t>ی</w:t>
      </w:r>
      <w:r w:rsidRPr="00F602ED">
        <w:rPr>
          <w:rStyle w:val="1-Char"/>
          <w:rFonts w:hint="cs"/>
          <w:rtl/>
        </w:rPr>
        <w:t>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چه بسا خداوند متعال مصلحت</w:t>
      </w:r>
      <w:r w:rsidR="00F602ED">
        <w:rPr>
          <w:rStyle w:val="1-Char"/>
          <w:rFonts w:hint="cs"/>
          <w:rtl/>
        </w:rPr>
        <w:t>ی</w:t>
      </w:r>
      <w:r w:rsidRPr="00F602ED">
        <w:rPr>
          <w:rStyle w:val="1-Char"/>
          <w:rFonts w:hint="cs"/>
          <w:rtl/>
        </w:rPr>
        <w:t xml:space="preserve"> را برا</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امت برانگ</w:t>
      </w:r>
      <w:r w:rsidR="00F602ED">
        <w:rPr>
          <w:rStyle w:val="1-Char"/>
          <w:rFonts w:hint="cs"/>
          <w:rtl/>
        </w:rPr>
        <w:t>ی</w:t>
      </w:r>
      <w:r w:rsidRPr="00F602ED">
        <w:rPr>
          <w:rStyle w:val="1-Char"/>
          <w:rFonts w:hint="cs"/>
          <w:rtl/>
        </w:rPr>
        <w:t xml:space="preserve">زاند </w:t>
      </w:r>
      <w:r w:rsidR="00F602ED">
        <w:rPr>
          <w:rStyle w:val="1-Char"/>
          <w:rFonts w:hint="cs"/>
          <w:rtl/>
        </w:rPr>
        <w:t>ک</w:t>
      </w:r>
      <w:r w:rsidRPr="00F602ED">
        <w:rPr>
          <w:rStyle w:val="1-Char"/>
          <w:rFonts w:hint="cs"/>
          <w:rtl/>
        </w:rPr>
        <w:t>ه صفوفشان پ</w:t>
      </w:r>
      <w:r w:rsidR="00F602ED">
        <w:rPr>
          <w:rStyle w:val="1-Char"/>
          <w:rFonts w:hint="cs"/>
          <w:rtl/>
        </w:rPr>
        <w:t>ی</w:t>
      </w:r>
      <w:r w:rsidRPr="00F602ED">
        <w:rPr>
          <w:rStyle w:val="1-Char"/>
          <w:rFonts w:hint="cs"/>
          <w:rtl/>
        </w:rPr>
        <w:t xml:space="preserve">رامون </w:t>
      </w:r>
      <w:r w:rsidR="00F602ED">
        <w:rPr>
          <w:rStyle w:val="1-Char"/>
          <w:rFonts w:hint="cs"/>
          <w:rtl/>
        </w:rPr>
        <w:t>ک</w:t>
      </w:r>
      <w:r w:rsidRPr="00F602ED">
        <w:rPr>
          <w:rStyle w:val="1-Char"/>
          <w:rFonts w:hint="cs"/>
          <w:rtl/>
        </w:rPr>
        <w:t>لمه واحد متحد گرداند و د</w:t>
      </w:r>
      <w:r w:rsidR="00F602ED">
        <w:rPr>
          <w:rStyle w:val="1-Char"/>
          <w:rFonts w:hint="cs"/>
          <w:rtl/>
        </w:rPr>
        <w:t>ی</w:t>
      </w:r>
      <w:r w:rsidRPr="00F602ED">
        <w:rPr>
          <w:rStyle w:val="1-Char"/>
          <w:rFonts w:hint="cs"/>
          <w:rtl/>
        </w:rPr>
        <w:t>نشان را برا</w:t>
      </w:r>
      <w:r w:rsidR="00F602ED">
        <w:rPr>
          <w:rStyle w:val="1-Char"/>
          <w:rFonts w:hint="cs"/>
          <w:rtl/>
        </w:rPr>
        <w:t>ی</w:t>
      </w:r>
      <w:r w:rsidRPr="00F602ED">
        <w:rPr>
          <w:rStyle w:val="1-Char"/>
          <w:rFonts w:hint="cs"/>
          <w:rtl/>
        </w:rPr>
        <w:t>شان تجد</w:t>
      </w:r>
      <w:r w:rsidR="00F602ED">
        <w:rPr>
          <w:rStyle w:val="1-Char"/>
          <w:rFonts w:hint="cs"/>
          <w:rtl/>
        </w:rPr>
        <w:t>ی</w:t>
      </w:r>
      <w:r w:rsidRPr="00F602ED">
        <w:rPr>
          <w:rStyle w:val="1-Char"/>
          <w:rFonts w:hint="cs"/>
          <w:rtl/>
        </w:rPr>
        <w:t xml:space="preserve">د و سنت و اهل سنت را </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نما</w:t>
      </w:r>
      <w:r w:rsidR="00F602ED">
        <w:rPr>
          <w:rStyle w:val="1-Char"/>
          <w:rFonts w:hint="cs"/>
          <w:rtl/>
        </w:rPr>
        <w:t>ی</w:t>
      </w:r>
      <w:r w:rsidRPr="00F602ED">
        <w:rPr>
          <w:rStyle w:val="1-Char"/>
          <w:rFonts w:hint="cs"/>
          <w:rtl/>
        </w:rPr>
        <w:t xml:space="preserve">د همانگونه </w:t>
      </w:r>
      <w:r w:rsidR="00F602ED">
        <w:rPr>
          <w:rStyle w:val="1-Char"/>
          <w:rFonts w:hint="cs"/>
          <w:rtl/>
        </w:rPr>
        <w:t>ک</w:t>
      </w:r>
      <w:r w:rsidRPr="00F602ED">
        <w:rPr>
          <w:rStyle w:val="1-Char"/>
          <w:rFonts w:hint="cs"/>
          <w:rtl/>
        </w:rPr>
        <w:t>ه رسول ا</w:t>
      </w:r>
      <w:r w:rsidR="00F602ED">
        <w:rPr>
          <w:rStyle w:val="1-Char"/>
          <w:rFonts w:hint="cs"/>
          <w:rtl/>
        </w:rPr>
        <w:t>ک</w:t>
      </w:r>
      <w:r w:rsidRPr="00F602ED">
        <w:rPr>
          <w:rStyle w:val="1-Char"/>
          <w:rFonts w:hint="cs"/>
          <w:rtl/>
        </w:rPr>
        <w:t>رم</w:t>
      </w:r>
      <w:r w:rsidRPr="003A29F3">
        <w:rPr>
          <w:rFonts w:ascii="Arial" w:hAnsi="Arial" w:cs="CTraditional Arabic" w:hint="cs"/>
          <w:sz w:val="31"/>
          <w:szCs w:val="28"/>
          <w:rtl/>
        </w:rPr>
        <w:t>ص</w:t>
      </w:r>
      <w:r w:rsidRPr="00F602ED">
        <w:rPr>
          <w:rStyle w:val="1-Char"/>
          <w:rFonts w:hint="cs"/>
          <w:rtl/>
        </w:rPr>
        <w:t xml:space="preserve"> نسبت به وقوع آن خبر داده است:</w:t>
      </w:r>
      <w:r w:rsidR="00F87B3D" w:rsidRPr="00F602ED">
        <w:rPr>
          <w:rStyle w:val="1-Char"/>
          <w:rFonts w:hint="cs"/>
          <w:rtl/>
        </w:rPr>
        <w:t xml:space="preserve"> </w:t>
      </w:r>
      <w:r w:rsidRPr="00F87B3D">
        <w:rPr>
          <w:rStyle w:val="5-Char"/>
          <w:rFonts w:hint="cs"/>
          <w:rtl/>
        </w:rPr>
        <w:t>"</w:t>
      </w:r>
      <w:r w:rsidRPr="00F87B3D">
        <w:rPr>
          <w:rStyle w:val="5-Char"/>
          <w:rtl/>
        </w:rPr>
        <w:t>إِنَّ اللَّهَ يَبْعَثُ لِهَذِهِ الْأُمَّةِ عَلَى رَأْسِ كُلِّ مِائَةِ سَنَةٍ مَنْ يُجَدِّدُ لَهَا دِينَهَا</w:t>
      </w:r>
      <w:r w:rsidRPr="00F87B3D">
        <w:rPr>
          <w:rStyle w:val="5-Char"/>
          <w:rFonts w:hint="cs"/>
          <w:rtl/>
        </w:rPr>
        <w:t>"</w:t>
      </w:r>
      <w:r w:rsidRPr="009B471D">
        <w:rPr>
          <w:rStyle w:val="FootnoteReference"/>
          <w:rFonts w:ascii="Arial" w:hAnsi="Arial" w:cs="IRNazli"/>
          <w:sz w:val="31"/>
          <w:szCs w:val="31"/>
          <w:rtl/>
        </w:rPr>
        <w:footnoteReference w:id="116"/>
      </w:r>
      <w:r w:rsidRPr="00F602ED">
        <w:rPr>
          <w:rStyle w:val="1-Char"/>
          <w:rFonts w:hint="cs"/>
          <w:rtl/>
        </w:rPr>
        <w:t xml:space="preserve"> «خداوند متعال در هر صد سال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را برا</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امت برم</w:t>
      </w:r>
      <w:r w:rsidR="00F602ED">
        <w:rPr>
          <w:rStyle w:val="1-Char"/>
          <w:rFonts w:hint="cs"/>
          <w:rtl/>
        </w:rPr>
        <w:t>ی</w:t>
      </w:r>
      <w:r w:rsidRPr="00F602ED">
        <w:rPr>
          <w:rStyle w:val="1-Char"/>
          <w:rFonts w:hint="cs"/>
          <w:rtl/>
        </w:rPr>
        <w:t xml:space="preserve"> انگ</w:t>
      </w:r>
      <w:r w:rsidR="00F602ED">
        <w:rPr>
          <w:rStyle w:val="1-Char"/>
          <w:rFonts w:hint="cs"/>
          <w:rtl/>
        </w:rPr>
        <w:t>ی</w:t>
      </w:r>
      <w:r w:rsidRPr="00F602ED">
        <w:rPr>
          <w:rStyle w:val="1-Char"/>
          <w:rFonts w:hint="cs"/>
          <w:rtl/>
        </w:rPr>
        <w:t>زاند تا د</w:t>
      </w:r>
      <w:r w:rsidR="00F602ED">
        <w:rPr>
          <w:rStyle w:val="1-Char"/>
          <w:rFonts w:hint="cs"/>
          <w:rtl/>
        </w:rPr>
        <w:t>ی</w:t>
      </w:r>
      <w:r w:rsidRPr="00F602ED">
        <w:rPr>
          <w:rStyle w:val="1-Char"/>
          <w:rFonts w:hint="cs"/>
          <w:rtl/>
        </w:rPr>
        <w:t>نشان را برا</w:t>
      </w:r>
      <w:r w:rsidR="00F602ED">
        <w:rPr>
          <w:rStyle w:val="1-Char"/>
          <w:rFonts w:hint="cs"/>
          <w:rtl/>
        </w:rPr>
        <w:t>ی</w:t>
      </w:r>
      <w:r w:rsidRPr="00F602ED">
        <w:rPr>
          <w:rStyle w:val="1-Char"/>
          <w:rFonts w:hint="cs"/>
          <w:rtl/>
        </w:rPr>
        <w:t>شان تجد</w:t>
      </w:r>
      <w:r w:rsidR="00F602ED">
        <w:rPr>
          <w:rStyle w:val="1-Char"/>
          <w:rFonts w:hint="cs"/>
          <w:rtl/>
        </w:rPr>
        <w:t>ی</w:t>
      </w:r>
      <w:r w:rsidRPr="00F602ED">
        <w:rPr>
          <w:rStyle w:val="1-Char"/>
          <w:rFonts w:hint="cs"/>
          <w:rtl/>
        </w:rPr>
        <w:t>د گرداند». و مم</w:t>
      </w:r>
      <w:r w:rsidR="00F602ED">
        <w:rPr>
          <w:rStyle w:val="1-Char"/>
          <w:rFonts w:hint="cs"/>
          <w:rtl/>
        </w:rPr>
        <w:t>ک</w:t>
      </w:r>
      <w:r w:rsidRPr="00F602ED">
        <w:rPr>
          <w:rStyle w:val="1-Char"/>
          <w:rFonts w:hint="cs"/>
          <w:rtl/>
        </w:rPr>
        <w:t>ن است ا</w:t>
      </w:r>
      <w:r w:rsidR="00F602ED">
        <w:rPr>
          <w:rStyle w:val="1-Char"/>
          <w:rFonts w:hint="cs"/>
          <w:rtl/>
        </w:rPr>
        <w:t>ی</w:t>
      </w:r>
      <w:r w:rsidRPr="00F602ED">
        <w:rPr>
          <w:rStyle w:val="1-Char"/>
          <w:rFonts w:hint="cs"/>
          <w:rtl/>
        </w:rPr>
        <w:t xml:space="preserve">ن </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و نصرت به دست حا</w:t>
      </w:r>
      <w:r w:rsidR="00F602ED">
        <w:rPr>
          <w:rStyle w:val="1-Char"/>
          <w:rFonts w:hint="cs"/>
          <w:rtl/>
        </w:rPr>
        <w:t>ک</w:t>
      </w:r>
      <w:r w:rsidRPr="00F602ED">
        <w:rPr>
          <w:rStyle w:val="1-Char"/>
          <w:rFonts w:hint="cs"/>
          <w:rtl/>
        </w:rPr>
        <w:t xml:space="preserve">م و </w:t>
      </w:r>
      <w:r w:rsidR="00F602ED">
        <w:rPr>
          <w:rStyle w:val="1-Char"/>
          <w:rFonts w:hint="cs"/>
          <w:rtl/>
        </w:rPr>
        <w:t>یک</w:t>
      </w:r>
      <w:r w:rsidRPr="00F602ED">
        <w:rPr>
          <w:rStyle w:val="1-Char"/>
          <w:rFonts w:hint="cs"/>
          <w:rtl/>
        </w:rPr>
        <w:t xml:space="preserve"> دوست صالح تحقق </w:t>
      </w:r>
      <w:r w:rsidR="00F602ED">
        <w:rPr>
          <w:rStyle w:val="1-Char"/>
          <w:rFonts w:hint="cs"/>
          <w:rtl/>
        </w:rPr>
        <w:t>ی</w:t>
      </w:r>
      <w:r w:rsidRPr="00F602ED">
        <w:rPr>
          <w:rStyle w:val="1-Char"/>
          <w:rFonts w:hint="cs"/>
          <w:rtl/>
        </w:rPr>
        <w:t>ابد.بل</w:t>
      </w:r>
      <w:r w:rsidR="00F602ED">
        <w:rPr>
          <w:rStyle w:val="1-Char"/>
          <w:rFonts w:hint="cs"/>
          <w:rtl/>
        </w:rPr>
        <w:t>ک</w:t>
      </w:r>
      <w:r w:rsidRPr="00F602ED">
        <w:rPr>
          <w:rStyle w:val="1-Char"/>
          <w:rFonts w:hint="cs"/>
          <w:rtl/>
        </w:rPr>
        <w:t>ه رسول الله</w:t>
      </w:r>
      <w:r w:rsidRPr="003A29F3">
        <w:rPr>
          <w:rFonts w:ascii="Arial" w:hAnsi="Arial" w:cs="CTraditional Arabic" w:hint="cs"/>
          <w:sz w:val="31"/>
          <w:szCs w:val="28"/>
          <w:rtl/>
        </w:rPr>
        <w:t>ص</w:t>
      </w:r>
      <w:r w:rsidRPr="00F602ED">
        <w:rPr>
          <w:rStyle w:val="1-Char"/>
          <w:rFonts w:hint="cs"/>
          <w:rtl/>
        </w:rPr>
        <w:t xml:space="preserve"> در حد</w:t>
      </w:r>
      <w:r w:rsidR="00F602ED">
        <w:rPr>
          <w:rStyle w:val="1-Char"/>
          <w:rFonts w:hint="cs"/>
          <w:rtl/>
        </w:rPr>
        <w:t>ی</w:t>
      </w:r>
      <w:r w:rsidRPr="00F602ED">
        <w:rPr>
          <w:rStyle w:val="1-Char"/>
          <w:rFonts w:hint="cs"/>
          <w:rtl/>
        </w:rPr>
        <w:t>ث صح</w:t>
      </w:r>
      <w:r w:rsidR="00F602ED">
        <w:rPr>
          <w:rStyle w:val="1-Char"/>
          <w:rFonts w:hint="cs"/>
          <w:rtl/>
        </w:rPr>
        <w:t>ی</w:t>
      </w:r>
      <w:r w:rsidRPr="00F602ED">
        <w:rPr>
          <w:rStyle w:val="1-Char"/>
          <w:rFonts w:hint="cs"/>
          <w:rtl/>
        </w:rPr>
        <w:t>ح خبر</w:t>
      </w:r>
      <w:r w:rsidR="00F602ED">
        <w:rPr>
          <w:rStyle w:val="1-Char"/>
          <w:rFonts w:hint="cs"/>
          <w:rtl/>
        </w:rPr>
        <w:t xml:space="preserve"> می‌</w:t>
      </w:r>
      <w:r w:rsidRPr="00F602ED">
        <w:rPr>
          <w:rStyle w:val="1-Char"/>
          <w:rFonts w:hint="cs"/>
          <w:rtl/>
        </w:rPr>
        <w:t xml:space="preserve">دهد </w:t>
      </w:r>
      <w:r w:rsidR="00F602ED">
        <w:rPr>
          <w:rStyle w:val="1-Char"/>
          <w:rFonts w:hint="cs"/>
          <w:rtl/>
        </w:rPr>
        <w:t>ک</w:t>
      </w:r>
      <w:r w:rsidRPr="00F602ED">
        <w:rPr>
          <w:rStyle w:val="1-Char"/>
          <w:rFonts w:hint="cs"/>
          <w:rtl/>
        </w:rPr>
        <w:t>ه:</w:t>
      </w:r>
      <w:r w:rsidR="00F87B3D" w:rsidRPr="00F602ED">
        <w:rPr>
          <w:rStyle w:val="1-Char"/>
          <w:rFonts w:hint="cs"/>
          <w:rtl/>
        </w:rPr>
        <w:t xml:space="preserve"> </w:t>
      </w:r>
      <w:r w:rsidRPr="00F87B3D">
        <w:rPr>
          <w:rStyle w:val="5-Char"/>
          <w:rFonts w:hint="cs"/>
          <w:rtl/>
        </w:rPr>
        <w:t>"</w:t>
      </w:r>
      <w:r w:rsidRPr="00F87B3D">
        <w:rPr>
          <w:rStyle w:val="5-Char"/>
          <w:rtl/>
        </w:rPr>
        <w:t>وَأَنَّ اللَّهَ يُؤَيِّدُ هَذَا الدِّينَ بِالرَّجُلِ الْفَاجِرِ</w:t>
      </w:r>
      <w:r w:rsidRPr="00F87B3D">
        <w:rPr>
          <w:rStyle w:val="5-Char"/>
          <w:rFonts w:hint="cs"/>
          <w:rtl/>
        </w:rPr>
        <w:t>"</w:t>
      </w:r>
      <w:r w:rsidRPr="009B471D">
        <w:rPr>
          <w:rStyle w:val="FootnoteReference"/>
          <w:rFonts w:ascii="Arial" w:hAnsi="Arial" w:cs="IRNazli"/>
          <w:sz w:val="31"/>
          <w:szCs w:val="31"/>
          <w:rtl/>
        </w:rPr>
        <w:footnoteReference w:id="117"/>
      </w:r>
      <w:r w:rsidRPr="00F602ED">
        <w:rPr>
          <w:rStyle w:val="1-Char"/>
          <w:rFonts w:hint="cs"/>
          <w:rtl/>
        </w:rPr>
        <w:t xml:space="preserve"> «همانا خداوند ا</w:t>
      </w:r>
      <w:r w:rsidR="00F602ED">
        <w:rPr>
          <w:rStyle w:val="1-Char"/>
          <w:rFonts w:hint="cs"/>
          <w:rtl/>
        </w:rPr>
        <w:t>ی</w:t>
      </w:r>
      <w:r w:rsidRPr="00F602ED">
        <w:rPr>
          <w:rStyle w:val="1-Char"/>
          <w:rFonts w:hint="cs"/>
          <w:rtl/>
        </w:rPr>
        <w:t>ن د</w:t>
      </w:r>
      <w:r w:rsidR="00F602ED">
        <w:rPr>
          <w:rStyle w:val="1-Char"/>
          <w:rFonts w:hint="cs"/>
          <w:rtl/>
        </w:rPr>
        <w:t>ی</w:t>
      </w:r>
      <w:r w:rsidRPr="00F602ED">
        <w:rPr>
          <w:rStyle w:val="1-Char"/>
          <w:rFonts w:hint="cs"/>
          <w:rtl/>
        </w:rPr>
        <w:t>ن را به وس</w:t>
      </w:r>
      <w:r w:rsidR="00F602ED">
        <w:rPr>
          <w:rStyle w:val="1-Char"/>
          <w:rFonts w:hint="cs"/>
          <w:rtl/>
        </w:rPr>
        <w:t>ی</w:t>
      </w:r>
      <w:r w:rsidRPr="00F602ED">
        <w:rPr>
          <w:rStyle w:val="1-Char"/>
          <w:rFonts w:hint="cs"/>
          <w:rtl/>
        </w:rPr>
        <w:t>له مرد</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مرت</w:t>
      </w:r>
      <w:r w:rsidR="00F602ED">
        <w:rPr>
          <w:rStyle w:val="1-Char"/>
          <w:rFonts w:hint="cs"/>
          <w:rtl/>
        </w:rPr>
        <w:t>ک</w:t>
      </w:r>
      <w:r w:rsidRPr="00F602ED">
        <w:rPr>
          <w:rStyle w:val="1-Char"/>
          <w:rFonts w:hint="cs"/>
          <w:rtl/>
        </w:rPr>
        <w:t>ب معاص</w:t>
      </w:r>
      <w:r w:rsidR="00F602ED">
        <w:rPr>
          <w:rStyle w:val="1-Char"/>
          <w:rFonts w:hint="cs"/>
          <w:rtl/>
        </w:rPr>
        <w:t>ی</w:t>
      </w:r>
      <w:r w:rsidRPr="00F602ED">
        <w:rPr>
          <w:rStyle w:val="1-Char"/>
          <w:rFonts w:hint="cs"/>
          <w:rtl/>
        </w:rPr>
        <w:t xml:space="preserve"> هم شده است منصور</w:t>
      </w:r>
      <w:r w:rsidR="00F602ED">
        <w:rPr>
          <w:rStyle w:val="1-Char"/>
          <w:rFonts w:hint="cs"/>
          <w:rtl/>
        </w:rPr>
        <w:t xml:space="preserve"> می‌</w:t>
      </w:r>
      <w:r w:rsidRPr="00F602ED">
        <w:rPr>
          <w:rStyle w:val="1-Char"/>
          <w:rFonts w:hint="cs"/>
          <w:rtl/>
        </w:rPr>
        <w:t>گرداند».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و چه بسا حوادث بزرگ و مسائل</w:t>
      </w:r>
      <w:r w:rsidR="00F602ED">
        <w:rPr>
          <w:rStyle w:val="1-Char"/>
          <w:rFonts w:hint="cs"/>
          <w:rtl/>
        </w:rPr>
        <w:t>ی</w:t>
      </w:r>
      <w:r w:rsidRPr="00F602ED">
        <w:rPr>
          <w:rStyle w:val="1-Char"/>
          <w:rFonts w:hint="cs"/>
          <w:rtl/>
        </w:rPr>
        <w:t xml:space="preserve"> در زندگ</w:t>
      </w:r>
      <w:r w:rsidR="00F602ED">
        <w:rPr>
          <w:rStyle w:val="1-Char"/>
          <w:rFonts w:hint="cs"/>
          <w:rtl/>
        </w:rPr>
        <w:t>ی</w:t>
      </w:r>
      <w:r w:rsidRPr="00F602ED">
        <w:rPr>
          <w:rStyle w:val="1-Char"/>
          <w:rFonts w:hint="cs"/>
          <w:rtl/>
        </w:rPr>
        <w:t xml:space="preserve"> مردم رو</w:t>
      </w:r>
      <w:r w:rsidR="00F602ED">
        <w:rPr>
          <w:rStyle w:val="1-Char"/>
          <w:rFonts w:hint="cs"/>
          <w:rtl/>
        </w:rPr>
        <w:t>ی</w:t>
      </w:r>
      <w:r w:rsidRPr="00F602ED">
        <w:rPr>
          <w:rStyle w:val="1-Char"/>
          <w:rFonts w:hint="cs"/>
          <w:rtl/>
        </w:rPr>
        <w:t xml:space="preserve"> دهد </w:t>
      </w:r>
      <w:r w:rsidR="00F602ED">
        <w:rPr>
          <w:rStyle w:val="1-Char"/>
          <w:rFonts w:hint="cs"/>
          <w:rtl/>
        </w:rPr>
        <w:t>ک</w:t>
      </w:r>
      <w:r w:rsidRPr="00F602ED">
        <w:rPr>
          <w:rStyle w:val="1-Char"/>
          <w:rFonts w:hint="cs"/>
          <w:rtl/>
        </w:rPr>
        <w:t>ه سبب پناه گرفتن مردم به حق و تمس</w:t>
      </w:r>
      <w:r w:rsidR="00F602ED">
        <w:rPr>
          <w:rStyle w:val="1-Char"/>
          <w:rFonts w:hint="cs"/>
          <w:rtl/>
        </w:rPr>
        <w:t>ک</w:t>
      </w:r>
      <w:r w:rsidRPr="00F602ED">
        <w:rPr>
          <w:rStyle w:val="1-Char"/>
          <w:rFonts w:hint="cs"/>
          <w:rtl/>
        </w:rPr>
        <w:t xml:space="preserve"> به د</w:t>
      </w:r>
      <w:r w:rsidR="00F602ED">
        <w:rPr>
          <w:rStyle w:val="1-Char"/>
          <w:rFonts w:hint="cs"/>
          <w:rtl/>
        </w:rPr>
        <w:t>ی</w:t>
      </w:r>
      <w:r w:rsidRPr="00F602ED">
        <w:rPr>
          <w:rStyle w:val="1-Char"/>
          <w:rFonts w:hint="cs"/>
          <w:rtl/>
        </w:rPr>
        <w:t xml:space="preserve">ن گردد و </w:t>
      </w:r>
      <w:r w:rsidR="00F602ED">
        <w:rPr>
          <w:rStyle w:val="1-Char"/>
          <w:rFonts w:hint="cs"/>
          <w:rtl/>
        </w:rPr>
        <w:t>ک</w:t>
      </w:r>
      <w:r w:rsidRPr="00F602ED">
        <w:rPr>
          <w:rStyle w:val="1-Char"/>
          <w:rFonts w:hint="cs"/>
          <w:rtl/>
        </w:rPr>
        <w:t>تاب و سنت و هدا</w:t>
      </w:r>
      <w:r w:rsidR="00F602ED">
        <w:rPr>
          <w:rStyle w:val="1-Char"/>
          <w:rFonts w:hint="cs"/>
          <w:rtl/>
        </w:rPr>
        <w:t>ی</w:t>
      </w:r>
      <w:r w:rsidRPr="00F602ED">
        <w:rPr>
          <w:rStyle w:val="1-Char"/>
          <w:rFonts w:hint="cs"/>
          <w:rtl/>
        </w:rPr>
        <w:t>ت سلف صالح را در ح</w:t>
      </w:r>
      <w:r w:rsidR="00F602ED">
        <w:rPr>
          <w:rStyle w:val="1-Char"/>
          <w:rFonts w:hint="cs"/>
          <w:rtl/>
        </w:rPr>
        <w:t>ی</w:t>
      </w:r>
      <w:r w:rsidRPr="00F602ED">
        <w:rPr>
          <w:rStyle w:val="1-Char"/>
          <w:rFonts w:hint="cs"/>
          <w:rtl/>
        </w:rPr>
        <w:t>ات خو</w:t>
      </w:r>
      <w:r w:rsidR="00F602ED">
        <w:rPr>
          <w:rStyle w:val="1-Char"/>
          <w:rFonts w:hint="cs"/>
          <w:rtl/>
        </w:rPr>
        <w:t>ی</w:t>
      </w:r>
      <w:r w:rsidRPr="00F602ED">
        <w:rPr>
          <w:rStyle w:val="1-Char"/>
          <w:rFonts w:hint="cs"/>
          <w:rtl/>
        </w:rPr>
        <w:t>ش انتخاب نما</w:t>
      </w:r>
      <w:r w:rsidR="00F602ED">
        <w:rPr>
          <w:rStyle w:val="1-Char"/>
          <w:rFonts w:hint="cs"/>
          <w:rtl/>
        </w:rPr>
        <w:t>ی</w:t>
      </w:r>
      <w:r w:rsidRPr="00F602ED">
        <w:rPr>
          <w:rStyle w:val="1-Char"/>
          <w:rFonts w:hint="cs"/>
          <w:rtl/>
        </w:rPr>
        <w:t>ند و چه بسا فتح و پ</w:t>
      </w:r>
      <w:r w:rsidR="00F602ED">
        <w:rPr>
          <w:rStyle w:val="1-Char"/>
          <w:rFonts w:hint="cs"/>
          <w:rtl/>
        </w:rPr>
        <w:t>ی</w:t>
      </w:r>
      <w:r w:rsidRPr="00F602ED">
        <w:rPr>
          <w:rStyle w:val="1-Char"/>
          <w:rFonts w:hint="cs"/>
          <w:rtl/>
        </w:rPr>
        <w:t>روز</w:t>
      </w:r>
      <w:r w:rsidR="00F602ED">
        <w:rPr>
          <w:rStyle w:val="1-Char"/>
          <w:rFonts w:hint="cs"/>
          <w:rtl/>
        </w:rPr>
        <w:t>ی</w:t>
      </w:r>
      <w:r w:rsidRPr="00F602ED">
        <w:rPr>
          <w:rStyle w:val="1-Char"/>
          <w:rFonts w:hint="cs"/>
          <w:rtl/>
        </w:rPr>
        <w:t xml:space="preserve"> را پروردگار طور</w:t>
      </w:r>
      <w:r w:rsidR="00F602ED">
        <w:rPr>
          <w:rStyle w:val="1-Char"/>
          <w:rFonts w:hint="cs"/>
          <w:rtl/>
        </w:rPr>
        <w:t>ی</w:t>
      </w:r>
      <w:r w:rsidRPr="00F602ED">
        <w:rPr>
          <w:rStyle w:val="1-Char"/>
          <w:rFonts w:hint="cs"/>
          <w:rtl/>
        </w:rPr>
        <w:t xml:space="preserve"> نص</w:t>
      </w:r>
      <w:r w:rsidR="00F602ED">
        <w:rPr>
          <w:rStyle w:val="1-Char"/>
          <w:rFonts w:hint="cs"/>
          <w:rtl/>
        </w:rPr>
        <w:t>ی</w:t>
      </w:r>
      <w:r w:rsidRPr="00F602ED">
        <w:rPr>
          <w:rStyle w:val="1-Char"/>
          <w:rFonts w:hint="cs"/>
          <w:rtl/>
        </w:rPr>
        <w:t>ب ا</w:t>
      </w:r>
      <w:r w:rsidR="00F602ED">
        <w:rPr>
          <w:rStyle w:val="1-Char"/>
          <w:rFonts w:hint="cs"/>
          <w:rtl/>
        </w:rPr>
        <w:t>ی</w:t>
      </w:r>
      <w:r w:rsidRPr="00F602ED">
        <w:rPr>
          <w:rStyle w:val="1-Char"/>
          <w:rFonts w:hint="cs"/>
          <w:rtl/>
        </w:rPr>
        <w:t xml:space="preserve">ن امت گرداند </w:t>
      </w:r>
      <w:r w:rsidR="00F602ED">
        <w:rPr>
          <w:rStyle w:val="1-Char"/>
          <w:rFonts w:hint="cs"/>
          <w:rtl/>
        </w:rPr>
        <w:t>ک</w:t>
      </w:r>
      <w:r w:rsidRPr="00F602ED">
        <w:rPr>
          <w:rStyle w:val="1-Char"/>
          <w:rFonts w:hint="cs"/>
          <w:rtl/>
        </w:rPr>
        <w:t>ه به ذهن احد</w:t>
      </w:r>
      <w:r w:rsidR="00F602ED">
        <w:rPr>
          <w:rStyle w:val="1-Char"/>
          <w:rFonts w:hint="cs"/>
          <w:rtl/>
        </w:rPr>
        <w:t>ی</w:t>
      </w:r>
      <w:r w:rsidRPr="00F602ED">
        <w:rPr>
          <w:rStyle w:val="1-Char"/>
          <w:rFonts w:hint="cs"/>
          <w:rtl/>
        </w:rPr>
        <w:t xml:space="preserve"> خطور</w:t>
      </w:r>
      <w:r w:rsidR="00F602ED">
        <w:rPr>
          <w:rStyle w:val="1-Char"/>
          <w:rFonts w:hint="cs"/>
          <w:rtl/>
        </w:rPr>
        <w:t xml:space="preserve"> نمی‌ک</w:t>
      </w:r>
      <w:r w:rsidRPr="00F602ED">
        <w:rPr>
          <w:rStyle w:val="1-Char"/>
          <w:rFonts w:hint="cs"/>
          <w:rtl/>
        </w:rPr>
        <w:t>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و چه بسا خداوند اسباب نابود</w:t>
      </w:r>
      <w:r w:rsidR="00F602ED">
        <w:rPr>
          <w:rStyle w:val="1-Char"/>
          <w:rFonts w:hint="cs"/>
          <w:rtl/>
        </w:rPr>
        <w:t>ی</w:t>
      </w:r>
      <w:r w:rsidRPr="00F602ED">
        <w:rPr>
          <w:rStyle w:val="1-Char"/>
          <w:rFonts w:hint="cs"/>
          <w:rtl/>
        </w:rPr>
        <w:t xml:space="preserve"> تمدن سرما</w:t>
      </w:r>
      <w:r w:rsidR="00F602ED">
        <w:rPr>
          <w:rStyle w:val="1-Char"/>
          <w:rFonts w:hint="cs"/>
          <w:rtl/>
        </w:rPr>
        <w:t>ی</w:t>
      </w:r>
      <w:r w:rsidRPr="00F602ED">
        <w:rPr>
          <w:rStyle w:val="1-Char"/>
          <w:rFonts w:hint="cs"/>
          <w:rtl/>
        </w:rPr>
        <w:t>ه دار</w:t>
      </w:r>
      <w:r w:rsidR="00F602ED">
        <w:rPr>
          <w:rStyle w:val="1-Char"/>
          <w:rFonts w:hint="cs"/>
          <w:rtl/>
        </w:rPr>
        <w:t>ی</w:t>
      </w:r>
      <w:r w:rsidRPr="00F602ED">
        <w:rPr>
          <w:rStyle w:val="1-Char"/>
          <w:rFonts w:hint="cs"/>
          <w:rtl/>
        </w:rPr>
        <w:t xml:space="preserve"> غرب را فراهم گرداند </w:t>
      </w:r>
      <w:r w:rsidR="00F602ED">
        <w:rPr>
          <w:rStyle w:val="1-Char"/>
          <w:rFonts w:hint="cs"/>
          <w:rtl/>
        </w:rPr>
        <w:t>ک</w:t>
      </w:r>
      <w:r w:rsidRPr="00F602ED">
        <w:rPr>
          <w:rStyle w:val="1-Char"/>
          <w:rFonts w:hint="cs"/>
          <w:rtl/>
        </w:rPr>
        <w:t>ه بدون هرگونه سخت</w:t>
      </w:r>
      <w:r w:rsidR="00F602ED">
        <w:rPr>
          <w:rStyle w:val="1-Char"/>
          <w:rFonts w:hint="cs"/>
          <w:rtl/>
        </w:rPr>
        <w:t>ی</w:t>
      </w:r>
      <w:r w:rsidRPr="00F602ED">
        <w:rPr>
          <w:rStyle w:val="1-Char"/>
          <w:rFonts w:hint="cs"/>
          <w:rtl/>
        </w:rPr>
        <w:t xml:space="preserve"> اسباب نابود</w:t>
      </w:r>
      <w:r w:rsidR="00F602ED">
        <w:rPr>
          <w:rStyle w:val="1-Char"/>
          <w:rFonts w:hint="cs"/>
          <w:rtl/>
        </w:rPr>
        <w:t>ی</w:t>
      </w:r>
      <w:r w:rsidRPr="00F602ED">
        <w:rPr>
          <w:rStyle w:val="1-Char"/>
          <w:rFonts w:hint="cs"/>
          <w:rtl/>
        </w:rPr>
        <w:t xml:space="preserve"> نظام </w:t>
      </w:r>
      <w:r w:rsidR="00F602ED">
        <w:rPr>
          <w:rStyle w:val="1-Char"/>
          <w:rFonts w:hint="cs"/>
          <w:rtl/>
        </w:rPr>
        <w:t>ک</w:t>
      </w:r>
      <w:r w:rsidRPr="00F602ED">
        <w:rPr>
          <w:rStyle w:val="1-Char"/>
          <w:rFonts w:hint="cs"/>
          <w:rtl/>
        </w:rPr>
        <w:t>مون</w:t>
      </w:r>
      <w:r w:rsidR="00F602ED">
        <w:rPr>
          <w:rStyle w:val="1-Char"/>
          <w:rFonts w:hint="cs"/>
          <w:rtl/>
        </w:rPr>
        <w:t>ی</w:t>
      </w:r>
      <w:r w:rsidRPr="00F602ED">
        <w:rPr>
          <w:rStyle w:val="1-Char"/>
          <w:rFonts w:hint="cs"/>
          <w:rtl/>
        </w:rPr>
        <w:t>ست</w:t>
      </w:r>
      <w:r w:rsidR="00F602ED">
        <w:rPr>
          <w:rStyle w:val="1-Char"/>
          <w:rFonts w:hint="cs"/>
          <w:rtl/>
        </w:rPr>
        <w:t>ی</w:t>
      </w:r>
      <w:r w:rsidRPr="00F602ED">
        <w:rPr>
          <w:rStyle w:val="1-Char"/>
          <w:rFonts w:hint="cs"/>
          <w:rtl/>
        </w:rPr>
        <w:t xml:space="preserve"> را فراهم نمود و باعث شود بشر</w:t>
      </w:r>
      <w:r w:rsidR="00F602ED">
        <w:rPr>
          <w:rStyle w:val="1-Char"/>
          <w:rFonts w:hint="cs"/>
          <w:rtl/>
        </w:rPr>
        <w:t>ی</w:t>
      </w:r>
      <w:r w:rsidRPr="00F602ED">
        <w:rPr>
          <w:rStyle w:val="1-Char"/>
          <w:rFonts w:hint="cs"/>
          <w:rtl/>
        </w:rPr>
        <w:t>ت به اسلام رو</w:t>
      </w:r>
      <w:r w:rsidR="00F602ED">
        <w:rPr>
          <w:rStyle w:val="1-Char"/>
          <w:rFonts w:hint="cs"/>
          <w:rtl/>
        </w:rPr>
        <w:t>ی</w:t>
      </w:r>
      <w:r w:rsidRPr="00F602ED">
        <w:rPr>
          <w:rStyle w:val="1-Char"/>
          <w:rFonts w:hint="cs"/>
          <w:rtl/>
        </w:rPr>
        <w:t xml:space="preserve"> آورند.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همگ</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فرض</w:t>
      </w:r>
      <w:r w:rsidR="00F602ED">
        <w:rPr>
          <w:rStyle w:val="1-Char"/>
          <w:rFonts w:hint="cs"/>
          <w:rtl/>
        </w:rPr>
        <w:t>ی</w:t>
      </w:r>
      <w:r w:rsidRPr="00F602ED">
        <w:rPr>
          <w:rStyle w:val="1-Char"/>
          <w:rFonts w:hint="cs"/>
          <w:rtl/>
        </w:rPr>
        <w:t>ات از نظر عقل و شرع جا</w:t>
      </w:r>
      <w:r w:rsidR="00F602ED">
        <w:rPr>
          <w:rStyle w:val="1-Char"/>
          <w:rFonts w:hint="cs"/>
          <w:rtl/>
        </w:rPr>
        <w:t>ی</w:t>
      </w:r>
      <w:r w:rsidRPr="00F602ED">
        <w:rPr>
          <w:rStyle w:val="1-Char"/>
          <w:rFonts w:hint="cs"/>
          <w:rtl/>
        </w:rPr>
        <w:t>ز است و برا</w:t>
      </w:r>
      <w:r w:rsidR="00F602ED">
        <w:rPr>
          <w:rStyle w:val="1-Char"/>
          <w:rFonts w:hint="cs"/>
          <w:rtl/>
        </w:rPr>
        <w:t>ی</w:t>
      </w:r>
      <w:r w:rsidRPr="00F602ED">
        <w:rPr>
          <w:rStyle w:val="1-Char"/>
          <w:rFonts w:hint="cs"/>
          <w:rtl/>
        </w:rPr>
        <w:t xml:space="preserve"> آن در قد</w:t>
      </w:r>
      <w:r w:rsidR="00F602ED">
        <w:rPr>
          <w:rStyle w:val="1-Char"/>
          <w:rFonts w:hint="cs"/>
          <w:rtl/>
        </w:rPr>
        <w:t>ی</w:t>
      </w:r>
      <w:r w:rsidRPr="00F602ED">
        <w:rPr>
          <w:rStyle w:val="1-Char"/>
          <w:rFonts w:hint="cs"/>
          <w:rtl/>
        </w:rPr>
        <w:t>م و جد</w:t>
      </w:r>
      <w:r w:rsidR="00F602ED">
        <w:rPr>
          <w:rStyle w:val="1-Char"/>
          <w:rFonts w:hint="cs"/>
          <w:rtl/>
        </w:rPr>
        <w:t>ی</w:t>
      </w:r>
      <w:r w:rsidRPr="00F602ED">
        <w:rPr>
          <w:rStyle w:val="1-Char"/>
          <w:rFonts w:hint="cs"/>
          <w:rtl/>
        </w:rPr>
        <w:t>د از تار</w:t>
      </w:r>
      <w:r w:rsidR="00F602ED">
        <w:rPr>
          <w:rStyle w:val="1-Char"/>
          <w:rFonts w:hint="cs"/>
          <w:rtl/>
        </w:rPr>
        <w:t>ی</w:t>
      </w:r>
      <w:r w:rsidRPr="00F602ED">
        <w:rPr>
          <w:rStyle w:val="1-Char"/>
          <w:rFonts w:hint="cs"/>
          <w:rtl/>
        </w:rPr>
        <w:t>خ نمونه</w:t>
      </w:r>
      <w:r w:rsidR="00A06E79">
        <w:rPr>
          <w:rStyle w:val="1-Char"/>
          <w:rFonts w:hint="cs"/>
          <w:rtl/>
        </w:rPr>
        <w:t>‌های</w:t>
      </w:r>
      <w:r w:rsidR="00F602ED">
        <w:rPr>
          <w:rStyle w:val="1-Char"/>
          <w:rFonts w:hint="cs"/>
          <w:rtl/>
        </w:rPr>
        <w:t>ی</w:t>
      </w:r>
      <w:r w:rsidRPr="00F602ED">
        <w:rPr>
          <w:rStyle w:val="1-Char"/>
          <w:rFonts w:hint="cs"/>
          <w:rtl/>
        </w:rPr>
        <w:t xml:space="preserve"> وجود دارد، تحقق مسائل آت</w:t>
      </w:r>
      <w:r w:rsidR="00F602ED">
        <w:rPr>
          <w:rStyle w:val="1-Char"/>
          <w:rFonts w:hint="cs"/>
          <w:rtl/>
        </w:rPr>
        <w:t>ی</w:t>
      </w:r>
      <w:r w:rsidRPr="00F602ED">
        <w:rPr>
          <w:rStyle w:val="1-Char"/>
          <w:rFonts w:hint="cs"/>
          <w:rtl/>
        </w:rPr>
        <w:t xml:space="preserve"> و دانستن آن بصورت قطع</w:t>
      </w:r>
      <w:r w:rsidR="00F602ED">
        <w:rPr>
          <w:rStyle w:val="1-Char"/>
          <w:rFonts w:hint="cs"/>
          <w:rtl/>
        </w:rPr>
        <w:t>ی</w:t>
      </w:r>
      <w:r w:rsidRPr="00F602ED">
        <w:rPr>
          <w:rStyle w:val="1-Char"/>
          <w:rFonts w:hint="cs"/>
          <w:rtl/>
        </w:rPr>
        <w:t xml:space="preserve"> از جمله امورات غ</w:t>
      </w:r>
      <w:r w:rsidR="00F602ED">
        <w:rPr>
          <w:rStyle w:val="1-Char"/>
          <w:rFonts w:hint="cs"/>
          <w:rtl/>
        </w:rPr>
        <w:t>ی</w:t>
      </w:r>
      <w:r w:rsidRPr="00F602ED">
        <w:rPr>
          <w:rStyle w:val="1-Char"/>
          <w:rFonts w:hint="cs"/>
          <w:rtl/>
        </w:rPr>
        <w:t>ب</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جز الله تعال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آن را</w:t>
      </w:r>
      <w:r w:rsidR="00F602ED">
        <w:rPr>
          <w:rStyle w:val="1-Char"/>
          <w:rFonts w:hint="cs"/>
          <w:rtl/>
        </w:rPr>
        <w:t xml:space="preserve"> نمی‌</w:t>
      </w:r>
      <w:r w:rsidRPr="00F602ED">
        <w:rPr>
          <w:rStyle w:val="1-Char"/>
          <w:rFonts w:hint="cs"/>
          <w:rtl/>
        </w:rPr>
        <w:t>داند.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من بدان اعتقاد دارم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واجب است هر مسلمان نظر د</w:t>
      </w:r>
      <w:r w:rsidR="00F602ED">
        <w:rPr>
          <w:rStyle w:val="1-Char"/>
          <w:rFonts w:hint="cs"/>
          <w:rtl/>
        </w:rPr>
        <w:t>ی</w:t>
      </w:r>
      <w:r w:rsidRPr="00F602ED">
        <w:rPr>
          <w:rStyle w:val="1-Char"/>
          <w:rFonts w:hint="cs"/>
          <w:rtl/>
        </w:rPr>
        <w:t>گر</w:t>
      </w:r>
      <w:r w:rsidR="00F602ED">
        <w:rPr>
          <w:rStyle w:val="1-Char"/>
          <w:rFonts w:hint="cs"/>
          <w:rtl/>
        </w:rPr>
        <w:t>ی</w:t>
      </w:r>
      <w:r w:rsidRPr="00F602ED">
        <w:rPr>
          <w:rStyle w:val="1-Char"/>
          <w:rFonts w:hint="cs"/>
          <w:rtl/>
        </w:rPr>
        <w:t xml:space="preserve"> را مشروط به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 xml:space="preserve">ه در حدود شرع باشد و مخالف </w:t>
      </w:r>
      <w:r w:rsidR="00F602ED">
        <w:rPr>
          <w:rStyle w:val="1-Char"/>
          <w:rFonts w:hint="cs"/>
          <w:rtl/>
        </w:rPr>
        <w:t>ک</w:t>
      </w:r>
      <w:r w:rsidRPr="00F602ED">
        <w:rPr>
          <w:rStyle w:val="1-Char"/>
          <w:rFonts w:hint="cs"/>
          <w:rtl/>
        </w:rPr>
        <w:t>تاب و سنت نباشد با توجه به تعدد و مسائل و مناهج اجتهاد</w:t>
      </w:r>
      <w:r w:rsidR="00F602ED">
        <w:rPr>
          <w:rStyle w:val="1-Char"/>
          <w:rFonts w:hint="cs"/>
          <w:rtl/>
        </w:rPr>
        <w:t>ی</w:t>
      </w:r>
      <w:r w:rsidRPr="00F602ED">
        <w:rPr>
          <w:rStyle w:val="1-Char"/>
          <w:rFonts w:hint="cs"/>
          <w:rtl/>
        </w:rPr>
        <w:t xml:space="preserve"> در آنچه ام</w:t>
      </w:r>
      <w:r w:rsidR="00F602ED">
        <w:rPr>
          <w:rStyle w:val="1-Char"/>
          <w:rFonts w:hint="cs"/>
          <w:rtl/>
        </w:rPr>
        <w:t>ک</w:t>
      </w:r>
      <w:r w:rsidRPr="00F602ED">
        <w:rPr>
          <w:rStyle w:val="1-Char"/>
          <w:rFonts w:hint="cs"/>
          <w:rtl/>
        </w:rPr>
        <w:t>ان اجتهادات و اختلافات موجود است محترم شمارد.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از ا</w:t>
      </w:r>
      <w:r w:rsidR="00F602ED">
        <w:rPr>
          <w:rStyle w:val="1-Char"/>
          <w:rFonts w:hint="cs"/>
          <w:rtl/>
        </w:rPr>
        <w:t>ی</w:t>
      </w:r>
      <w:r w:rsidRPr="00F602ED">
        <w:rPr>
          <w:rStyle w:val="1-Char"/>
          <w:rFonts w:hint="cs"/>
          <w:rtl/>
        </w:rPr>
        <w:t>ن گذشته اختلافات ممال</w:t>
      </w:r>
      <w:r w:rsidR="00F602ED">
        <w:rPr>
          <w:rStyle w:val="1-Char"/>
          <w:rFonts w:hint="cs"/>
          <w:rtl/>
        </w:rPr>
        <w:t>ک</w:t>
      </w:r>
      <w:r w:rsidRPr="00F602ED">
        <w:rPr>
          <w:rStyle w:val="1-Char"/>
          <w:rFonts w:hint="cs"/>
          <w:rtl/>
        </w:rPr>
        <w:t xml:space="preserve"> اسلام</w:t>
      </w:r>
      <w:r w:rsidR="00F602ED">
        <w:rPr>
          <w:rStyle w:val="1-Char"/>
          <w:rFonts w:hint="cs"/>
          <w:rtl/>
        </w:rPr>
        <w:t>ی</w:t>
      </w:r>
      <w:r w:rsidRPr="00F602ED">
        <w:rPr>
          <w:rStyle w:val="1-Char"/>
          <w:rFonts w:hint="cs"/>
          <w:rtl/>
        </w:rPr>
        <w:t xml:space="preserve"> با هم با توجه به اجتماعاتشان و اوضاع و احوال جغراف</w:t>
      </w:r>
      <w:r w:rsidR="00F602ED">
        <w:rPr>
          <w:rStyle w:val="1-Char"/>
          <w:rFonts w:hint="cs"/>
          <w:rtl/>
        </w:rPr>
        <w:t>ی</w:t>
      </w:r>
      <w:r w:rsidRPr="00F602ED">
        <w:rPr>
          <w:rStyle w:val="1-Char"/>
          <w:rFonts w:hint="cs"/>
          <w:rtl/>
        </w:rPr>
        <w:t>ا</w:t>
      </w:r>
      <w:r w:rsidR="00F602ED">
        <w:rPr>
          <w:rStyle w:val="1-Char"/>
          <w:rFonts w:hint="cs"/>
          <w:rtl/>
        </w:rPr>
        <w:t>یی</w:t>
      </w:r>
      <w:r w:rsidRPr="00F602ED">
        <w:rPr>
          <w:rStyle w:val="1-Char"/>
          <w:rFonts w:hint="cs"/>
          <w:rtl/>
        </w:rPr>
        <w:t xml:space="preserve"> و س</w:t>
      </w:r>
      <w:r w:rsidR="00F602ED">
        <w:rPr>
          <w:rStyle w:val="1-Char"/>
          <w:rFonts w:hint="cs"/>
          <w:rtl/>
        </w:rPr>
        <w:t>ی</w:t>
      </w:r>
      <w:r w:rsidRPr="00F602ED">
        <w:rPr>
          <w:rStyle w:val="1-Char"/>
          <w:rFonts w:hint="cs"/>
          <w:rtl/>
        </w:rPr>
        <w:t>اس</w:t>
      </w:r>
      <w:r w:rsidR="00F602ED">
        <w:rPr>
          <w:rStyle w:val="1-Char"/>
          <w:rFonts w:hint="cs"/>
          <w:rtl/>
        </w:rPr>
        <w:t xml:space="preserve">ی آن‌ها </w:t>
      </w:r>
      <w:r w:rsidRPr="00F602ED">
        <w:rPr>
          <w:rStyle w:val="1-Char"/>
          <w:rFonts w:hint="cs"/>
          <w:rtl/>
        </w:rPr>
        <w:t>گاهاً باعث تعدد ش</w:t>
      </w:r>
      <w:r w:rsidR="00F602ED">
        <w:rPr>
          <w:rStyle w:val="1-Char"/>
          <w:rFonts w:hint="cs"/>
          <w:rtl/>
        </w:rPr>
        <w:t>ی</w:t>
      </w:r>
      <w:r w:rsidRPr="00F602ED">
        <w:rPr>
          <w:rStyle w:val="1-Char"/>
          <w:rFonts w:hint="cs"/>
          <w:rtl/>
        </w:rPr>
        <w:t>وه و روش</w:t>
      </w:r>
      <w:r w:rsidR="006D004E">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اجتهاد</w:t>
      </w:r>
      <w:r w:rsidR="00F602ED">
        <w:rPr>
          <w:rStyle w:val="1-Char"/>
          <w:rFonts w:hint="cs"/>
          <w:rtl/>
        </w:rPr>
        <w:t>ی</w:t>
      </w:r>
      <w:r w:rsidRPr="00F602ED">
        <w:rPr>
          <w:rStyle w:val="1-Char"/>
          <w:rFonts w:hint="cs"/>
          <w:rtl/>
        </w:rPr>
        <w:t xml:space="preserve"> است لذا لازم است در ا</w:t>
      </w:r>
      <w:r w:rsidR="00F602ED">
        <w:rPr>
          <w:rStyle w:val="1-Char"/>
          <w:rFonts w:hint="cs"/>
          <w:rtl/>
        </w:rPr>
        <w:t>ی</w:t>
      </w:r>
      <w:r w:rsidRPr="00F602ED">
        <w:rPr>
          <w:rStyle w:val="1-Char"/>
          <w:rFonts w:hint="cs"/>
          <w:rtl/>
        </w:rPr>
        <w:t>ن حدود همد</w:t>
      </w:r>
      <w:r w:rsidR="00F602ED">
        <w:rPr>
          <w:rStyle w:val="1-Char"/>
          <w:rFonts w:hint="cs"/>
          <w:rtl/>
        </w:rPr>
        <w:t>ی</w:t>
      </w:r>
      <w:r w:rsidRPr="00F602ED">
        <w:rPr>
          <w:rStyle w:val="1-Char"/>
          <w:rFonts w:hint="cs"/>
          <w:rtl/>
        </w:rPr>
        <w:t>گر را معذور دارند ول</w:t>
      </w:r>
      <w:r w:rsidR="00F602ED">
        <w:rPr>
          <w:rStyle w:val="1-Char"/>
          <w:rFonts w:hint="cs"/>
          <w:rtl/>
        </w:rPr>
        <w:t>ی</w:t>
      </w:r>
      <w:r w:rsidRPr="00F602ED">
        <w:rPr>
          <w:rStyle w:val="1-Char"/>
          <w:rFonts w:hint="cs"/>
          <w:rtl/>
        </w:rPr>
        <w:t xml:space="preserve"> در آنچه مخالف نصوص شرع</w:t>
      </w:r>
      <w:r w:rsidR="00F602ED">
        <w:rPr>
          <w:rStyle w:val="1-Char"/>
          <w:rFonts w:hint="cs"/>
          <w:rtl/>
        </w:rPr>
        <w:t>ی</w:t>
      </w:r>
      <w:r w:rsidRPr="00F602ED">
        <w:rPr>
          <w:rStyle w:val="1-Char"/>
          <w:rFonts w:hint="cs"/>
          <w:rtl/>
        </w:rPr>
        <w:t xml:space="preserve"> و اح</w:t>
      </w:r>
      <w:r w:rsidR="00F602ED">
        <w:rPr>
          <w:rStyle w:val="1-Char"/>
          <w:rFonts w:hint="cs"/>
          <w:rtl/>
        </w:rPr>
        <w:t>ک</w:t>
      </w:r>
      <w:r w:rsidRPr="00F602ED">
        <w:rPr>
          <w:rStyle w:val="1-Char"/>
          <w:rFonts w:hint="cs"/>
          <w:rtl/>
        </w:rPr>
        <w:t>ام شرع و عق</w:t>
      </w:r>
      <w:r w:rsidR="00F602ED">
        <w:rPr>
          <w:rStyle w:val="1-Char"/>
          <w:rFonts w:hint="cs"/>
          <w:rtl/>
        </w:rPr>
        <w:t>ی</w:t>
      </w:r>
      <w:r w:rsidRPr="00F602ED">
        <w:rPr>
          <w:rStyle w:val="1-Char"/>
          <w:rFonts w:hint="cs"/>
          <w:rtl/>
        </w:rPr>
        <w:t>ده صح</w:t>
      </w:r>
      <w:r w:rsidR="00F602ED">
        <w:rPr>
          <w:rStyle w:val="1-Char"/>
          <w:rFonts w:hint="cs"/>
          <w:rtl/>
        </w:rPr>
        <w:t>ی</w:t>
      </w:r>
      <w:r w:rsidRPr="00F602ED">
        <w:rPr>
          <w:rStyle w:val="1-Char"/>
          <w:rFonts w:hint="cs"/>
          <w:rtl/>
        </w:rPr>
        <w:t>ح و منهج سلف صالح در اصول د</w:t>
      </w:r>
      <w:r w:rsidR="00F602ED">
        <w:rPr>
          <w:rStyle w:val="1-Char"/>
          <w:rFonts w:hint="cs"/>
          <w:rtl/>
        </w:rPr>
        <w:t>ی</w:t>
      </w:r>
      <w:r w:rsidRPr="00F602ED">
        <w:rPr>
          <w:rStyle w:val="1-Char"/>
          <w:rFonts w:hint="cs"/>
          <w:rtl/>
        </w:rPr>
        <w:t>ن باشد با</w:t>
      </w:r>
      <w:r w:rsidR="00F602ED">
        <w:rPr>
          <w:rStyle w:val="1-Char"/>
          <w:rFonts w:hint="cs"/>
          <w:rtl/>
        </w:rPr>
        <w:t>ی</w:t>
      </w:r>
      <w:r w:rsidRPr="00F602ED">
        <w:rPr>
          <w:rStyle w:val="1-Char"/>
          <w:rFonts w:hint="cs"/>
          <w:rtl/>
        </w:rPr>
        <w:t>د آن را رها و به حق برگشت هرس</w:t>
      </w:r>
      <w:r w:rsidR="00F602ED">
        <w:rPr>
          <w:rStyle w:val="1-Char"/>
          <w:rFonts w:hint="cs"/>
          <w:rtl/>
        </w:rPr>
        <w:t>ک</w:t>
      </w:r>
      <w:r w:rsidRPr="00F602ED">
        <w:rPr>
          <w:rStyle w:val="1-Char"/>
          <w:rFonts w:hint="cs"/>
          <w:rtl/>
        </w:rPr>
        <w:t xml:space="preserve"> و در هر </w:t>
      </w:r>
      <w:r w:rsidR="00F602ED">
        <w:rPr>
          <w:rStyle w:val="1-Char"/>
          <w:rFonts w:hint="cs"/>
          <w:rtl/>
        </w:rPr>
        <w:t>ک</w:t>
      </w:r>
      <w:r w:rsidRPr="00F602ED">
        <w:rPr>
          <w:rStyle w:val="1-Char"/>
          <w:rFonts w:hint="cs"/>
          <w:rtl/>
        </w:rPr>
        <w:t>جا باشد.</w:t>
      </w:r>
    </w:p>
    <w:p w:rsidR="00925B11" w:rsidRPr="00F602ED" w:rsidRDefault="00925B11" w:rsidP="00A06E79">
      <w:pPr>
        <w:tabs>
          <w:tab w:val="left" w:pos="510"/>
          <w:tab w:val="center" w:pos="3870"/>
        </w:tabs>
        <w:spacing w:after="0" w:line="240" w:lineRule="auto"/>
        <w:ind w:firstLine="284"/>
        <w:jc w:val="both"/>
        <w:rPr>
          <w:rStyle w:val="1-Char"/>
          <w:rtl/>
        </w:rPr>
      </w:pPr>
      <w:r w:rsidRPr="00F602ED">
        <w:rPr>
          <w:rStyle w:val="1-Char"/>
          <w:rFonts w:hint="cs"/>
          <w:rtl/>
        </w:rPr>
        <w:t>سوم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حر</w:t>
      </w:r>
      <w:r w:rsidR="00F602ED">
        <w:rPr>
          <w:rStyle w:val="1-Char"/>
          <w:rFonts w:hint="cs"/>
          <w:rtl/>
        </w:rPr>
        <w:t>ک</w:t>
      </w:r>
      <w:r w:rsidRPr="00F602ED">
        <w:rPr>
          <w:rStyle w:val="1-Char"/>
          <w:rFonts w:hint="cs"/>
          <w:rtl/>
        </w:rPr>
        <w:t>ات و دعوتگران معاصر را</w:t>
      </w:r>
      <w:r w:rsidR="00F602ED">
        <w:rPr>
          <w:rStyle w:val="1-Char"/>
          <w:rFonts w:hint="cs"/>
          <w:rtl/>
        </w:rPr>
        <w:t xml:space="preserve"> می‌</w:t>
      </w:r>
      <w:r w:rsidRPr="00F602ED">
        <w:rPr>
          <w:rStyle w:val="1-Char"/>
          <w:rFonts w:hint="cs"/>
          <w:rtl/>
        </w:rPr>
        <w:t>ب</w:t>
      </w:r>
      <w:r w:rsidR="00F602ED">
        <w:rPr>
          <w:rStyle w:val="1-Char"/>
          <w:rFonts w:hint="cs"/>
          <w:rtl/>
        </w:rPr>
        <w:t>ی</w:t>
      </w:r>
      <w:r w:rsidRPr="00F602ED">
        <w:rPr>
          <w:rStyle w:val="1-Char"/>
          <w:rFonts w:hint="cs"/>
          <w:rtl/>
        </w:rPr>
        <w:t xml:space="preserve">نم </w:t>
      </w:r>
      <w:r w:rsidR="00F602ED">
        <w:rPr>
          <w:rStyle w:val="1-Char"/>
          <w:rFonts w:hint="cs"/>
          <w:rtl/>
        </w:rPr>
        <w:t>ک</w:t>
      </w:r>
      <w:r w:rsidRPr="00F602ED">
        <w:rPr>
          <w:rStyle w:val="1-Char"/>
          <w:rFonts w:hint="cs"/>
          <w:rtl/>
        </w:rPr>
        <w:t>ه تمام تلاششان صرف تشخ</w:t>
      </w:r>
      <w:r w:rsidR="00F602ED">
        <w:rPr>
          <w:rStyle w:val="1-Char"/>
          <w:rFonts w:hint="cs"/>
          <w:rtl/>
        </w:rPr>
        <w:t>ی</w:t>
      </w:r>
      <w:r w:rsidRPr="00F602ED">
        <w:rPr>
          <w:rStyle w:val="1-Char"/>
          <w:rFonts w:hint="cs"/>
          <w:rtl/>
        </w:rPr>
        <w:t>ص مظاهر انحرافات و فساد اخلاق</w:t>
      </w:r>
      <w:r w:rsidR="00F602ED">
        <w:rPr>
          <w:rStyle w:val="1-Char"/>
          <w:rFonts w:hint="cs"/>
          <w:rtl/>
        </w:rPr>
        <w:t>ی</w:t>
      </w:r>
      <w:r w:rsidRPr="00F602ED">
        <w:rPr>
          <w:rStyle w:val="1-Char"/>
          <w:rFonts w:hint="cs"/>
          <w:rtl/>
        </w:rPr>
        <w:t xml:space="preserve"> در م</w:t>
      </w:r>
      <w:r w:rsidR="00F602ED">
        <w:rPr>
          <w:rStyle w:val="1-Char"/>
          <w:rFonts w:hint="cs"/>
          <w:rtl/>
        </w:rPr>
        <w:t>ی</w:t>
      </w:r>
      <w:r w:rsidRPr="00F602ED">
        <w:rPr>
          <w:rStyle w:val="1-Char"/>
          <w:rFonts w:hint="cs"/>
          <w:rtl/>
        </w:rPr>
        <w:t>ان مسلمانان و راه</w:t>
      </w:r>
      <w:r w:rsidR="006D004E">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مقابله با آن شده است. ا</w:t>
      </w:r>
      <w:r w:rsidR="00F602ED">
        <w:rPr>
          <w:rStyle w:val="1-Char"/>
          <w:rFonts w:hint="cs"/>
          <w:rtl/>
        </w:rPr>
        <w:t>ی</w:t>
      </w:r>
      <w:r w:rsidRPr="00F602ED">
        <w:rPr>
          <w:rStyle w:val="1-Char"/>
          <w:rFonts w:hint="cs"/>
          <w:rtl/>
        </w:rPr>
        <w:t>ن امر در ذات خو</w:t>
      </w:r>
      <w:r w:rsidR="00F602ED">
        <w:rPr>
          <w:rStyle w:val="1-Char"/>
          <w:rFonts w:hint="cs"/>
          <w:rtl/>
        </w:rPr>
        <w:t>ی</w:t>
      </w:r>
      <w:r w:rsidRPr="00F602ED">
        <w:rPr>
          <w:rStyle w:val="1-Char"/>
          <w:rFonts w:hint="cs"/>
          <w:rtl/>
        </w:rPr>
        <w:t>ش پسند</w:t>
      </w:r>
      <w:r w:rsidR="00F602ED">
        <w:rPr>
          <w:rStyle w:val="1-Char"/>
          <w:rFonts w:hint="cs"/>
          <w:rtl/>
        </w:rPr>
        <w:t>ی</w:t>
      </w:r>
      <w:r w:rsidRPr="00F602ED">
        <w:rPr>
          <w:rStyle w:val="1-Char"/>
          <w:rFonts w:hint="cs"/>
          <w:rtl/>
        </w:rPr>
        <w:t>ده و حت</w:t>
      </w:r>
      <w:r w:rsidR="00F602ED">
        <w:rPr>
          <w:rStyle w:val="1-Char"/>
          <w:rFonts w:hint="cs"/>
          <w:rtl/>
        </w:rPr>
        <w:t>ی</w:t>
      </w:r>
      <w:r w:rsidRPr="00F602ED">
        <w:rPr>
          <w:rStyle w:val="1-Char"/>
          <w:rFonts w:hint="cs"/>
          <w:rtl/>
        </w:rPr>
        <w:t xml:space="preserve"> واجب است ا</w:t>
      </w:r>
      <w:r w:rsidR="00F602ED">
        <w:rPr>
          <w:rStyle w:val="1-Char"/>
          <w:rFonts w:hint="cs"/>
          <w:rtl/>
        </w:rPr>
        <w:t>ی</w:t>
      </w:r>
      <w:r w:rsidRPr="00F602ED">
        <w:rPr>
          <w:rStyle w:val="1-Char"/>
          <w:rFonts w:hint="cs"/>
          <w:rtl/>
        </w:rPr>
        <w:t>نگونه باشد اما با ا</w:t>
      </w:r>
      <w:r w:rsidR="00F602ED">
        <w:rPr>
          <w:rStyle w:val="1-Char"/>
          <w:rFonts w:hint="cs"/>
          <w:rtl/>
        </w:rPr>
        <w:t>ی</w:t>
      </w:r>
      <w:r w:rsidRPr="00F602ED">
        <w:rPr>
          <w:rStyle w:val="1-Char"/>
          <w:rFonts w:hint="cs"/>
          <w:rtl/>
        </w:rPr>
        <w:t>ن حال من</w:t>
      </w:r>
      <w:r w:rsidR="00F602ED">
        <w:rPr>
          <w:rStyle w:val="1-Char"/>
          <w:rFonts w:hint="cs"/>
          <w:rtl/>
        </w:rPr>
        <w:t xml:space="preserve"> نمی‌</w:t>
      </w:r>
      <w:r w:rsidRPr="00F602ED">
        <w:rPr>
          <w:rStyle w:val="1-Char"/>
          <w:rFonts w:hint="cs"/>
          <w:rtl/>
        </w:rPr>
        <w:t>توانم</w:t>
      </w:r>
      <w:r w:rsidR="00F602ED">
        <w:rPr>
          <w:rStyle w:val="1-Char"/>
          <w:rFonts w:hint="cs"/>
          <w:rtl/>
        </w:rPr>
        <w:t xml:space="preserve"> آن‌ها </w:t>
      </w:r>
      <w:r w:rsidRPr="00F602ED">
        <w:rPr>
          <w:rStyle w:val="1-Char"/>
          <w:rFonts w:hint="cs"/>
          <w:rtl/>
        </w:rPr>
        <w:t xml:space="preserve">را </w:t>
      </w:r>
      <w:r w:rsidR="00F602ED">
        <w:rPr>
          <w:rStyle w:val="1-Char"/>
          <w:rFonts w:hint="cs"/>
          <w:rtl/>
        </w:rPr>
        <w:t>ی</w:t>
      </w:r>
      <w:r w:rsidRPr="00F602ED">
        <w:rPr>
          <w:rStyle w:val="1-Char"/>
          <w:rFonts w:hint="cs"/>
          <w:rtl/>
        </w:rPr>
        <w:t>ا ا</w:t>
      </w:r>
      <w:r w:rsidR="00F602ED">
        <w:rPr>
          <w:rStyle w:val="1-Char"/>
          <w:rFonts w:hint="cs"/>
          <w:rtl/>
        </w:rPr>
        <w:t>ک</w:t>
      </w:r>
      <w:r w:rsidRPr="00F602ED">
        <w:rPr>
          <w:rStyle w:val="1-Char"/>
          <w:rFonts w:hint="cs"/>
          <w:rtl/>
        </w:rPr>
        <w:t xml:space="preserve">ثرشان را معذور بدارم آنگاه </w:t>
      </w:r>
      <w:r w:rsidR="00F602ED">
        <w:rPr>
          <w:rStyle w:val="1-Char"/>
          <w:rFonts w:hint="cs"/>
          <w:rtl/>
        </w:rPr>
        <w:t>ک</w:t>
      </w:r>
      <w:r w:rsidRPr="00F602ED">
        <w:rPr>
          <w:rStyle w:val="1-Char"/>
          <w:rFonts w:hint="cs"/>
          <w:rtl/>
        </w:rPr>
        <w:t>ه</w:t>
      </w:r>
      <w:r w:rsidR="00F602ED">
        <w:rPr>
          <w:rStyle w:val="1-Char"/>
          <w:rFonts w:hint="cs"/>
          <w:rtl/>
        </w:rPr>
        <w:t xml:space="preserve"> آن‌ها </w:t>
      </w:r>
      <w:r w:rsidRPr="00F602ED">
        <w:rPr>
          <w:rStyle w:val="1-Char"/>
          <w:rFonts w:hint="cs"/>
          <w:rtl/>
        </w:rPr>
        <w:t>چشم از خلل و خطر بزرگتر</w:t>
      </w:r>
      <w:r w:rsidR="00F602ED">
        <w:rPr>
          <w:rStyle w:val="1-Char"/>
          <w:rFonts w:hint="cs"/>
          <w:rtl/>
        </w:rPr>
        <w:t xml:space="preserve"> می‌</w:t>
      </w:r>
      <w:r w:rsidRPr="00F602ED">
        <w:rPr>
          <w:rStyle w:val="1-Char"/>
          <w:rFonts w:hint="cs"/>
          <w:rtl/>
        </w:rPr>
        <w:t>بندند و آن را به فراموش</w:t>
      </w:r>
      <w:r w:rsidR="00F602ED">
        <w:rPr>
          <w:rStyle w:val="1-Char"/>
          <w:rFonts w:hint="cs"/>
          <w:rtl/>
        </w:rPr>
        <w:t>ی می‌</w:t>
      </w:r>
      <w:r w:rsidRPr="00F602ED">
        <w:rPr>
          <w:rStyle w:val="1-Char"/>
          <w:rFonts w:hint="cs"/>
          <w:rtl/>
        </w:rPr>
        <w:t>سپارند، خلل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بدون ش</w:t>
      </w:r>
      <w:r w:rsidR="00F602ED">
        <w:rPr>
          <w:rStyle w:val="1-Char"/>
          <w:rFonts w:hint="cs"/>
          <w:rtl/>
        </w:rPr>
        <w:t>ک</w:t>
      </w:r>
      <w:r w:rsidRPr="00F602ED">
        <w:rPr>
          <w:rStyle w:val="1-Char"/>
          <w:rFonts w:hint="cs"/>
          <w:rtl/>
        </w:rPr>
        <w:t xml:space="preserve"> سبب اصل</w:t>
      </w:r>
      <w:r w:rsidR="00F602ED">
        <w:rPr>
          <w:rStyle w:val="1-Char"/>
          <w:rFonts w:hint="cs"/>
          <w:rtl/>
        </w:rPr>
        <w:t>ی</w:t>
      </w:r>
      <w:r w:rsidRPr="00F602ED">
        <w:rPr>
          <w:rStyle w:val="1-Char"/>
          <w:rFonts w:hint="cs"/>
          <w:rtl/>
        </w:rPr>
        <w:t xml:space="preserve"> در انحراف اخلاق</w:t>
      </w:r>
      <w:r w:rsidR="00F602ED">
        <w:rPr>
          <w:rStyle w:val="1-Char"/>
          <w:rFonts w:hint="cs"/>
          <w:rtl/>
        </w:rPr>
        <w:t>ی</w:t>
      </w:r>
      <w:r w:rsidRPr="00F602ED">
        <w:rPr>
          <w:rStyle w:val="1-Char"/>
          <w:rFonts w:hint="cs"/>
          <w:rtl/>
        </w:rPr>
        <w:t xml:space="preserve"> و فساد اجتماع</w:t>
      </w:r>
      <w:r w:rsidR="00F602ED">
        <w:rPr>
          <w:rStyle w:val="1-Char"/>
          <w:rFonts w:hint="cs"/>
          <w:rtl/>
        </w:rPr>
        <w:t>ی</w:t>
      </w:r>
      <w:r w:rsidRPr="00F602ED">
        <w:rPr>
          <w:rStyle w:val="1-Char"/>
          <w:rFonts w:hint="cs"/>
          <w:rtl/>
        </w:rPr>
        <w:t xml:space="preserve"> و باعث هرج و مرج و تخلفات و باق</w:t>
      </w:r>
      <w:r w:rsidR="00F602ED">
        <w:rPr>
          <w:rStyle w:val="1-Char"/>
          <w:rFonts w:hint="cs"/>
          <w:rtl/>
        </w:rPr>
        <w:t>ی</w:t>
      </w:r>
      <w:r w:rsidRPr="00F602ED">
        <w:rPr>
          <w:rStyle w:val="1-Char"/>
          <w:rFonts w:hint="cs"/>
          <w:rtl/>
        </w:rPr>
        <w:t xml:space="preserve"> مفاسد است، و ا</w:t>
      </w:r>
      <w:r w:rsidR="00F602ED">
        <w:rPr>
          <w:rStyle w:val="1-Char"/>
          <w:rFonts w:hint="cs"/>
          <w:rtl/>
        </w:rPr>
        <w:t>ی</w:t>
      </w:r>
      <w:r w:rsidRPr="00F602ED">
        <w:rPr>
          <w:rStyle w:val="1-Char"/>
          <w:rFonts w:hint="cs"/>
          <w:rtl/>
        </w:rPr>
        <w:t>ن خلل همان انحرافات عق</w:t>
      </w:r>
      <w:r w:rsidR="00F602ED">
        <w:rPr>
          <w:rStyle w:val="1-Char"/>
          <w:rFonts w:hint="cs"/>
          <w:rtl/>
        </w:rPr>
        <w:t>ی</w:t>
      </w:r>
      <w:r w:rsidRPr="00F602ED">
        <w:rPr>
          <w:rStyle w:val="1-Char"/>
          <w:rFonts w:hint="cs"/>
          <w:rtl/>
        </w:rPr>
        <w:t>دت</w:t>
      </w:r>
      <w:r w:rsidR="00F602ED">
        <w:rPr>
          <w:rStyle w:val="1-Char"/>
          <w:rFonts w:hint="cs"/>
          <w:rtl/>
        </w:rPr>
        <w:t>ی</w:t>
      </w:r>
      <w:r w:rsidRPr="00F602ED">
        <w:rPr>
          <w:rStyle w:val="1-Char"/>
          <w:rFonts w:hint="cs"/>
          <w:rtl/>
        </w:rPr>
        <w:t xml:space="preserve"> ف</w:t>
      </w:r>
      <w:r w:rsidR="00F602ED">
        <w:rPr>
          <w:rStyle w:val="1-Char"/>
          <w:rFonts w:hint="cs"/>
          <w:rtl/>
        </w:rPr>
        <w:t>ک</w:t>
      </w:r>
      <w:r w:rsidRPr="00F602ED">
        <w:rPr>
          <w:rStyle w:val="1-Char"/>
          <w:rFonts w:hint="cs"/>
          <w:rtl/>
        </w:rPr>
        <w:t>ر</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خود را در جهالت به ابتدائ</w:t>
      </w:r>
      <w:r w:rsidR="00F602ED">
        <w:rPr>
          <w:rStyle w:val="1-Char"/>
          <w:rFonts w:hint="cs"/>
          <w:rtl/>
        </w:rPr>
        <w:t>ی</w:t>
      </w:r>
      <w:r w:rsidR="00A06E79">
        <w:rPr>
          <w:rStyle w:val="1-Char"/>
          <w:rFonts w:hint="cs"/>
          <w:rtl/>
        </w:rPr>
        <w:t>‌</w:t>
      </w:r>
      <w:r w:rsidRPr="00F602ED">
        <w:rPr>
          <w:rStyle w:val="1-Char"/>
          <w:rFonts w:hint="cs"/>
          <w:rtl/>
        </w:rPr>
        <w:t>تر</w:t>
      </w:r>
      <w:r w:rsidR="00F602ED">
        <w:rPr>
          <w:rStyle w:val="1-Char"/>
          <w:rFonts w:hint="cs"/>
          <w:rtl/>
        </w:rPr>
        <w:t>ی</w:t>
      </w:r>
      <w:r w:rsidRPr="00F602ED">
        <w:rPr>
          <w:rStyle w:val="1-Char"/>
          <w:rFonts w:hint="cs"/>
          <w:rtl/>
        </w:rPr>
        <w:t>ن مسائل د</w:t>
      </w:r>
      <w:r w:rsidR="00F602ED">
        <w:rPr>
          <w:rStyle w:val="1-Char"/>
          <w:rFonts w:hint="cs"/>
          <w:rtl/>
        </w:rPr>
        <w:t>ی</w:t>
      </w:r>
      <w:r w:rsidRPr="00F602ED">
        <w:rPr>
          <w:rStyle w:val="1-Char"/>
          <w:rFonts w:hint="cs"/>
          <w:rtl/>
        </w:rPr>
        <w:t>ن و درافتادن به عقا</w:t>
      </w:r>
      <w:r w:rsidR="00F602ED">
        <w:rPr>
          <w:rStyle w:val="1-Char"/>
          <w:rFonts w:hint="cs"/>
          <w:rtl/>
        </w:rPr>
        <w:t>ی</w:t>
      </w:r>
      <w:r w:rsidRPr="00F602ED">
        <w:rPr>
          <w:rStyle w:val="1-Char"/>
          <w:rFonts w:hint="cs"/>
          <w:rtl/>
        </w:rPr>
        <w:t xml:space="preserve">د گمراه </w:t>
      </w:r>
      <w:r w:rsidR="00F602ED">
        <w:rPr>
          <w:rStyle w:val="1-Char"/>
          <w:rFonts w:hint="cs"/>
          <w:rtl/>
        </w:rPr>
        <w:t>ک</w:t>
      </w:r>
      <w:r w:rsidRPr="00F602ED">
        <w:rPr>
          <w:rStyle w:val="1-Char"/>
          <w:rFonts w:hint="cs"/>
          <w:rtl/>
        </w:rPr>
        <w:t>ننده و اعمال شر</w:t>
      </w:r>
      <w:r w:rsidR="00F602ED">
        <w:rPr>
          <w:rStyle w:val="1-Char"/>
          <w:rFonts w:hint="cs"/>
          <w:rtl/>
        </w:rPr>
        <w:t>کی</w:t>
      </w:r>
      <w:r w:rsidRPr="00F602ED">
        <w:rPr>
          <w:rStyle w:val="1-Char"/>
          <w:rFonts w:hint="cs"/>
          <w:rtl/>
        </w:rPr>
        <w:t xml:space="preserve"> و بدع</w:t>
      </w:r>
      <w:r w:rsidR="00F602ED">
        <w:rPr>
          <w:rStyle w:val="1-Char"/>
          <w:rFonts w:hint="cs"/>
          <w:rtl/>
        </w:rPr>
        <w:t>ی می‌</w:t>
      </w:r>
      <w:r w:rsidRPr="00F602ED">
        <w:rPr>
          <w:rStyle w:val="1-Char"/>
          <w:rFonts w:hint="cs"/>
          <w:rtl/>
        </w:rPr>
        <w:t>نما</w:t>
      </w:r>
      <w:r w:rsidR="00F602ED">
        <w:rPr>
          <w:rStyle w:val="1-Char"/>
          <w:rFonts w:hint="cs"/>
          <w:rtl/>
        </w:rPr>
        <w:t>ی</w:t>
      </w:r>
      <w:r w:rsidRPr="00F602ED">
        <w:rPr>
          <w:rStyle w:val="1-Char"/>
          <w:rFonts w:hint="cs"/>
          <w:rtl/>
        </w:rPr>
        <w:t xml:space="preserve">اند </w:t>
      </w:r>
      <w:r w:rsidR="00F602ED">
        <w:rPr>
          <w:rStyle w:val="1-Char"/>
          <w:rFonts w:hint="cs"/>
          <w:rtl/>
        </w:rPr>
        <w:t>ک</w:t>
      </w:r>
      <w:r w:rsidRPr="00F602ED">
        <w:rPr>
          <w:rStyle w:val="1-Char"/>
          <w:rFonts w:hint="cs"/>
          <w:rtl/>
        </w:rPr>
        <w:t>ه از جمله مظاهر آن بدعت قبور و تقد</w:t>
      </w:r>
      <w:r w:rsidR="00F602ED">
        <w:rPr>
          <w:rStyle w:val="1-Char"/>
          <w:rFonts w:hint="cs"/>
          <w:rtl/>
        </w:rPr>
        <w:t>ی</w:t>
      </w:r>
      <w:r w:rsidRPr="00F602ED">
        <w:rPr>
          <w:rStyle w:val="1-Char"/>
          <w:rFonts w:hint="cs"/>
          <w:rtl/>
        </w:rPr>
        <w:t xml:space="preserve">س اشخاص مرده </w:t>
      </w:r>
      <w:r w:rsidR="00F602ED">
        <w:rPr>
          <w:rStyle w:val="1-Char"/>
          <w:rFonts w:hint="cs"/>
          <w:rtl/>
        </w:rPr>
        <w:t>ی</w:t>
      </w:r>
      <w:r w:rsidRPr="00F602ED">
        <w:rPr>
          <w:rStyle w:val="1-Char"/>
          <w:rFonts w:hint="cs"/>
          <w:rtl/>
        </w:rPr>
        <w:t>ا زنده و تقد</w:t>
      </w:r>
      <w:r w:rsidR="00F602ED">
        <w:rPr>
          <w:rStyle w:val="1-Char"/>
          <w:rFonts w:hint="cs"/>
          <w:rtl/>
        </w:rPr>
        <w:t>ی</w:t>
      </w:r>
      <w:r w:rsidRPr="00F602ED">
        <w:rPr>
          <w:rStyle w:val="1-Char"/>
          <w:rFonts w:hint="cs"/>
          <w:rtl/>
        </w:rPr>
        <w:t>س اول</w:t>
      </w:r>
      <w:r w:rsidR="00F602ED">
        <w:rPr>
          <w:rStyle w:val="1-Char"/>
          <w:rFonts w:hint="cs"/>
          <w:rtl/>
        </w:rPr>
        <w:t>ی</w:t>
      </w:r>
      <w:r w:rsidRPr="00F602ED">
        <w:rPr>
          <w:rStyle w:val="1-Char"/>
          <w:rFonts w:hint="cs"/>
          <w:rtl/>
        </w:rPr>
        <w:t>اء و غوث</w:t>
      </w:r>
      <w:r w:rsidR="005303EF">
        <w:rPr>
          <w:rStyle w:val="1-Char"/>
          <w:rFonts w:hint="cs"/>
          <w:rtl/>
        </w:rPr>
        <w:t>‌</w:t>
      </w:r>
      <w:r w:rsidRPr="00F602ED">
        <w:rPr>
          <w:rStyle w:val="1-Char"/>
          <w:rFonts w:hint="cs"/>
          <w:rtl/>
        </w:rPr>
        <w:t>ها</w:t>
      </w:r>
      <w:r w:rsidRPr="009B471D">
        <w:rPr>
          <w:rStyle w:val="FootnoteReference"/>
          <w:rFonts w:ascii="Arial" w:hAnsi="Arial" w:cs="IRNazli"/>
          <w:sz w:val="31"/>
          <w:szCs w:val="31"/>
          <w:rtl/>
        </w:rPr>
        <w:footnoteReference w:id="118"/>
      </w:r>
      <w:r w:rsidRPr="00F602ED">
        <w:rPr>
          <w:rStyle w:val="1-Char"/>
          <w:rFonts w:hint="cs"/>
          <w:rtl/>
        </w:rPr>
        <w:t xml:space="preserve"> و قطب</w:t>
      </w:r>
      <w:r w:rsidR="005303EF">
        <w:rPr>
          <w:rStyle w:val="1-Char"/>
          <w:rFonts w:hint="cs"/>
          <w:rtl/>
        </w:rPr>
        <w:t>‌</w:t>
      </w:r>
      <w:r w:rsidRPr="00F602ED">
        <w:rPr>
          <w:rStyle w:val="1-Char"/>
          <w:rFonts w:hint="cs"/>
          <w:rtl/>
        </w:rPr>
        <w:t xml:space="preserve">ها </w:t>
      </w:r>
      <w:r w:rsidR="00F602ED">
        <w:rPr>
          <w:rStyle w:val="1-Char"/>
          <w:rFonts w:hint="cs"/>
          <w:rtl/>
        </w:rPr>
        <w:t>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صوف</w:t>
      </w:r>
      <w:r w:rsidR="00F602ED">
        <w:rPr>
          <w:rStyle w:val="1-Char"/>
          <w:rFonts w:hint="cs"/>
          <w:rtl/>
        </w:rPr>
        <w:t>ی</w:t>
      </w:r>
      <w:r w:rsidRPr="00F602ED">
        <w:rPr>
          <w:rStyle w:val="1-Char"/>
          <w:rFonts w:hint="cs"/>
          <w:rtl/>
        </w:rPr>
        <w:t>ه برا</w:t>
      </w:r>
      <w:r w:rsidR="00F602ED">
        <w:rPr>
          <w:rStyle w:val="1-Char"/>
          <w:rFonts w:hint="cs"/>
          <w:rtl/>
        </w:rPr>
        <w:t>ی</w:t>
      </w:r>
      <w:r w:rsidRPr="00F602ED">
        <w:rPr>
          <w:rStyle w:val="1-Char"/>
          <w:rFonts w:hint="cs"/>
          <w:rtl/>
        </w:rPr>
        <w:t xml:space="preserve">شان حق تصرف در </w:t>
      </w:r>
      <w:r w:rsidR="00F602ED">
        <w:rPr>
          <w:rStyle w:val="1-Char"/>
          <w:rFonts w:hint="cs"/>
          <w:rtl/>
        </w:rPr>
        <w:t>ک</w:t>
      </w:r>
      <w:r w:rsidRPr="00F602ED">
        <w:rPr>
          <w:rStyle w:val="1-Char"/>
          <w:rFonts w:hint="cs"/>
          <w:rtl/>
        </w:rPr>
        <w:t>ائنات و مقدرات قائلند و بدعت مشاهد و آثار و درخت</w:t>
      </w:r>
      <w:r w:rsidR="005303EF">
        <w:rPr>
          <w:rStyle w:val="1-Char"/>
          <w:rFonts w:hint="cs"/>
          <w:rtl/>
        </w:rPr>
        <w:t>‌</w:t>
      </w:r>
      <w:r w:rsidRPr="00F602ED">
        <w:rPr>
          <w:rStyle w:val="1-Char"/>
          <w:rFonts w:hint="cs"/>
          <w:rtl/>
        </w:rPr>
        <w:t>ها و سنگ</w:t>
      </w:r>
      <w:r w:rsidR="005303EF">
        <w:rPr>
          <w:rStyle w:val="1-Char"/>
          <w:rFonts w:hint="cs"/>
          <w:rtl/>
        </w:rPr>
        <w:t>‌</w:t>
      </w:r>
      <w:r w:rsidRPr="00F602ED">
        <w:rPr>
          <w:rStyle w:val="1-Char"/>
          <w:rFonts w:hint="cs"/>
          <w:rtl/>
        </w:rPr>
        <w:t>ها و انجام دادن بس</w:t>
      </w:r>
      <w:r w:rsidR="00F602ED">
        <w:rPr>
          <w:rStyle w:val="1-Char"/>
          <w:rFonts w:hint="cs"/>
          <w:rtl/>
        </w:rPr>
        <w:t>ی</w:t>
      </w:r>
      <w:r w:rsidRPr="00F602ED">
        <w:rPr>
          <w:rStyle w:val="1-Char"/>
          <w:rFonts w:hint="cs"/>
          <w:rtl/>
        </w:rPr>
        <w:t>ار</w:t>
      </w:r>
      <w:r w:rsidR="00F602ED">
        <w:rPr>
          <w:rStyle w:val="1-Char"/>
          <w:rFonts w:hint="cs"/>
          <w:rtl/>
        </w:rPr>
        <w:t>ی</w:t>
      </w:r>
      <w:r w:rsidRPr="00F602ED">
        <w:rPr>
          <w:rStyle w:val="1-Char"/>
          <w:rFonts w:hint="cs"/>
          <w:rtl/>
        </w:rPr>
        <w:t xml:space="preserve"> از انواع عبادات برا</w:t>
      </w:r>
      <w:r w:rsidR="00F602ED">
        <w:rPr>
          <w:rStyle w:val="1-Char"/>
          <w:rFonts w:hint="cs"/>
          <w:rtl/>
        </w:rPr>
        <w:t>ی</w:t>
      </w:r>
      <w:r w:rsidRPr="00F602ED">
        <w:rPr>
          <w:rStyle w:val="1-Char"/>
          <w:rFonts w:hint="cs"/>
          <w:rtl/>
        </w:rPr>
        <w:t xml:space="preserve"> غ</w:t>
      </w:r>
      <w:r w:rsidR="00F602ED">
        <w:rPr>
          <w:rStyle w:val="1-Char"/>
          <w:rFonts w:hint="cs"/>
          <w:rtl/>
        </w:rPr>
        <w:t>ی</w:t>
      </w:r>
      <w:r w:rsidRPr="00F602ED">
        <w:rPr>
          <w:rStyle w:val="1-Char"/>
          <w:rFonts w:hint="cs"/>
          <w:rtl/>
        </w:rPr>
        <w:t xml:space="preserve">ر خداوند سبحان </w:t>
      </w:r>
      <w:r w:rsidR="00F602ED">
        <w:rPr>
          <w:rStyle w:val="1-Char"/>
          <w:rFonts w:hint="cs"/>
          <w:rtl/>
        </w:rPr>
        <w:t>ک</w:t>
      </w:r>
      <w:r w:rsidRPr="00F602ED">
        <w:rPr>
          <w:rStyle w:val="1-Char"/>
          <w:rFonts w:hint="cs"/>
          <w:rtl/>
        </w:rPr>
        <w:t>ه ذ</w:t>
      </w:r>
      <w:r w:rsidR="00F602ED">
        <w:rPr>
          <w:rStyle w:val="1-Char"/>
          <w:rFonts w:hint="cs"/>
          <w:rtl/>
        </w:rPr>
        <w:t>ک</w:t>
      </w:r>
      <w:r w:rsidRPr="00F602ED">
        <w:rPr>
          <w:rStyle w:val="1-Char"/>
          <w:rFonts w:hint="cs"/>
          <w:rtl/>
        </w:rPr>
        <w:t>ر همگ</w:t>
      </w:r>
      <w:r w:rsidR="00F602ED">
        <w:rPr>
          <w:rStyle w:val="1-Char"/>
          <w:rFonts w:hint="cs"/>
          <w:rtl/>
        </w:rPr>
        <w:t>ی</w:t>
      </w:r>
      <w:r w:rsidRPr="00F602ED">
        <w:rPr>
          <w:rStyle w:val="1-Char"/>
          <w:rFonts w:hint="cs"/>
          <w:rtl/>
        </w:rPr>
        <w:t xml:space="preserve"> آن موجب طولان</w:t>
      </w:r>
      <w:r w:rsidR="00F602ED">
        <w:rPr>
          <w:rStyle w:val="1-Char"/>
          <w:rFonts w:hint="cs"/>
          <w:rtl/>
        </w:rPr>
        <w:t>ی</w:t>
      </w:r>
      <w:r w:rsidRPr="00F602ED">
        <w:rPr>
          <w:rStyle w:val="1-Char"/>
          <w:rFonts w:hint="cs"/>
          <w:rtl/>
        </w:rPr>
        <w:t xml:space="preserve"> شدن بحث خواهد شد مسائل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از د</w:t>
      </w:r>
      <w:r w:rsidR="00F602ED">
        <w:rPr>
          <w:rStyle w:val="1-Char"/>
          <w:rFonts w:hint="cs"/>
          <w:rtl/>
        </w:rPr>
        <w:t>ی</w:t>
      </w:r>
      <w:r w:rsidRPr="00F602ED">
        <w:rPr>
          <w:rStyle w:val="1-Char"/>
          <w:rFonts w:hint="cs"/>
          <w:rtl/>
        </w:rPr>
        <w:t>د اهل بص</w:t>
      </w:r>
      <w:r w:rsidR="00F602ED">
        <w:rPr>
          <w:rStyle w:val="1-Char"/>
          <w:rFonts w:hint="cs"/>
          <w:rtl/>
        </w:rPr>
        <w:t>ی</w:t>
      </w:r>
      <w:r w:rsidRPr="00F602ED">
        <w:rPr>
          <w:rStyle w:val="1-Char"/>
          <w:rFonts w:hint="cs"/>
          <w:rtl/>
        </w:rPr>
        <w:t>رت پوش</w:t>
      </w:r>
      <w:r w:rsidR="00F602ED">
        <w:rPr>
          <w:rStyle w:val="1-Char"/>
          <w:rFonts w:hint="cs"/>
          <w:rtl/>
        </w:rPr>
        <w:t>ی</w:t>
      </w:r>
      <w:r w:rsidRPr="00F602ED">
        <w:rPr>
          <w:rStyle w:val="1-Char"/>
          <w:rFonts w:hint="cs"/>
          <w:rtl/>
        </w:rPr>
        <w:t>ده ن</w:t>
      </w:r>
      <w:r w:rsidR="00F602ED">
        <w:rPr>
          <w:rStyle w:val="1-Char"/>
          <w:rFonts w:hint="cs"/>
          <w:rtl/>
        </w:rPr>
        <w:t>ی</w:t>
      </w:r>
      <w:r w:rsidRPr="00F602ED">
        <w:rPr>
          <w:rStyle w:val="1-Char"/>
          <w:rFonts w:hint="cs"/>
          <w:rtl/>
        </w:rPr>
        <w:t>ست و باز ا</w:t>
      </w:r>
      <w:r w:rsidR="00F602ED">
        <w:rPr>
          <w:rStyle w:val="1-Char"/>
          <w:rFonts w:hint="cs"/>
          <w:rtl/>
        </w:rPr>
        <w:t>ی</w:t>
      </w:r>
      <w:r w:rsidRPr="00F602ED">
        <w:rPr>
          <w:rStyle w:val="1-Char"/>
          <w:rFonts w:hint="cs"/>
          <w:rtl/>
        </w:rPr>
        <w:t>ن خلل همچنان خود را نزد ا</w:t>
      </w:r>
      <w:r w:rsidR="00F602ED">
        <w:rPr>
          <w:rStyle w:val="1-Char"/>
          <w:rFonts w:hint="cs"/>
          <w:rtl/>
        </w:rPr>
        <w:t>ک</w:t>
      </w:r>
      <w:r w:rsidRPr="00F602ED">
        <w:rPr>
          <w:rStyle w:val="1-Char"/>
          <w:rFonts w:hint="cs"/>
          <w:rtl/>
        </w:rPr>
        <w:t>ثر</w:t>
      </w:r>
      <w:r w:rsidR="00F602ED">
        <w:rPr>
          <w:rStyle w:val="1-Char"/>
          <w:rFonts w:hint="cs"/>
          <w:rtl/>
        </w:rPr>
        <w:t>ی</w:t>
      </w:r>
      <w:r w:rsidRPr="00F602ED">
        <w:rPr>
          <w:rStyle w:val="1-Char"/>
          <w:rFonts w:hint="cs"/>
          <w:rtl/>
        </w:rPr>
        <w:t>ت داع</w:t>
      </w:r>
      <w:r w:rsidR="00F602ED">
        <w:rPr>
          <w:rStyle w:val="1-Char"/>
          <w:rFonts w:hint="cs"/>
          <w:rtl/>
        </w:rPr>
        <w:t>ی</w:t>
      </w:r>
      <w:r w:rsidRPr="00F602ED">
        <w:rPr>
          <w:rStyle w:val="1-Char"/>
          <w:rFonts w:hint="cs"/>
          <w:rtl/>
        </w:rPr>
        <w:t xml:space="preserve">ان در غلفت </w:t>
      </w:r>
      <w:r w:rsidR="00F602ED">
        <w:rPr>
          <w:rStyle w:val="1-Char"/>
          <w:rFonts w:hint="cs"/>
          <w:rtl/>
        </w:rPr>
        <w:t>ک</w:t>
      </w:r>
      <w:r w:rsidRPr="00F602ED">
        <w:rPr>
          <w:rStyle w:val="1-Char"/>
          <w:rFonts w:hint="cs"/>
          <w:rtl/>
        </w:rPr>
        <w:t>ردن ن</w:t>
      </w:r>
      <w:r w:rsidR="00F602ED">
        <w:rPr>
          <w:rStyle w:val="1-Char"/>
          <w:rFonts w:hint="cs"/>
          <w:rtl/>
        </w:rPr>
        <w:t>ی</w:t>
      </w:r>
      <w:r w:rsidRPr="00F602ED">
        <w:rPr>
          <w:rStyle w:val="1-Char"/>
          <w:rFonts w:hint="cs"/>
          <w:rtl/>
        </w:rPr>
        <w:t>ست عدم اهتمام به اصول د</w:t>
      </w:r>
      <w:r w:rsidR="00F602ED">
        <w:rPr>
          <w:rStyle w:val="1-Char"/>
          <w:rFonts w:hint="cs"/>
          <w:rtl/>
        </w:rPr>
        <w:t>ی</w:t>
      </w:r>
      <w:r w:rsidRPr="00F602ED">
        <w:rPr>
          <w:rStyle w:val="1-Char"/>
          <w:rFonts w:hint="cs"/>
          <w:rtl/>
        </w:rPr>
        <w:t>ن و فرائض اسلام</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 xml:space="preserve">اند و </w:t>
      </w:r>
      <w:r w:rsidR="00F602ED">
        <w:rPr>
          <w:rStyle w:val="1-Char"/>
          <w:rFonts w:hint="cs"/>
          <w:rtl/>
        </w:rPr>
        <w:t>ی</w:t>
      </w:r>
      <w:r w:rsidRPr="00F602ED">
        <w:rPr>
          <w:rStyle w:val="1-Char"/>
          <w:rFonts w:hint="cs"/>
          <w:rtl/>
        </w:rPr>
        <w:t>ا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 xml:space="preserve">ه </w:t>
      </w:r>
      <w:r w:rsidR="00F602ED">
        <w:rPr>
          <w:rStyle w:val="1-Char"/>
          <w:rFonts w:hint="cs"/>
          <w:rtl/>
        </w:rPr>
        <w:t>ک</w:t>
      </w:r>
      <w:r w:rsidRPr="00F602ED">
        <w:rPr>
          <w:rStyle w:val="1-Char"/>
          <w:rFonts w:hint="cs"/>
          <w:rtl/>
        </w:rPr>
        <w:t xml:space="preserve">متر از آنچه را </w:t>
      </w:r>
      <w:r w:rsidR="00F602ED">
        <w:rPr>
          <w:rStyle w:val="1-Char"/>
          <w:rFonts w:hint="cs"/>
          <w:rtl/>
        </w:rPr>
        <w:t>ک</w:t>
      </w:r>
      <w:r w:rsidRPr="00F602ED">
        <w:rPr>
          <w:rStyle w:val="1-Char"/>
          <w:rFonts w:hint="cs"/>
          <w:rtl/>
        </w:rPr>
        <w:t>ه استحقاق دارد بدان اهتمام و توجه</w:t>
      </w:r>
      <w:r w:rsidR="00F602ED">
        <w:rPr>
          <w:rStyle w:val="1-Char"/>
          <w:rFonts w:hint="cs"/>
          <w:rtl/>
        </w:rPr>
        <w:t xml:space="preserve"> می‌</w:t>
      </w:r>
      <w:r w:rsidRPr="00F602ED">
        <w:rPr>
          <w:rStyle w:val="1-Char"/>
          <w:rFonts w:hint="cs"/>
          <w:rtl/>
        </w:rPr>
        <w:t>نما</w:t>
      </w:r>
      <w:r w:rsidR="00F602ED">
        <w:rPr>
          <w:rStyle w:val="1-Char"/>
          <w:rFonts w:hint="cs"/>
          <w:rtl/>
        </w:rPr>
        <w:t>یی</w:t>
      </w:r>
      <w:r w:rsidRPr="00F602ED">
        <w:rPr>
          <w:rStyle w:val="1-Char"/>
          <w:rFonts w:hint="cs"/>
          <w:rtl/>
        </w:rPr>
        <w:t>د در حال</w:t>
      </w:r>
      <w:r w:rsidR="00F602ED">
        <w:rPr>
          <w:rStyle w:val="1-Char"/>
          <w:rFonts w:hint="cs"/>
          <w:rtl/>
        </w:rPr>
        <w:t>یک</w:t>
      </w:r>
      <w:r w:rsidRPr="00F602ED">
        <w:rPr>
          <w:rStyle w:val="1-Char"/>
          <w:rFonts w:hint="cs"/>
          <w:rtl/>
        </w:rPr>
        <w:t xml:space="preserve">ه معلوم است </w:t>
      </w:r>
      <w:r w:rsidR="00F602ED">
        <w:rPr>
          <w:rStyle w:val="1-Char"/>
          <w:rFonts w:hint="cs"/>
          <w:rtl/>
        </w:rPr>
        <w:t>ک</w:t>
      </w:r>
      <w:r w:rsidRPr="00F602ED">
        <w:rPr>
          <w:rStyle w:val="1-Char"/>
          <w:rFonts w:hint="cs"/>
          <w:rtl/>
        </w:rPr>
        <w:t>ه</w:t>
      </w:r>
      <w:r w:rsidR="00F602ED">
        <w:rPr>
          <w:rStyle w:val="1-Char"/>
          <w:rFonts w:hint="cs"/>
          <w:rtl/>
        </w:rPr>
        <w:t xml:space="preserve"> این‌ها ک</w:t>
      </w:r>
      <w:r w:rsidRPr="00F602ED">
        <w:rPr>
          <w:rStyle w:val="1-Char"/>
          <w:rFonts w:hint="cs"/>
          <w:rtl/>
        </w:rPr>
        <w:t>ل</w:t>
      </w:r>
      <w:r w:rsidR="00F602ED">
        <w:rPr>
          <w:rStyle w:val="1-Char"/>
          <w:rFonts w:hint="cs"/>
          <w:rtl/>
        </w:rPr>
        <w:t>ی</w:t>
      </w:r>
      <w:r w:rsidRPr="00F602ED">
        <w:rPr>
          <w:rStyle w:val="1-Char"/>
          <w:rFonts w:hint="cs"/>
          <w:rtl/>
        </w:rPr>
        <w:t>دها</w:t>
      </w:r>
      <w:r w:rsidR="00F602ED">
        <w:rPr>
          <w:rStyle w:val="1-Char"/>
          <w:rFonts w:hint="cs"/>
          <w:rtl/>
        </w:rPr>
        <w:t>ی</w:t>
      </w:r>
      <w:r w:rsidRPr="00F602ED">
        <w:rPr>
          <w:rStyle w:val="1-Char"/>
          <w:rFonts w:hint="cs"/>
          <w:rtl/>
        </w:rPr>
        <w:t xml:space="preserve"> خ</w:t>
      </w:r>
      <w:r w:rsidR="00F602ED">
        <w:rPr>
          <w:rStyle w:val="1-Char"/>
          <w:rFonts w:hint="cs"/>
          <w:rtl/>
        </w:rPr>
        <w:t>ی</w:t>
      </w:r>
      <w:r w:rsidRPr="00F602ED">
        <w:rPr>
          <w:rStyle w:val="1-Char"/>
          <w:rFonts w:hint="cs"/>
          <w:rtl/>
        </w:rPr>
        <w:t xml:space="preserve">ر و صلاحند </w:t>
      </w:r>
      <w:r w:rsidR="00F602ED">
        <w:rPr>
          <w:rStyle w:val="1-Char"/>
          <w:rFonts w:hint="cs"/>
          <w:rtl/>
        </w:rPr>
        <w:t>ک</w:t>
      </w:r>
      <w:r w:rsidRPr="00F602ED">
        <w:rPr>
          <w:rStyle w:val="1-Char"/>
          <w:rFonts w:hint="cs"/>
          <w:rtl/>
        </w:rPr>
        <w:t>ه دروازه</w:t>
      </w:r>
      <w:r w:rsidR="00A06E79">
        <w:rPr>
          <w:rStyle w:val="1-Char"/>
          <w:rFonts w:hint="cs"/>
          <w:rtl/>
        </w:rPr>
        <w:t>‌های</w:t>
      </w:r>
      <w:r w:rsidRPr="00F602ED">
        <w:rPr>
          <w:rStyle w:val="1-Char"/>
          <w:rFonts w:hint="cs"/>
          <w:rtl/>
        </w:rPr>
        <w:t xml:space="preserve"> شر و فساد را</w:t>
      </w:r>
      <w:r w:rsidR="00F602ED">
        <w:rPr>
          <w:rStyle w:val="1-Char"/>
          <w:rFonts w:hint="cs"/>
          <w:rtl/>
        </w:rPr>
        <w:t xml:space="preserve"> می‌</w:t>
      </w:r>
      <w:r w:rsidRPr="00F602ED">
        <w:rPr>
          <w:rStyle w:val="1-Char"/>
          <w:rFonts w:hint="cs"/>
          <w:rtl/>
        </w:rPr>
        <w:t>بندند مانند نماز و ز</w:t>
      </w:r>
      <w:r w:rsidR="00F602ED">
        <w:rPr>
          <w:rStyle w:val="1-Char"/>
          <w:rFonts w:hint="cs"/>
          <w:rtl/>
        </w:rPr>
        <w:t>ک</w:t>
      </w:r>
      <w:r w:rsidRPr="00F602ED">
        <w:rPr>
          <w:rStyle w:val="1-Char"/>
          <w:rFonts w:hint="cs"/>
          <w:rtl/>
        </w:rPr>
        <w:t>ات و روزه و حج و جهاد و امر به معروف و نه</w:t>
      </w:r>
      <w:r w:rsidR="00F602ED">
        <w:rPr>
          <w:rStyle w:val="1-Char"/>
          <w:rFonts w:hint="cs"/>
          <w:rtl/>
        </w:rPr>
        <w:t>ی</w:t>
      </w:r>
      <w:r w:rsidRPr="00F602ED">
        <w:rPr>
          <w:rStyle w:val="1-Char"/>
          <w:rFonts w:hint="cs"/>
          <w:rtl/>
        </w:rPr>
        <w:t xml:space="preserve"> از من</w:t>
      </w:r>
      <w:r w:rsidR="00F602ED">
        <w:rPr>
          <w:rStyle w:val="1-Char"/>
          <w:rFonts w:hint="cs"/>
          <w:rtl/>
        </w:rPr>
        <w:t>ک</w:t>
      </w:r>
      <w:r w:rsidRPr="00F602ED">
        <w:rPr>
          <w:rStyle w:val="1-Char"/>
          <w:rFonts w:hint="cs"/>
          <w:rtl/>
        </w:rPr>
        <w:t>ر و در عبادت برا</w:t>
      </w:r>
      <w:r w:rsidR="00F602ED">
        <w:rPr>
          <w:rStyle w:val="1-Char"/>
          <w:rFonts w:hint="cs"/>
          <w:rtl/>
        </w:rPr>
        <w:t>ی</w:t>
      </w:r>
      <w:r w:rsidRPr="00F602ED">
        <w:rPr>
          <w:rStyle w:val="1-Char"/>
          <w:rFonts w:hint="cs"/>
          <w:rtl/>
        </w:rPr>
        <w:t xml:space="preserve"> معبود </w:t>
      </w:r>
      <w:r w:rsidR="00F602ED">
        <w:rPr>
          <w:rStyle w:val="1-Char"/>
          <w:rFonts w:hint="cs"/>
          <w:rtl/>
        </w:rPr>
        <w:t>ی</w:t>
      </w:r>
      <w:r w:rsidRPr="00F602ED">
        <w:rPr>
          <w:rStyle w:val="1-Char"/>
          <w:rFonts w:hint="cs"/>
          <w:rtl/>
        </w:rPr>
        <w:t>گانه اخلاص داشتن و رها نمودن شر</w:t>
      </w:r>
      <w:r w:rsidR="00F602ED">
        <w:rPr>
          <w:rStyle w:val="1-Char"/>
          <w:rFonts w:hint="cs"/>
          <w:rtl/>
        </w:rPr>
        <w:t>ک</w:t>
      </w:r>
      <w:r w:rsidRPr="00F602ED">
        <w:rPr>
          <w:rStyle w:val="1-Char"/>
          <w:rFonts w:hint="cs"/>
          <w:rtl/>
        </w:rPr>
        <w:t xml:space="preserve"> و بدع و وسا</w:t>
      </w:r>
      <w:r w:rsidR="00F602ED">
        <w:rPr>
          <w:rStyle w:val="1-Char"/>
          <w:rFonts w:hint="cs"/>
          <w:rtl/>
        </w:rPr>
        <w:t>ی</w:t>
      </w:r>
      <w:r w:rsidRPr="00F602ED">
        <w:rPr>
          <w:rStyle w:val="1-Char"/>
          <w:rFonts w:hint="cs"/>
          <w:rtl/>
        </w:rPr>
        <w:t>ل آن و امثال ا</w:t>
      </w:r>
      <w:r w:rsidR="00F602ED">
        <w:rPr>
          <w:rStyle w:val="1-Char"/>
          <w:rFonts w:hint="cs"/>
          <w:rtl/>
        </w:rPr>
        <w:t>ی</w:t>
      </w:r>
      <w:r w:rsidRPr="00F602ED">
        <w:rPr>
          <w:rStyle w:val="1-Char"/>
          <w:rFonts w:hint="cs"/>
          <w:rtl/>
        </w:rPr>
        <w:t xml:space="preserve">ن مسائل در اصول </w:t>
      </w:r>
      <w:r w:rsidR="00F602ED">
        <w:rPr>
          <w:rStyle w:val="1-Char"/>
          <w:rFonts w:hint="cs"/>
          <w:rtl/>
        </w:rPr>
        <w:t>ک</w:t>
      </w:r>
      <w:r w:rsidRPr="00F602ED">
        <w:rPr>
          <w:rStyle w:val="1-Char"/>
          <w:rFonts w:hint="cs"/>
          <w:rtl/>
        </w:rPr>
        <w:t>ه همگ</w:t>
      </w:r>
      <w:r w:rsidR="00F602ED">
        <w:rPr>
          <w:rStyle w:val="1-Char"/>
          <w:rFonts w:hint="cs"/>
          <w:rtl/>
        </w:rPr>
        <w:t>ی</w:t>
      </w:r>
      <w:r w:rsidRPr="00F602ED">
        <w:rPr>
          <w:rStyle w:val="1-Char"/>
          <w:rFonts w:hint="cs"/>
          <w:rtl/>
        </w:rPr>
        <w:t xml:space="preserve"> جزء فرائض اسلامند.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اگر در نصوص قرآن و سنت اند</w:t>
      </w:r>
      <w:r w:rsidR="00F602ED">
        <w:rPr>
          <w:rStyle w:val="1-Char"/>
          <w:rFonts w:hint="cs"/>
          <w:rtl/>
        </w:rPr>
        <w:t>ی</w:t>
      </w:r>
      <w:r w:rsidRPr="00F602ED">
        <w:rPr>
          <w:rStyle w:val="1-Char"/>
          <w:rFonts w:hint="cs"/>
          <w:rtl/>
        </w:rPr>
        <w:t xml:space="preserve">شه </w:t>
      </w:r>
      <w:r w:rsidR="00F602ED">
        <w:rPr>
          <w:rStyle w:val="1-Char"/>
          <w:rFonts w:hint="cs"/>
          <w:rtl/>
        </w:rPr>
        <w:t>ک</w:t>
      </w:r>
      <w:r w:rsidRPr="00F602ED">
        <w:rPr>
          <w:rStyle w:val="1-Char"/>
          <w:rFonts w:hint="cs"/>
          <w:rtl/>
        </w:rPr>
        <w:t>ن</w:t>
      </w:r>
      <w:r w:rsidR="00F602ED">
        <w:rPr>
          <w:rStyle w:val="1-Char"/>
          <w:rFonts w:hint="cs"/>
          <w:rtl/>
        </w:rPr>
        <w:t>ی</w:t>
      </w:r>
      <w:r w:rsidRPr="00F602ED">
        <w:rPr>
          <w:rStyle w:val="1-Char"/>
          <w:rFonts w:hint="cs"/>
          <w:rtl/>
        </w:rPr>
        <w:t>م متوجه</w:t>
      </w:r>
      <w:r w:rsidR="00F602ED">
        <w:rPr>
          <w:rStyle w:val="1-Char"/>
          <w:rFonts w:hint="cs"/>
          <w:rtl/>
        </w:rPr>
        <w:t xml:space="preserve"> می‌</w:t>
      </w:r>
      <w:r w:rsidRPr="00F602ED">
        <w:rPr>
          <w:rStyle w:val="1-Char"/>
          <w:rFonts w:hint="cs"/>
          <w:rtl/>
        </w:rPr>
        <w:t>شو</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اهتمام</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به اصول وجود دارد نشان از اشاره بد</w:t>
      </w:r>
      <w:r w:rsidR="00F602ED">
        <w:rPr>
          <w:rStyle w:val="1-Char"/>
          <w:rFonts w:hint="cs"/>
          <w:rtl/>
        </w:rPr>
        <w:t>ی</w:t>
      </w:r>
      <w:r w:rsidRPr="00F602ED">
        <w:rPr>
          <w:rStyle w:val="1-Char"/>
          <w:rFonts w:hint="cs"/>
          <w:rtl/>
        </w:rPr>
        <w:t xml:space="preserve">ن امر است </w:t>
      </w:r>
      <w:r w:rsidR="00F602ED">
        <w:rPr>
          <w:rStyle w:val="1-Char"/>
          <w:rFonts w:hint="cs"/>
          <w:rtl/>
        </w:rPr>
        <w:t>ک</w:t>
      </w:r>
      <w:r w:rsidRPr="00F602ED">
        <w:rPr>
          <w:rStyle w:val="1-Char"/>
          <w:rFonts w:hint="cs"/>
          <w:rtl/>
        </w:rPr>
        <w:t>ه</w:t>
      </w:r>
      <w:r w:rsidR="00F602ED">
        <w:rPr>
          <w:rStyle w:val="1-Char"/>
          <w:rFonts w:hint="cs"/>
          <w:rtl/>
        </w:rPr>
        <w:t xml:space="preserve"> این‌ها </w:t>
      </w:r>
      <w:r w:rsidRPr="00F602ED">
        <w:rPr>
          <w:rStyle w:val="1-Char"/>
          <w:rFonts w:hint="cs"/>
          <w:rtl/>
        </w:rPr>
        <w:t>واجبات اول در دعوت</w:t>
      </w:r>
      <w:r w:rsidR="00F602ED">
        <w:rPr>
          <w:rStyle w:val="1-Char"/>
          <w:rFonts w:hint="cs"/>
          <w:rtl/>
        </w:rPr>
        <w:t xml:space="preserve"> می‌</w:t>
      </w:r>
      <w:r w:rsidRPr="00F602ED">
        <w:rPr>
          <w:rStyle w:val="1-Char"/>
          <w:rFonts w:hint="cs"/>
          <w:rtl/>
        </w:rPr>
        <w:t>باشند و همان سبب اصلاح احوال مردم خواهد شد و بوس</w:t>
      </w:r>
      <w:r w:rsidR="00F602ED">
        <w:rPr>
          <w:rStyle w:val="1-Char"/>
          <w:rFonts w:hint="cs"/>
          <w:rtl/>
        </w:rPr>
        <w:t>ی</w:t>
      </w:r>
      <w:r w:rsidRPr="00F602ED">
        <w:rPr>
          <w:rStyle w:val="1-Char"/>
          <w:rFonts w:hint="cs"/>
          <w:rtl/>
        </w:rPr>
        <w:t>له آن از فساد و من</w:t>
      </w:r>
      <w:r w:rsidR="00F602ED">
        <w:rPr>
          <w:rStyle w:val="1-Char"/>
          <w:rFonts w:hint="cs"/>
          <w:rtl/>
        </w:rPr>
        <w:t>ک</w:t>
      </w:r>
      <w:r w:rsidRPr="00F602ED">
        <w:rPr>
          <w:rStyle w:val="1-Char"/>
          <w:rFonts w:hint="cs"/>
          <w:rtl/>
        </w:rPr>
        <w:t>ر رها</w:t>
      </w:r>
      <w:r w:rsidR="00F602ED">
        <w:rPr>
          <w:rStyle w:val="1-Char"/>
          <w:rFonts w:hint="cs"/>
          <w:rtl/>
        </w:rPr>
        <w:t>یی می‌ی</w:t>
      </w:r>
      <w:r w:rsidRPr="00F602ED">
        <w:rPr>
          <w:rStyle w:val="1-Char"/>
          <w:rFonts w:hint="cs"/>
          <w:rtl/>
        </w:rPr>
        <w:t>ابند و به هم</w:t>
      </w:r>
      <w:r w:rsidR="00F602ED">
        <w:rPr>
          <w:rStyle w:val="1-Char"/>
          <w:rFonts w:hint="cs"/>
          <w:rtl/>
        </w:rPr>
        <w:t>ی</w:t>
      </w:r>
      <w:r w:rsidRPr="00F602ED">
        <w:rPr>
          <w:rStyle w:val="1-Char"/>
          <w:rFonts w:hint="cs"/>
          <w:rtl/>
        </w:rPr>
        <w:t>ن سبب خداوند متعال ما را متوجه انجام نماز</w:t>
      </w:r>
      <w:r w:rsidR="00F602ED">
        <w:rPr>
          <w:rStyle w:val="1-Char"/>
          <w:rFonts w:hint="cs"/>
          <w:rtl/>
        </w:rPr>
        <w:t xml:space="preserve"> می‌</w:t>
      </w:r>
      <w:r w:rsidRPr="00F602ED">
        <w:rPr>
          <w:rStyle w:val="1-Char"/>
          <w:rFonts w:hint="cs"/>
          <w:rtl/>
        </w:rPr>
        <w:t>دارد، اصل عظ</w:t>
      </w:r>
      <w:r w:rsidR="00F602ED">
        <w:rPr>
          <w:rStyle w:val="1-Char"/>
          <w:rFonts w:hint="cs"/>
          <w:rtl/>
        </w:rPr>
        <w:t>ی</w:t>
      </w:r>
      <w:r w:rsidRPr="00F602ED">
        <w:rPr>
          <w:rStyle w:val="1-Char"/>
          <w:rFonts w:hint="cs"/>
          <w:rtl/>
        </w:rPr>
        <w:t>م</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برپا داشتنش باعث دور</w:t>
      </w:r>
      <w:r w:rsidR="00F602ED">
        <w:rPr>
          <w:rStyle w:val="1-Char"/>
          <w:rFonts w:hint="cs"/>
          <w:rtl/>
        </w:rPr>
        <w:t>ی</w:t>
      </w:r>
      <w:r w:rsidRPr="00F602ED">
        <w:rPr>
          <w:rStyle w:val="1-Char"/>
          <w:rFonts w:hint="cs"/>
          <w:rtl/>
        </w:rPr>
        <w:t xml:space="preserve"> از فحشا و من</w:t>
      </w:r>
      <w:r w:rsidR="00F602ED">
        <w:rPr>
          <w:rStyle w:val="1-Char"/>
          <w:rFonts w:hint="cs"/>
          <w:rtl/>
        </w:rPr>
        <w:t>ک</w:t>
      </w:r>
      <w:r w:rsidRPr="00F602ED">
        <w:rPr>
          <w:rStyle w:val="1-Char"/>
          <w:rFonts w:hint="cs"/>
          <w:rtl/>
        </w:rPr>
        <w:t>ر خواهد شد.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F87B3D" w:rsidRPr="00F602ED">
        <w:rPr>
          <w:rStyle w:val="1-Char"/>
          <w:rFonts w:hint="cs"/>
          <w:rtl/>
        </w:rPr>
        <w:t xml:space="preserve"> </w:t>
      </w:r>
      <w:r w:rsidR="00F87B3D">
        <w:rPr>
          <w:rFonts w:ascii="Arial" w:hAnsi="Arial" w:cs="Traditional Arabic"/>
          <w:b/>
          <w:color w:val="000000"/>
          <w:sz w:val="28"/>
          <w:szCs w:val="28"/>
          <w:shd w:val="clear" w:color="auto" w:fill="FFFFFF"/>
          <w:rtl/>
        </w:rPr>
        <w:t>﴿</w:t>
      </w:r>
      <w:r w:rsidR="00F87B3D" w:rsidRPr="00F602ED">
        <w:rPr>
          <w:rStyle w:val="Char"/>
          <w:rtl/>
        </w:rPr>
        <w:t xml:space="preserve">وَأَقِمِ </w:t>
      </w:r>
      <w:r w:rsidR="00F87B3D" w:rsidRPr="00F602ED">
        <w:rPr>
          <w:rStyle w:val="Char"/>
          <w:rFonts w:hint="cs"/>
          <w:rtl/>
        </w:rPr>
        <w:t>ٱلصَّلَوٰةَۖ</w:t>
      </w:r>
      <w:r w:rsidR="00F87B3D" w:rsidRPr="00F602ED">
        <w:rPr>
          <w:rStyle w:val="Char"/>
          <w:rtl/>
        </w:rPr>
        <w:t xml:space="preserve"> إِنَّ </w:t>
      </w:r>
      <w:r w:rsidR="00F87B3D" w:rsidRPr="00F602ED">
        <w:rPr>
          <w:rStyle w:val="Char"/>
          <w:rFonts w:hint="cs"/>
          <w:rtl/>
        </w:rPr>
        <w:t>ٱلصَّلَوٰةَ</w:t>
      </w:r>
      <w:r w:rsidR="00F87B3D" w:rsidRPr="00F602ED">
        <w:rPr>
          <w:rStyle w:val="Char"/>
          <w:rtl/>
        </w:rPr>
        <w:t xml:space="preserve"> تَنۡهَىٰ عَنِ </w:t>
      </w:r>
      <w:r w:rsidR="00F87B3D" w:rsidRPr="00F602ED">
        <w:rPr>
          <w:rStyle w:val="Char"/>
          <w:rFonts w:hint="cs"/>
          <w:rtl/>
        </w:rPr>
        <w:t>ٱلۡفَحۡشَآءِ</w:t>
      </w:r>
      <w:r w:rsidR="00F87B3D" w:rsidRPr="00F602ED">
        <w:rPr>
          <w:rStyle w:val="Char"/>
          <w:rtl/>
        </w:rPr>
        <w:t xml:space="preserve"> وَ</w:t>
      </w:r>
      <w:r w:rsidR="00F87B3D" w:rsidRPr="00F602ED">
        <w:rPr>
          <w:rStyle w:val="Char"/>
          <w:rFonts w:hint="cs"/>
          <w:rtl/>
        </w:rPr>
        <w:t>ٱلۡمُنكَرِۗ</w:t>
      </w:r>
      <w:r w:rsidR="00F87B3D" w:rsidRPr="00F602ED">
        <w:rPr>
          <w:rStyle w:val="Char"/>
          <w:rtl/>
        </w:rPr>
        <w:t>٤٥</w:t>
      </w:r>
      <w:r w:rsidR="00F87B3D">
        <w:rPr>
          <w:rFonts w:ascii="Arial" w:hAnsi="Arial" w:cs="Traditional Arabic"/>
          <w:b/>
          <w:color w:val="000000"/>
          <w:sz w:val="28"/>
          <w:szCs w:val="28"/>
          <w:shd w:val="clear" w:color="auto" w:fill="FFFFFF"/>
          <w:rtl/>
        </w:rPr>
        <w:t>﴾</w:t>
      </w:r>
      <w:r w:rsidR="00F87B3D" w:rsidRPr="00F602ED">
        <w:rPr>
          <w:rStyle w:val="Char"/>
          <w:rtl/>
        </w:rPr>
        <w:t xml:space="preserve"> </w:t>
      </w:r>
      <w:r w:rsidR="00F87B3D" w:rsidRPr="00F602ED">
        <w:rPr>
          <w:rStyle w:val="7-Char"/>
          <w:rtl/>
        </w:rPr>
        <w:t>[العنكبوت: 45]</w:t>
      </w:r>
      <w:r w:rsidR="00F87B3D" w:rsidRPr="00F602ED">
        <w:rPr>
          <w:rStyle w:val="7-Char"/>
          <w:rFonts w:hint="cs"/>
          <w:rtl/>
        </w:rPr>
        <w:t>.</w:t>
      </w:r>
      <w:r w:rsidRPr="00F602ED">
        <w:rPr>
          <w:rStyle w:val="1-Char"/>
          <w:rFonts w:hint="cs"/>
          <w:rtl/>
        </w:rPr>
        <w:t xml:space="preserve"> </w:t>
      </w:r>
      <w:r w:rsidRPr="00F87B3D">
        <w:rPr>
          <w:rStyle w:val="Char0"/>
          <w:rFonts w:hint="cs"/>
          <w:rtl/>
        </w:rPr>
        <w:t>«و نماز برپا دار</w:t>
      </w:r>
      <w:r w:rsidR="00F602ED">
        <w:rPr>
          <w:rStyle w:val="Char0"/>
          <w:rFonts w:hint="cs"/>
          <w:rtl/>
        </w:rPr>
        <w:t>ی</w:t>
      </w:r>
      <w:r w:rsidRPr="00F87B3D">
        <w:rPr>
          <w:rStyle w:val="Char0"/>
          <w:rFonts w:hint="cs"/>
          <w:rtl/>
        </w:rPr>
        <w:t xml:space="preserve">د </w:t>
      </w:r>
      <w:r w:rsidR="00F602ED">
        <w:rPr>
          <w:rStyle w:val="Char0"/>
          <w:rFonts w:hint="cs"/>
          <w:rtl/>
        </w:rPr>
        <w:t>ک</w:t>
      </w:r>
      <w:r w:rsidRPr="00F87B3D">
        <w:rPr>
          <w:rStyle w:val="Char0"/>
          <w:rFonts w:hint="cs"/>
          <w:rtl/>
        </w:rPr>
        <w:t>ه همانا نماز شما را از فحشا و من</w:t>
      </w:r>
      <w:r w:rsidR="00F602ED">
        <w:rPr>
          <w:rStyle w:val="Char0"/>
          <w:rFonts w:hint="cs"/>
          <w:rtl/>
        </w:rPr>
        <w:t>ک</w:t>
      </w:r>
      <w:r w:rsidRPr="00F87B3D">
        <w:rPr>
          <w:rStyle w:val="Char0"/>
          <w:rFonts w:hint="cs"/>
          <w:rtl/>
        </w:rPr>
        <w:t>ر باز</w:t>
      </w:r>
      <w:r w:rsidR="00F602ED">
        <w:rPr>
          <w:rStyle w:val="Char0"/>
          <w:rFonts w:hint="cs"/>
          <w:rtl/>
        </w:rPr>
        <w:t xml:space="preserve"> می‌</w:t>
      </w:r>
      <w:r w:rsidRPr="00F87B3D">
        <w:rPr>
          <w:rStyle w:val="Char0"/>
          <w:rFonts w:hint="cs"/>
          <w:rtl/>
        </w:rPr>
        <w:t>دارد»</w:t>
      </w:r>
      <w:r w:rsidRPr="00F602ED">
        <w:rPr>
          <w:rStyle w:val="1-Char"/>
          <w:rFonts w:hint="cs"/>
          <w:rtl/>
        </w:rPr>
        <w:t>. رسول گرام</w:t>
      </w:r>
      <w:r w:rsidR="00F602ED">
        <w:rPr>
          <w:rStyle w:val="1-Char"/>
          <w:rFonts w:hint="cs"/>
          <w:rtl/>
        </w:rPr>
        <w:t>ی</w:t>
      </w:r>
      <w:r w:rsidRPr="00F602ED">
        <w:rPr>
          <w:rStyle w:val="1-Char"/>
          <w:rFonts w:hint="cs"/>
          <w:rtl/>
        </w:rPr>
        <w:t xml:space="preserve"> اسلام</w:t>
      </w:r>
      <w:r w:rsidRPr="003A29F3">
        <w:rPr>
          <w:rFonts w:ascii="Arial" w:hAnsi="Arial" w:cs="CTraditional Arabic" w:hint="cs"/>
          <w:sz w:val="31"/>
          <w:szCs w:val="28"/>
          <w:rtl/>
        </w:rPr>
        <w:t>ص</w:t>
      </w:r>
      <w:r w:rsidRPr="00F602ED">
        <w:rPr>
          <w:rStyle w:val="1-Char"/>
          <w:rFonts w:hint="cs"/>
          <w:rtl/>
        </w:rPr>
        <w:t xml:space="preserve"> ب</w:t>
      </w:r>
      <w:r w:rsidR="00F602ED">
        <w:rPr>
          <w:rStyle w:val="1-Char"/>
          <w:rFonts w:hint="cs"/>
          <w:rtl/>
        </w:rPr>
        <w:t>ی</w:t>
      </w:r>
      <w:r w:rsidRPr="00F602ED">
        <w:rPr>
          <w:rStyle w:val="1-Char"/>
          <w:rFonts w:hint="cs"/>
          <w:rtl/>
        </w:rPr>
        <w:t>ان</w:t>
      </w:r>
      <w:r w:rsidR="00F602ED">
        <w:rPr>
          <w:rStyle w:val="1-Char"/>
          <w:rFonts w:hint="cs"/>
          <w:rtl/>
        </w:rPr>
        <w:t xml:space="preserve"> می‌</w:t>
      </w:r>
      <w:r w:rsidRPr="00F602ED">
        <w:rPr>
          <w:rStyle w:val="1-Char"/>
          <w:rFonts w:hint="cs"/>
          <w:rtl/>
        </w:rPr>
        <w:t xml:space="preserve">دارد </w:t>
      </w:r>
      <w:r w:rsidR="00F602ED">
        <w:rPr>
          <w:rStyle w:val="1-Char"/>
          <w:rFonts w:hint="cs"/>
          <w:rtl/>
        </w:rPr>
        <w:t>ک</w:t>
      </w:r>
      <w:r w:rsidRPr="00F602ED">
        <w:rPr>
          <w:rStyle w:val="1-Char"/>
          <w:rFonts w:hint="cs"/>
          <w:rtl/>
        </w:rPr>
        <w:t xml:space="preserve">ه عبادت معبود </w:t>
      </w:r>
      <w:r w:rsidR="00F602ED">
        <w:rPr>
          <w:rStyle w:val="1-Char"/>
          <w:rFonts w:hint="cs"/>
          <w:rtl/>
        </w:rPr>
        <w:t>ی</w:t>
      </w:r>
      <w:r w:rsidRPr="00F602ED">
        <w:rPr>
          <w:rStyle w:val="1-Char"/>
          <w:rFonts w:hint="cs"/>
          <w:rtl/>
        </w:rPr>
        <w:t>گانه و رها نمودن شر</w:t>
      </w:r>
      <w:r w:rsidR="00F602ED">
        <w:rPr>
          <w:rStyle w:val="1-Char"/>
          <w:rFonts w:hint="cs"/>
          <w:rtl/>
        </w:rPr>
        <w:t>ک</w:t>
      </w:r>
      <w:r w:rsidRPr="00F602ED">
        <w:rPr>
          <w:rStyle w:val="1-Char"/>
          <w:rFonts w:hint="cs"/>
          <w:rtl/>
        </w:rPr>
        <w:t xml:space="preserve"> و برپا داشتن ار</w:t>
      </w:r>
      <w:r w:rsidR="00F602ED">
        <w:rPr>
          <w:rStyle w:val="1-Char"/>
          <w:rFonts w:hint="cs"/>
          <w:rtl/>
        </w:rPr>
        <w:t>ک</w:t>
      </w:r>
      <w:r w:rsidRPr="00F602ED">
        <w:rPr>
          <w:rStyle w:val="1-Char"/>
          <w:rFonts w:hint="cs"/>
          <w:rtl/>
        </w:rPr>
        <w:t>ان اسلام، آن اسلام</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خداوند بدان راض</w:t>
      </w:r>
      <w:r w:rsidR="00F602ED">
        <w:rPr>
          <w:rStyle w:val="1-Char"/>
          <w:rFonts w:hint="cs"/>
          <w:rtl/>
        </w:rPr>
        <w:t>ی</w:t>
      </w:r>
      <w:r w:rsidRPr="00F602ED">
        <w:rPr>
          <w:rStyle w:val="1-Char"/>
          <w:rFonts w:hint="cs"/>
          <w:rtl/>
        </w:rPr>
        <w:t xml:space="preserve"> و به انجام و التزام بدان دستور داده است و ا</w:t>
      </w:r>
      <w:r w:rsidR="00F602ED">
        <w:rPr>
          <w:rStyle w:val="1-Char"/>
          <w:rFonts w:hint="cs"/>
          <w:rtl/>
        </w:rPr>
        <w:t>ی</w:t>
      </w:r>
      <w:r w:rsidRPr="00F602ED">
        <w:rPr>
          <w:rStyle w:val="1-Char"/>
          <w:rFonts w:hint="cs"/>
          <w:rtl/>
        </w:rPr>
        <w:t>ن اشاره بد</w:t>
      </w:r>
      <w:r w:rsidR="00F602ED">
        <w:rPr>
          <w:rStyle w:val="1-Char"/>
          <w:rFonts w:hint="cs"/>
          <w:rtl/>
        </w:rPr>
        <w:t>ی</w:t>
      </w:r>
      <w:r w:rsidRPr="00F602ED">
        <w:rPr>
          <w:rStyle w:val="1-Char"/>
          <w:rFonts w:hint="cs"/>
          <w:rtl/>
        </w:rPr>
        <w:t xml:space="preserve">ن امر دارد </w:t>
      </w:r>
      <w:r w:rsidR="00F602ED">
        <w:rPr>
          <w:rStyle w:val="1-Char"/>
          <w:rFonts w:hint="cs"/>
          <w:rtl/>
        </w:rPr>
        <w:t>ک</w:t>
      </w:r>
      <w:r w:rsidRPr="00F602ED">
        <w:rPr>
          <w:rStyle w:val="1-Char"/>
          <w:rFonts w:hint="cs"/>
          <w:rtl/>
        </w:rPr>
        <w:t>ه انسان در صورت انجام ا</w:t>
      </w:r>
      <w:r w:rsidR="00F602ED">
        <w:rPr>
          <w:rStyle w:val="1-Char"/>
          <w:rFonts w:hint="cs"/>
          <w:rtl/>
        </w:rPr>
        <w:t>ی</w:t>
      </w:r>
      <w:r w:rsidRPr="00F602ED">
        <w:rPr>
          <w:rStyle w:val="1-Char"/>
          <w:rFonts w:hint="cs"/>
          <w:rtl/>
        </w:rPr>
        <w:t>ن امور زندگ</w:t>
      </w:r>
      <w:r w:rsidR="00F602ED">
        <w:rPr>
          <w:rStyle w:val="1-Char"/>
          <w:rFonts w:hint="cs"/>
          <w:rtl/>
        </w:rPr>
        <w:t xml:space="preserve">ی‌اش </w:t>
      </w:r>
      <w:r w:rsidRPr="00F602ED">
        <w:rPr>
          <w:rStyle w:val="1-Char"/>
          <w:rFonts w:hint="cs"/>
          <w:rtl/>
        </w:rPr>
        <w:t>اصلاح</w:t>
      </w:r>
      <w:r w:rsidR="00F602ED">
        <w:rPr>
          <w:rStyle w:val="1-Char"/>
          <w:rFonts w:hint="cs"/>
          <w:rtl/>
        </w:rPr>
        <w:t xml:space="preserve"> می‌</w:t>
      </w:r>
      <w:r w:rsidRPr="00F602ED">
        <w:rPr>
          <w:rStyle w:val="1-Char"/>
          <w:rFonts w:hint="cs"/>
          <w:rtl/>
        </w:rPr>
        <w:t>گردد. در حد</w:t>
      </w:r>
      <w:r w:rsidR="00F602ED">
        <w:rPr>
          <w:rStyle w:val="1-Char"/>
          <w:rFonts w:hint="cs"/>
          <w:rtl/>
        </w:rPr>
        <w:t>ی</w:t>
      </w:r>
      <w:r w:rsidRPr="00F602ED">
        <w:rPr>
          <w:rStyle w:val="1-Char"/>
          <w:rFonts w:hint="cs"/>
          <w:rtl/>
        </w:rPr>
        <w:t>ث ابوهر</w:t>
      </w:r>
      <w:r w:rsidR="00F602ED">
        <w:rPr>
          <w:rStyle w:val="1-Char"/>
          <w:rFonts w:hint="cs"/>
          <w:rtl/>
        </w:rPr>
        <w:t>ی</w:t>
      </w:r>
      <w:r w:rsidRPr="00F602ED">
        <w:rPr>
          <w:rStyle w:val="1-Char"/>
          <w:rFonts w:hint="cs"/>
          <w:rtl/>
        </w:rPr>
        <w:t>ره</w:t>
      </w:r>
      <w:r w:rsidRPr="003A29F3">
        <w:rPr>
          <w:rFonts w:ascii="Arial" w:hAnsi="Arial" w:cs="CTraditional Arabic" w:hint="cs"/>
          <w:sz w:val="31"/>
          <w:szCs w:val="28"/>
          <w:rtl/>
        </w:rPr>
        <w:t>س</w:t>
      </w:r>
      <w:r w:rsidRPr="00F602ED">
        <w:rPr>
          <w:rStyle w:val="1-Char"/>
          <w:rFonts w:hint="cs"/>
          <w:rtl/>
        </w:rPr>
        <w:t xml:space="preserve"> </w:t>
      </w:r>
      <w:r w:rsidR="00F602ED">
        <w:rPr>
          <w:rStyle w:val="1-Char"/>
          <w:rFonts w:hint="cs"/>
          <w:rtl/>
        </w:rPr>
        <w:t>ک</w:t>
      </w:r>
      <w:r w:rsidRPr="00F602ED">
        <w:rPr>
          <w:rStyle w:val="1-Char"/>
          <w:rFonts w:hint="cs"/>
          <w:rtl/>
        </w:rPr>
        <w:t>ه مسلم آن را استخراج نموده است</w:t>
      </w:r>
      <w:r w:rsidR="00F602ED">
        <w:rPr>
          <w:rStyle w:val="1-Char"/>
          <w:rFonts w:hint="cs"/>
          <w:rtl/>
        </w:rPr>
        <w:t xml:space="preserve"> می‌</w:t>
      </w:r>
      <w:r w:rsidRPr="00F602ED">
        <w:rPr>
          <w:rStyle w:val="1-Char"/>
          <w:rFonts w:hint="cs"/>
          <w:rtl/>
        </w:rPr>
        <w:t>خوان</w:t>
      </w:r>
      <w:r w:rsidR="00F602ED">
        <w:rPr>
          <w:rStyle w:val="1-Char"/>
          <w:rFonts w:hint="cs"/>
          <w:rtl/>
        </w:rPr>
        <w:t>ی</w:t>
      </w:r>
      <w:r w:rsidRPr="00F602ED">
        <w:rPr>
          <w:rStyle w:val="1-Char"/>
          <w:rFonts w:hint="cs"/>
          <w:rtl/>
        </w:rPr>
        <w:t>م:</w:t>
      </w:r>
      <w:r w:rsidR="00F87B3D" w:rsidRPr="00F602ED">
        <w:rPr>
          <w:rStyle w:val="1-Char"/>
          <w:rFonts w:hint="cs"/>
          <w:rtl/>
        </w:rPr>
        <w:t xml:space="preserve"> </w:t>
      </w:r>
      <w:r w:rsidRPr="00F87B3D">
        <w:rPr>
          <w:rStyle w:val="5-Char"/>
          <w:rFonts w:hint="cs"/>
          <w:rtl/>
        </w:rPr>
        <w:t xml:space="preserve">(فأتاه رجل فقال: </w:t>
      </w:r>
      <w:r w:rsidRPr="00F87B3D">
        <w:rPr>
          <w:rStyle w:val="5-Char"/>
          <w:rtl/>
        </w:rPr>
        <w:t>يَا رَسُولَ اللَّهِ مَا الْإِسْلَامُ قَالَ الْإِسْلَامُ أَنْ تَعْبُدَ اللَّهَ وَلَا تُشْرِكَ بِهِ شَيْئًا وَتُقِيمَ الصَّلَاةَ الْمَكْتُوبَةَ وَتُؤَدِّيَ الزَّكَاةَ الْمَفْرُوضَةَ وَتَصُومَ رَمَضَانَ</w:t>
      </w:r>
      <w:r w:rsidRPr="00F87B3D">
        <w:rPr>
          <w:rStyle w:val="5-Char"/>
          <w:rFonts w:hint="cs"/>
          <w:rtl/>
        </w:rPr>
        <w:t>...)</w:t>
      </w:r>
      <w:r w:rsidRPr="009B471D">
        <w:rPr>
          <w:rStyle w:val="FootnoteReference"/>
          <w:rFonts w:ascii="Arial" w:hAnsi="Arial" w:cs="IRNazli"/>
          <w:sz w:val="31"/>
          <w:szCs w:val="31"/>
          <w:rtl/>
        </w:rPr>
        <w:footnoteReference w:id="119"/>
      </w:r>
      <w:r w:rsidRPr="00F602ED">
        <w:rPr>
          <w:rStyle w:val="1-Char"/>
          <w:rFonts w:hint="cs"/>
          <w:rtl/>
        </w:rPr>
        <w:t xml:space="preserve"> «مرد</w:t>
      </w:r>
      <w:r w:rsidR="00F602ED">
        <w:rPr>
          <w:rStyle w:val="1-Char"/>
          <w:rFonts w:hint="cs"/>
          <w:rtl/>
        </w:rPr>
        <w:t>ی</w:t>
      </w:r>
      <w:r w:rsidRPr="00F602ED">
        <w:rPr>
          <w:rStyle w:val="1-Char"/>
          <w:rFonts w:hint="cs"/>
          <w:rtl/>
        </w:rPr>
        <w:t xml:space="preserve"> پ</w:t>
      </w:r>
      <w:r w:rsidR="00F602ED">
        <w:rPr>
          <w:rStyle w:val="1-Char"/>
          <w:rFonts w:hint="cs"/>
          <w:rtl/>
        </w:rPr>
        <w:t>ی</w:t>
      </w:r>
      <w:r w:rsidRPr="00F602ED">
        <w:rPr>
          <w:rStyle w:val="1-Char"/>
          <w:rFonts w:hint="cs"/>
          <w:rtl/>
        </w:rPr>
        <w:t>ش رسول الله</w:t>
      </w:r>
      <w:r w:rsidRPr="003A29F3">
        <w:rPr>
          <w:rFonts w:ascii="Arial" w:hAnsi="Arial" w:cs="CTraditional Arabic" w:hint="cs"/>
          <w:sz w:val="31"/>
          <w:szCs w:val="28"/>
          <w:rtl/>
        </w:rPr>
        <w:t>ص</w:t>
      </w:r>
      <w:r w:rsidRPr="00F602ED">
        <w:rPr>
          <w:rStyle w:val="1-Char"/>
          <w:rFonts w:hint="cs"/>
          <w:rtl/>
        </w:rPr>
        <w:t xml:space="preserve"> آمد و سؤال </w:t>
      </w:r>
      <w:r w:rsidR="00F602ED">
        <w:rPr>
          <w:rStyle w:val="1-Char"/>
          <w:rFonts w:hint="cs"/>
          <w:rtl/>
        </w:rPr>
        <w:t>ک</w:t>
      </w:r>
      <w:r w:rsidRPr="00F602ED">
        <w:rPr>
          <w:rStyle w:val="1-Char"/>
          <w:rFonts w:hint="cs"/>
          <w:rtl/>
        </w:rPr>
        <w:t>رد:</w:t>
      </w:r>
      <w:r w:rsidR="00F602ED">
        <w:rPr>
          <w:rStyle w:val="1-Char"/>
          <w:rFonts w:hint="cs"/>
          <w:rtl/>
        </w:rPr>
        <w:t xml:space="preserve">‌ای </w:t>
      </w:r>
      <w:r w:rsidRPr="00F602ED">
        <w:rPr>
          <w:rStyle w:val="1-Char"/>
          <w:rFonts w:hint="cs"/>
          <w:rtl/>
        </w:rPr>
        <w:t>رسول خدا اسلام چ</w:t>
      </w:r>
      <w:r w:rsidR="00F602ED">
        <w:rPr>
          <w:rStyle w:val="1-Char"/>
          <w:rFonts w:hint="cs"/>
          <w:rtl/>
        </w:rPr>
        <w:t>ی</w:t>
      </w:r>
      <w:r w:rsidRPr="00F602ED">
        <w:rPr>
          <w:rStyle w:val="1-Char"/>
          <w:rFonts w:hint="cs"/>
          <w:rtl/>
        </w:rPr>
        <w:t>ست؟ فرمود: اسلام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 xml:space="preserve">ه الله را عبادت </w:t>
      </w:r>
      <w:r w:rsidR="00F602ED">
        <w:rPr>
          <w:rStyle w:val="1-Char"/>
          <w:rFonts w:hint="cs"/>
          <w:rtl/>
        </w:rPr>
        <w:t>ک</w:t>
      </w:r>
      <w:r w:rsidRPr="00F602ED">
        <w:rPr>
          <w:rStyle w:val="1-Char"/>
          <w:rFonts w:hint="cs"/>
          <w:rtl/>
        </w:rPr>
        <w:t>ن</w:t>
      </w:r>
      <w:r w:rsidR="00F602ED">
        <w:rPr>
          <w:rStyle w:val="1-Char"/>
          <w:rFonts w:hint="cs"/>
          <w:rtl/>
        </w:rPr>
        <w:t>ی</w:t>
      </w:r>
      <w:r w:rsidRPr="00F602ED">
        <w:rPr>
          <w:rStyle w:val="1-Char"/>
          <w:rFonts w:hint="cs"/>
          <w:rtl/>
        </w:rPr>
        <w:t>د و چ</w:t>
      </w:r>
      <w:r w:rsidR="00F602ED">
        <w:rPr>
          <w:rStyle w:val="1-Char"/>
          <w:rFonts w:hint="cs"/>
          <w:rtl/>
        </w:rPr>
        <w:t>ی</w:t>
      </w:r>
      <w:r w:rsidRPr="00F602ED">
        <w:rPr>
          <w:rStyle w:val="1-Char"/>
          <w:rFonts w:hint="cs"/>
          <w:rtl/>
        </w:rPr>
        <w:t>ز</w:t>
      </w:r>
      <w:r w:rsidR="00F602ED">
        <w:rPr>
          <w:rStyle w:val="1-Char"/>
          <w:rFonts w:hint="cs"/>
          <w:rtl/>
        </w:rPr>
        <w:t>ی</w:t>
      </w:r>
      <w:r w:rsidRPr="00F602ED">
        <w:rPr>
          <w:rStyle w:val="1-Char"/>
          <w:rFonts w:hint="cs"/>
          <w:rtl/>
        </w:rPr>
        <w:t xml:space="preserve"> را شر</w:t>
      </w:r>
      <w:r w:rsidR="00F602ED">
        <w:rPr>
          <w:rStyle w:val="1-Char"/>
          <w:rFonts w:hint="cs"/>
          <w:rtl/>
        </w:rPr>
        <w:t>یک</w:t>
      </w:r>
      <w:r w:rsidRPr="00F602ED">
        <w:rPr>
          <w:rStyle w:val="1-Char"/>
          <w:rFonts w:hint="cs"/>
          <w:rtl/>
        </w:rPr>
        <w:t xml:space="preserve"> او نگردان</w:t>
      </w:r>
      <w:r w:rsidR="00F602ED">
        <w:rPr>
          <w:rStyle w:val="1-Char"/>
          <w:rFonts w:hint="cs"/>
          <w:rtl/>
        </w:rPr>
        <w:t>ی</w:t>
      </w:r>
      <w:r w:rsidRPr="00F602ED">
        <w:rPr>
          <w:rStyle w:val="1-Char"/>
          <w:rFonts w:hint="cs"/>
          <w:rtl/>
        </w:rPr>
        <w:t>د و نمازها</w:t>
      </w:r>
      <w:r w:rsidR="00F602ED">
        <w:rPr>
          <w:rStyle w:val="1-Char"/>
          <w:rFonts w:hint="cs"/>
          <w:rtl/>
        </w:rPr>
        <w:t>ی</w:t>
      </w:r>
      <w:r w:rsidRPr="00F602ED">
        <w:rPr>
          <w:rStyle w:val="1-Char"/>
          <w:rFonts w:hint="cs"/>
          <w:rtl/>
        </w:rPr>
        <w:t xml:space="preserve"> واجب را انجام و ز</w:t>
      </w:r>
      <w:r w:rsidR="00F602ED">
        <w:rPr>
          <w:rStyle w:val="1-Char"/>
          <w:rFonts w:hint="cs"/>
          <w:rtl/>
        </w:rPr>
        <w:t>ک</w:t>
      </w:r>
      <w:r w:rsidRPr="00F602ED">
        <w:rPr>
          <w:rStyle w:val="1-Char"/>
          <w:rFonts w:hint="cs"/>
          <w:rtl/>
        </w:rPr>
        <w:t>ات فرض را بده</w:t>
      </w:r>
      <w:r w:rsidR="00F602ED">
        <w:rPr>
          <w:rStyle w:val="1-Char"/>
          <w:rFonts w:hint="cs"/>
          <w:rtl/>
        </w:rPr>
        <w:t>ی</w:t>
      </w:r>
      <w:r w:rsidRPr="00F602ED">
        <w:rPr>
          <w:rStyle w:val="1-Char"/>
          <w:rFonts w:hint="cs"/>
          <w:rtl/>
        </w:rPr>
        <w:t>د و رمضان را روزه بگ</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د</w:t>
      </w:r>
      <w:r w:rsidRPr="00361FA0">
        <w:rPr>
          <w:rFonts w:ascii="Arial" w:hAnsi="Arial" w:cs="Compset" w:hint="eastAsia"/>
          <w:sz w:val="31"/>
          <w:szCs w:val="31"/>
          <w:rtl/>
        </w:rPr>
        <w:t>…</w:t>
      </w:r>
      <w:r w:rsidRPr="00F602ED">
        <w:rPr>
          <w:rStyle w:val="1-Char"/>
          <w:rFonts w:hint="cs"/>
          <w:rtl/>
        </w:rPr>
        <w:t>».</w:t>
      </w:r>
    </w:p>
    <w:p w:rsidR="00925B11" w:rsidRPr="00F602ED" w:rsidRDefault="00925B11" w:rsidP="00221C87">
      <w:pPr>
        <w:tabs>
          <w:tab w:val="left" w:pos="510"/>
          <w:tab w:val="center" w:pos="3870"/>
        </w:tabs>
        <w:spacing w:after="0" w:line="240" w:lineRule="auto"/>
        <w:ind w:firstLine="284"/>
        <w:jc w:val="both"/>
        <w:rPr>
          <w:rStyle w:val="1-Char"/>
          <w:rtl/>
        </w:rPr>
      </w:pPr>
      <w:r w:rsidRPr="00F602ED">
        <w:rPr>
          <w:rStyle w:val="1-Char"/>
          <w:rFonts w:hint="cs"/>
          <w:rtl/>
        </w:rPr>
        <w:t>از آن جمله داستان مرد</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از رسول گرام</w:t>
      </w:r>
      <w:r w:rsidR="00F602ED">
        <w:rPr>
          <w:rStyle w:val="1-Char"/>
          <w:rFonts w:hint="cs"/>
          <w:rtl/>
        </w:rPr>
        <w:t>ی</w:t>
      </w:r>
      <w:r w:rsidRPr="00F602ED">
        <w:rPr>
          <w:rStyle w:val="1-Char"/>
          <w:rFonts w:hint="cs"/>
          <w:rtl/>
        </w:rPr>
        <w:t xml:space="preserve"> اسلام</w:t>
      </w:r>
      <w:r w:rsidRPr="003A29F3">
        <w:rPr>
          <w:rFonts w:ascii="Arial" w:hAnsi="Arial" w:cs="CTraditional Arabic" w:hint="cs"/>
          <w:sz w:val="31"/>
          <w:szCs w:val="28"/>
          <w:rtl/>
        </w:rPr>
        <w:t>ص</w:t>
      </w:r>
      <w:r w:rsidRPr="00F602ED">
        <w:rPr>
          <w:rStyle w:val="1-Char"/>
          <w:rFonts w:hint="cs"/>
          <w:rtl/>
        </w:rPr>
        <w:t xml:space="preserve"> در مورد اسلام سؤال </w:t>
      </w:r>
      <w:r w:rsidR="00F602ED">
        <w:rPr>
          <w:rStyle w:val="1-Char"/>
          <w:rFonts w:hint="cs"/>
          <w:rtl/>
        </w:rPr>
        <w:t>ک</w:t>
      </w:r>
      <w:r w:rsidRPr="00F602ED">
        <w:rPr>
          <w:rStyle w:val="1-Char"/>
          <w:rFonts w:hint="cs"/>
          <w:rtl/>
        </w:rPr>
        <w:t>رد. رسول خدا</w:t>
      </w:r>
      <w:r w:rsidRPr="003A29F3">
        <w:rPr>
          <w:rFonts w:ascii="Arial" w:hAnsi="Arial" w:cs="CTraditional Arabic" w:hint="cs"/>
          <w:sz w:val="31"/>
          <w:szCs w:val="28"/>
          <w:rtl/>
        </w:rPr>
        <w:t>ص</w:t>
      </w:r>
      <w:r w:rsidRPr="00F602ED">
        <w:rPr>
          <w:rStyle w:val="1-Char"/>
          <w:rFonts w:hint="cs"/>
          <w:rtl/>
        </w:rPr>
        <w:t xml:space="preserve"> در جوابش او را به نماز و روزه و حج و ز</w:t>
      </w:r>
      <w:r w:rsidR="00F602ED">
        <w:rPr>
          <w:rStyle w:val="1-Char"/>
          <w:rFonts w:hint="cs"/>
          <w:rtl/>
        </w:rPr>
        <w:t>ک</w:t>
      </w:r>
      <w:r w:rsidRPr="00F602ED">
        <w:rPr>
          <w:rStyle w:val="1-Char"/>
          <w:rFonts w:hint="cs"/>
          <w:rtl/>
        </w:rPr>
        <w:t xml:space="preserve">ات اشاره نمود. آن مرد گفت: سوگند به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 xml:space="preserve">ه تو را به حق مبعوث </w:t>
      </w:r>
      <w:r w:rsidR="00F602ED">
        <w:rPr>
          <w:rStyle w:val="1-Char"/>
          <w:rFonts w:hint="cs"/>
          <w:rtl/>
        </w:rPr>
        <w:t>ک</w:t>
      </w:r>
      <w:r w:rsidRPr="00F602ED">
        <w:rPr>
          <w:rStyle w:val="1-Char"/>
          <w:rFonts w:hint="cs"/>
          <w:rtl/>
        </w:rPr>
        <w:t>رده است نه بر آن</w:t>
      </w:r>
      <w:r w:rsidR="00F602ED">
        <w:rPr>
          <w:rStyle w:val="1-Char"/>
          <w:rFonts w:hint="cs"/>
          <w:rtl/>
        </w:rPr>
        <w:t xml:space="preserve"> می‌</w:t>
      </w:r>
      <w:r w:rsidRPr="00F602ED">
        <w:rPr>
          <w:rStyle w:val="1-Char"/>
          <w:rFonts w:hint="cs"/>
          <w:rtl/>
        </w:rPr>
        <w:t>افزا</w:t>
      </w:r>
      <w:r w:rsidR="00F602ED">
        <w:rPr>
          <w:rStyle w:val="1-Char"/>
          <w:rFonts w:hint="cs"/>
          <w:rtl/>
        </w:rPr>
        <w:t>ی</w:t>
      </w:r>
      <w:r w:rsidRPr="00F602ED">
        <w:rPr>
          <w:rStyle w:val="1-Char"/>
          <w:rFonts w:hint="cs"/>
          <w:rtl/>
        </w:rPr>
        <w:t xml:space="preserve">م و نه از آن </w:t>
      </w:r>
      <w:r w:rsidR="00F602ED">
        <w:rPr>
          <w:rStyle w:val="1-Char"/>
          <w:rFonts w:hint="cs"/>
          <w:rtl/>
        </w:rPr>
        <w:t>ک</w:t>
      </w:r>
      <w:r w:rsidRPr="00F602ED">
        <w:rPr>
          <w:rStyle w:val="1-Char"/>
          <w:rFonts w:hint="cs"/>
          <w:rtl/>
        </w:rPr>
        <w:t>م</w:t>
      </w:r>
      <w:r w:rsidR="00F602ED">
        <w:rPr>
          <w:rStyle w:val="1-Char"/>
          <w:rFonts w:hint="cs"/>
          <w:rtl/>
        </w:rPr>
        <w:t xml:space="preserve"> می‌ک</w:t>
      </w:r>
      <w:r w:rsidRPr="00F602ED">
        <w:rPr>
          <w:rStyle w:val="1-Char"/>
          <w:rFonts w:hint="cs"/>
          <w:rtl/>
        </w:rPr>
        <w:t>نم. رسول گرام</w:t>
      </w:r>
      <w:r w:rsidR="00F602ED">
        <w:rPr>
          <w:rStyle w:val="1-Char"/>
          <w:rFonts w:hint="cs"/>
          <w:rtl/>
        </w:rPr>
        <w:t>ی</w:t>
      </w:r>
      <w:r w:rsidRPr="003A29F3">
        <w:rPr>
          <w:rFonts w:ascii="Arial" w:hAnsi="Arial" w:cs="CTraditional Arabic" w:hint="cs"/>
          <w:sz w:val="31"/>
          <w:szCs w:val="28"/>
          <w:rtl/>
        </w:rPr>
        <w:t>ص</w:t>
      </w:r>
      <w:r w:rsidRPr="00F602ED">
        <w:rPr>
          <w:rStyle w:val="1-Char"/>
          <w:rFonts w:hint="cs"/>
          <w:rtl/>
        </w:rPr>
        <w:t xml:space="preserve"> فرمود:</w:t>
      </w:r>
      <w:r w:rsidR="00F87B3D" w:rsidRPr="00F602ED">
        <w:rPr>
          <w:rStyle w:val="1-Char"/>
          <w:rFonts w:hint="cs"/>
          <w:rtl/>
        </w:rPr>
        <w:t xml:space="preserve"> </w:t>
      </w:r>
      <w:r w:rsidR="00221C87">
        <w:rPr>
          <w:rStyle w:val="5-Char"/>
          <w:rFonts w:hint="cs"/>
          <w:rtl/>
        </w:rPr>
        <w:t>«</w:t>
      </w:r>
      <w:r w:rsidRPr="00F87B3D">
        <w:rPr>
          <w:rStyle w:val="5-Char"/>
          <w:rFonts w:hint="cs"/>
          <w:rtl/>
        </w:rPr>
        <w:t>لئن صدق ليدخلن الجنة</w:t>
      </w:r>
      <w:r w:rsidR="00221C87">
        <w:rPr>
          <w:rStyle w:val="5-Char"/>
          <w:rFonts w:hint="cs"/>
          <w:rtl/>
        </w:rPr>
        <w:t>»</w:t>
      </w:r>
      <w:r w:rsidRPr="009B471D">
        <w:rPr>
          <w:rStyle w:val="FootnoteReference"/>
          <w:rFonts w:ascii="Arial" w:hAnsi="Arial" w:cs="IRNazli"/>
          <w:sz w:val="31"/>
          <w:szCs w:val="31"/>
          <w:rtl/>
        </w:rPr>
        <w:footnoteReference w:id="120"/>
      </w:r>
      <w:r w:rsidRPr="00F602ED">
        <w:rPr>
          <w:rStyle w:val="1-Char"/>
          <w:rFonts w:hint="cs"/>
          <w:rtl/>
        </w:rPr>
        <w:t xml:space="preserve"> «اگر راست بگو</w:t>
      </w:r>
      <w:r w:rsidR="00F602ED">
        <w:rPr>
          <w:rStyle w:val="1-Char"/>
          <w:rFonts w:hint="cs"/>
          <w:rtl/>
        </w:rPr>
        <w:t>ی</w:t>
      </w:r>
      <w:r w:rsidRPr="00F602ED">
        <w:rPr>
          <w:rStyle w:val="1-Char"/>
          <w:rFonts w:hint="cs"/>
          <w:rtl/>
        </w:rPr>
        <w:t>د حتماً وارد بهشت</w:t>
      </w:r>
      <w:r w:rsidR="00F602ED">
        <w:rPr>
          <w:rStyle w:val="1-Char"/>
          <w:rFonts w:hint="cs"/>
          <w:rtl/>
        </w:rPr>
        <w:t xml:space="preserve"> می‌</w:t>
      </w:r>
      <w:r w:rsidRPr="00F602ED">
        <w:rPr>
          <w:rStyle w:val="1-Char"/>
          <w:rFonts w:hint="cs"/>
          <w:rtl/>
        </w:rPr>
        <w:t>شود».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 xml:space="preserve">علت آن به ضرورت معلوم است چون اگر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امورات عظ</w:t>
      </w:r>
      <w:r w:rsidR="00F602ED">
        <w:rPr>
          <w:rStyle w:val="1-Char"/>
          <w:rFonts w:hint="cs"/>
          <w:rtl/>
        </w:rPr>
        <w:t>ی</w:t>
      </w:r>
      <w:r w:rsidRPr="00F602ED">
        <w:rPr>
          <w:rStyle w:val="1-Char"/>
          <w:rFonts w:hint="cs"/>
          <w:rtl/>
        </w:rPr>
        <w:t xml:space="preserve">م به همان صورت </w:t>
      </w:r>
      <w:r w:rsidR="00F602ED">
        <w:rPr>
          <w:rStyle w:val="1-Char"/>
          <w:rFonts w:hint="cs"/>
          <w:rtl/>
        </w:rPr>
        <w:t>ک</w:t>
      </w:r>
      <w:r w:rsidRPr="00F602ED">
        <w:rPr>
          <w:rStyle w:val="1-Char"/>
          <w:rFonts w:hint="cs"/>
          <w:rtl/>
        </w:rPr>
        <w:t>ه پروردگار دستور داده است با اخلاص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انجام دهد بق</w:t>
      </w:r>
      <w:r w:rsidR="00F602ED">
        <w:rPr>
          <w:rStyle w:val="1-Char"/>
          <w:rFonts w:hint="cs"/>
          <w:rtl/>
        </w:rPr>
        <w:t>ی</w:t>
      </w:r>
      <w:r w:rsidRPr="00F602ED">
        <w:rPr>
          <w:rStyle w:val="1-Char"/>
          <w:rFonts w:hint="cs"/>
          <w:rtl/>
        </w:rPr>
        <w:t>ه مسائلش اصلاح و خداوند او را به راه</w:t>
      </w:r>
      <w:r w:rsidR="005303EF">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خ</w:t>
      </w:r>
      <w:r w:rsidR="00F602ED">
        <w:rPr>
          <w:rStyle w:val="1-Char"/>
          <w:rFonts w:hint="cs"/>
          <w:rtl/>
        </w:rPr>
        <w:t>ی</w:t>
      </w:r>
      <w:r w:rsidRPr="00F602ED">
        <w:rPr>
          <w:rStyle w:val="1-Char"/>
          <w:rFonts w:hint="cs"/>
          <w:rtl/>
        </w:rPr>
        <w:t>ر و صلاح و نجات و رستگار</w:t>
      </w:r>
      <w:r w:rsidR="00F602ED">
        <w:rPr>
          <w:rStyle w:val="1-Char"/>
          <w:rFonts w:hint="cs"/>
          <w:rtl/>
        </w:rPr>
        <w:t>ی</w:t>
      </w:r>
      <w:r w:rsidRPr="00F602ED">
        <w:rPr>
          <w:rStyle w:val="1-Char"/>
          <w:rFonts w:hint="cs"/>
          <w:rtl/>
        </w:rPr>
        <w:t xml:space="preserve"> و بهشت و رضامند</w:t>
      </w:r>
      <w:r w:rsidR="00F602ED">
        <w:rPr>
          <w:rStyle w:val="1-Char"/>
          <w:rFonts w:hint="cs"/>
          <w:rtl/>
        </w:rPr>
        <w:t>ی</w:t>
      </w:r>
      <w:r w:rsidRPr="00F602ED">
        <w:rPr>
          <w:rStyle w:val="1-Char"/>
          <w:rFonts w:hint="cs"/>
          <w:rtl/>
        </w:rPr>
        <w:t xml:space="preserve"> خو</w:t>
      </w:r>
      <w:r w:rsidR="00F602ED">
        <w:rPr>
          <w:rStyle w:val="1-Char"/>
          <w:rFonts w:hint="cs"/>
          <w:rtl/>
        </w:rPr>
        <w:t>ی</w:t>
      </w:r>
      <w:r w:rsidRPr="00F602ED">
        <w:rPr>
          <w:rStyle w:val="1-Char"/>
          <w:rFonts w:hint="cs"/>
          <w:rtl/>
        </w:rPr>
        <w:t>ش هدا</w:t>
      </w:r>
      <w:r w:rsidR="00F602ED">
        <w:rPr>
          <w:rStyle w:val="1-Char"/>
          <w:rFonts w:hint="cs"/>
          <w:rtl/>
        </w:rPr>
        <w:t>ی</w:t>
      </w:r>
      <w:r w:rsidRPr="00F602ED">
        <w:rPr>
          <w:rStyle w:val="1-Char"/>
          <w:rFonts w:hint="cs"/>
          <w:rtl/>
        </w:rPr>
        <w:t xml:space="preserve">ت خواهد </w:t>
      </w:r>
      <w:r w:rsidR="00F602ED">
        <w:rPr>
          <w:rStyle w:val="1-Char"/>
          <w:rFonts w:hint="cs"/>
          <w:rtl/>
        </w:rPr>
        <w:t>ک</w:t>
      </w:r>
      <w:r w:rsidRPr="00F602ED">
        <w:rPr>
          <w:rStyle w:val="1-Char"/>
          <w:rFonts w:hint="cs"/>
          <w:rtl/>
        </w:rPr>
        <w:t>رد،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F87B3D" w:rsidRPr="00F602ED">
        <w:rPr>
          <w:rStyle w:val="1-Char"/>
          <w:rFonts w:hint="cs"/>
          <w:rtl/>
        </w:rPr>
        <w:t xml:space="preserve"> </w:t>
      </w:r>
      <w:r w:rsidR="00F87B3D">
        <w:rPr>
          <w:rFonts w:ascii="Arial" w:hAnsi="Arial" w:cs="Traditional Arabic"/>
          <w:b/>
          <w:color w:val="000000"/>
          <w:sz w:val="28"/>
          <w:szCs w:val="28"/>
          <w:shd w:val="clear" w:color="auto" w:fill="FFFFFF"/>
          <w:rtl/>
        </w:rPr>
        <w:t>﴿</w:t>
      </w:r>
      <w:r w:rsidR="00F87B3D" w:rsidRPr="00F602ED">
        <w:rPr>
          <w:rStyle w:val="Char"/>
          <w:rtl/>
        </w:rPr>
        <w:t>وَ</w:t>
      </w:r>
      <w:r w:rsidR="00F87B3D" w:rsidRPr="00F602ED">
        <w:rPr>
          <w:rStyle w:val="Char"/>
          <w:rFonts w:hint="cs"/>
          <w:rtl/>
        </w:rPr>
        <w:t>ٱلَّذِينَ</w:t>
      </w:r>
      <w:r w:rsidR="00F87B3D" w:rsidRPr="00F602ED">
        <w:rPr>
          <w:rStyle w:val="Char"/>
          <w:rtl/>
        </w:rPr>
        <w:t xml:space="preserve"> ءَامَنُواْ وَعَمِلُواْ </w:t>
      </w:r>
      <w:r w:rsidR="00F87B3D" w:rsidRPr="00F602ED">
        <w:rPr>
          <w:rStyle w:val="Char"/>
          <w:rFonts w:hint="cs"/>
          <w:rtl/>
        </w:rPr>
        <w:t>ٱلصَّٰلِحَٰتِ</w:t>
      </w:r>
      <w:r w:rsidR="00F87B3D" w:rsidRPr="00F602ED">
        <w:rPr>
          <w:rStyle w:val="Char"/>
          <w:rtl/>
        </w:rPr>
        <w:t xml:space="preserve"> وَءَامَنُواْ بِمَا نُزِّلَ عَلَىٰ مُحَمَّدٖ وَهُوَ </w:t>
      </w:r>
      <w:r w:rsidR="00F87B3D" w:rsidRPr="00F602ED">
        <w:rPr>
          <w:rStyle w:val="Char"/>
          <w:rFonts w:hint="cs"/>
          <w:rtl/>
        </w:rPr>
        <w:t>ٱلۡحَقُّ</w:t>
      </w:r>
      <w:r w:rsidR="00F87B3D" w:rsidRPr="00F602ED">
        <w:rPr>
          <w:rStyle w:val="Char"/>
          <w:rtl/>
        </w:rPr>
        <w:t xml:space="preserve"> مِن رَّبِّهِمۡ كَفَّرَ عَنۡهُمۡ سَيِّ‍َٔاتِهِمۡ وَأَصۡلَحَ بَالَهُمۡ٢</w:t>
      </w:r>
      <w:r w:rsidR="00F87B3D">
        <w:rPr>
          <w:rFonts w:ascii="Arial" w:hAnsi="Arial" w:cs="Traditional Arabic"/>
          <w:b/>
          <w:color w:val="000000"/>
          <w:sz w:val="28"/>
          <w:szCs w:val="28"/>
          <w:shd w:val="clear" w:color="auto" w:fill="FFFFFF"/>
          <w:rtl/>
        </w:rPr>
        <w:t>﴾</w:t>
      </w:r>
      <w:r w:rsidR="00F87B3D" w:rsidRPr="00F602ED">
        <w:rPr>
          <w:rStyle w:val="Char"/>
          <w:rtl/>
        </w:rPr>
        <w:t xml:space="preserve"> </w:t>
      </w:r>
      <w:r w:rsidR="00F87B3D" w:rsidRPr="00F602ED">
        <w:rPr>
          <w:rStyle w:val="7-Char"/>
          <w:rtl/>
        </w:rPr>
        <w:t>[محمد: 2]</w:t>
      </w:r>
      <w:r w:rsidR="00F87B3D" w:rsidRPr="00F602ED">
        <w:rPr>
          <w:rStyle w:val="7-Char"/>
          <w:rFonts w:hint="cs"/>
          <w:rtl/>
        </w:rPr>
        <w:t>.</w:t>
      </w:r>
      <w:r w:rsidRPr="00F602ED">
        <w:rPr>
          <w:rStyle w:val="1-Char"/>
          <w:rFonts w:hint="cs"/>
          <w:rtl/>
        </w:rPr>
        <w:t xml:space="preserve"> </w:t>
      </w:r>
      <w:r w:rsidRPr="00F87B3D">
        <w:rPr>
          <w:rStyle w:val="Char0"/>
          <w:rFonts w:hint="cs"/>
          <w:rtl/>
        </w:rPr>
        <w:t>«</w:t>
      </w:r>
      <w:r w:rsidR="00F602ED">
        <w:rPr>
          <w:rStyle w:val="Char0"/>
          <w:rFonts w:hint="cs"/>
          <w:rtl/>
        </w:rPr>
        <w:t>ک</w:t>
      </w:r>
      <w:r w:rsidRPr="00F87B3D">
        <w:rPr>
          <w:rStyle w:val="Char0"/>
          <w:rFonts w:hint="cs"/>
          <w:rtl/>
        </w:rPr>
        <w:t>سان</w:t>
      </w:r>
      <w:r w:rsidR="00F602ED">
        <w:rPr>
          <w:rStyle w:val="Char0"/>
          <w:rFonts w:hint="cs"/>
          <w:rtl/>
        </w:rPr>
        <w:t>ی</w:t>
      </w:r>
      <w:r w:rsidRPr="00F87B3D">
        <w:rPr>
          <w:rStyle w:val="Char0"/>
          <w:rFonts w:hint="cs"/>
          <w:rtl/>
        </w:rPr>
        <w:t xml:space="preserve"> </w:t>
      </w:r>
      <w:r w:rsidR="00F602ED">
        <w:rPr>
          <w:rStyle w:val="Char0"/>
          <w:rFonts w:hint="cs"/>
          <w:rtl/>
        </w:rPr>
        <w:t>ک</w:t>
      </w:r>
      <w:r w:rsidRPr="00F87B3D">
        <w:rPr>
          <w:rStyle w:val="Char0"/>
          <w:rFonts w:hint="cs"/>
          <w:rtl/>
        </w:rPr>
        <w:t>ه ا</w:t>
      </w:r>
      <w:r w:rsidR="00F602ED">
        <w:rPr>
          <w:rStyle w:val="Char0"/>
          <w:rFonts w:hint="cs"/>
          <w:rtl/>
        </w:rPr>
        <w:t>ی</w:t>
      </w:r>
      <w:r w:rsidRPr="00F87B3D">
        <w:rPr>
          <w:rStyle w:val="Char0"/>
          <w:rFonts w:hint="cs"/>
          <w:rtl/>
        </w:rPr>
        <w:t>مان آورند و عمل صالح انجام دهند و به آنچه بر محمد فرو فرستاده شده چ</w:t>
      </w:r>
      <w:r w:rsidR="00F602ED">
        <w:rPr>
          <w:rStyle w:val="Char0"/>
          <w:rFonts w:hint="cs"/>
          <w:rtl/>
        </w:rPr>
        <w:t>ی</w:t>
      </w:r>
      <w:r w:rsidRPr="00F87B3D">
        <w:rPr>
          <w:rStyle w:val="Char0"/>
          <w:rFonts w:hint="cs"/>
          <w:rtl/>
        </w:rPr>
        <w:t>ز</w:t>
      </w:r>
      <w:r w:rsidR="00F602ED">
        <w:rPr>
          <w:rStyle w:val="Char0"/>
          <w:rFonts w:hint="cs"/>
          <w:rtl/>
        </w:rPr>
        <w:t>ی</w:t>
      </w:r>
      <w:r w:rsidRPr="00F87B3D">
        <w:rPr>
          <w:rStyle w:val="Char0"/>
          <w:rFonts w:hint="cs"/>
          <w:rtl/>
        </w:rPr>
        <w:t xml:space="preserve"> </w:t>
      </w:r>
      <w:r w:rsidR="00F602ED">
        <w:rPr>
          <w:rStyle w:val="Char0"/>
          <w:rFonts w:hint="cs"/>
          <w:rtl/>
        </w:rPr>
        <w:t>ک</w:t>
      </w:r>
      <w:r w:rsidRPr="00F87B3D">
        <w:rPr>
          <w:rStyle w:val="Char0"/>
          <w:rFonts w:hint="cs"/>
          <w:rtl/>
        </w:rPr>
        <w:t>ه حق است و از جانب پروردگارشان است ا</w:t>
      </w:r>
      <w:r w:rsidR="00F602ED">
        <w:rPr>
          <w:rStyle w:val="Char0"/>
          <w:rFonts w:hint="cs"/>
          <w:rtl/>
        </w:rPr>
        <w:t>ی</w:t>
      </w:r>
      <w:r w:rsidRPr="00F87B3D">
        <w:rPr>
          <w:rStyle w:val="Char0"/>
          <w:rFonts w:hint="cs"/>
          <w:rtl/>
        </w:rPr>
        <w:t>مان آورند از گناهانشان چشم پوش</w:t>
      </w:r>
      <w:r w:rsidR="00F602ED">
        <w:rPr>
          <w:rStyle w:val="Char0"/>
          <w:rFonts w:hint="cs"/>
          <w:rtl/>
        </w:rPr>
        <w:t>ی</w:t>
      </w:r>
      <w:r w:rsidRPr="00F87B3D">
        <w:rPr>
          <w:rStyle w:val="Char0"/>
          <w:rFonts w:hint="cs"/>
          <w:rtl/>
        </w:rPr>
        <w:t xml:space="preserve"> و احوالشان اصلاح خواهد شد.»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w:t>
      </w:r>
      <w:r w:rsidR="00F602ED">
        <w:rPr>
          <w:rStyle w:val="1-Char"/>
          <w:rFonts w:hint="cs"/>
          <w:rtl/>
        </w:rPr>
        <w:t>ی</w:t>
      </w:r>
      <w:r w:rsidRPr="00F602ED">
        <w:rPr>
          <w:rStyle w:val="1-Char"/>
          <w:rFonts w:hint="cs"/>
          <w:rtl/>
        </w:rPr>
        <w:t>ن بد</w:t>
      </w:r>
      <w:r w:rsidR="00F602ED">
        <w:rPr>
          <w:rStyle w:val="1-Char"/>
          <w:rFonts w:hint="cs"/>
          <w:rtl/>
        </w:rPr>
        <w:t>ی</w:t>
      </w:r>
      <w:r w:rsidRPr="00F602ED">
        <w:rPr>
          <w:rStyle w:val="1-Char"/>
          <w:rFonts w:hint="cs"/>
          <w:rtl/>
        </w:rPr>
        <w:t>ن معن</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 xml:space="preserve">ست </w:t>
      </w:r>
      <w:r w:rsidR="00F602ED">
        <w:rPr>
          <w:rStyle w:val="1-Char"/>
          <w:rFonts w:hint="cs"/>
          <w:rtl/>
        </w:rPr>
        <w:t>ک</w:t>
      </w:r>
      <w:r w:rsidRPr="00F602ED">
        <w:rPr>
          <w:rStyle w:val="1-Char"/>
          <w:rFonts w:hint="cs"/>
          <w:rtl/>
        </w:rPr>
        <w:t>ه من</w:t>
      </w:r>
      <w:r w:rsidR="00F602ED">
        <w:rPr>
          <w:rStyle w:val="1-Char"/>
          <w:rFonts w:hint="cs"/>
          <w:rtl/>
        </w:rPr>
        <w:t xml:space="preserve"> می‌</w:t>
      </w:r>
      <w:r w:rsidRPr="00F602ED">
        <w:rPr>
          <w:rStyle w:val="1-Char"/>
          <w:rFonts w:hint="cs"/>
          <w:rtl/>
        </w:rPr>
        <w:t>خواهم از منزلت مبارزه با فساد و انحرافات اخلاق</w:t>
      </w:r>
      <w:r w:rsidR="00F602ED">
        <w:rPr>
          <w:rStyle w:val="1-Char"/>
          <w:rFonts w:hint="cs"/>
          <w:rtl/>
        </w:rPr>
        <w:t>ی</w:t>
      </w:r>
      <w:r w:rsidRPr="00F602ED">
        <w:rPr>
          <w:rStyle w:val="1-Char"/>
          <w:rFonts w:hint="cs"/>
          <w:rtl/>
        </w:rPr>
        <w:t xml:space="preserve"> ب</w:t>
      </w:r>
      <w:r w:rsidR="00F602ED">
        <w:rPr>
          <w:rStyle w:val="1-Char"/>
          <w:rFonts w:hint="cs"/>
          <w:rtl/>
        </w:rPr>
        <w:t>ک</w:t>
      </w:r>
      <w:r w:rsidRPr="00F602ED">
        <w:rPr>
          <w:rStyle w:val="1-Char"/>
          <w:rFonts w:hint="cs"/>
          <w:rtl/>
        </w:rPr>
        <w:t>اهم. سوگند به خدا چن</w:t>
      </w:r>
      <w:r w:rsidR="00F602ED">
        <w:rPr>
          <w:rStyle w:val="1-Char"/>
          <w:rFonts w:hint="cs"/>
          <w:rtl/>
        </w:rPr>
        <w:t>ی</w:t>
      </w:r>
      <w:r w:rsidRPr="00F602ED">
        <w:rPr>
          <w:rStyle w:val="1-Char"/>
          <w:rFonts w:hint="cs"/>
          <w:rtl/>
        </w:rPr>
        <w:t>ن هدف</w:t>
      </w:r>
      <w:r w:rsidR="00F602ED">
        <w:rPr>
          <w:rStyle w:val="1-Char"/>
          <w:rFonts w:hint="cs"/>
          <w:rtl/>
        </w:rPr>
        <w:t>ی</w:t>
      </w:r>
      <w:r w:rsidRPr="00F602ED">
        <w:rPr>
          <w:rStyle w:val="1-Char"/>
          <w:rFonts w:hint="cs"/>
          <w:rtl/>
        </w:rPr>
        <w:t xml:space="preserve"> مقصود ن</w:t>
      </w:r>
      <w:r w:rsidR="00F602ED">
        <w:rPr>
          <w:rStyle w:val="1-Char"/>
          <w:rFonts w:hint="cs"/>
          <w:rtl/>
        </w:rPr>
        <w:t>ی</w:t>
      </w:r>
      <w:r w:rsidRPr="00F602ED">
        <w:rPr>
          <w:rStyle w:val="1-Char"/>
          <w:rFonts w:hint="cs"/>
          <w:rtl/>
        </w:rPr>
        <w:t>ست بل</w:t>
      </w:r>
      <w:r w:rsidR="00F602ED">
        <w:rPr>
          <w:rStyle w:val="1-Char"/>
          <w:rFonts w:hint="cs"/>
          <w:rtl/>
        </w:rPr>
        <w:t>ک</w:t>
      </w:r>
      <w:r w:rsidRPr="00F602ED">
        <w:rPr>
          <w:rStyle w:val="1-Char"/>
          <w:rFonts w:hint="cs"/>
          <w:rtl/>
        </w:rPr>
        <w:t>ه نه</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ردن از فساد اصل عظ</w:t>
      </w:r>
      <w:r w:rsidR="00F602ED">
        <w:rPr>
          <w:rStyle w:val="1-Char"/>
          <w:rFonts w:hint="cs"/>
          <w:rtl/>
        </w:rPr>
        <w:t>ی</w:t>
      </w:r>
      <w:r w:rsidRPr="00F602ED">
        <w:rPr>
          <w:rStyle w:val="1-Char"/>
          <w:rFonts w:hint="cs"/>
          <w:rtl/>
        </w:rPr>
        <w:t>م از اصول د</w:t>
      </w:r>
      <w:r w:rsidR="00F602ED">
        <w:rPr>
          <w:rStyle w:val="1-Char"/>
          <w:rFonts w:hint="cs"/>
          <w:rtl/>
        </w:rPr>
        <w:t>ی</w:t>
      </w:r>
      <w:r w:rsidRPr="00F602ED">
        <w:rPr>
          <w:rStyle w:val="1-Char"/>
          <w:rFonts w:hint="cs"/>
          <w:rtl/>
        </w:rPr>
        <w:t>ن است اما سخن من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واجب است از همانجا حر</w:t>
      </w:r>
      <w:r w:rsidR="00F602ED">
        <w:rPr>
          <w:rStyle w:val="1-Char"/>
          <w:rFonts w:hint="cs"/>
          <w:rtl/>
        </w:rPr>
        <w:t>ک</w:t>
      </w:r>
      <w:r w:rsidRPr="00F602ED">
        <w:rPr>
          <w:rStyle w:val="1-Char"/>
          <w:rFonts w:hint="cs"/>
          <w:rtl/>
        </w:rPr>
        <w:t xml:space="preserve">ت را شروع </w:t>
      </w:r>
      <w:r w:rsidR="00F602ED">
        <w:rPr>
          <w:rStyle w:val="1-Char"/>
          <w:rFonts w:hint="cs"/>
          <w:rtl/>
        </w:rPr>
        <w:t>ک</w:t>
      </w:r>
      <w:r w:rsidRPr="00F602ED">
        <w:rPr>
          <w:rStyle w:val="1-Char"/>
          <w:rFonts w:hint="cs"/>
          <w:rtl/>
        </w:rPr>
        <w:t>ن</w:t>
      </w:r>
      <w:r w:rsidR="00F602ED">
        <w:rPr>
          <w:rStyle w:val="1-Char"/>
          <w:rFonts w:hint="cs"/>
          <w:rtl/>
        </w:rPr>
        <w:t>ی</w:t>
      </w:r>
      <w:r w:rsidRPr="00F602ED">
        <w:rPr>
          <w:rStyle w:val="1-Char"/>
          <w:rFonts w:hint="cs"/>
          <w:rtl/>
        </w:rPr>
        <w:t xml:space="preserve">م </w:t>
      </w:r>
      <w:r w:rsidR="00F602ED">
        <w:rPr>
          <w:rStyle w:val="1-Char"/>
          <w:rFonts w:hint="cs"/>
          <w:rtl/>
        </w:rPr>
        <w:t>ک</w:t>
      </w:r>
      <w:r w:rsidRPr="00F602ED">
        <w:rPr>
          <w:rStyle w:val="1-Char"/>
          <w:rFonts w:hint="cs"/>
          <w:rtl/>
        </w:rPr>
        <w:t>ه خداوند متعال و رسولانش حر</w:t>
      </w:r>
      <w:r w:rsidR="00F602ED">
        <w:rPr>
          <w:rStyle w:val="1-Char"/>
          <w:rFonts w:hint="cs"/>
          <w:rtl/>
        </w:rPr>
        <w:t>ک</w:t>
      </w:r>
      <w:r w:rsidRPr="00F602ED">
        <w:rPr>
          <w:rStyle w:val="1-Char"/>
          <w:rFonts w:hint="cs"/>
          <w:rtl/>
        </w:rPr>
        <w:t>ت بر اساس اولو</w:t>
      </w:r>
      <w:r w:rsidR="00F602ED">
        <w:rPr>
          <w:rStyle w:val="1-Char"/>
          <w:rFonts w:hint="cs"/>
          <w:rtl/>
        </w:rPr>
        <w:t>ی</w:t>
      </w:r>
      <w:r w:rsidRPr="00F602ED">
        <w:rPr>
          <w:rStyle w:val="1-Char"/>
          <w:rFonts w:hint="cs"/>
          <w:rtl/>
        </w:rPr>
        <w:t>ت</w:t>
      </w:r>
      <w:r w:rsidR="005303EF">
        <w:rPr>
          <w:rStyle w:val="1-Char"/>
          <w:rFonts w:hint="cs"/>
          <w:rtl/>
        </w:rPr>
        <w:t>‌</w:t>
      </w:r>
      <w:r w:rsidRPr="00F602ED">
        <w:rPr>
          <w:rStyle w:val="1-Char"/>
          <w:rFonts w:hint="cs"/>
          <w:rtl/>
        </w:rPr>
        <w:t xml:space="preserve">ها را از آنجا آغاز </w:t>
      </w:r>
      <w:r w:rsidR="00F602ED">
        <w:rPr>
          <w:rStyle w:val="1-Char"/>
          <w:rFonts w:hint="cs"/>
          <w:rtl/>
        </w:rPr>
        <w:t>ک</w:t>
      </w:r>
      <w:r w:rsidRPr="00F602ED">
        <w:rPr>
          <w:rStyle w:val="1-Char"/>
          <w:rFonts w:hint="cs"/>
          <w:rtl/>
        </w:rPr>
        <w:t>رده اند، حق شا</w:t>
      </w:r>
      <w:r w:rsidR="00F602ED">
        <w:rPr>
          <w:rStyle w:val="1-Char"/>
          <w:rFonts w:hint="cs"/>
          <w:rtl/>
        </w:rPr>
        <w:t>ی</w:t>
      </w:r>
      <w:r w:rsidRPr="00F602ED">
        <w:rPr>
          <w:rStyle w:val="1-Char"/>
          <w:rFonts w:hint="cs"/>
          <w:rtl/>
        </w:rPr>
        <w:t>سته هر امر</w:t>
      </w:r>
      <w:r w:rsidR="00F602ED">
        <w:rPr>
          <w:rStyle w:val="1-Char"/>
          <w:rFonts w:hint="cs"/>
          <w:rtl/>
        </w:rPr>
        <w:t>ی</w:t>
      </w:r>
      <w:r w:rsidRPr="00F602ED">
        <w:rPr>
          <w:rStyle w:val="1-Char"/>
          <w:rFonts w:hint="cs"/>
          <w:rtl/>
        </w:rPr>
        <w:t xml:space="preserve"> را چنانچه خداوند متعال بدان دستور داده است به آن بده</w:t>
      </w:r>
      <w:r w:rsidR="00F602ED">
        <w:rPr>
          <w:rStyle w:val="1-Char"/>
          <w:rFonts w:hint="cs"/>
          <w:rtl/>
        </w:rPr>
        <w:t>ی</w:t>
      </w:r>
      <w:r w:rsidRPr="00F602ED">
        <w:rPr>
          <w:rStyle w:val="1-Char"/>
          <w:rFonts w:hint="cs"/>
          <w:rtl/>
        </w:rPr>
        <w:t xml:space="preserve">م، پس اسلام </w:t>
      </w:r>
      <w:r w:rsidR="00F602ED">
        <w:rPr>
          <w:rStyle w:val="1-Char"/>
          <w:rFonts w:hint="cs"/>
          <w:rtl/>
        </w:rPr>
        <w:t>ک</w:t>
      </w:r>
      <w:r w:rsidRPr="00F602ED">
        <w:rPr>
          <w:rStyle w:val="1-Char"/>
          <w:rFonts w:hint="cs"/>
          <w:rtl/>
        </w:rPr>
        <w:t>ل</w:t>
      </w:r>
      <w:r w:rsidR="00F602ED">
        <w:rPr>
          <w:rStyle w:val="1-Char"/>
          <w:rFonts w:hint="cs"/>
          <w:rtl/>
        </w:rPr>
        <w:t>ی</w:t>
      </w:r>
      <w:r w:rsidRPr="00F602ED">
        <w:rPr>
          <w:rStyle w:val="1-Char"/>
          <w:rFonts w:hint="cs"/>
          <w:rtl/>
        </w:rPr>
        <w:t xml:space="preserve"> است </w:t>
      </w:r>
      <w:r w:rsidR="00F602ED">
        <w:rPr>
          <w:rStyle w:val="1-Char"/>
          <w:rFonts w:hint="cs"/>
          <w:rtl/>
        </w:rPr>
        <w:t>ک</w:t>
      </w:r>
      <w:r w:rsidRPr="00F602ED">
        <w:rPr>
          <w:rStyle w:val="1-Char"/>
          <w:rFonts w:hint="cs"/>
          <w:rtl/>
        </w:rPr>
        <w:t>ه غ</w:t>
      </w:r>
      <w:r w:rsidR="00F602ED">
        <w:rPr>
          <w:rStyle w:val="1-Char"/>
          <w:rFonts w:hint="cs"/>
          <w:rtl/>
        </w:rPr>
        <w:t>ی</w:t>
      </w:r>
      <w:r w:rsidRPr="00F602ED">
        <w:rPr>
          <w:rStyle w:val="1-Char"/>
          <w:rFonts w:hint="cs"/>
          <w:rtl/>
        </w:rPr>
        <w:t>ر قابل تجز</w:t>
      </w:r>
      <w:r w:rsidR="00F602ED">
        <w:rPr>
          <w:rStyle w:val="1-Char"/>
          <w:rFonts w:hint="cs"/>
          <w:rtl/>
        </w:rPr>
        <w:t>ی</w:t>
      </w:r>
      <w:r w:rsidRPr="00F602ED">
        <w:rPr>
          <w:rStyle w:val="1-Char"/>
          <w:rFonts w:hint="cs"/>
          <w:rtl/>
        </w:rPr>
        <w:t>ه</w:t>
      </w:r>
      <w:r w:rsidR="00F602ED">
        <w:rPr>
          <w:rStyle w:val="1-Char"/>
          <w:rFonts w:hint="cs"/>
          <w:rtl/>
        </w:rPr>
        <w:t xml:space="preserve"> می‌</w:t>
      </w:r>
      <w:r w:rsidRPr="00F602ED">
        <w:rPr>
          <w:rStyle w:val="1-Char"/>
          <w:rFonts w:hint="cs"/>
          <w:rtl/>
        </w:rPr>
        <w:t>باشد و ا</w:t>
      </w:r>
      <w:r w:rsidR="00F602ED">
        <w:rPr>
          <w:rStyle w:val="1-Char"/>
          <w:rFonts w:hint="cs"/>
          <w:rtl/>
        </w:rPr>
        <w:t>ی</w:t>
      </w:r>
      <w:r w:rsidRPr="00F602ED">
        <w:rPr>
          <w:rStyle w:val="1-Char"/>
          <w:rFonts w:hint="cs"/>
          <w:rtl/>
        </w:rPr>
        <w:t>مان هفتاد و چند شعبه دارد اما سخن من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حق الله تعال</w:t>
      </w:r>
      <w:r w:rsidR="00F602ED">
        <w:rPr>
          <w:rStyle w:val="1-Char"/>
          <w:rFonts w:hint="cs"/>
          <w:rtl/>
        </w:rPr>
        <w:t>ی</w:t>
      </w:r>
      <w:r w:rsidRPr="00F602ED">
        <w:rPr>
          <w:rStyle w:val="1-Char"/>
          <w:rFonts w:hint="cs"/>
          <w:rtl/>
        </w:rPr>
        <w:t xml:space="preserve"> اول</w:t>
      </w:r>
      <w:r w:rsidR="00F602ED">
        <w:rPr>
          <w:rStyle w:val="1-Char"/>
          <w:rFonts w:hint="cs"/>
          <w:rtl/>
        </w:rPr>
        <w:t>ی</w:t>
      </w:r>
      <w:r w:rsidRPr="00F602ED">
        <w:rPr>
          <w:rStyle w:val="1-Char"/>
          <w:rFonts w:hint="cs"/>
          <w:rtl/>
        </w:rPr>
        <w:t xml:space="preserve"> تر است و بعد از آن امورات د</w:t>
      </w:r>
      <w:r w:rsidR="00F602ED">
        <w:rPr>
          <w:rStyle w:val="1-Char"/>
          <w:rFonts w:hint="cs"/>
          <w:rtl/>
        </w:rPr>
        <w:t>ی</w:t>
      </w:r>
      <w:r w:rsidRPr="00F602ED">
        <w:rPr>
          <w:rStyle w:val="1-Char"/>
          <w:rFonts w:hint="cs"/>
          <w:rtl/>
        </w:rPr>
        <w:t xml:space="preserve">گر همانگونه </w:t>
      </w:r>
      <w:r w:rsidR="00F602ED">
        <w:rPr>
          <w:rStyle w:val="1-Char"/>
          <w:rFonts w:hint="cs"/>
          <w:rtl/>
        </w:rPr>
        <w:t>ک</w:t>
      </w:r>
      <w:r w:rsidRPr="00F602ED">
        <w:rPr>
          <w:rStyle w:val="1-Char"/>
          <w:rFonts w:hint="cs"/>
          <w:rtl/>
        </w:rPr>
        <w:t>ه در د</w:t>
      </w:r>
      <w:r w:rsidR="00F602ED">
        <w:rPr>
          <w:rStyle w:val="1-Char"/>
          <w:rFonts w:hint="cs"/>
          <w:rtl/>
        </w:rPr>
        <w:t>ی</w:t>
      </w:r>
      <w:r w:rsidRPr="00F602ED">
        <w:rPr>
          <w:rStyle w:val="1-Char"/>
          <w:rFonts w:hint="cs"/>
          <w:rtl/>
        </w:rPr>
        <w:t>ن الله تعال</w:t>
      </w:r>
      <w:r w:rsidR="00F602ED">
        <w:rPr>
          <w:rStyle w:val="1-Char"/>
          <w:rFonts w:hint="cs"/>
          <w:rtl/>
        </w:rPr>
        <w:t>ی</w:t>
      </w:r>
      <w:r w:rsidRPr="00F602ED">
        <w:rPr>
          <w:rStyle w:val="1-Char"/>
          <w:rFonts w:hint="cs"/>
          <w:rtl/>
        </w:rPr>
        <w:t xml:space="preserve"> ب</w:t>
      </w:r>
      <w:r w:rsidR="00F602ED">
        <w:rPr>
          <w:rStyle w:val="1-Char"/>
          <w:rFonts w:hint="cs"/>
          <w:rtl/>
        </w:rPr>
        <w:t>ی</w:t>
      </w:r>
      <w:r w:rsidRPr="00F602ED">
        <w:rPr>
          <w:rStyle w:val="1-Char"/>
          <w:rFonts w:hint="cs"/>
          <w:rtl/>
        </w:rPr>
        <w:t>ان شده است بدنبال هم</w:t>
      </w:r>
      <w:r w:rsidR="00F602ED">
        <w:rPr>
          <w:rStyle w:val="1-Char"/>
          <w:rFonts w:hint="cs"/>
          <w:rtl/>
        </w:rPr>
        <w:t xml:space="preserve"> می‌</w:t>
      </w:r>
      <w:r w:rsidRPr="00F602ED">
        <w:rPr>
          <w:rStyle w:val="1-Char"/>
          <w:rFonts w:hint="cs"/>
          <w:rtl/>
        </w:rPr>
        <w:t>آ</w:t>
      </w:r>
      <w:r w:rsidR="00F602ED">
        <w:rPr>
          <w:rStyle w:val="1-Char"/>
          <w:rFonts w:hint="cs"/>
          <w:rtl/>
        </w:rPr>
        <w:t>ی</w:t>
      </w:r>
      <w:r w:rsidRPr="00F602ED">
        <w:rPr>
          <w:rStyle w:val="1-Char"/>
          <w:rFonts w:hint="cs"/>
          <w:rtl/>
        </w:rPr>
        <w:t>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پس توح</w:t>
      </w:r>
      <w:r w:rsidR="00F602ED">
        <w:rPr>
          <w:rStyle w:val="1-Char"/>
          <w:rFonts w:hint="cs"/>
          <w:rtl/>
        </w:rPr>
        <w:t>ی</w:t>
      </w:r>
      <w:r w:rsidRPr="00F602ED">
        <w:rPr>
          <w:rStyle w:val="1-Char"/>
          <w:rFonts w:hint="cs"/>
          <w:rtl/>
        </w:rPr>
        <w:t>د الله و اطاعتش و اطاعت رسولش و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ردن از شر</w:t>
      </w:r>
      <w:r w:rsidR="00F602ED">
        <w:rPr>
          <w:rStyle w:val="1-Char"/>
          <w:rFonts w:hint="cs"/>
          <w:rtl/>
        </w:rPr>
        <w:t>ی</w:t>
      </w:r>
      <w:r w:rsidRPr="00F602ED">
        <w:rPr>
          <w:rStyle w:val="1-Char"/>
          <w:rFonts w:hint="cs"/>
          <w:rtl/>
        </w:rPr>
        <w:t>عتش و رها نمودن شر</w:t>
      </w:r>
      <w:r w:rsidR="00F602ED">
        <w:rPr>
          <w:rStyle w:val="1-Char"/>
          <w:rFonts w:hint="cs"/>
          <w:rtl/>
        </w:rPr>
        <w:t>ک</w:t>
      </w:r>
      <w:r w:rsidRPr="00F602ED">
        <w:rPr>
          <w:rStyle w:val="1-Char"/>
          <w:rFonts w:hint="cs"/>
          <w:rtl/>
        </w:rPr>
        <w:t xml:space="preserve"> و طاغوت اصل اساس</w:t>
      </w:r>
      <w:r w:rsidR="00F602ED">
        <w:rPr>
          <w:rStyle w:val="1-Char"/>
          <w:rFonts w:hint="cs"/>
          <w:rtl/>
        </w:rPr>
        <w:t>ی</w:t>
      </w:r>
      <w:r w:rsidRPr="00F602ED">
        <w:rPr>
          <w:rStyle w:val="1-Char"/>
          <w:rFonts w:hint="cs"/>
          <w:rtl/>
        </w:rPr>
        <w:t xml:space="preserve"> و عظ</w:t>
      </w:r>
      <w:r w:rsidR="00F602ED">
        <w:rPr>
          <w:rStyle w:val="1-Char"/>
          <w:rFonts w:hint="cs"/>
          <w:rtl/>
        </w:rPr>
        <w:t>ی</w:t>
      </w:r>
      <w:r w:rsidRPr="00F602ED">
        <w:rPr>
          <w:rStyle w:val="1-Char"/>
          <w:rFonts w:hint="cs"/>
          <w:rtl/>
        </w:rPr>
        <w:t>م</w:t>
      </w:r>
      <w:r w:rsidR="00F602ED">
        <w:rPr>
          <w:rStyle w:val="1-Char"/>
          <w:rFonts w:hint="cs"/>
          <w:rtl/>
        </w:rPr>
        <w:t xml:space="preserve"> می‌</w:t>
      </w:r>
      <w:r w:rsidRPr="00F602ED">
        <w:rPr>
          <w:rStyle w:val="1-Char"/>
          <w:rFonts w:hint="cs"/>
          <w:rtl/>
        </w:rPr>
        <w:t>باشد بعد از آن برپا داشتن فرائض چون نماز، ز</w:t>
      </w:r>
      <w:r w:rsidR="00F602ED">
        <w:rPr>
          <w:rStyle w:val="1-Char"/>
          <w:rFonts w:hint="cs"/>
          <w:rtl/>
        </w:rPr>
        <w:t>ک</w:t>
      </w:r>
      <w:r w:rsidRPr="00F602ED">
        <w:rPr>
          <w:rStyle w:val="1-Char"/>
          <w:rFonts w:hint="cs"/>
          <w:rtl/>
        </w:rPr>
        <w:t>ات، روزه و حج اصل بزرگ و عظ</w:t>
      </w:r>
      <w:r w:rsidR="00F602ED">
        <w:rPr>
          <w:rStyle w:val="1-Char"/>
          <w:rFonts w:hint="cs"/>
          <w:rtl/>
        </w:rPr>
        <w:t>ی</w:t>
      </w:r>
      <w:r w:rsidRPr="00F602ED">
        <w:rPr>
          <w:rStyle w:val="1-Char"/>
          <w:rFonts w:hint="cs"/>
          <w:rtl/>
        </w:rPr>
        <w:t>م اسلامند سپس جهاد در راه خدا متعال و امر به معروف و نه</w:t>
      </w:r>
      <w:r w:rsidR="00F602ED">
        <w:rPr>
          <w:rStyle w:val="1-Char"/>
          <w:rFonts w:hint="cs"/>
          <w:rtl/>
        </w:rPr>
        <w:t>ی</w:t>
      </w:r>
      <w:r w:rsidRPr="00F602ED">
        <w:rPr>
          <w:rStyle w:val="1-Char"/>
          <w:rFonts w:hint="cs"/>
          <w:rtl/>
        </w:rPr>
        <w:t xml:space="preserve"> از من</w:t>
      </w:r>
      <w:r w:rsidR="00F602ED">
        <w:rPr>
          <w:rStyle w:val="1-Char"/>
          <w:rFonts w:hint="cs"/>
          <w:rtl/>
        </w:rPr>
        <w:t>ک</w:t>
      </w:r>
      <w:r w:rsidRPr="00F602ED">
        <w:rPr>
          <w:rStyle w:val="1-Char"/>
          <w:rFonts w:hint="cs"/>
          <w:rtl/>
        </w:rPr>
        <w:t>ر اصل عظ</w:t>
      </w:r>
      <w:r w:rsidR="00F602ED">
        <w:rPr>
          <w:rStyle w:val="1-Char"/>
          <w:rFonts w:hint="cs"/>
          <w:rtl/>
        </w:rPr>
        <w:t>ی</w:t>
      </w:r>
      <w:r w:rsidRPr="00F602ED">
        <w:rPr>
          <w:rStyle w:val="1-Char"/>
          <w:rFonts w:hint="cs"/>
          <w:rtl/>
        </w:rPr>
        <w:t>م اسلامند سپس نه</w:t>
      </w:r>
      <w:r w:rsidR="00F602ED">
        <w:rPr>
          <w:rStyle w:val="1-Char"/>
          <w:rFonts w:hint="cs"/>
          <w:rtl/>
        </w:rPr>
        <w:t>ی</w:t>
      </w:r>
      <w:r w:rsidRPr="00F602ED">
        <w:rPr>
          <w:rStyle w:val="1-Char"/>
          <w:rFonts w:hint="cs"/>
          <w:rtl/>
        </w:rPr>
        <w:t xml:space="preserve"> از فساد </w:t>
      </w:r>
      <w:r w:rsidR="00F602ED">
        <w:rPr>
          <w:rStyle w:val="1-Char"/>
          <w:rFonts w:hint="cs"/>
          <w:rtl/>
        </w:rPr>
        <w:t>ک</w:t>
      </w:r>
      <w:r w:rsidRPr="00F602ED">
        <w:rPr>
          <w:rStyle w:val="1-Char"/>
          <w:rFonts w:hint="cs"/>
          <w:rtl/>
        </w:rPr>
        <w:t>ردن در زم</w:t>
      </w:r>
      <w:r w:rsidR="00F602ED">
        <w:rPr>
          <w:rStyle w:val="1-Char"/>
          <w:rFonts w:hint="cs"/>
          <w:rtl/>
        </w:rPr>
        <w:t>ی</w:t>
      </w:r>
      <w:r w:rsidRPr="00F602ED">
        <w:rPr>
          <w:rStyle w:val="1-Char"/>
          <w:rFonts w:hint="cs"/>
          <w:rtl/>
        </w:rPr>
        <w:t>ن و دستور دادن به فضا</w:t>
      </w:r>
      <w:r w:rsidR="00F602ED">
        <w:rPr>
          <w:rStyle w:val="1-Char"/>
          <w:rFonts w:hint="cs"/>
          <w:rtl/>
        </w:rPr>
        <w:t>ی</w:t>
      </w:r>
      <w:r w:rsidRPr="00F602ED">
        <w:rPr>
          <w:rStyle w:val="1-Char"/>
          <w:rFonts w:hint="cs"/>
          <w:rtl/>
        </w:rPr>
        <w:t>ل اصل عظ</w:t>
      </w:r>
      <w:r w:rsidR="00F602ED">
        <w:rPr>
          <w:rStyle w:val="1-Char"/>
          <w:rFonts w:hint="cs"/>
          <w:rtl/>
        </w:rPr>
        <w:t>ی</w:t>
      </w:r>
      <w:r w:rsidRPr="00F602ED">
        <w:rPr>
          <w:rStyle w:val="1-Char"/>
          <w:rFonts w:hint="cs"/>
          <w:rtl/>
        </w:rPr>
        <w:t>م</w:t>
      </w:r>
      <w:r w:rsidR="00F602ED">
        <w:rPr>
          <w:rStyle w:val="1-Char"/>
          <w:rFonts w:hint="cs"/>
          <w:rtl/>
        </w:rPr>
        <w:t xml:space="preserve"> می‌</w:t>
      </w:r>
      <w:r w:rsidRPr="00F602ED">
        <w:rPr>
          <w:rStyle w:val="1-Char"/>
          <w:rFonts w:hint="cs"/>
          <w:rtl/>
        </w:rPr>
        <w:t>باشند بنابرا</w:t>
      </w:r>
      <w:r w:rsidR="00F602ED">
        <w:rPr>
          <w:rStyle w:val="1-Char"/>
          <w:rFonts w:hint="cs"/>
          <w:rtl/>
        </w:rPr>
        <w:t>ی</w:t>
      </w:r>
      <w:r w:rsidRPr="00F602ED">
        <w:rPr>
          <w:rStyle w:val="1-Char"/>
          <w:rFonts w:hint="cs"/>
          <w:rtl/>
        </w:rPr>
        <w:t>ن واجب است اهتمام به همه اصول داشت.</w:t>
      </w:r>
    </w:p>
    <w:p w:rsidR="00925B11" w:rsidRPr="00F602ED" w:rsidRDefault="00925B11" w:rsidP="00A06E79">
      <w:pPr>
        <w:tabs>
          <w:tab w:val="left" w:pos="510"/>
          <w:tab w:val="center" w:pos="3870"/>
        </w:tabs>
        <w:spacing w:after="0" w:line="240" w:lineRule="auto"/>
        <w:ind w:firstLine="284"/>
        <w:jc w:val="both"/>
        <w:rPr>
          <w:rStyle w:val="1-Char"/>
          <w:rtl/>
        </w:rPr>
      </w:pPr>
      <w:r w:rsidRPr="00F602ED">
        <w:rPr>
          <w:rStyle w:val="1-Char"/>
          <w:rFonts w:hint="cs"/>
          <w:rtl/>
        </w:rPr>
        <w:t>اما اصل اول ارزشمندتر</w:t>
      </w:r>
      <w:r w:rsidR="00F602ED">
        <w:rPr>
          <w:rStyle w:val="1-Char"/>
          <w:rFonts w:hint="cs"/>
          <w:rtl/>
        </w:rPr>
        <w:t>ی</w:t>
      </w:r>
      <w:r w:rsidRPr="00F602ED">
        <w:rPr>
          <w:rStyle w:val="1-Char"/>
          <w:rFonts w:hint="cs"/>
          <w:rtl/>
        </w:rPr>
        <w:t>ن و عظ</w:t>
      </w:r>
      <w:r w:rsidR="00F602ED">
        <w:rPr>
          <w:rStyle w:val="1-Char"/>
          <w:rFonts w:hint="cs"/>
          <w:rtl/>
        </w:rPr>
        <w:t>ی</w:t>
      </w:r>
      <w:r w:rsidRPr="00F602ED">
        <w:rPr>
          <w:rStyle w:val="1-Char"/>
          <w:rFonts w:hint="cs"/>
          <w:rtl/>
        </w:rPr>
        <w:t>م</w:t>
      </w:r>
      <w:r w:rsidR="00A06E79">
        <w:rPr>
          <w:rStyle w:val="1-Char"/>
          <w:rFonts w:hint="cs"/>
          <w:rtl/>
        </w:rPr>
        <w:t>‌</w:t>
      </w:r>
      <w:r w:rsidRPr="00F602ED">
        <w:rPr>
          <w:rStyle w:val="1-Char"/>
          <w:rFonts w:hint="cs"/>
          <w:rtl/>
        </w:rPr>
        <w:t>تر</w:t>
      </w:r>
      <w:r w:rsidR="00F602ED">
        <w:rPr>
          <w:rStyle w:val="1-Char"/>
          <w:rFonts w:hint="cs"/>
          <w:rtl/>
        </w:rPr>
        <w:t>ی</w:t>
      </w:r>
      <w:r w:rsidRPr="00F602ED">
        <w:rPr>
          <w:rStyle w:val="1-Char"/>
          <w:rFonts w:hint="cs"/>
          <w:rtl/>
        </w:rPr>
        <w:t xml:space="preserve">ن </w:t>
      </w:r>
      <w:r w:rsidR="00A06E79">
        <w:rPr>
          <w:rStyle w:val="1-Char"/>
          <w:rFonts w:hint="cs"/>
          <w:rtl/>
        </w:rPr>
        <w:t>آن‌هاست</w:t>
      </w:r>
      <w:r w:rsidRPr="00F602ED">
        <w:rPr>
          <w:rStyle w:val="1-Char"/>
          <w:rFonts w:hint="cs"/>
          <w:rtl/>
        </w:rPr>
        <w:t xml:space="preserve"> و همان دستگ</w:t>
      </w:r>
      <w:r w:rsidR="00F602ED">
        <w:rPr>
          <w:rStyle w:val="1-Char"/>
          <w:rFonts w:hint="cs"/>
          <w:rtl/>
        </w:rPr>
        <w:t>ی</w:t>
      </w:r>
      <w:r w:rsidRPr="00F602ED">
        <w:rPr>
          <w:rStyle w:val="1-Char"/>
          <w:rFonts w:hint="cs"/>
          <w:rtl/>
        </w:rPr>
        <w:t>ره مح</w:t>
      </w:r>
      <w:r w:rsidR="00F602ED">
        <w:rPr>
          <w:rStyle w:val="1-Char"/>
          <w:rFonts w:hint="cs"/>
          <w:rtl/>
        </w:rPr>
        <w:t>ک</w:t>
      </w:r>
      <w:r w:rsidRPr="00F602ED">
        <w:rPr>
          <w:rStyle w:val="1-Char"/>
          <w:rFonts w:hint="cs"/>
          <w:rtl/>
        </w:rPr>
        <w:t>م د</w:t>
      </w:r>
      <w:r w:rsidR="00F602ED">
        <w:rPr>
          <w:rStyle w:val="1-Char"/>
          <w:rFonts w:hint="cs"/>
          <w:rtl/>
        </w:rPr>
        <w:t>ی</w:t>
      </w:r>
      <w:r w:rsidRPr="00F602ED">
        <w:rPr>
          <w:rStyle w:val="1-Char"/>
          <w:rFonts w:hint="cs"/>
          <w:rtl/>
        </w:rPr>
        <w:t>ن است چنان</w:t>
      </w:r>
      <w:r w:rsidR="00F602ED">
        <w:rPr>
          <w:rStyle w:val="1-Char"/>
          <w:rFonts w:hint="cs"/>
          <w:rtl/>
        </w:rPr>
        <w:t>ک</w:t>
      </w:r>
      <w:r w:rsidRPr="00F602ED">
        <w:rPr>
          <w:rStyle w:val="1-Char"/>
          <w:rFonts w:hint="cs"/>
          <w:rtl/>
        </w:rPr>
        <w:t>ه</w:t>
      </w:r>
      <w:r w:rsidR="00F602ED">
        <w:rPr>
          <w:rStyle w:val="1-Char"/>
          <w:rFonts w:hint="cs"/>
          <w:rtl/>
        </w:rPr>
        <w:t xml:space="preserve"> می‌</w:t>
      </w:r>
      <w:r w:rsidRPr="00F602ED">
        <w:rPr>
          <w:rStyle w:val="1-Char"/>
          <w:rFonts w:hint="cs"/>
          <w:rtl/>
        </w:rPr>
        <w:t>فرما</w:t>
      </w:r>
      <w:r w:rsidR="00F602ED">
        <w:rPr>
          <w:rStyle w:val="1-Char"/>
          <w:rFonts w:hint="cs"/>
          <w:rtl/>
        </w:rPr>
        <w:t>ی</w:t>
      </w:r>
      <w:r w:rsidRPr="00F602ED">
        <w:rPr>
          <w:rStyle w:val="1-Char"/>
          <w:rFonts w:hint="cs"/>
          <w:rtl/>
        </w:rPr>
        <w:t>د:</w:t>
      </w:r>
      <w:r w:rsidR="00F87B3D" w:rsidRPr="00F602ED">
        <w:rPr>
          <w:rStyle w:val="1-Char"/>
          <w:rFonts w:hint="cs"/>
          <w:rtl/>
        </w:rPr>
        <w:t xml:space="preserve"> </w:t>
      </w:r>
      <w:r w:rsidR="00F87B3D">
        <w:rPr>
          <w:rFonts w:ascii="Arial" w:hAnsi="Arial" w:cs="Traditional Arabic"/>
          <w:b/>
          <w:color w:val="000000"/>
          <w:sz w:val="28"/>
          <w:szCs w:val="28"/>
          <w:shd w:val="clear" w:color="auto" w:fill="FFFFFF"/>
          <w:rtl/>
        </w:rPr>
        <w:t>﴿</w:t>
      </w:r>
      <w:r w:rsidR="00F87B3D" w:rsidRPr="00F602ED">
        <w:rPr>
          <w:rStyle w:val="Char"/>
          <w:rtl/>
        </w:rPr>
        <w:t>فَمَن يَكۡفُرۡ بِ</w:t>
      </w:r>
      <w:r w:rsidR="00F87B3D" w:rsidRPr="00F602ED">
        <w:rPr>
          <w:rStyle w:val="Char"/>
          <w:rFonts w:hint="cs"/>
          <w:rtl/>
        </w:rPr>
        <w:t>ٱلطَّٰغُوتِ</w:t>
      </w:r>
      <w:r w:rsidR="00F87B3D" w:rsidRPr="00F602ED">
        <w:rPr>
          <w:rStyle w:val="Char"/>
          <w:rtl/>
        </w:rPr>
        <w:t xml:space="preserve"> وَيُؤۡمِنۢ بِ</w:t>
      </w:r>
      <w:r w:rsidR="00F87B3D" w:rsidRPr="00F602ED">
        <w:rPr>
          <w:rStyle w:val="Char"/>
          <w:rFonts w:hint="cs"/>
          <w:rtl/>
        </w:rPr>
        <w:t>ٱللَّهِ</w:t>
      </w:r>
      <w:r w:rsidR="00F87B3D" w:rsidRPr="00F602ED">
        <w:rPr>
          <w:rStyle w:val="Char"/>
          <w:rtl/>
        </w:rPr>
        <w:t xml:space="preserve"> فَقَدِ </w:t>
      </w:r>
      <w:r w:rsidR="00F87B3D" w:rsidRPr="00F602ED">
        <w:rPr>
          <w:rStyle w:val="Char"/>
          <w:rFonts w:hint="cs"/>
          <w:rtl/>
        </w:rPr>
        <w:t>ٱسۡتَمۡسَكَ</w:t>
      </w:r>
      <w:r w:rsidR="00F87B3D" w:rsidRPr="00F602ED">
        <w:rPr>
          <w:rStyle w:val="Char"/>
          <w:rtl/>
        </w:rPr>
        <w:t xml:space="preserve"> بِ</w:t>
      </w:r>
      <w:r w:rsidR="00F87B3D" w:rsidRPr="00F602ED">
        <w:rPr>
          <w:rStyle w:val="Char"/>
          <w:rFonts w:hint="cs"/>
          <w:rtl/>
        </w:rPr>
        <w:t>ٱلۡعُرۡوَةِ</w:t>
      </w:r>
      <w:r w:rsidR="00F87B3D" w:rsidRPr="00F602ED">
        <w:rPr>
          <w:rStyle w:val="Char"/>
          <w:rtl/>
        </w:rPr>
        <w:t xml:space="preserve"> </w:t>
      </w:r>
      <w:r w:rsidR="00F87B3D" w:rsidRPr="00F602ED">
        <w:rPr>
          <w:rStyle w:val="Char"/>
          <w:rFonts w:hint="cs"/>
          <w:rtl/>
        </w:rPr>
        <w:t>ٱلۡوُثۡقَىٰ</w:t>
      </w:r>
      <w:r w:rsidR="00F87B3D" w:rsidRPr="00F602ED">
        <w:rPr>
          <w:rStyle w:val="Char"/>
          <w:rtl/>
        </w:rPr>
        <w:t xml:space="preserve"> لَا </w:t>
      </w:r>
      <w:r w:rsidR="00F87B3D" w:rsidRPr="00F602ED">
        <w:rPr>
          <w:rStyle w:val="Char"/>
          <w:rFonts w:hint="cs"/>
          <w:rtl/>
        </w:rPr>
        <w:t>ٱنفِصَامَ</w:t>
      </w:r>
      <w:r w:rsidR="00F87B3D" w:rsidRPr="00F602ED">
        <w:rPr>
          <w:rStyle w:val="Char"/>
          <w:rtl/>
        </w:rPr>
        <w:t xml:space="preserve"> لَهَاۗ٢٥٦</w:t>
      </w:r>
      <w:r w:rsidR="00F87B3D">
        <w:rPr>
          <w:rFonts w:ascii="Arial" w:hAnsi="Arial" w:cs="Traditional Arabic"/>
          <w:b/>
          <w:color w:val="000000"/>
          <w:sz w:val="28"/>
          <w:szCs w:val="28"/>
          <w:shd w:val="clear" w:color="auto" w:fill="FFFFFF"/>
          <w:rtl/>
        </w:rPr>
        <w:t>﴾</w:t>
      </w:r>
      <w:r w:rsidR="00F87B3D" w:rsidRPr="00F602ED">
        <w:rPr>
          <w:rStyle w:val="Char"/>
          <w:rtl/>
        </w:rPr>
        <w:t xml:space="preserve"> </w:t>
      </w:r>
      <w:r w:rsidR="00F87B3D" w:rsidRPr="00F602ED">
        <w:rPr>
          <w:rStyle w:val="7-Char"/>
          <w:rtl/>
        </w:rPr>
        <w:t>[البقرة: 256]</w:t>
      </w:r>
      <w:r w:rsidR="00F87B3D" w:rsidRPr="00F602ED">
        <w:rPr>
          <w:rStyle w:val="7-Char"/>
          <w:rFonts w:hint="cs"/>
          <w:rtl/>
        </w:rPr>
        <w:t>.</w:t>
      </w:r>
      <w:r w:rsidRPr="00F602ED">
        <w:rPr>
          <w:rStyle w:val="1-Char"/>
          <w:rFonts w:hint="cs"/>
          <w:rtl/>
        </w:rPr>
        <w:t xml:space="preserve"> </w:t>
      </w:r>
      <w:r w:rsidRPr="00F87B3D">
        <w:rPr>
          <w:rStyle w:val="Char0"/>
          <w:rFonts w:hint="cs"/>
          <w:rtl/>
        </w:rPr>
        <w:t>«هر</w:t>
      </w:r>
      <w:r w:rsidR="00F602ED">
        <w:rPr>
          <w:rStyle w:val="Char0"/>
          <w:rFonts w:hint="cs"/>
          <w:rtl/>
        </w:rPr>
        <w:t>ک</w:t>
      </w:r>
      <w:r w:rsidRPr="00F87B3D">
        <w:rPr>
          <w:rStyle w:val="Char0"/>
          <w:rFonts w:hint="cs"/>
          <w:rtl/>
        </w:rPr>
        <w:t xml:space="preserve">س به طاغوت </w:t>
      </w:r>
      <w:r w:rsidR="00F602ED">
        <w:rPr>
          <w:rStyle w:val="Char0"/>
          <w:rFonts w:hint="cs"/>
          <w:rtl/>
        </w:rPr>
        <w:t>ک</w:t>
      </w:r>
      <w:r w:rsidRPr="00F87B3D">
        <w:rPr>
          <w:rStyle w:val="Char0"/>
          <w:rFonts w:hint="cs"/>
          <w:rtl/>
        </w:rPr>
        <w:t>فر ورزد و به الله ا</w:t>
      </w:r>
      <w:r w:rsidR="00F602ED">
        <w:rPr>
          <w:rStyle w:val="Char0"/>
          <w:rFonts w:hint="cs"/>
          <w:rtl/>
        </w:rPr>
        <w:t>ی</w:t>
      </w:r>
      <w:r w:rsidRPr="00F87B3D">
        <w:rPr>
          <w:rStyle w:val="Char0"/>
          <w:rFonts w:hint="cs"/>
          <w:rtl/>
        </w:rPr>
        <w:t>مان آورد به دستگ</w:t>
      </w:r>
      <w:r w:rsidR="00F602ED">
        <w:rPr>
          <w:rStyle w:val="Char0"/>
          <w:rFonts w:hint="cs"/>
          <w:rtl/>
        </w:rPr>
        <w:t>ی</w:t>
      </w:r>
      <w:r w:rsidRPr="00F87B3D">
        <w:rPr>
          <w:rStyle w:val="Char0"/>
          <w:rFonts w:hint="cs"/>
          <w:rtl/>
        </w:rPr>
        <w:t>ره مح</w:t>
      </w:r>
      <w:r w:rsidR="00F602ED">
        <w:rPr>
          <w:rStyle w:val="Char0"/>
          <w:rFonts w:hint="cs"/>
          <w:rtl/>
        </w:rPr>
        <w:t>ک</w:t>
      </w:r>
      <w:r w:rsidRPr="00F87B3D">
        <w:rPr>
          <w:rStyle w:val="Char0"/>
          <w:rFonts w:hint="cs"/>
          <w:rtl/>
        </w:rPr>
        <w:t>م</w:t>
      </w:r>
      <w:r w:rsidR="00F602ED">
        <w:rPr>
          <w:rStyle w:val="Char0"/>
          <w:rFonts w:hint="cs"/>
          <w:rtl/>
        </w:rPr>
        <w:t>ی</w:t>
      </w:r>
      <w:r w:rsidRPr="00F87B3D">
        <w:rPr>
          <w:rStyle w:val="Char0"/>
          <w:rFonts w:hint="cs"/>
          <w:rtl/>
        </w:rPr>
        <w:t xml:space="preserve"> </w:t>
      </w:r>
      <w:r w:rsidR="00F602ED">
        <w:rPr>
          <w:rStyle w:val="Char0"/>
          <w:rFonts w:hint="cs"/>
          <w:rtl/>
        </w:rPr>
        <w:t>ک</w:t>
      </w:r>
      <w:r w:rsidRPr="00F87B3D">
        <w:rPr>
          <w:rStyle w:val="Char0"/>
          <w:rFonts w:hint="cs"/>
          <w:rtl/>
        </w:rPr>
        <w:t>ه غ</w:t>
      </w:r>
      <w:r w:rsidR="00F602ED">
        <w:rPr>
          <w:rStyle w:val="Char0"/>
          <w:rFonts w:hint="cs"/>
          <w:rtl/>
        </w:rPr>
        <w:t>ی</w:t>
      </w:r>
      <w:r w:rsidRPr="00F87B3D">
        <w:rPr>
          <w:rStyle w:val="Char0"/>
          <w:rFonts w:hint="cs"/>
          <w:rtl/>
        </w:rPr>
        <w:t>ر قابل گسستن است چنگ زده است»</w:t>
      </w:r>
      <w:r w:rsidRPr="00F602ED">
        <w:rPr>
          <w:rStyle w:val="1-Char"/>
          <w:rFonts w:hint="cs"/>
          <w:rtl/>
        </w:rPr>
        <w:t>.</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هم</w:t>
      </w:r>
      <w:r w:rsidR="00F602ED">
        <w:rPr>
          <w:rStyle w:val="1-Char"/>
          <w:rFonts w:hint="cs"/>
          <w:rtl/>
        </w:rPr>
        <w:t>ی</w:t>
      </w:r>
      <w:r w:rsidRPr="00F602ED">
        <w:rPr>
          <w:rStyle w:val="1-Char"/>
          <w:rFonts w:hint="cs"/>
          <w:rtl/>
        </w:rPr>
        <w:t>نطور من مدع</w:t>
      </w:r>
      <w:r w:rsidR="00F602ED">
        <w:rPr>
          <w:rStyle w:val="1-Char"/>
          <w:rFonts w:hint="cs"/>
          <w:rtl/>
        </w:rPr>
        <w:t>ی</w:t>
      </w:r>
      <w:r w:rsidRPr="00F602ED">
        <w:rPr>
          <w:rStyle w:val="1-Char"/>
          <w:rFonts w:hint="cs"/>
          <w:rtl/>
        </w:rPr>
        <w:t xml:space="preserve"> ن</w:t>
      </w:r>
      <w:r w:rsidR="00F602ED">
        <w:rPr>
          <w:rStyle w:val="1-Char"/>
          <w:rFonts w:hint="cs"/>
          <w:rtl/>
        </w:rPr>
        <w:t>ی</w:t>
      </w:r>
      <w:r w:rsidRPr="00F602ED">
        <w:rPr>
          <w:rStyle w:val="1-Char"/>
          <w:rFonts w:hint="cs"/>
          <w:rtl/>
        </w:rPr>
        <w:t xml:space="preserve">ستم </w:t>
      </w:r>
      <w:r w:rsidR="00F602ED">
        <w:rPr>
          <w:rStyle w:val="1-Char"/>
          <w:rFonts w:hint="cs"/>
          <w:rtl/>
        </w:rPr>
        <w:t>ک</w:t>
      </w:r>
      <w:r w:rsidRPr="00F602ED">
        <w:rPr>
          <w:rStyle w:val="1-Char"/>
          <w:rFonts w:hint="cs"/>
          <w:rtl/>
        </w:rPr>
        <w:t>ه حر</w:t>
      </w:r>
      <w:r w:rsidR="00F602ED">
        <w:rPr>
          <w:rStyle w:val="1-Char"/>
          <w:rFonts w:hint="cs"/>
          <w:rtl/>
        </w:rPr>
        <w:t>ک</w:t>
      </w:r>
      <w:r w:rsidRPr="00F602ED">
        <w:rPr>
          <w:rStyle w:val="1-Char"/>
          <w:rFonts w:hint="cs"/>
          <w:rtl/>
        </w:rPr>
        <w:t>ات و</w:t>
      </w:r>
      <w:r w:rsidR="00F31B39">
        <w:rPr>
          <w:rStyle w:val="1-Char"/>
          <w:rFonts w:hint="cs"/>
          <w:rtl/>
        </w:rPr>
        <w:t xml:space="preserve"> دعوت‌های</w:t>
      </w:r>
      <w:r w:rsidR="009B7EEA">
        <w:rPr>
          <w:rStyle w:val="1-Char"/>
          <w:rFonts w:hint="cs"/>
          <w:rtl/>
        </w:rPr>
        <w:t xml:space="preserve"> </w:t>
      </w:r>
      <w:r w:rsidRPr="00F602ED">
        <w:rPr>
          <w:rStyle w:val="1-Char"/>
          <w:rFonts w:hint="cs"/>
          <w:rtl/>
        </w:rPr>
        <w:t>معاصر ه</w:t>
      </w:r>
      <w:r w:rsidR="00F602ED">
        <w:rPr>
          <w:rStyle w:val="1-Char"/>
          <w:rFonts w:hint="cs"/>
          <w:rtl/>
        </w:rPr>
        <w:t>ی</w:t>
      </w:r>
      <w:r w:rsidRPr="00F602ED">
        <w:rPr>
          <w:rStyle w:val="1-Char"/>
          <w:rFonts w:hint="cs"/>
          <w:rtl/>
        </w:rPr>
        <w:t>چ اهتمام</w:t>
      </w:r>
      <w:r w:rsidR="00F602ED">
        <w:rPr>
          <w:rStyle w:val="1-Char"/>
          <w:rFonts w:hint="cs"/>
          <w:rtl/>
        </w:rPr>
        <w:t>ی</w:t>
      </w:r>
      <w:r w:rsidRPr="00F602ED">
        <w:rPr>
          <w:rStyle w:val="1-Char"/>
          <w:rFonts w:hint="cs"/>
          <w:rtl/>
        </w:rPr>
        <w:t xml:space="preserve"> بد</w:t>
      </w:r>
      <w:r w:rsidR="00F602ED">
        <w:rPr>
          <w:rStyle w:val="1-Char"/>
          <w:rFonts w:hint="cs"/>
          <w:rtl/>
        </w:rPr>
        <w:t>ی</w:t>
      </w:r>
      <w:r w:rsidRPr="00F602ED">
        <w:rPr>
          <w:rStyle w:val="1-Char"/>
          <w:rFonts w:hint="cs"/>
          <w:rtl/>
        </w:rPr>
        <w:t>ن امر عظ</w:t>
      </w:r>
      <w:r w:rsidR="00F602ED">
        <w:rPr>
          <w:rStyle w:val="1-Char"/>
          <w:rFonts w:hint="cs"/>
          <w:rtl/>
        </w:rPr>
        <w:t>ی</w:t>
      </w:r>
      <w:r w:rsidRPr="00F602ED">
        <w:rPr>
          <w:rStyle w:val="1-Char"/>
          <w:rFonts w:hint="cs"/>
          <w:rtl/>
        </w:rPr>
        <w:t>م ندارند بل</w:t>
      </w:r>
      <w:r w:rsidR="00F602ED">
        <w:rPr>
          <w:rStyle w:val="1-Char"/>
          <w:rFonts w:hint="cs"/>
          <w:rtl/>
        </w:rPr>
        <w:t>ک</w:t>
      </w:r>
      <w:r w:rsidRPr="00F602ED">
        <w:rPr>
          <w:rStyle w:val="1-Char"/>
          <w:rFonts w:hint="cs"/>
          <w:rtl/>
        </w:rPr>
        <w:t>ه با اطم</w:t>
      </w:r>
      <w:r w:rsidR="00F602ED">
        <w:rPr>
          <w:rStyle w:val="1-Char"/>
          <w:rFonts w:hint="cs"/>
          <w:rtl/>
        </w:rPr>
        <w:t>ی</w:t>
      </w:r>
      <w:r w:rsidRPr="00F602ED">
        <w:rPr>
          <w:rStyle w:val="1-Char"/>
          <w:rFonts w:hint="cs"/>
          <w:rtl/>
        </w:rPr>
        <w:t>نان</w:t>
      </w:r>
      <w:r w:rsidR="00F602ED">
        <w:rPr>
          <w:rStyle w:val="1-Char"/>
          <w:rFonts w:hint="cs"/>
          <w:rtl/>
        </w:rPr>
        <w:t xml:space="preserve"> می‌</w:t>
      </w:r>
      <w:r w:rsidRPr="00F602ED">
        <w:rPr>
          <w:rStyle w:val="1-Char"/>
          <w:rFonts w:hint="cs"/>
          <w:rtl/>
        </w:rPr>
        <w:t>گو</w:t>
      </w:r>
      <w:r w:rsidR="00F602ED">
        <w:rPr>
          <w:rStyle w:val="1-Char"/>
          <w:rFonts w:hint="cs"/>
          <w:rtl/>
        </w:rPr>
        <w:t>ی</w:t>
      </w:r>
      <w:r w:rsidRPr="00F602ED">
        <w:rPr>
          <w:rStyle w:val="1-Char"/>
          <w:rFonts w:hint="cs"/>
          <w:rtl/>
        </w:rPr>
        <w:t>م و آنچه ع</w:t>
      </w:r>
      <w:r w:rsidR="00F602ED">
        <w:rPr>
          <w:rStyle w:val="1-Char"/>
          <w:rFonts w:hint="cs"/>
          <w:rtl/>
        </w:rPr>
        <w:t>ی</w:t>
      </w:r>
      <w:r w:rsidRPr="00F602ED">
        <w:rPr>
          <w:rStyle w:val="1-Char"/>
          <w:rFonts w:hint="cs"/>
          <w:rtl/>
        </w:rPr>
        <w:t>ان است شاهد بر ا</w:t>
      </w:r>
      <w:r w:rsidR="00F602ED">
        <w:rPr>
          <w:rStyle w:val="1-Char"/>
          <w:rFonts w:hint="cs"/>
          <w:rtl/>
        </w:rPr>
        <w:t>ی</w:t>
      </w:r>
      <w:r w:rsidRPr="00F602ED">
        <w:rPr>
          <w:rStyle w:val="1-Char"/>
          <w:rFonts w:hint="cs"/>
          <w:rtl/>
        </w:rPr>
        <w:t xml:space="preserve">ن ادعاست </w:t>
      </w:r>
      <w:r w:rsidR="00F602ED">
        <w:rPr>
          <w:rStyle w:val="1-Char"/>
          <w:rFonts w:hint="cs"/>
          <w:rtl/>
        </w:rPr>
        <w:t>ک</w:t>
      </w:r>
      <w:r w:rsidRPr="00F602ED">
        <w:rPr>
          <w:rStyle w:val="1-Char"/>
          <w:rFonts w:hint="cs"/>
          <w:rtl/>
        </w:rPr>
        <w:t>ه ب</w:t>
      </w:r>
      <w:r w:rsidR="00F602ED">
        <w:rPr>
          <w:rStyle w:val="1-Char"/>
          <w:rFonts w:hint="cs"/>
          <w:rtl/>
        </w:rPr>
        <w:t>ی</w:t>
      </w:r>
      <w:r w:rsidRPr="00F602ED">
        <w:rPr>
          <w:rStyle w:val="1-Char"/>
          <w:rFonts w:hint="cs"/>
          <w:rtl/>
        </w:rPr>
        <w:t>شتر</w:t>
      </w:r>
      <w:r w:rsidR="00F602ED">
        <w:rPr>
          <w:rStyle w:val="1-Char"/>
          <w:rFonts w:hint="cs"/>
          <w:rtl/>
        </w:rPr>
        <w:t xml:space="preserve"> آن‌ها </w:t>
      </w:r>
      <w:r w:rsidRPr="00F602ED">
        <w:rPr>
          <w:rStyle w:val="1-Char"/>
          <w:rFonts w:hint="cs"/>
          <w:rtl/>
        </w:rPr>
        <w:t>حق آن را</w:t>
      </w:r>
      <w:r w:rsidR="00F602ED">
        <w:rPr>
          <w:rStyle w:val="1-Char"/>
          <w:rFonts w:hint="cs"/>
          <w:rtl/>
        </w:rPr>
        <w:t xml:space="preserve"> نمی‌</w:t>
      </w:r>
      <w:r w:rsidRPr="00F602ED">
        <w:rPr>
          <w:rStyle w:val="1-Char"/>
          <w:rFonts w:hint="cs"/>
          <w:rtl/>
        </w:rPr>
        <w:t>پردازند و اهم</w:t>
      </w:r>
      <w:r w:rsidR="00F602ED">
        <w:rPr>
          <w:rStyle w:val="1-Char"/>
          <w:rFonts w:hint="cs"/>
          <w:rtl/>
        </w:rPr>
        <w:t>ی</w:t>
      </w:r>
      <w:r w:rsidRPr="00F602ED">
        <w:rPr>
          <w:rStyle w:val="1-Char"/>
          <w:rFonts w:hint="cs"/>
          <w:rtl/>
        </w:rPr>
        <w:t>ت و عظمت و بزرگوار</w:t>
      </w:r>
      <w:r w:rsidR="00F602ED">
        <w:rPr>
          <w:rStyle w:val="1-Char"/>
          <w:rFonts w:hint="cs"/>
          <w:rtl/>
        </w:rPr>
        <w:t>ی</w:t>
      </w:r>
      <w:r w:rsidRPr="00F602ED">
        <w:rPr>
          <w:rStyle w:val="1-Char"/>
          <w:rFonts w:hint="cs"/>
          <w:rtl/>
        </w:rPr>
        <w:t>ش را گوشزد ن</w:t>
      </w:r>
      <w:r w:rsidR="00F602ED">
        <w:rPr>
          <w:rStyle w:val="1-Char"/>
          <w:rFonts w:hint="cs"/>
          <w:rtl/>
        </w:rPr>
        <w:t>ک</w:t>
      </w:r>
      <w:r w:rsidRPr="00F602ED">
        <w:rPr>
          <w:rStyle w:val="1-Char"/>
          <w:rFonts w:hint="cs"/>
          <w:rtl/>
        </w:rPr>
        <w:t xml:space="preserve">رده و انحراف از آن را </w:t>
      </w:r>
      <w:r w:rsidR="00F602ED">
        <w:rPr>
          <w:rStyle w:val="1-Char"/>
          <w:rFonts w:hint="cs"/>
          <w:rtl/>
        </w:rPr>
        <w:t>ک</w:t>
      </w:r>
      <w:r w:rsidRPr="00F602ED">
        <w:rPr>
          <w:rStyle w:val="1-Char"/>
          <w:rFonts w:hint="cs"/>
          <w:rtl/>
        </w:rPr>
        <w:t>ه سبب اساس</w:t>
      </w:r>
      <w:r w:rsidR="00F602ED">
        <w:rPr>
          <w:rStyle w:val="1-Char"/>
          <w:rFonts w:hint="cs"/>
          <w:rtl/>
        </w:rPr>
        <w:t>ی</w:t>
      </w:r>
      <w:r w:rsidRPr="00F602ED">
        <w:rPr>
          <w:rStyle w:val="1-Char"/>
          <w:rFonts w:hint="cs"/>
          <w:rtl/>
        </w:rPr>
        <w:t xml:space="preserve"> در انحرافات و گمراه</w:t>
      </w:r>
      <w:r w:rsidR="00F602ED">
        <w:rPr>
          <w:rStyle w:val="1-Char"/>
          <w:rFonts w:hint="cs"/>
          <w:rtl/>
        </w:rPr>
        <w:t>ی</w:t>
      </w:r>
      <w:r w:rsidR="00A06E79">
        <w:rPr>
          <w:rStyle w:val="1-Char"/>
          <w:rFonts w:hint="cs"/>
          <w:rtl/>
        </w:rPr>
        <w:t xml:space="preserve">‌ها </w:t>
      </w:r>
      <w:r w:rsidRPr="00F602ED">
        <w:rPr>
          <w:rStyle w:val="1-Char"/>
          <w:rFonts w:hint="cs"/>
          <w:rtl/>
        </w:rPr>
        <w:t>است را تذ</w:t>
      </w:r>
      <w:r w:rsidR="00F602ED">
        <w:rPr>
          <w:rStyle w:val="1-Char"/>
          <w:rFonts w:hint="cs"/>
          <w:rtl/>
        </w:rPr>
        <w:t>ک</w:t>
      </w:r>
      <w:r w:rsidRPr="00F602ED">
        <w:rPr>
          <w:rStyle w:val="1-Char"/>
          <w:rFonts w:hint="cs"/>
          <w:rtl/>
        </w:rPr>
        <w:t>ر</w:t>
      </w:r>
      <w:r w:rsidR="00F602ED">
        <w:rPr>
          <w:rStyle w:val="1-Char"/>
          <w:rFonts w:hint="cs"/>
          <w:rtl/>
        </w:rPr>
        <w:t xml:space="preserve"> نمی‌</w:t>
      </w:r>
      <w:r w:rsidRPr="00F602ED">
        <w:rPr>
          <w:rStyle w:val="1-Char"/>
          <w:rFonts w:hint="cs"/>
          <w:rtl/>
        </w:rPr>
        <w:t>دهند.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 xml:space="preserve">قبلاً اشاره </w:t>
      </w:r>
      <w:r w:rsidR="00F602ED">
        <w:rPr>
          <w:rStyle w:val="1-Char"/>
          <w:rFonts w:hint="cs"/>
          <w:rtl/>
        </w:rPr>
        <w:t>ک</w:t>
      </w:r>
      <w:r w:rsidRPr="00F602ED">
        <w:rPr>
          <w:rStyle w:val="1-Char"/>
          <w:rFonts w:hint="cs"/>
          <w:rtl/>
        </w:rPr>
        <w:t>ردم به ا</w:t>
      </w:r>
      <w:r w:rsidR="00F602ED">
        <w:rPr>
          <w:rStyle w:val="1-Char"/>
          <w:rFonts w:hint="cs"/>
          <w:rtl/>
        </w:rPr>
        <w:t>ی</w:t>
      </w:r>
      <w:r w:rsidRPr="00F602ED">
        <w:rPr>
          <w:rStyle w:val="1-Char"/>
          <w:rFonts w:hint="cs"/>
          <w:rtl/>
        </w:rPr>
        <w:t>ن</w:t>
      </w:r>
      <w:r w:rsidR="00F602ED">
        <w:rPr>
          <w:rStyle w:val="1-Char"/>
          <w:rFonts w:hint="cs"/>
          <w:rtl/>
        </w:rPr>
        <w:t>ک</w:t>
      </w:r>
      <w:r w:rsidRPr="00F602ED">
        <w:rPr>
          <w:rStyle w:val="1-Char"/>
          <w:rFonts w:hint="cs"/>
          <w:rtl/>
        </w:rPr>
        <w:t>ه رسول الله</w:t>
      </w:r>
      <w:r w:rsidRPr="003A29F3">
        <w:rPr>
          <w:rFonts w:ascii="Arial" w:hAnsi="Arial" w:cs="CTraditional Arabic" w:hint="cs"/>
          <w:sz w:val="31"/>
          <w:szCs w:val="28"/>
          <w:rtl/>
        </w:rPr>
        <w:t>ص</w:t>
      </w:r>
      <w:r w:rsidRPr="00F602ED">
        <w:rPr>
          <w:rStyle w:val="1-Char"/>
          <w:rFonts w:hint="cs"/>
          <w:rtl/>
        </w:rPr>
        <w:t xml:space="preserve"> زمان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برا</w:t>
      </w:r>
      <w:r w:rsidR="00F602ED">
        <w:rPr>
          <w:rStyle w:val="1-Char"/>
          <w:rFonts w:hint="cs"/>
          <w:rtl/>
        </w:rPr>
        <w:t>ی</w:t>
      </w:r>
      <w:r w:rsidRPr="00F602ED">
        <w:rPr>
          <w:rStyle w:val="1-Char"/>
          <w:rFonts w:hint="cs"/>
          <w:rtl/>
        </w:rPr>
        <w:t xml:space="preserve"> د</w:t>
      </w:r>
      <w:r w:rsidR="00F602ED">
        <w:rPr>
          <w:rStyle w:val="1-Char"/>
          <w:rFonts w:hint="cs"/>
          <w:rtl/>
        </w:rPr>
        <w:t>ی</w:t>
      </w:r>
      <w:r w:rsidRPr="00F602ED">
        <w:rPr>
          <w:rStyle w:val="1-Char"/>
          <w:rFonts w:hint="cs"/>
          <w:rtl/>
        </w:rPr>
        <w:t>ن خداوند با مردم جنگ نمود برا</w:t>
      </w:r>
      <w:r w:rsidR="00F602ED">
        <w:rPr>
          <w:rStyle w:val="1-Char"/>
          <w:rFonts w:hint="cs"/>
          <w:rtl/>
        </w:rPr>
        <w:t>ی</w:t>
      </w:r>
      <w:r w:rsidRPr="00F602ED">
        <w:rPr>
          <w:rStyle w:val="1-Char"/>
          <w:rFonts w:hint="cs"/>
          <w:rtl/>
        </w:rPr>
        <w:t xml:space="preserve"> برپا داشتن اصول آن را انجام داد و آن شهادت دادن به لا اله الا الله (عبادت معبود </w:t>
      </w:r>
      <w:r w:rsidR="00F602ED">
        <w:rPr>
          <w:rStyle w:val="1-Char"/>
          <w:rFonts w:hint="cs"/>
          <w:rtl/>
        </w:rPr>
        <w:t>ی</w:t>
      </w:r>
      <w:r w:rsidRPr="00F602ED">
        <w:rPr>
          <w:rStyle w:val="1-Char"/>
          <w:rFonts w:hint="cs"/>
          <w:rtl/>
        </w:rPr>
        <w:t>گانه و رها نمودن شر</w:t>
      </w:r>
      <w:r w:rsidR="00F602ED">
        <w:rPr>
          <w:rStyle w:val="1-Char"/>
          <w:rFonts w:hint="cs"/>
          <w:rtl/>
        </w:rPr>
        <w:t>ک</w:t>
      </w:r>
      <w:r w:rsidRPr="00F602ED">
        <w:rPr>
          <w:rStyle w:val="1-Char"/>
          <w:rFonts w:hint="cs"/>
          <w:rtl/>
        </w:rPr>
        <w:t>) و شهادت دادن به رسالت محمد</w:t>
      </w:r>
      <w:r w:rsidRPr="003A29F3">
        <w:rPr>
          <w:rFonts w:ascii="Arial" w:hAnsi="Arial" w:cs="CTraditional Arabic" w:hint="cs"/>
          <w:sz w:val="31"/>
          <w:szCs w:val="28"/>
          <w:rtl/>
        </w:rPr>
        <w:t>ص</w:t>
      </w:r>
      <w:r w:rsidRPr="00F602ED">
        <w:rPr>
          <w:rStyle w:val="1-Char"/>
          <w:rFonts w:hint="cs"/>
          <w:rtl/>
        </w:rPr>
        <w:t xml:space="preserve"> و نماز و ز</w:t>
      </w:r>
      <w:r w:rsidR="00F602ED">
        <w:rPr>
          <w:rStyle w:val="1-Char"/>
          <w:rFonts w:hint="cs"/>
          <w:rtl/>
        </w:rPr>
        <w:t>ک</w:t>
      </w:r>
      <w:r w:rsidRPr="00F602ED">
        <w:rPr>
          <w:rStyle w:val="1-Char"/>
          <w:rFonts w:hint="cs"/>
          <w:rtl/>
        </w:rPr>
        <w:t xml:space="preserve">ات و روزه رمضان </w:t>
      </w:r>
      <w:r w:rsidRPr="00361FA0">
        <w:rPr>
          <w:rFonts w:ascii="Arial" w:hAnsi="Arial" w:cs="Compset" w:hint="eastAsia"/>
          <w:sz w:val="31"/>
          <w:szCs w:val="31"/>
          <w:rtl/>
        </w:rPr>
        <w:t>…</w:t>
      </w:r>
      <w:r w:rsidRPr="00F602ED">
        <w:rPr>
          <w:rStyle w:val="1-Char"/>
          <w:rFonts w:hint="eastAsia"/>
          <w:rtl/>
        </w:rPr>
        <w:t xml:space="preserve"> </w:t>
      </w:r>
      <w:r w:rsidRPr="00F602ED">
        <w:rPr>
          <w:rStyle w:val="1-Char"/>
          <w:rFonts w:hint="cs"/>
          <w:rtl/>
        </w:rPr>
        <w:t>بود چون ا</w:t>
      </w:r>
      <w:r w:rsidR="00F602ED">
        <w:rPr>
          <w:rStyle w:val="1-Char"/>
          <w:rFonts w:hint="cs"/>
          <w:rtl/>
        </w:rPr>
        <w:t>ی</w:t>
      </w:r>
      <w:r w:rsidRPr="00F602ED">
        <w:rPr>
          <w:rStyle w:val="1-Char"/>
          <w:rFonts w:hint="cs"/>
          <w:rtl/>
        </w:rPr>
        <w:t xml:space="preserve">ن اصول را اگر مردم آنگونه </w:t>
      </w:r>
      <w:r w:rsidR="00F602ED">
        <w:rPr>
          <w:rStyle w:val="1-Char"/>
          <w:rFonts w:hint="cs"/>
          <w:rtl/>
        </w:rPr>
        <w:t>ک</w:t>
      </w:r>
      <w:r w:rsidRPr="00F602ED">
        <w:rPr>
          <w:rStyle w:val="1-Char"/>
          <w:rFonts w:hint="cs"/>
          <w:rtl/>
        </w:rPr>
        <w:t>ه شا</w:t>
      </w:r>
      <w:r w:rsidR="00F602ED">
        <w:rPr>
          <w:rStyle w:val="1-Char"/>
          <w:rFonts w:hint="cs"/>
          <w:rtl/>
        </w:rPr>
        <w:t>ی</w:t>
      </w:r>
      <w:r w:rsidRPr="00F602ED">
        <w:rPr>
          <w:rStyle w:val="1-Char"/>
          <w:rFonts w:hint="cs"/>
          <w:rtl/>
        </w:rPr>
        <w:t>سته آن است و خداوند بدان دستور داده است انجام دهند دلها و اعمالشان و بق</w:t>
      </w:r>
      <w:r w:rsidR="00F602ED">
        <w:rPr>
          <w:rStyle w:val="1-Char"/>
          <w:rFonts w:hint="cs"/>
          <w:rtl/>
        </w:rPr>
        <w:t>ی</w:t>
      </w:r>
      <w:r w:rsidRPr="00F602ED">
        <w:rPr>
          <w:rStyle w:val="1-Char"/>
          <w:rFonts w:hint="cs"/>
          <w:rtl/>
        </w:rPr>
        <w:t>ه احوالشان اصلاح</w:t>
      </w:r>
      <w:r w:rsidR="00F602ED">
        <w:rPr>
          <w:rStyle w:val="1-Char"/>
          <w:rFonts w:hint="cs"/>
          <w:rtl/>
        </w:rPr>
        <w:t xml:space="preserve"> می‌</w:t>
      </w:r>
      <w:r w:rsidRPr="00F602ED">
        <w:rPr>
          <w:rStyle w:val="1-Char"/>
          <w:rFonts w:hint="cs"/>
          <w:rtl/>
        </w:rPr>
        <w:t>گردد. سپس از آن رسول گرام</w:t>
      </w:r>
      <w:r w:rsidR="00F602ED">
        <w:rPr>
          <w:rStyle w:val="1-Char"/>
          <w:rFonts w:hint="cs"/>
          <w:rtl/>
        </w:rPr>
        <w:t>ی</w:t>
      </w:r>
      <w:r w:rsidRPr="003A29F3">
        <w:rPr>
          <w:rFonts w:ascii="Arial" w:hAnsi="Arial" w:cs="CTraditional Arabic" w:hint="cs"/>
          <w:sz w:val="31"/>
          <w:szCs w:val="28"/>
          <w:rtl/>
        </w:rPr>
        <w:t>ص</w:t>
      </w:r>
      <w:r w:rsidRPr="00F602ED">
        <w:rPr>
          <w:rStyle w:val="1-Char"/>
          <w:rFonts w:hint="cs"/>
          <w:rtl/>
        </w:rPr>
        <w:t xml:space="preserve"> جوانب د</w:t>
      </w:r>
      <w:r w:rsidR="00F602ED">
        <w:rPr>
          <w:rStyle w:val="1-Char"/>
          <w:rFonts w:hint="cs"/>
          <w:rtl/>
        </w:rPr>
        <w:t>ی</w:t>
      </w:r>
      <w:r w:rsidRPr="00F602ED">
        <w:rPr>
          <w:rStyle w:val="1-Char"/>
          <w:rFonts w:hint="cs"/>
          <w:rtl/>
        </w:rPr>
        <w:t>گر از اح</w:t>
      </w:r>
      <w:r w:rsidR="00F602ED">
        <w:rPr>
          <w:rStyle w:val="1-Char"/>
          <w:rFonts w:hint="cs"/>
          <w:rtl/>
        </w:rPr>
        <w:t>ک</w:t>
      </w:r>
      <w:r w:rsidRPr="00F602ED">
        <w:rPr>
          <w:rStyle w:val="1-Char"/>
          <w:rFonts w:hint="cs"/>
          <w:rtl/>
        </w:rPr>
        <w:t>ام و آداب و اخلاق را مورد ب</w:t>
      </w:r>
      <w:r w:rsidR="00F602ED">
        <w:rPr>
          <w:rStyle w:val="1-Char"/>
          <w:rFonts w:hint="cs"/>
          <w:rtl/>
        </w:rPr>
        <w:t>ی</w:t>
      </w:r>
      <w:r w:rsidRPr="00F602ED">
        <w:rPr>
          <w:rStyle w:val="1-Char"/>
          <w:rFonts w:hint="cs"/>
          <w:rtl/>
        </w:rPr>
        <w:t xml:space="preserve"> توجه</w:t>
      </w:r>
      <w:r w:rsidR="00F602ED">
        <w:rPr>
          <w:rStyle w:val="1-Char"/>
          <w:rFonts w:hint="cs"/>
          <w:rtl/>
        </w:rPr>
        <w:t>ی</w:t>
      </w:r>
      <w:r w:rsidRPr="00F602ED">
        <w:rPr>
          <w:rStyle w:val="1-Char"/>
          <w:rFonts w:hint="cs"/>
          <w:rtl/>
        </w:rPr>
        <w:t xml:space="preserve"> قرار نداده اما بعد از ا</w:t>
      </w:r>
      <w:r w:rsidR="00F602ED">
        <w:rPr>
          <w:rStyle w:val="1-Char"/>
          <w:rFonts w:hint="cs"/>
          <w:rtl/>
        </w:rPr>
        <w:t>ی</w:t>
      </w:r>
      <w:r w:rsidRPr="00F602ED">
        <w:rPr>
          <w:rStyle w:val="1-Char"/>
          <w:rFonts w:hint="cs"/>
          <w:rtl/>
        </w:rPr>
        <w:t>ن اصول و به دنبال</w:t>
      </w:r>
      <w:r w:rsidR="00F602ED">
        <w:rPr>
          <w:rStyle w:val="1-Char"/>
          <w:rFonts w:hint="cs"/>
          <w:rtl/>
        </w:rPr>
        <w:t xml:space="preserve"> آن‌ها </w:t>
      </w:r>
      <w:r w:rsidRPr="00F602ED">
        <w:rPr>
          <w:rStyle w:val="1-Char"/>
          <w:rFonts w:hint="cs"/>
          <w:rtl/>
        </w:rPr>
        <w:t>در سدد انجامشان برآمد و</w:t>
      </w:r>
      <w:r w:rsidR="00F602ED">
        <w:rPr>
          <w:rStyle w:val="1-Char"/>
          <w:rFonts w:hint="cs"/>
          <w:rtl/>
        </w:rPr>
        <w:t xml:space="preserve"> این‌ها </w:t>
      </w:r>
      <w:r w:rsidRPr="00F602ED">
        <w:rPr>
          <w:rStyle w:val="1-Char"/>
          <w:rFonts w:hint="cs"/>
          <w:rtl/>
        </w:rPr>
        <w:t xml:space="preserve">را بر آن اصول بنا </w:t>
      </w:r>
      <w:r w:rsidR="00F602ED">
        <w:rPr>
          <w:rStyle w:val="1-Char"/>
          <w:rFonts w:hint="cs"/>
          <w:rtl/>
        </w:rPr>
        <w:t>ک</w:t>
      </w:r>
      <w:r w:rsidRPr="00F602ED">
        <w:rPr>
          <w:rStyle w:val="1-Char"/>
          <w:rFonts w:hint="cs"/>
          <w:rtl/>
        </w:rPr>
        <w:t>رد و ع</w:t>
      </w:r>
      <w:r w:rsidR="00F602ED">
        <w:rPr>
          <w:rStyle w:val="1-Char"/>
          <w:rFonts w:hint="cs"/>
          <w:rtl/>
        </w:rPr>
        <w:t>ک</w:t>
      </w:r>
      <w:r w:rsidRPr="00F602ED">
        <w:rPr>
          <w:rStyle w:val="1-Char"/>
          <w:rFonts w:hint="cs"/>
          <w:rtl/>
        </w:rPr>
        <w:t>س ا</w:t>
      </w:r>
      <w:r w:rsidR="00F602ED">
        <w:rPr>
          <w:rStyle w:val="1-Char"/>
          <w:rFonts w:hint="cs"/>
          <w:rtl/>
        </w:rPr>
        <w:t>ی</w:t>
      </w:r>
      <w:r w:rsidRPr="00F602ED">
        <w:rPr>
          <w:rStyle w:val="1-Char"/>
          <w:rFonts w:hint="cs"/>
          <w:rtl/>
        </w:rPr>
        <w:t>ن رفتار را انجام نداد.</w:t>
      </w:r>
    </w:p>
    <w:p w:rsidR="00F87B3D" w:rsidRPr="0059223D" w:rsidRDefault="00F87B3D" w:rsidP="00925B11">
      <w:pPr>
        <w:tabs>
          <w:tab w:val="left" w:pos="510"/>
          <w:tab w:val="center" w:pos="3870"/>
        </w:tabs>
        <w:jc w:val="lowKashida"/>
        <w:rPr>
          <w:rFonts w:ascii="Arial" w:hAnsi="Arial" w:cs="IRNazli"/>
          <w:b/>
          <w:bCs/>
          <w:sz w:val="31"/>
          <w:szCs w:val="31"/>
          <w:rtl/>
        </w:rPr>
        <w:sectPr w:rsidR="00F87B3D" w:rsidRPr="0059223D" w:rsidSect="009F2749">
          <w:headerReference w:type="default" r:id="rId23"/>
          <w:footnotePr>
            <w:numRestart w:val="eachPage"/>
          </w:footnotePr>
          <w:type w:val="oddPage"/>
          <w:pgSz w:w="7938" w:h="11907" w:code="9"/>
          <w:pgMar w:top="567" w:right="851" w:bottom="851" w:left="851" w:header="454" w:footer="0" w:gutter="0"/>
          <w:cols w:space="708"/>
          <w:titlePg/>
          <w:bidi/>
          <w:rtlGutter/>
          <w:docGrid w:linePitch="360"/>
        </w:sectPr>
      </w:pPr>
    </w:p>
    <w:p w:rsidR="00925B11" w:rsidRPr="00361FA0" w:rsidRDefault="00925B11" w:rsidP="00F87B3D">
      <w:pPr>
        <w:pStyle w:val="2-"/>
        <w:rPr>
          <w:rtl/>
        </w:rPr>
      </w:pPr>
      <w:bookmarkStart w:id="23" w:name="_Toc449020164"/>
      <w:r w:rsidRPr="00361FA0">
        <w:rPr>
          <w:rFonts w:hint="cs"/>
          <w:rtl/>
        </w:rPr>
        <w:t>خلاصه موضوع</w:t>
      </w:r>
      <w:bookmarkEnd w:id="23"/>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 xml:space="preserve">اصلاح </w:t>
      </w:r>
      <w:r w:rsidR="00F602ED">
        <w:rPr>
          <w:rStyle w:val="1-Char"/>
          <w:rFonts w:hint="cs"/>
          <w:rtl/>
        </w:rPr>
        <w:t>ک</w:t>
      </w:r>
      <w:r w:rsidRPr="00F602ED">
        <w:rPr>
          <w:rStyle w:val="1-Char"/>
          <w:rFonts w:hint="cs"/>
          <w:rtl/>
        </w:rPr>
        <w:t>ردن احوال مسلمانان و ب</w:t>
      </w:r>
      <w:r w:rsidR="00F602ED">
        <w:rPr>
          <w:rStyle w:val="1-Char"/>
          <w:rFonts w:hint="cs"/>
          <w:rtl/>
        </w:rPr>
        <w:t>ی</w:t>
      </w:r>
      <w:r w:rsidRPr="00F602ED">
        <w:rPr>
          <w:rStyle w:val="1-Char"/>
          <w:rFonts w:hint="cs"/>
          <w:rtl/>
        </w:rPr>
        <w:t>رون آوردن</w:t>
      </w:r>
      <w:r w:rsidR="00F602ED">
        <w:rPr>
          <w:rStyle w:val="1-Char"/>
          <w:rFonts w:hint="cs"/>
          <w:rtl/>
        </w:rPr>
        <w:t xml:space="preserve"> آن‌ها </w:t>
      </w:r>
      <w:r w:rsidRPr="00F602ED">
        <w:rPr>
          <w:rStyle w:val="1-Char"/>
          <w:rFonts w:hint="cs"/>
          <w:rtl/>
        </w:rPr>
        <w:t>از آنچه در آن افتاده</w:t>
      </w:r>
      <w:r w:rsidR="00F602ED">
        <w:rPr>
          <w:rStyle w:val="1-Char"/>
          <w:rFonts w:hint="cs"/>
          <w:rtl/>
        </w:rPr>
        <w:t xml:space="preserve">‌اند </w:t>
      </w:r>
      <w:r w:rsidRPr="00F602ED">
        <w:rPr>
          <w:rStyle w:val="1-Char"/>
          <w:rFonts w:hint="cs"/>
          <w:rtl/>
        </w:rPr>
        <w:t>از جهل و فساد و انحراف و تخلفات قبل از هر چ</w:t>
      </w:r>
      <w:r w:rsidR="00F602ED">
        <w:rPr>
          <w:rStyle w:val="1-Char"/>
          <w:rFonts w:hint="cs"/>
          <w:rtl/>
        </w:rPr>
        <w:t>ی</w:t>
      </w:r>
      <w:r w:rsidRPr="00F602ED">
        <w:rPr>
          <w:rStyle w:val="1-Char"/>
          <w:rFonts w:hint="cs"/>
          <w:rtl/>
        </w:rPr>
        <w:t>ز به اصلاح عق</w:t>
      </w:r>
      <w:r w:rsidR="00F602ED">
        <w:rPr>
          <w:rStyle w:val="1-Char"/>
          <w:rFonts w:hint="cs"/>
          <w:rtl/>
        </w:rPr>
        <w:t>ی</w:t>
      </w:r>
      <w:r w:rsidRPr="00F602ED">
        <w:rPr>
          <w:rStyle w:val="1-Char"/>
          <w:rFonts w:hint="cs"/>
          <w:rtl/>
        </w:rPr>
        <w:t>ده و پا</w:t>
      </w:r>
      <w:r w:rsidR="00F602ED">
        <w:rPr>
          <w:rStyle w:val="1-Char"/>
          <w:rFonts w:hint="cs"/>
          <w:rtl/>
        </w:rPr>
        <w:t>ی</w:t>
      </w:r>
      <w:r w:rsidRPr="00F602ED">
        <w:rPr>
          <w:rStyle w:val="1-Char"/>
          <w:rFonts w:hint="cs"/>
          <w:rtl/>
        </w:rPr>
        <w:t>دار</w:t>
      </w:r>
      <w:r w:rsidR="00F602ED">
        <w:rPr>
          <w:rStyle w:val="1-Char"/>
          <w:rFonts w:hint="cs"/>
          <w:rtl/>
        </w:rPr>
        <w:t>ی</w:t>
      </w:r>
      <w:r w:rsidRPr="00F602ED">
        <w:rPr>
          <w:rStyle w:val="1-Char"/>
          <w:rFonts w:hint="cs"/>
          <w:rtl/>
        </w:rPr>
        <w:t>شان به د</w:t>
      </w:r>
      <w:r w:rsidR="00F602ED">
        <w:rPr>
          <w:rStyle w:val="1-Char"/>
          <w:rFonts w:hint="cs"/>
          <w:rtl/>
        </w:rPr>
        <w:t>ی</w:t>
      </w:r>
      <w:r w:rsidRPr="00F602ED">
        <w:rPr>
          <w:rStyle w:val="1-Char"/>
          <w:rFonts w:hint="cs"/>
          <w:rtl/>
        </w:rPr>
        <w:t>ن خداوند متعال و عبادت خالصانه برا</w:t>
      </w:r>
      <w:r w:rsidR="00F602ED">
        <w:rPr>
          <w:rStyle w:val="1-Char"/>
          <w:rFonts w:hint="cs"/>
          <w:rtl/>
        </w:rPr>
        <w:t>ی</w:t>
      </w:r>
      <w:r w:rsidRPr="00F602ED">
        <w:rPr>
          <w:rStyle w:val="1-Char"/>
          <w:rFonts w:hint="cs"/>
          <w:rtl/>
        </w:rPr>
        <w:t xml:space="preserve"> الله و تقوا و پره</w:t>
      </w:r>
      <w:r w:rsidR="00F602ED">
        <w:rPr>
          <w:rStyle w:val="1-Char"/>
          <w:rFonts w:hint="cs"/>
          <w:rtl/>
        </w:rPr>
        <w:t>ی</w:t>
      </w:r>
      <w:r w:rsidRPr="00F602ED">
        <w:rPr>
          <w:rStyle w:val="1-Char"/>
          <w:rFonts w:hint="cs"/>
          <w:rtl/>
        </w:rPr>
        <w:t>ز</w:t>
      </w:r>
      <w:r w:rsidR="00F602ED">
        <w:rPr>
          <w:rStyle w:val="1-Char"/>
          <w:rFonts w:hint="cs"/>
          <w:rtl/>
        </w:rPr>
        <w:t>ک</w:t>
      </w:r>
      <w:r w:rsidRPr="00F602ED">
        <w:rPr>
          <w:rStyle w:val="1-Char"/>
          <w:rFonts w:hint="cs"/>
          <w:rtl/>
        </w:rPr>
        <w:t>ار</w:t>
      </w:r>
      <w:r w:rsidR="00F602ED">
        <w:rPr>
          <w:rStyle w:val="1-Char"/>
          <w:rFonts w:hint="cs"/>
          <w:rtl/>
        </w:rPr>
        <w:t>ی</w:t>
      </w:r>
      <w:r w:rsidRPr="00F602ED">
        <w:rPr>
          <w:rStyle w:val="1-Char"/>
          <w:rFonts w:hint="cs"/>
          <w:rtl/>
        </w:rPr>
        <w:t xml:space="preserve"> خداوند سبحان و اطاعتش و فرمانبر</w:t>
      </w:r>
      <w:r w:rsidR="00F602ED">
        <w:rPr>
          <w:rStyle w:val="1-Char"/>
          <w:rFonts w:hint="cs"/>
          <w:rtl/>
        </w:rPr>
        <w:t>ی</w:t>
      </w:r>
      <w:r w:rsidRPr="00F602ED">
        <w:rPr>
          <w:rStyle w:val="1-Char"/>
          <w:rFonts w:hint="cs"/>
          <w:rtl/>
        </w:rPr>
        <w:t xml:space="preserve"> از رسولش</w:t>
      </w:r>
      <w:r w:rsidRPr="003A29F3">
        <w:rPr>
          <w:rFonts w:ascii="Arial" w:hAnsi="Arial" w:cs="CTraditional Arabic" w:hint="cs"/>
          <w:sz w:val="31"/>
          <w:szCs w:val="28"/>
          <w:rtl/>
        </w:rPr>
        <w:t>ص</w:t>
      </w:r>
      <w:r w:rsidRPr="00F602ED">
        <w:rPr>
          <w:rStyle w:val="1-Char"/>
          <w:rFonts w:hint="cs"/>
          <w:rtl/>
        </w:rPr>
        <w:t xml:space="preserve"> وابسته و مرتبط است. و ا</w:t>
      </w:r>
      <w:r w:rsidR="00F602ED">
        <w:rPr>
          <w:rStyle w:val="1-Char"/>
          <w:rFonts w:hint="cs"/>
          <w:rtl/>
        </w:rPr>
        <w:t>ی</w:t>
      </w:r>
      <w:r w:rsidRPr="00F602ED">
        <w:rPr>
          <w:rStyle w:val="1-Char"/>
          <w:rFonts w:hint="cs"/>
          <w:rtl/>
        </w:rPr>
        <w:t>ن منهج پ</w:t>
      </w:r>
      <w:r w:rsidR="00F602ED">
        <w:rPr>
          <w:rStyle w:val="1-Char"/>
          <w:rFonts w:hint="cs"/>
          <w:rtl/>
        </w:rPr>
        <w:t>ی</w:t>
      </w:r>
      <w:r w:rsidRPr="00F602ED">
        <w:rPr>
          <w:rStyle w:val="1-Char"/>
          <w:rFonts w:hint="cs"/>
          <w:rtl/>
        </w:rPr>
        <w:t>امبران و منهج قرآن و سنت و منهج صالحان هدا</w:t>
      </w:r>
      <w:r w:rsidR="00F602ED">
        <w:rPr>
          <w:rStyle w:val="1-Char"/>
          <w:rFonts w:hint="cs"/>
          <w:rtl/>
        </w:rPr>
        <w:t>ی</w:t>
      </w:r>
      <w:r w:rsidRPr="00F602ED">
        <w:rPr>
          <w:rStyle w:val="1-Char"/>
          <w:rFonts w:hint="cs"/>
          <w:rtl/>
        </w:rPr>
        <w:t xml:space="preserve">ت </w:t>
      </w:r>
      <w:r w:rsidR="00F602ED">
        <w:rPr>
          <w:rStyle w:val="1-Char"/>
          <w:rFonts w:hint="cs"/>
          <w:rtl/>
        </w:rPr>
        <w:t>ی</w:t>
      </w:r>
      <w:r w:rsidRPr="00F602ED">
        <w:rPr>
          <w:rStyle w:val="1-Char"/>
          <w:rFonts w:hint="cs"/>
          <w:rtl/>
        </w:rPr>
        <w:t>افته است.</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و دعوت ش</w:t>
      </w:r>
      <w:r w:rsidR="00F602ED">
        <w:rPr>
          <w:rStyle w:val="1-Char"/>
          <w:rFonts w:hint="cs"/>
          <w:rtl/>
        </w:rPr>
        <w:t>ی</w:t>
      </w:r>
      <w:r w:rsidRPr="00F602ED">
        <w:rPr>
          <w:rStyle w:val="1-Char"/>
          <w:rFonts w:hint="cs"/>
          <w:rtl/>
        </w:rPr>
        <w:t>خ محمد بن عبدالوهاب به نسبت زمان ما چندان دور ن</w:t>
      </w:r>
      <w:r w:rsidR="00F602ED">
        <w:rPr>
          <w:rStyle w:val="1-Char"/>
          <w:rFonts w:hint="cs"/>
          <w:rtl/>
        </w:rPr>
        <w:t>ی</w:t>
      </w:r>
      <w:r w:rsidRPr="00F602ED">
        <w:rPr>
          <w:rStyle w:val="1-Char"/>
          <w:rFonts w:hint="cs"/>
          <w:rtl/>
        </w:rPr>
        <w:t>ست ول</w:t>
      </w:r>
      <w:r w:rsidR="00F602ED">
        <w:rPr>
          <w:rStyle w:val="1-Char"/>
          <w:rFonts w:hint="cs"/>
          <w:rtl/>
        </w:rPr>
        <w:t>ی</w:t>
      </w:r>
      <w:r w:rsidRPr="00F602ED">
        <w:rPr>
          <w:rStyle w:val="1-Char"/>
          <w:rFonts w:hint="cs"/>
          <w:rtl/>
        </w:rPr>
        <w:t xml:space="preserve"> با ا</w:t>
      </w:r>
      <w:r w:rsidR="00F602ED">
        <w:rPr>
          <w:rStyle w:val="1-Char"/>
          <w:rFonts w:hint="cs"/>
          <w:rtl/>
        </w:rPr>
        <w:t>ی</w:t>
      </w:r>
      <w:r w:rsidRPr="00F602ED">
        <w:rPr>
          <w:rStyle w:val="1-Char"/>
          <w:rFonts w:hint="cs"/>
          <w:rtl/>
        </w:rPr>
        <w:t>ن حال توجه نمودنشان به غ</w:t>
      </w:r>
      <w:r w:rsidR="00F602ED">
        <w:rPr>
          <w:rStyle w:val="1-Char"/>
          <w:rFonts w:hint="cs"/>
          <w:rtl/>
        </w:rPr>
        <w:t>ی</w:t>
      </w:r>
      <w:r w:rsidRPr="00F602ED">
        <w:rPr>
          <w:rStyle w:val="1-Char"/>
          <w:rFonts w:hint="cs"/>
          <w:rtl/>
        </w:rPr>
        <w:t xml:space="preserve">ر آن، </w:t>
      </w:r>
      <w:r w:rsidR="00F602ED">
        <w:rPr>
          <w:rStyle w:val="1-Char"/>
          <w:rFonts w:hint="cs"/>
          <w:rtl/>
        </w:rPr>
        <w:t>ک</w:t>
      </w:r>
      <w:r w:rsidRPr="00F602ED">
        <w:rPr>
          <w:rStyle w:val="1-Char"/>
          <w:rFonts w:hint="cs"/>
          <w:rtl/>
        </w:rPr>
        <w:t>ه به نسبت ا</w:t>
      </w:r>
      <w:r w:rsidR="00F602ED">
        <w:rPr>
          <w:rStyle w:val="1-Char"/>
          <w:rFonts w:hint="cs"/>
          <w:rtl/>
        </w:rPr>
        <w:t>ی</w:t>
      </w:r>
      <w:r w:rsidRPr="00F602ED">
        <w:rPr>
          <w:rStyle w:val="1-Char"/>
          <w:rFonts w:hint="cs"/>
          <w:rtl/>
        </w:rPr>
        <w:t>ن اصول فرع</w:t>
      </w:r>
      <w:r w:rsidR="00F602ED">
        <w:rPr>
          <w:rStyle w:val="1-Char"/>
          <w:rFonts w:hint="cs"/>
          <w:rtl/>
        </w:rPr>
        <w:t xml:space="preserve"> می‌</w:t>
      </w:r>
      <w:r w:rsidRPr="00F602ED">
        <w:rPr>
          <w:rStyle w:val="1-Char"/>
          <w:rFonts w:hint="cs"/>
          <w:rtl/>
        </w:rPr>
        <w:t>باشد مانند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 xml:space="preserve">ه </w:t>
      </w:r>
      <w:r w:rsidR="00F602ED">
        <w:rPr>
          <w:rStyle w:val="1-Char"/>
          <w:rFonts w:hint="cs"/>
          <w:rtl/>
        </w:rPr>
        <w:t>ک</w:t>
      </w:r>
      <w:r w:rsidRPr="00F602ED">
        <w:rPr>
          <w:rStyle w:val="1-Char"/>
          <w:rFonts w:hint="cs"/>
          <w:rtl/>
        </w:rPr>
        <w:t>س</w:t>
      </w:r>
      <w:r w:rsidR="00F602ED">
        <w:rPr>
          <w:rStyle w:val="1-Char"/>
          <w:rFonts w:hint="cs"/>
          <w:rtl/>
        </w:rPr>
        <w:t>ی</w:t>
      </w:r>
      <w:r w:rsidRPr="00F602ED">
        <w:rPr>
          <w:rStyle w:val="1-Char"/>
          <w:rFonts w:hint="cs"/>
          <w:rtl/>
        </w:rPr>
        <w:t xml:space="preserve"> در سدد معالجه زخم و جراحات</w:t>
      </w:r>
      <w:r w:rsidR="00F602ED">
        <w:rPr>
          <w:rStyle w:val="1-Char"/>
          <w:rFonts w:hint="cs"/>
          <w:rtl/>
        </w:rPr>
        <w:t>ی</w:t>
      </w:r>
      <w:r w:rsidRPr="00F602ED">
        <w:rPr>
          <w:rStyle w:val="1-Char"/>
          <w:rFonts w:hint="cs"/>
          <w:rtl/>
        </w:rPr>
        <w:t xml:space="preserve"> سر</w:t>
      </w:r>
      <w:r w:rsidR="00F602ED">
        <w:rPr>
          <w:rStyle w:val="1-Char"/>
          <w:rFonts w:hint="cs"/>
          <w:rtl/>
        </w:rPr>
        <w:t>ی</w:t>
      </w:r>
      <w:r w:rsidRPr="00F602ED">
        <w:rPr>
          <w:rStyle w:val="1-Char"/>
          <w:rFonts w:hint="cs"/>
          <w:rtl/>
        </w:rPr>
        <w:t xml:space="preserve"> بر آ</w:t>
      </w:r>
      <w:r w:rsidR="00F602ED">
        <w:rPr>
          <w:rStyle w:val="1-Char"/>
          <w:rFonts w:hint="cs"/>
          <w:rtl/>
        </w:rPr>
        <w:t>ی</w:t>
      </w:r>
      <w:r w:rsidRPr="00F602ED">
        <w:rPr>
          <w:rStyle w:val="1-Char"/>
          <w:rFonts w:hint="cs"/>
          <w:rtl/>
        </w:rPr>
        <w:t xml:space="preserve">د </w:t>
      </w:r>
      <w:r w:rsidR="00F602ED">
        <w:rPr>
          <w:rStyle w:val="1-Char"/>
          <w:rFonts w:hint="cs"/>
          <w:rtl/>
        </w:rPr>
        <w:t>ک</w:t>
      </w:r>
      <w:r w:rsidRPr="00F602ED">
        <w:rPr>
          <w:rStyle w:val="1-Char"/>
          <w:rFonts w:hint="cs"/>
          <w:rtl/>
        </w:rPr>
        <w:t>ه از لاشه و تن جدا شده باشد.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چهارم: در ا</w:t>
      </w:r>
      <w:r w:rsidR="00F602ED">
        <w:rPr>
          <w:rStyle w:val="1-Char"/>
          <w:rFonts w:hint="cs"/>
          <w:rtl/>
        </w:rPr>
        <w:t>ی</w:t>
      </w:r>
      <w:r w:rsidRPr="00F602ED">
        <w:rPr>
          <w:rStyle w:val="1-Char"/>
          <w:rFonts w:hint="cs"/>
          <w:rtl/>
        </w:rPr>
        <w:t xml:space="preserve">نحا </w:t>
      </w:r>
      <w:r w:rsidR="00F602ED">
        <w:rPr>
          <w:rStyle w:val="1-Char"/>
          <w:rFonts w:hint="cs"/>
          <w:rtl/>
        </w:rPr>
        <w:t>یک</w:t>
      </w:r>
      <w:r w:rsidRPr="00F602ED">
        <w:rPr>
          <w:rStyle w:val="1-Char"/>
          <w:rFonts w:hint="cs"/>
          <w:rtl/>
        </w:rPr>
        <w:t xml:space="preserve"> خلل و تصور اشتباه</w:t>
      </w:r>
      <w:r w:rsidR="00F602ED">
        <w:rPr>
          <w:rStyle w:val="1-Char"/>
          <w:rFonts w:hint="cs"/>
          <w:rtl/>
        </w:rPr>
        <w:t>ی</w:t>
      </w:r>
      <w:r w:rsidRPr="00F602ED">
        <w:rPr>
          <w:rStyle w:val="1-Char"/>
          <w:rFonts w:hint="cs"/>
          <w:rtl/>
        </w:rPr>
        <w:t xml:space="preserve"> موجود است </w:t>
      </w:r>
      <w:r w:rsidR="00F602ED">
        <w:rPr>
          <w:rStyle w:val="1-Char"/>
          <w:rFonts w:hint="cs"/>
          <w:rtl/>
        </w:rPr>
        <w:t>ک</w:t>
      </w:r>
      <w:r w:rsidRPr="00F602ED">
        <w:rPr>
          <w:rStyle w:val="1-Char"/>
          <w:rFonts w:hint="cs"/>
          <w:rtl/>
        </w:rPr>
        <w:t>ه بعض</w:t>
      </w:r>
      <w:r w:rsidR="00F602ED">
        <w:rPr>
          <w:rStyle w:val="1-Char"/>
          <w:rFonts w:hint="cs"/>
          <w:rtl/>
        </w:rPr>
        <w:t>ی</w:t>
      </w:r>
      <w:r w:rsidRPr="00F602ED">
        <w:rPr>
          <w:rStyle w:val="1-Char"/>
          <w:rFonts w:hint="cs"/>
          <w:rtl/>
        </w:rPr>
        <w:t xml:space="preserve"> از منتقد</w:t>
      </w:r>
      <w:r w:rsidR="00F602ED">
        <w:rPr>
          <w:rStyle w:val="1-Char"/>
          <w:rFonts w:hint="cs"/>
          <w:rtl/>
        </w:rPr>
        <w:t>ی</w:t>
      </w:r>
      <w:r w:rsidRPr="00F602ED">
        <w:rPr>
          <w:rStyle w:val="1-Char"/>
          <w:rFonts w:hint="cs"/>
          <w:rtl/>
        </w:rPr>
        <w:t>ن در آن افتاده</w:t>
      </w:r>
      <w:r w:rsidR="00F602ED">
        <w:rPr>
          <w:rStyle w:val="1-Char"/>
          <w:rFonts w:hint="cs"/>
          <w:rtl/>
        </w:rPr>
        <w:t>‌اند ک</w:t>
      </w:r>
      <w:r w:rsidRPr="00F602ED">
        <w:rPr>
          <w:rStyle w:val="1-Char"/>
          <w:rFonts w:hint="cs"/>
          <w:rtl/>
        </w:rPr>
        <w:t>سان</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مس</w:t>
      </w:r>
      <w:r w:rsidR="00F602ED">
        <w:rPr>
          <w:rStyle w:val="1-Char"/>
          <w:rFonts w:hint="cs"/>
          <w:rtl/>
        </w:rPr>
        <w:t>ی</w:t>
      </w:r>
      <w:r w:rsidRPr="00F602ED">
        <w:rPr>
          <w:rStyle w:val="1-Char"/>
          <w:rFonts w:hint="cs"/>
          <w:rtl/>
        </w:rPr>
        <w:t>ر حر</w:t>
      </w:r>
      <w:r w:rsidR="00F602ED">
        <w:rPr>
          <w:rStyle w:val="1-Char"/>
          <w:rFonts w:hint="cs"/>
          <w:rtl/>
        </w:rPr>
        <w:t>ک</w:t>
      </w:r>
      <w:r w:rsidRPr="00F602ED">
        <w:rPr>
          <w:rStyle w:val="1-Char"/>
          <w:rFonts w:hint="cs"/>
          <w:rtl/>
        </w:rPr>
        <w:t>ات و</w:t>
      </w:r>
      <w:r w:rsidR="00F31B39">
        <w:rPr>
          <w:rStyle w:val="1-Char"/>
          <w:rFonts w:hint="cs"/>
          <w:rtl/>
        </w:rPr>
        <w:t xml:space="preserve"> دعوت‌های</w:t>
      </w:r>
      <w:r w:rsidR="009B7EEA">
        <w:rPr>
          <w:rStyle w:val="1-Char"/>
          <w:rFonts w:hint="cs"/>
          <w:rtl/>
        </w:rPr>
        <w:t xml:space="preserve"> </w:t>
      </w:r>
      <w:r w:rsidRPr="00F602ED">
        <w:rPr>
          <w:rStyle w:val="1-Char"/>
          <w:rFonts w:hint="cs"/>
          <w:rtl/>
        </w:rPr>
        <w:t>اسلام</w:t>
      </w:r>
      <w:r w:rsidR="00F602ED">
        <w:rPr>
          <w:rStyle w:val="1-Char"/>
          <w:rFonts w:hint="cs"/>
          <w:rtl/>
        </w:rPr>
        <w:t>ی</w:t>
      </w:r>
      <w:r w:rsidRPr="00F602ED">
        <w:rPr>
          <w:rStyle w:val="1-Char"/>
          <w:rFonts w:hint="cs"/>
          <w:rtl/>
        </w:rPr>
        <w:t xml:space="preserve"> معاصر را پ</w:t>
      </w:r>
      <w:r w:rsidR="00F602ED">
        <w:rPr>
          <w:rStyle w:val="1-Char"/>
          <w:rFonts w:hint="cs"/>
          <w:rtl/>
        </w:rPr>
        <w:t>ی</w:t>
      </w:r>
      <w:r w:rsidRPr="00F602ED">
        <w:rPr>
          <w:rStyle w:val="1-Char"/>
          <w:rFonts w:hint="cs"/>
          <w:rtl/>
        </w:rPr>
        <w:t>گ</w:t>
      </w:r>
      <w:r w:rsidR="00F602ED">
        <w:rPr>
          <w:rStyle w:val="1-Char"/>
          <w:rFonts w:hint="cs"/>
          <w:rtl/>
        </w:rPr>
        <w:t>ی</w:t>
      </w:r>
      <w:r w:rsidRPr="00F602ED">
        <w:rPr>
          <w:rStyle w:val="1-Char"/>
          <w:rFonts w:hint="cs"/>
          <w:rtl/>
        </w:rPr>
        <w:t>ر</w:t>
      </w:r>
      <w:r w:rsidR="00F602ED">
        <w:rPr>
          <w:rStyle w:val="1-Char"/>
          <w:rFonts w:hint="cs"/>
          <w:rtl/>
        </w:rPr>
        <w:t>ی می‌ک</w:t>
      </w:r>
      <w:r w:rsidRPr="00F602ED">
        <w:rPr>
          <w:rStyle w:val="1-Char"/>
          <w:rFonts w:hint="cs"/>
          <w:rtl/>
        </w:rPr>
        <w:t>نند و آن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w:t>
      </w:r>
      <w:r w:rsidR="00F602ED">
        <w:rPr>
          <w:rStyle w:val="1-Char"/>
          <w:rFonts w:hint="cs"/>
          <w:rtl/>
        </w:rPr>
        <w:t xml:space="preserve"> آن‌ها </w:t>
      </w:r>
      <w:r w:rsidRPr="00F602ED">
        <w:rPr>
          <w:rStyle w:val="1-Char"/>
          <w:rFonts w:hint="cs"/>
          <w:rtl/>
        </w:rPr>
        <w:t>موفق</w:t>
      </w:r>
      <w:r w:rsidR="00F602ED">
        <w:rPr>
          <w:rStyle w:val="1-Char"/>
          <w:rFonts w:hint="cs"/>
          <w:rtl/>
        </w:rPr>
        <w:t>ی</w:t>
      </w:r>
      <w:r w:rsidRPr="00F602ED">
        <w:rPr>
          <w:rStyle w:val="1-Char"/>
          <w:rFonts w:hint="cs"/>
          <w:rtl/>
        </w:rPr>
        <w:t>ت و ش</w:t>
      </w:r>
      <w:r w:rsidR="00F602ED">
        <w:rPr>
          <w:rStyle w:val="1-Char"/>
          <w:rFonts w:hint="cs"/>
          <w:rtl/>
        </w:rPr>
        <w:t>ک</w:t>
      </w:r>
      <w:r w:rsidRPr="00F602ED">
        <w:rPr>
          <w:rStyle w:val="1-Char"/>
          <w:rFonts w:hint="cs"/>
          <w:rtl/>
        </w:rPr>
        <w:t>ست هر</w:t>
      </w:r>
      <w:r w:rsidR="00F602ED">
        <w:rPr>
          <w:rStyle w:val="1-Char"/>
          <w:rFonts w:hint="cs"/>
          <w:rtl/>
        </w:rPr>
        <w:t>ک</w:t>
      </w:r>
      <w:r w:rsidRPr="00F602ED">
        <w:rPr>
          <w:rStyle w:val="1-Char"/>
          <w:rFonts w:hint="cs"/>
          <w:rtl/>
        </w:rPr>
        <w:t>س را بوسطه پ</w:t>
      </w:r>
      <w:r w:rsidR="00F602ED">
        <w:rPr>
          <w:rStyle w:val="1-Char"/>
          <w:rFonts w:hint="cs"/>
          <w:rtl/>
        </w:rPr>
        <w:t>ی</w:t>
      </w:r>
      <w:r w:rsidRPr="00F602ED">
        <w:rPr>
          <w:rStyle w:val="1-Char"/>
          <w:rFonts w:hint="cs"/>
          <w:rtl/>
        </w:rPr>
        <w:t xml:space="preserve">روان و انتشار آن </w:t>
      </w:r>
      <w:r w:rsidR="00F602ED">
        <w:rPr>
          <w:rStyle w:val="1-Char"/>
          <w:rFonts w:hint="cs"/>
          <w:rtl/>
        </w:rPr>
        <w:t>ی</w:t>
      </w:r>
      <w:r w:rsidRPr="00F602ED">
        <w:rPr>
          <w:rStyle w:val="1-Char"/>
          <w:rFonts w:hint="cs"/>
          <w:rtl/>
        </w:rPr>
        <w:t>ا بوس</w:t>
      </w:r>
      <w:r w:rsidR="00F602ED">
        <w:rPr>
          <w:rStyle w:val="1-Char"/>
          <w:rFonts w:hint="cs"/>
          <w:rtl/>
        </w:rPr>
        <w:t>ی</w:t>
      </w:r>
      <w:r w:rsidRPr="00F602ED">
        <w:rPr>
          <w:rStyle w:val="1-Char"/>
          <w:rFonts w:hint="cs"/>
          <w:rtl/>
        </w:rPr>
        <w:t>له آش</w:t>
      </w:r>
      <w:r w:rsidR="00F602ED">
        <w:rPr>
          <w:rStyle w:val="1-Char"/>
          <w:rFonts w:hint="cs"/>
          <w:rtl/>
        </w:rPr>
        <w:t>ک</w:t>
      </w:r>
      <w:r w:rsidRPr="00F602ED">
        <w:rPr>
          <w:rStyle w:val="1-Char"/>
          <w:rFonts w:hint="cs"/>
          <w:rtl/>
        </w:rPr>
        <w:t xml:space="preserve">ار شدن و ظاهر گشتن اخبارشان </w:t>
      </w:r>
      <w:r w:rsidR="00F602ED">
        <w:rPr>
          <w:rStyle w:val="1-Char"/>
          <w:rFonts w:hint="cs"/>
          <w:rtl/>
        </w:rPr>
        <w:t>ی</w:t>
      </w:r>
      <w:r w:rsidRPr="00F602ED">
        <w:rPr>
          <w:rStyle w:val="1-Char"/>
          <w:rFonts w:hint="cs"/>
          <w:rtl/>
        </w:rPr>
        <w:t>ا به سبب مطرح شدنشان در مجامع س</w:t>
      </w:r>
      <w:r w:rsidR="00F602ED">
        <w:rPr>
          <w:rStyle w:val="1-Char"/>
          <w:rFonts w:hint="cs"/>
          <w:rtl/>
        </w:rPr>
        <w:t>ی</w:t>
      </w:r>
      <w:r w:rsidRPr="00F602ED">
        <w:rPr>
          <w:rStyle w:val="1-Char"/>
          <w:rFonts w:hint="cs"/>
          <w:rtl/>
        </w:rPr>
        <w:t>اس</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 به سبب سخنران</w:t>
      </w:r>
      <w:r w:rsidR="00F602ED">
        <w:rPr>
          <w:rStyle w:val="1-Char"/>
          <w:rFonts w:hint="cs"/>
          <w:rtl/>
        </w:rPr>
        <w:t>ی</w:t>
      </w:r>
      <w:r w:rsidR="005303EF">
        <w:rPr>
          <w:rStyle w:val="1-Char"/>
          <w:rFonts w:hint="cs"/>
          <w:rtl/>
        </w:rPr>
        <w:t>‌</w:t>
      </w:r>
      <w:r w:rsidRPr="00F602ED">
        <w:rPr>
          <w:rStyle w:val="1-Char"/>
          <w:rFonts w:hint="cs"/>
          <w:rtl/>
        </w:rPr>
        <w:t>ها و انتشار</w:t>
      </w:r>
      <w:r w:rsidR="00F31B39">
        <w:rPr>
          <w:rStyle w:val="1-Char"/>
          <w:rFonts w:hint="cs"/>
          <w:rtl/>
        </w:rPr>
        <w:t xml:space="preserve"> کتاب‌ها </w:t>
      </w:r>
      <w:r w:rsidR="00F602ED">
        <w:rPr>
          <w:rStyle w:val="1-Char"/>
          <w:rFonts w:hint="cs"/>
          <w:rtl/>
        </w:rPr>
        <w:t>ی</w:t>
      </w:r>
      <w:r w:rsidRPr="00F602ED">
        <w:rPr>
          <w:rStyle w:val="1-Char"/>
          <w:rFonts w:hint="cs"/>
          <w:rtl/>
        </w:rPr>
        <w:t>ا سردادن شعارها</w:t>
      </w:r>
      <w:r w:rsidR="00F602ED">
        <w:rPr>
          <w:rStyle w:val="1-Char"/>
          <w:rFonts w:hint="cs"/>
          <w:rtl/>
        </w:rPr>
        <w:t>ی</w:t>
      </w:r>
      <w:r w:rsidRPr="00F602ED">
        <w:rPr>
          <w:rStyle w:val="1-Char"/>
          <w:rFonts w:hint="cs"/>
          <w:rtl/>
        </w:rPr>
        <w:t xml:space="preserve"> اسلام</w:t>
      </w:r>
      <w:r w:rsidR="00F602ED">
        <w:rPr>
          <w:rStyle w:val="1-Char"/>
          <w:rFonts w:hint="cs"/>
          <w:rtl/>
        </w:rPr>
        <w:t>ی</w:t>
      </w:r>
      <w:r w:rsidRPr="00F602ED">
        <w:rPr>
          <w:rStyle w:val="1-Char"/>
          <w:rFonts w:hint="cs"/>
          <w:rtl/>
        </w:rPr>
        <w:t xml:space="preserve"> و درخواست تطب</w:t>
      </w:r>
      <w:r w:rsidR="00F602ED">
        <w:rPr>
          <w:rStyle w:val="1-Char"/>
          <w:rFonts w:hint="cs"/>
          <w:rtl/>
        </w:rPr>
        <w:t>ی</w:t>
      </w:r>
      <w:r w:rsidRPr="00F602ED">
        <w:rPr>
          <w:rStyle w:val="1-Char"/>
          <w:rFonts w:hint="cs"/>
          <w:rtl/>
        </w:rPr>
        <w:t>ق دادن شر</w:t>
      </w:r>
      <w:r w:rsidR="00F602ED">
        <w:rPr>
          <w:rStyle w:val="1-Char"/>
          <w:rFonts w:hint="cs"/>
          <w:rtl/>
        </w:rPr>
        <w:t>ی</w:t>
      </w:r>
      <w:r w:rsidRPr="00F602ED">
        <w:rPr>
          <w:rStyle w:val="1-Char"/>
          <w:rFonts w:hint="cs"/>
          <w:rtl/>
        </w:rPr>
        <w:t>عت اسلام</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 مبارزه با الحاد و قوم</w:t>
      </w:r>
      <w:r w:rsidR="00F602ED">
        <w:rPr>
          <w:rStyle w:val="1-Char"/>
          <w:rFonts w:hint="cs"/>
          <w:rtl/>
        </w:rPr>
        <w:t>ی</w:t>
      </w:r>
      <w:r w:rsidRPr="00F602ED">
        <w:rPr>
          <w:rStyle w:val="1-Char"/>
          <w:rFonts w:hint="cs"/>
          <w:rtl/>
        </w:rPr>
        <w:t xml:space="preserve">ت و </w:t>
      </w:r>
      <w:r w:rsidRPr="00361FA0">
        <w:rPr>
          <w:rFonts w:ascii="Arial" w:hAnsi="Arial" w:cs="Compset" w:hint="cs"/>
          <w:sz w:val="31"/>
          <w:szCs w:val="31"/>
          <w:rtl/>
        </w:rPr>
        <w:t>…</w:t>
      </w:r>
      <w:r w:rsidR="00F602ED">
        <w:rPr>
          <w:rStyle w:val="1-Char"/>
          <w:rFonts w:hint="cs"/>
          <w:rtl/>
        </w:rPr>
        <w:t xml:space="preserve"> می‌</w:t>
      </w:r>
      <w:r w:rsidRPr="00F602ED">
        <w:rPr>
          <w:rStyle w:val="1-Char"/>
          <w:rFonts w:hint="cs"/>
          <w:rtl/>
        </w:rPr>
        <w:t>دانند همه</w:t>
      </w:r>
      <w:r w:rsidR="00F602ED">
        <w:rPr>
          <w:rStyle w:val="1-Char"/>
          <w:rFonts w:hint="cs"/>
          <w:rtl/>
        </w:rPr>
        <w:t xml:space="preserve"> این‌ها </w:t>
      </w:r>
      <w:r w:rsidRPr="00F602ED">
        <w:rPr>
          <w:rStyle w:val="1-Char"/>
          <w:rFonts w:hint="cs"/>
          <w:rtl/>
        </w:rPr>
        <w:t>امورات خوب و مف</w:t>
      </w:r>
      <w:r w:rsidR="00F602ED">
        <w:rPr>
          <w:rStyle w:val="1-Char"/>
          <w:rFonts w:hint="cs"/>
          <w:rtl/>
        </w:rPr>
        <w:t>ی</w:t>
      </w:r>
      <w:r w:rsidRPr="00F602ED">
        <w:rPr>
          <w:rStyle w:val="1-Char"/>
          <w:rFonts w:hint="cs"/>
          <w:rtl/>
        </w:rPr>
        <w:t>د هستند اما به نظر من ا</w:t>
      </w:r>
      <w:r w:rsidR="00F602ED">
        <w:rPr>
          <w:rStyle w:val="1-Char"/>
          <w:rFonts w:hint="cs"/>
          <w:rtl/>
        </w:rPr>
        <w:t>ی</w:t>
      </w:r>
      <w:r w:rsidRPr="00F602ED">
        <w:rPr>
          <w:rStyle w:val="1-Char"/>
          <w:rFonts w:hint="cs"/>
          <w:rtl/>
        </w:rPr>
        <w:t>ن ش</w:t>
      </w:r>
      <w:r w:rsidR="00F602ED">
        <w:rPr>
          <w:rStyle w:val="1-Char"/>
          <w:rFonts w:hint="cs"/>
          <w:rtl/>
        </w:rPr>
        <w:t>ی</w:t>
      </w:r>
      <w:r w:rsidRPr="00F602ED">
        <w:rPr>
          <w:rStyle w:val="1-Char"/>
          <w:rFonts w:hint="cs"/>
          <w:rtl/>
        </w:rPr>
        <w:t>وه با مواز</w:t>
      </w:r>
      <w:r w:rsidR="00F602ED">
        <w:rPr>
          <w:rStyle w:val="1-Char"/>
          <w:rFonts w:hint="cs"/>
          <w:rtl/>
        </w:rPr>
        <w:t>ی</w:t>
      </w:r>
      <w:r w:rsidRPr="00F602ED">
        <w:rPr>
          <w:rStyle w:val="1-Char"/>
          <w:rFonts w:hint="cs"/>
          <w:rtl/>
        </w:rPr>
        <w:t>ن و اصول اسلام</w:t>
      </w:r>
      <w:r w:rsidR="00F602ED">
        <w:rPr>
          <w:rStyle w:val="1-Char"/>
          <w:rFonts w:hint="cs"/>
          <w:rtl/>
        </w:rPr>
        <w:t>ی</w:t>
      </w:r>
      <w:r w:rsidRPr="00F602ED">
        <w:rPr>
          <w:rStyle w:val="1-Char"/>
          <w:rFonts w:hint="cs"/>
          <w:rtl/>
        </w:rPr>
        <w:t xml:space="preserve"> توافق ندارد. م</w:t>
      </w:r>
      <w:r w:rsidR="00F602ED">
        <w:rPr>
          <w:rStyle w:val="1-Char"/>
          <w:rFonts w:hint="cs"/>
          <w:rtl/>
        </w:rPr>
        <w:t>ی</w:t>
      </w:r>
      <w:r w:rsidRPr="00F602ED">
        <w:rPr>
          <w:rStyle w:val="1-Char"/>
          <w:rFonts w:hint="cs"/>
          <w:rtl/>
        </w:rPr>
        <w:t>زان ارزش در د</w:t>
      </w:r>
      <w:r w:rsidR="00F602ED">
        <w:rPr>
          <w:rStyle w:val="1-Char"/>
          <w:rFonts w:hint="cs"/>
          <w:rtl/>
        </w:rPr>
        <w:t>ی</w:t>
      </w:r>
      <w:r w:rsidRPr="00F602ED">
        <w:rPr>
          <w:rStyle w:val="1-Char"/>
          <w:rFonts w:hint="cs"/>
          <w:rtl/>
        </w:rPr>
        <w:t>ن ما برا</w:t>
      </w:r>
      <w:r w:rsidR="00F602ED">
        <w:rPr>
          <w:rStyle w:val="1-Char"/>
          <w:rFonts w:hint="cs"/>
          <w:rtl/>
        </w:rPr>
        <w:t>ی</w:t>
      </w:r>
      <w:r w:rsidRPr="00F602ED">
        <w:rPr>
          <w:rStyle w:val="1-Char"/>
          <w:rFonts w:hint="cs"/>
          <w:rtl/>
        </w:rPr>
        <w:t xml:space="preserve"> هر دعوت فرد</w:t>
      </w:r>
      <w:r w:rsidR="00F602ED">
        <w:rPr>
          <w:rStyle w:val="1-Char"/>
          <w:rFonts w:hint="cs"/>
          <w:rtl/>
        </w:rPr>
        <w:t>ی</w:t>
      </w:r>
      <w:r w:rsidRPr="00F602ED">
        <w:rPr>
          <w:rStyle w:val="1-Char"/>
          <w:rFonts w:hint="cs"/>
          <w:rtl/>
        </w:rPr>
        <w:t xml:space="preserve"> و </w:t>
      </w:r>
      <w:r w:rsidR="00F602ED">
        <w:rPr>
          <w:rStyle w:val="1-Char"/>
          <w:rFonts w:hint="cs"/>
          <w:rtl/>
        </w:rPr>
        <w:t>ی</w:t>
      </w:r>
      <w:r w:rsidRPr="00F602ED">
        <w:rPr>
          <w:rStyle w:val="1-Char"/>
          <w:rFonts w:hint="cs"/>
          <w:rtl/>
        </w:rPr>
        <w:t>ا گروه</w:t>
      </w:r>
      <w:r w:rsidR="00F602ED">
        <w:rPr>
          <w:rStyle w:val="1-Char"/>
          <w:rFonts w:hint="cs"/>
          <w:rtl/>
        </w:rPr>
        <w:t>ی</w:t>
      </w:r>
      <w:r w:rsidRPr="00F602ED">
        <w:rPr>
          <w:rStyle w:val="1-Char"/>
          <w:rFonts w:hint="cs"/>
          <w:rtl/>
        </w:rPr>
        <w:t xml:space="preserve"> و جماعت</w:t>
      </w:r>
      <w:r w:rsidR="00F602ED">
        <w:rPr>
          <w:rStyle w:val="1-Char"/>
          <w:rFonts w:hint="cs"/>
          <w:rtl/>
        </w:rPr>
        <w:t>ی</w:t>
      </w:r>
      <w:r w:rsidRPr="00F602ED">
        <w:rPr>
          <w:rStyle w:val="1-Char"/>
          <w:rFonts w:hint="cs"/>
          <w:rtl/>
        </w:rPr>
        <w:t xml:space="preserve"> </w:t>
      </w:r>
      <w:r w:rsidR="00F602ED">
        <w:rPr>
          <w:rStyle w:val="1-Char"/>
          <w:rFonts w:hint="cs"/>
          <w:rtl/>
        </w:rPr>
        <w:t>ی</w:t>
      </w:r>
      <w:r w:rsidRPr="00F602ED">
        <w:rPr>
          <w:rStyle w:val="1-Char"/>
          <w:rFonts w:hint="cs"/>
          <w:rtl/>
        </w:rPr>
        <w:t>ا ح</w:t>
      </w:r>
      <w:r w:rsidR="00F602ED">
        <w:rPr>
          <w:rStyle w:val="1-Char"/>
          <w:rFonts w:hint="cs"/>
          <w:rtl/>
        </w:rPr>
        <w:t>ک</w:t>
      </w:r>
      <w:r w:rsidRPr="00F602ED">
        <w:rPr>
          <w:rStyle w:val="1-Char"/>
          <w:rFonts w:hint="cs"/>
          <w:rtl/>
        </w:rPr>
        <w:t>ومت</w:t>
      </w:r>
      <w:r w:rsidR="00F602ED">
        <w:rPr>
          <w:rStyle w:val="1-Char"/>
          <w:rFonts w:hint="cs"/>
          <w:rtl/>
        </w:rPr>
        <w:t>ی</w:t>
      </w:r>
      <w:r w:rsidRPr="00F602ED">
        <w:rPr>
          <w:rStyle w:val="1-Char"/>
          <w:rFonts w:hint="cs"/>
          <w:rtl/>
        </w:rPr>
        <w:t xml:space="preserve"> تنها و تنها به سبب موافقت نمودنشان با </w:t>
      </w:r>
      <w:r w:rsidR="00F602ED">
        <w:rPr>
          <w:rStyle w:val="1-Char"/>
          <w:rFonts w:hint="cs"/>
          <w:rtl/>
        </w:rPr>
        <w:t>ک</w:t>
      </w:r>
      <w:r w:rsidRPr="00F602ED">
        <w:rPr>
          <w:rStyle w:val="1-Char"/>
          <w:rFonts w:hint="cs"/>
          <w:rtl/>
        </w:rPr>
        <w:t>تاب خدا و سنت رسولش</w:t>
      </w:r>
      <w:r w:rsidRPr="003A29F3">
        <w:rPr>
          <w:rFonts w:ascii="Arial" w:hAnsi="Arial" w:cs="CTraditional Arabic" w:hint="cs"/>
          <w:sz w:val="31"/>
          <w:szCs w:val="28"/>
          <w:rtl/>
        </w:rPr>
        <w:t>ص</w:t>
      </w:r>
      <w:r w:rsidRPr="00F602ED">
        <w:rPr>
          <w:rStyle w:val="1-Char"/>
          <w:rFonts w:hint="cs"/>
          <w:rtl/>
        </w:rPr>
        <w:t xml:space="preserve"> و هر آنچه از عق</w:t>
      </w:r>
      <w:r w:rsidR="00F602ED">
        <w:rPr>
          <w:rStyle w:val="1-Char"/>
          <w:rFonts w:hint="cs"/>
          <w:rtl/>
        </w:rPr>
        <w:t>ی</w:t>
      </w:r>
      <w:r w:rsidRPr="00F602ED">
        <w:rPr>
          <w:rStyle w:val="1-Char"/>
          <w:rFonts w:hint="cs"/>
          <w:rtl/>
        </w:rPr>
        <w:t>ده صح</w:t>
      </w:r>
      <w:r w:rsidR="00F602ED">
        <w:rPr>
          <w:rStyle w:val="1-Char"/>
          <w:rFonts w:hint="cs"/>
          <w:rtl/>
        </w:rPr>
        <w:t>ی</w:t>
      </w:r>
      <w:r w:rsidRPr="00F602ED">
        <w:rPr>
          <w:rStyle w:val="1-Char"/>
          <w:rFonts w:hint="cs"/>
          <w:rtl/>
        </w:rPr>
        <w:t>ح و سلامت منهج</w:t>
      </w:r>
      <w:r w:rsidR="009B7EEA">
        <w:rPr>
          <w:rStyle w:val="1-Char"/>
          <w:rFonts w:hint="cs"/>
          <w:rtl/>
        </w:rPr>
        <w:t xml:space="preserve"> </w:t>
      </w:r>
      <w:r w:rsidRPr="00F602ED">
        <w:rPr>
          <w:rStyle w:val="1-Char"/>
          <w:rFonts w:hint="cs"/>
          <w:rtl/>
        </w:rPr>
        <w:t>از لحاظ شرع</w:t>
      </w:r>
      <w:r w:rsidR="00F602ED">
        <w:rPr>
          <w:rStyle w:val="1-Char"/>
          <w:rFonts w:hint="cs"/>
          <w:rtl/>
        </w:rPr>
        <w:t>ی</w:t>
      </w:r>
      <w:r w:rsidRPr="00F602ED">
        <w:rPr>
          <w:rStyle w:val="1-Char"/>
          <w:rFonts w:hint="cs"/>
          <w:rtl/>
        </w:rPr>
        <w:t xml:space="preserve"> تابع آن است</w:t>
      </w:r>
      <w:r w:rsidR="00F602ED">
        <w:rPr>
          <w:rStyle w:val="1-Char"/>
          <w:rFonts w:hint="cs"/>
          <w:rtl/>
        </w:rPr>
        <w:t xml:space="preserve"> می‌</w:t>
      </w:r>
      <w:r w:rsidRPr="00F602ED">
        <w:rPr>
          <w:rStyle w:val="1-Char"/>
          <w:rFonts w:hint="cs"/>
          <w:rtl/>
        </w:rPr>
        <w:t>باشد،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ردن از هدا</w:t>
      </w:r>
      <w:r w:rsidR="00F602ED">
        <w:rPr>
          <w:rStyle w:val="1-Char"/>
          <w:rFonts w:hint="cs"/>
          <w:rtl/>
        </w:rPr>
        <w:t>ی</w:t>
      </w:r>
      <w:r w:rsidRPr="00F602ED">
        <w:rPr>
          <w:rStyle w:val="1-Char"/>
          <w:rFonts w:hint="cs"/>
          <w:rtl/>
        </w:rPr>
        <w:t>ت رسول خدا</w:t>
      </w:r>
      <w:r w:rsidRPr="003A29F3">
        <w:rPr>
          <w:rFonts w:ascii="Arial" w:hAnsi="Arial" w:cs="CTraditional Arabic" w:hint="cs"/>
          <w:sz w:val="31"/>
          <w:szCs w:val="28"/>
          <w:rtl/>
        </w:rPr>
        <w:t>ص</w:t>
      </w:r>
      <w:r w:rsidRPr="00F602ED">
        <w:rPr>
          <w:rStyle w:val="1-Char"/>
          <w:rFonts w:hint="cs"/>
          <w:rtl/>
        </w:rPr>
        <w:t xml:space="preserve"> در اح</w:t>
      </w:r>
      <w:r w:rsidR="00F602ED">
        <w:rPr>
          <w:rStyle w:val="1-Char"/>
          <w:rFonts w:hint="cs"/>
          <w:rtl/>
        </w:rPr>
        <w:t>ک</w:t>
      </w:r>
      <w:r w:rsidRPr="00F602ED">
        <w:rPr>
          <w:rStyle w:val="1-Char"/>
          <w:rFonts w:hint="cs"/>
          <w:rtl/>
        </w:rPr>
        <w:t>ام و سنن و آداب و مسائل د</w:t>
      </w:r>
      <w:r w:rsidR="00F602ED">
        <w:rPr>
          <w:rStyle w:val="1-Char"/>
          <w:rFonts w:hint="cs"/>
          <w:rtl/>
        </w:rPr>
        <w:t>ی</w:t>
      </w:r>
      <w:r w:rsidRPr="00F602ED">
        <w:rPr>
          <w:rStyle w:val="1-Char"/>
          <w:rFonts w:hint="cs"/>
          <w:rtl/>
        </w:rPr>
        <w:t>گر و پ</w:t>
      </w:r>
      <w:r w:rsidR="00F602ED">
        <w:rPr>
          <w:rStyle w:val="1-Char"/>
          <w:rFonts w:hint="cs"/>
          <w:rtl/>
        </w:rPr>
        <w:t>ی</w:t>
      </w:r>
      <w:r w:rsidRPr="00F602ED">
        <w:rPr>
          <w:rStyle w:val="1-Char"/>
          <w:rFonts w:hint="cs"/>
          <w:rtl/>
        </w:rPr>
        <w:t>رو</w:t>
      </w:r>
      <w:r w:rsidR="00F602ED">
        <w:rPr>
          <w:rStyle w:val="1-Char"/>
          <w:rFonts w:hint="cs"/>
          <w:rtl/>
        </w:rPr>
        <w:t>ی</w:t>
      </w:r>
      <w:r w:rsidRPr="00F602ED">
        <w:rPr>
          <w:rStyle w:val="1-Char"/>
          <w:rFonts w:hint="cs"/>
          <w:rtl/>
        </w:rPr>
        <w:t xml:space="preserve"> نمودن از هدا</w:t>
      </w:r>
      <w:r w:rsidR="00F602ED">
        <w:rPr>
          <w:rStyle w:val="1-Char"/>
          <w:rFonts w:hint="cs"/>
          <w:rtl/>
        </w:rPr>
        <w:t>ی</w:t>
      </w:r>
      <w:r w:rsidRPr="00F602ED">
        <w:rPr>
          <w:rStyle w:val="1-Char"/>
          <w:rFonts w:hint="cs"/>
          <w:rtl/>
        </w:rPr>
        <w:t>ت سلف صالح و به دنبال علوم شرع</w:t>
      </w:r>
      <w:r w:rsidR="00F602ED">
        <w:rPr>
          <w:rStyle w:val="1-Char"/>
          <w:rFonts w:hint="cs"/>
          <w:rtl/>
        </w:rPr>
        <w:t>ی</w:t>
      </w:r>
      <w:r w:rsidRPr="00F602ED">
        <w:rPr>
          <w:rStyle w:val="1-Char"/>
          <w:rFonts w:hint="cs"/>
          <w:rtl/>
        </w:rPr>
        <w:t xml:space="preserve"> بودن اساس آن است </w:t>
      </w:r>
      <w:r w:rsidR="00F602ED">
        <w:rPr>
          <w:rStyle w:val="1-Char"/>
          <w:rFonts w:hint="cs"/>
          <w:rtl/>
        </w:rPr>
        <w:t>ک</w:t>
      </w:r>
      <w:r w:rsidRPr="00F602ED">
        <w:rPr>
          <w:rStyle w:val="1-Char"/>
          <w:rFonts w:hint="cs"/>
          <w:rtl/>
        </w:rPr>
        <w:t>ه غ</w:t>
      </w:r>
      <w:r w:rsidR="00F602ED">
        <w:rPr>
          <w:rStyle w:val="1-Char"/>
          <w:rFonts w:hint="cs"/>
          <w:rtl/>
        </w:rPr>
        <w:t>ی</w:t>
      </w:r>
      <w:r w:rsidRPr="00F602ED">
        <w:rPr>
          <w:rStyle w:val="1-Char"/>
          <w:rFonts w:hint="cs"/>
          <w:rtl/>
        </w:rPr>
        <w:t>ر از ا</w:t>
      </w:r>
      <w:r w:rsidR="00F602ED">
        <w:rPr>
          <w:rStyle w:val="1-Char"/>
          <w:rFonts w:hint="cs"/>
          <w:rtl/>
        </w:rPr>
        <w:t>ی</w:t>
      </w:r>
      <w:r w:rsidRPr="00F602ED">
        <w:rPr>
          <w:rStyle w:val="1-Char"/>
          <w:rFonts w:hint="cs"/>
          <w:rtl/>
        </w:rPr>
        <w:t>ن صرفاً شعار</w:t>
      </w:r>
      <w:r w:rsidR="00F602ED">
        <w:rPr>
          <w:rStyle w:val="1-Char"/>
          <w:rFonts w:hint="cs"/>
          <w:rtl/>
        </w:rPr>
        <w:t>ی</w:t>
      </w:r>
      <w:r w:rsidRPr="00F602ED">
        <w:rPr>
          <w:rStyle w:val="1-Char"/>
          <w:rFonts w:hint="cs"/>
          <w:rtl/>
        </w:rPr>
        <w:t xml:space="preserve"> تنهاست همانند شعارها</w:t>
      </w:r>
      <w:r w:rsidR="00F602ED">
        <w:rPr>
          <w:rStyle w:val="1-Char"/>
          <w:rFonts w:hint="cs"/>
          <w:rtl/>
        </w:rPr>
        <w:t>ی</w:t>
      </w:r>
      <w:r w:rsidRPr="00F602ED">
        <w:rPr>
          <w:rStyle w:val="1-Char"/>
          <w:rFonts w:hint="cs"/>
          <w:rtl/>
        </w:rPr>
        <w:t xml:space="preserve"> قرار داد</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در م</w:t>
      </w:r>
      <w:r w:rsidR="00F602ED">
        <w:rPr>
          <w:rStyle w:val="1-Char"/>
          <w:rFonts w:hint="cs"/>
          <w:rtl/>
        </w:rPr>
        <w:t>ی</w:t>
      </w:r>
      <w:r w:rsidRPr="00F602ED">
        <w:rPr>
          <w:rStyle w:val="1-Char"/>
          <w:rFonts w:hint="cs"/>
          <w:rtl/>
        </w:rPr>
        <w:t>دان حر</w:t>
      </w:r>
      <w:r w:rsidR="00F602ED">
        <w:rPr>
          <w:rStyle w:val="1-Char"/>
          <w:rFonts w:hint="cs"/>
          <w:rtl/>
        </w:rPr>
        <w:t>ک</w:t>
      </w:r>
      <w:r w:rsidRPr="00F602ED">
        <w:rPr>
          <w:rStyle w:val="1-Char"/>
          <w:rFonts w:hint="cs"/>
          <w:rtl/>
        </w:rPr>
        <w:t>ت اجتماع</w:t>
      </w:r>
      <w:r w:rsidR="00F602ED">
        <w:rPr>
          <w:rStyle w:val="1-Char"/>
          <w:rFonts w:hint="cs"/>
          <w:rtl/>
        </w:rPr>
        <w:t>ی</w:t>
      </w:r>
      <w:r w:rsidRPr="00F602ED">
        <w:rPr>
          <w:rStyle w:val="1-Char"/>
          <w:rFonts w:hint="cs"/>
          <w:rtl/>
        </w:rPr>
        <w:t xml:space="preserve"> سرداده</w:t>
      </w:r>
      <w:r w:rsidR="00F602ED">
        <w:rPr>
          <w:rStyle w:val="1-Char"/>
          <w:rFonts w:hint="cs"/>
          <w:rtl/>
        </w:rPr>
        <w:t xml:space="preserve"> می‌</w:t>
      </w:r>
      <w:r w:rsidRPr="00F602ED">
        <w:rPr>
          <w:rStyle w:val="1-Char"/>
          <w:rFonts w:hint="cs"/>
          <w:rtl/>
        </w:rPr>
        <w:t>شود.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از جمله مسائل</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ه نظر مرا تأ</w:t>
      </w:r>
      <w:r w:rsidR="00F602ED">
        <w:rPr>
          <w:rStyle w:val="1-Char"/>
          <w:rFonts w:hint="cs"/>
          <w:rtl/>
        </w:rPr>
        <w:t>یی</w:t>
      </w:r>
      <w:r w:rsidRPr="00F602ED">
        <w:rPr>
          <w:rStyle w:val="1-Char"/>
          <w:rFonts w:hint="cs"/>
          <w:rtl/>
        </w:rPr>
        <w:t>د</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د ا</w:t>
      </w:r>
      <w:r w:rsidR="00F602ED">
        <w:rPr>
          <w:rStyle w:val="1-Char"/>
          <w:rFonts w:hint="cs"/>
          <w:rtl/>
        </w:rPr>
        <w:t>ی</w:t>
      </w:r>
      <w:r w:rsidRPr="00F602ED">
        <w:rPr>
          <w:rStyle w:val="1-Char"/>
          <w:rFonts w:hint="cs"/>
          <w:rtl/>
        </w:rPr>
        <w:t xml:space="preserve">ن است </w:t>
      </w:r>
      <w:r w:rsidR="00F602ED">
        <w:rPr>
          <w:rStyle w:val="1-Char"/>
          <w:rFonts w:hint="cs"/>
          <w:rtl/>
        </w:rPr>
        <w:t>ک</w:t>
      </w:r>
      <w:r w:rsidRPr="00F602ED">
        <w:rPr>
          <w:rStyle w:val="1-Char"/>
          <w:rFonts w:hint="cs"/>
          <w:rtl/>
        </w:rPr>
        <w:t>ه: دعوت نمودن به اخلاق ن</w:t>
      </w:r>
      <w:r w:rsidR="00F602ED">
        <w:rPr>
          <w:rStyle w:val="1-Char"/>
          <w:rFonts w:hint="cs"/>
          <w:rtl/>
        </w:rPr>
        <w:t>یک</w:t>
      </w:r>
      <w:r w:rsidRPr="00F602ED">
        <w:rPr>
          <w:rStyle w:val="1-Char"/>
          <w:rFonts w:hint="cs"/>
          <w:rtl/>
        </w:rPr>
        <w:t>و و اصلاح و ب</w:t>
      </w:r>
      <w:r w:rsidR="00F602ED">
        <w:rPr>
          <w:rStyle w:val="1-Char"/>
          <w:rFonts w:hint="cs"/>
          <w:rtl/>
        </w:rPr>
        <w:t>ی</w:t>
      </w:r>
      <w:r w:rsidRPr="00F602ED">
        <w:rPr>
          <w:rStyle w:val="1-Char"/>
          <w:rFonts w:hint="cs"/>
          <w:rtl/>
        </w:rPr>
        <w:t>دار</w:t>
      </w:r>
      <w:r w:rsidR="00F602ED">
        <w:rPr>
          <w:rStyle w:val="1-Char"/>
          <w:rFonts w:hint="cs"/>
          <w:rtl/>
        </w:rPr>
        <w:t>ی</w:t>
      </w:r>
      <w:r w:rsidRPr="00F602ED">
        <w:rPr>
          <w:rStyle w:val="1-Char"/>
          <w:rFonts w:hint="cs"/>
          <w:rtl/>
        </w:rPr>
        <w:t xml:space="preserve"> و پ</w:t>
      </w:r>
      <w:r w:rsidR="00F602ED">
        <w:rPr>
          <w:rStyle w:val="1-Char"/>
          <w:rFonts w:hint="cs"/>
          <w:rtl/>
        </w:rPr>
        <w:t>ی</w:t>
      </w:r>
      <w:r w:rsidRPr="00F602ED">
        <w:rPr>
          <w:rStyle w:val="1-Char"/>
          <w:rFonts w:hint="cs"/>
          <w:rtl/>
        </w:rPr>
        <w:t>شرفت و حل مش</w:t>
      </w:r>
      <w:r w:rsidR="00F602ED">
        <w:rPr>
          <w:rStyle w:val="1-Char"/>
          <w:rFonts w:hint="cs"/>
          <w:rtl/>
        </w:rPr>
        <w:t>ک</w:t>
      </w:r>
      <w:r w:rsidRPr="00F602ED">
        <w:rPr>
          <w:rStyle w:val="1-Char"/>
          <w:rFonts w:hint="cs"/>
          <w:rtl/>
        </w:rPr>
        <w:t>لات مسلمانان در سا</w:t>
      </w:r>
      <w:r w:rsidR="00F602ED">
        <w:rPr>
          <w:rStyle w:val="1-Char"/>
          <w:rFonts w:hint="cs"/>
          <w:rtl/>
        </w:rPr>
        <w:t>ی</w:t>
      </w:r>
      <w:r w:rsidRPr="00F602ED">
        <w:rPr>
          <w:rStyle w:val="1-Char"/>
          <w:rFonts w:hint="cs"/>
          <w:rtl/>
        </w:rPr>
        <w:t>ه شر</w:t>
      </w:r>
      <w:r w:rsidR="00F602ED">
        <w:rPr>
          <w:rStyle w:val="1-Char"/>
          <w:rFonts w:hint="cs"/>
          <w:rtl/>
        </w:rPr>
        <w:t>ی</w:t>
      </w:r>
      <w:r w:rsidRPr="00F602ED">
        <w:rPr>
          <w:rStyle w:val="1-Char"/>
          <w:rFonts w:hint="cs"/>
          <w:rtl/>
        </w:rPr>
        <w:t>عت اسلام</w:t>
      </w:r>
      <w:r w:rsidR="00F602ED">
        <w:rPr>
          <w:rStyle w:val="1-Char"/>
          <w:rFonts w:hint="cs"/>
          <w:rtl/>
        </w:rPr>
        <w:t>ی</w:t>
      </w:r>
      <w:r w:rsidRPr="00F602ED">
        <w:rPr>
          <w:rStyle w:val="1-Char"/>
          <w:rFonts w:hint="cs"/>
          <w:rtl/>
        </w:rPr>
        <w:t xml:space="preserve"> و همچن</w:t>
      </w:r>
      <w:r w:rsidR="00F602ED">
        <w:rPr>
          <w:rStyle w:val="1-Char"/>
          <w:rFonts w:hint="cs"/>
          <w:rtl/>
        </w:rPr>
        <w:t>ی</w:t>
      </w:r>
      <w:r w:rsidRPr="00F602ED">
        <w:rPr>
          <w:rStyle w:val="1-Char"/>
          <w:rFonts w:hint="cs"/>
          <w:rtl/>
        </w:rPr>
        <w:t>ن سردادن شعائر اسلام</w:t>
      </w:r>
      <w:r w:rsidR="00F602ED">
        <w:rPr>
          <w:rStyle w:val="1-Char"/>
          <w:rFonts w:hint="cs"/>
          <w:rtl/>
        </w:rPr>
        <w:t>ی</w:t>
      </w:r>
      <w:r w:rsidRPr="00F602ED">
        <w:rPr>
          <w:rStyle w:val="1-Char"/>
          <w:rFonts w:hint="cs"/>
          <w:rtl/>
        </w:rPr>
        <w:t xml:space="preserve"> در جوانب متعدد ح</w:t>
      </w:r>
      <w:r w:rsidR="00F602ED">
        <w:rPr>
          <w:rStyle w:val="1-Char"/>
          <w:rFonts w:hint="cs"/>
          <w:rtl/>
        </w:rPr>
        <w:t>ی</w:t>
      </w:r>
      <w:r w:rsidRPr="00F602ED">
        <w:rPr>
          <w:rStyle w:val="1-Char"/>
          <w:rFonts w:hint="cs"/>
          <w:rtl/>
        </w:rPr>
        <w:t>ات بشر</w:t>
      </w:r>
      <w:r w:rsidR="00F602ED">
        <w:rPr>
          <w:rStyle w:val="1-Char"/>
          <w:rFonts w:hint="cs"/>
          <w:rtl/>
        </w:rPr>
        <w:t>ی</w:t>
      </w:r>
      <w:r w:rsidRPr="00F602ED">
        <w:rPr>
          <w:rStyle w:val="1-Char"/>
          <w:rFonts w:hint="cs"/>
          <w:rtl/>
        </w:rPr>
        <w:t xml:space="preserve"> وجه مشتر</w:t>
      </w:r>
      <w:r w:rsidR="00F602ED">
        <w:rPr>
          <w:rStyle w:val="1-Char"/>
          <w:rFonts w:hint="cs"/>
          <w:rtl/>
        </w:rPr>
        <w:t>ک</w:t>
      </w:r>
      <w:r w:rsidRPr="00F602ED">
        <w:rPr>
          <w:rStyle w:val="1-Char"/>
          <w:rFonts w:hint="cs"/>
          <w:rtl/>
        </w:rPr>
        <w:t xml:space="preserve"> ب</w:t>
      </w:r>
      <w:r w:rsidR="00F602ED">
        <w:rPr>
          <w:rStyle w:val="1-Char"/>
          <w:rFonts w:hint="cs"/>
          <w:rtl/>
        </w:rPr>
        <w:t>ی</w:t>
      </w:r>
      <w:r w:rsidRPr="00F602ED">
        <w:rPr>
          <w:rStyle w:val="1-Char"/>
          <w:rFonts w:hint="cs"/>
          <w:rtl/>
        </w:rPr>
        <w:t>ن تمام</w:t>
      </w:r>
      <w:r w:rsidR="00F602ED">
        <w:rPr>
          <w:rStyle w:val="1-Char"/>
          <w:rFonts w:hint="cs"/>
          <w:rtl/>
        </w:rPr>
        <w:t>ی</w:t>
      </w:r>
      <w:r w:rsidRPr="00F602ED">
        <w:rPr>
          <w:rStyle w:val="1-Char"/>
          <w:rFonts w:hint="cs"/>
          <w:rtl/>
        </w:rPr>
        <w:t xml:space="preserve"> دعوتگران و</w:t>
      </w:r>
      <w:r w:rsidR="00F31B39">
        <w:rPr>
          <w:rStyle w:val="1-Char"/>
          <w:rFonts w:hint="cs"/>
          <w:rtl/>
        </w:rPr>
        <w:t xml:space="preserve"> حرکت‌های</w:t>
      </w:r>
      <w:r w:rsidR="009B7EEA">
        <w:rPr>
          <w:rStyle w:val="1-Char"/>
          <w:rFonts w:hint="cs"/>
          <w:rtl/>
        </w:rPr>
        <w:t xml:space="preserve"> </w:t>
      </w:r>
      <w:r w:rsidRPr="00F602ED">
        <w:rPr>
          <w:rStyle w:val="1-Char"/>
          <w:rFonts w:hint="cs"/>
          <w:rtl/>
        </w:rPr>
        <w:t>اسلام</w:t>
      </w:r>
      <w:r w:rsidR="00F602ED">
        <w:rPr>
          <w:rStyle w:val="1-Char"/>
          <w:rFonts w:hint="cs"/>
          <w:rtl/>
        </w:rPr>
        <w:t>ی</w:t>
      </w:r>
      <w:r w:rsidRPr="00F602ED">
        <w:rPr>
          <w:rStyle w:val="1-Char"/>
          <w:rFonts w:hint="cs"/>
          <w:rtl/>
        </w:rPr>
        <w:t xml:space="preserve"> در تمام</w:t>
      </w:r>
      <w:r w:rsidR="00F602ED">
        <w:rPr>
          <w:rStyle w:val="1-Char"/>
          <w:rFonts w:hint="cs"/>
          <w:rtl/>
        </w:rPr>
        <w:t>ی</w:t>
      </w:r>
      <w:r w:rsidRPr="00F602ED">
        <w:rPr>
          <w:rStyle w:val="1-Char"/>
          <w:rFonts w:hint="cs"/>
          <w:rtl/>
        </w:rPr>
        <w:t xml:space="preserve"> نقاط دن</w:t>
      </w:r>
      <w:r w:rsidR="00F602ED">
        <w:rPr>
          <w:rStyle w:val="1-Char"/>
          <w:rFonts w:hint="cs"/>
          <w:rtl/>
        </w:rPr>
        <w:t>ی</w:t>
      </w:r>
      <w:r w:rsidRPr="00F602ED">
        <w:rPr>
          <w:rStyle w:val="1-Char"/>
          <w:rFonts w:hint="cs"/>
          <w:rtl/>
        </w:rPr>
        <w:t>است و اختصاص به فرد و گروه خاص</w:t>
      </w:r>
      <w:r w:rsidR="00F602ED">
        <w:rPr>
          <w:rStyle w:val="1-Char"/>
          <w:rFonts w:hint="cs"/>
          <w:rtl/>
        </w:rPr>
        <w:t>ی</w:t>
      </w:r>
      <w:r w:rsidRPr="00F602ED">
        <w:rPr>
          <w:rStyle w:val="1-Char"/>
          <w:rFonts w:hint="cs"/>
          <w:rtl/>
        </w:rPr>
        <w:t xml:space="preserve"> ندارد. چنان</w:t>
      </w:r>
      <w:r w:rsidR="00F602ED">
        <w:rPr>
          <w:rStyle w:val="1-Char"/>
          <w:rFonts w:hint="cs"/>
          <w:rtl/>
        </w:rPr>
        <w:t>ک</w:t>
      </w:r>
      <w:r w:rsidRPr="00F602ED">
        <w:rPr>
          <w:rStyle w:val="1-Char"/>
          <w:rFonts w:hint="cs"/>
          <w:rtl/>
        </w:rPr>
        <w:t>ه رافض</w:t>
      </w:r>
      <w:r w:rsidR="00F602ED">
        <w:rPr>
          <w:rStyle w:val="1-Char"/>
          <w:rFonts w:hint="cs"/>
          <w:rtl/>
        </w:rPr>
        <w:t>ی</w:t>
      </w:r>
      <w:r w:rsidR="00F87B3D" w:rsidRPr="00F602ED">
        <w:rPr>
          <w:rStyle w:val="1-Char"/>
          <w:rFonts w:hint="cs"/>
          <w:rtl/>
        </w:rPr>
        <w:t>‌</w:t>
      </w:r>
      <w:r w:rsidRPr="00F602ED">
        <w:rPr>
          <w:rStyle w:val="1-Char"/>
          <w:rFonts w:hint="cs"/>
          <w:rtl/>
        </w:rPr>
        <w:t>ها پرچمدار ا</w:t>
      </w:r>
      <w:r w:rsidR="00F602ED">
        <w:rPr>
          <w:rStyle w:val="1-Char"/>
          <w:rFonts w:hint="cs"/>
          <w:rtl/>
        </w:rPr>
        <w:t>ی</w:t>
      </w:r>
      <w:r w:rsidRPr="00F602ED">
        <w:rPr>
          <w:rStyle w:val="1-Char"/>
          <w:rFonts w:hint="cs"/>
          <w:rtl/>
        </w:rPr>
        <w:t>ن شعا</w:t>
      </w:r>
      <w:r w:rsidR="00F602ED">
        <w:rPr>
          <w:rStyle w:val="1-Char"/>
          <w:rFonts w:hint="cs"/>
          <w:rtl/>
        </w:rPr>
        <w:t>ی</w:t>
      </w:r>
      <w:r w:rsidRPr="00F602ED">
        <w:rPr>
          <w:rStyle w:val="1-Char"/>
          <w:rFonts w:hint="cs"/>
          <w:rtl/>
        </w:rPr>
        <w:t>ر 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هستند، تحر</w:t>
      </w:r>
      <w:r w:rsidR="00F602ED">
        <w:rPr>
          <w:rStyle w:val="1-Char"/>
          <w:rFonts w:hint="cs"/>
          <w:rtl/>
        </w:rPr>
        <w:t>ی</w:t>
      </w:r>
      <w:r w:rsidRPr="00F602ED">
        <w:rPr>
          <w:rStyle w:val="1-Char"/>
          <w:rFonts w:hint="cs"/>
          <w:rtl/>
        </w:rPr>
        <w:t>ر</w:t>
      </w:r>
      <w:r w:rsidR="00F602ED">
        <w:rPr>
          <w:rStyle w:val="1-Char"/>
          <w:rFonts w:hint="cs"/>
          <w:rtl/>
        </w:rPr>
        <w:t>ی</w:t>
      </w:r>
      <w:r w:rsidRPr="00F602ED">
        <w:rPr>
          <w:rStyle w:val="1-Char"/>
          <w:rFonts w:hint="cs"/>
          <w:rtl/>
        </w:rPr>
        <w:t>ون(معتزله جد</w:t>
      </w:r>
      <w:r w:rsidR="00F602ED">
        <w:rPr>
          <w:rStyle w:val="1-Char"/>
          <w:rFonts w:hint="cs"/>
          <w:rtl/>
        </w:rPr>
        <w:t>ی</w:t>
      </w:r>
      <w:r w:rsidRPr="00F602ED">
        <w:rPr>
          <w:rStyle w:val="1-Char"/>
          <w:rFonts w:hint="cs"/>
          <w:rtl/>
        </w:rPr>
        <w:t>د)، تراب</w:t>
      </w:r>
      <w:r w:rsidR="00F602ED">
        <w:rPr>
          <w:rStyle w:val="1-Char"/>
          <w:rFonts w:hint="cs"/>
          <w:rtl/>
        </w:rPr>
        <w:t>ی</w:t>
      </w:r>
      <w:r w:rsidRPr="00F602ED">
        <w:rPr>
          <w:rStyle w:val="1-Char"/>
          <w:rFonts w:hint="cs"/>
          <w:rtl/>
        </w:rPr>
        <w:t>ون، تجد</w:t>
      </w:r>
      <w:r w:rsidR="00F602ED">
        <w:rPr>
          <w:rStyle w:val="1-Char"/>
          <w:rFonts w:hint="cs"/>
          <w:rtl/>
        </w:rPr>
        <w:t>ی</w:t>
      </w:r>
      <w:r w:rsidRPr="00F602ED">
        <w:rPr>
          <w:rStyle w:val="1-Char"/>
          <w:rFonts w:hint="cs"/>
          <w:rtl/>
        </w:rPr>
        <w:t>د</w:t>
      </w:r>
      <w:r w:rsidR="00F602ED">
        <w:rPr>
          <w:rStyle w:val="1-Char"/>
          <w:rFonts w:hint="cs"/>
          <w:rtl/>
        </w:rPr>
        <w:t>ی</w:t>
      </w:r>
      <w:r w:rsidRPr="00F602ED">
        <w:rPr>
          <w:rStyle w:val="1-Char"/>
          <w:rFonts w:hint="cs"/>
          <w:rtl/>
        </w:rPr>
        <w:t>ون و عصران</w:t>
      </w:r>
      <w:r w:rsidR="00F602ED">
        <w:rPr>
          <w:rStyle w:val="1-Char"/>
          <w:rFonts w:hint="cs"/>
          <w:rtl/>
        </w:rPr>
        <w:t>ی</w:t>
      </w:r>
      <w:r w:rsidRPr="00F602ED">
        <w:rPr>
          <w:rStyle w:val="1-Char"/>
          <w:rFonts w:hint="cs"/>
          <w:rtl/>
        </w:rPr>
        <w:t>ون ا</w:t>
      </w:r>
      <w:r w:rsidR="00F602ED">
        <w:rPr>
          <w:rStyle w:val="1-Char"/>
          <w:rFonts w:hint="cs"/>
          <w:rtl/>
        </w:rPr>
        <w:t>ی</w:t>
      </w:r>
      <w:r w:rsidRPr="00F602ED">
        <w:rPr>
          <w:rStyle w:val="1-Char"/>
          <w:rFonts w:hint="cs"/>
          <w:rtl/>
        </w:rPr>
        <w:t>ن شعا</w:t>
      </w:r>
      <w:r w:rsidR="00F602ED">
        <w:rPr>
          <w:rStyle w:val="1-Char"/>
          <w:rFonts w:hint="cs"/>
          <w:rtl/>
        </w:rPr>
        <w:t>ی</w:t>
      </w:r>
      <w:r w:rsidRPr="00F602ED">
        <w:rPr>
          <w:rStyle w:val="1-Char"/>
          <w:rFonts w:hint="cs"/>
          <w:rtl/>
        </w:rPr>
        <w:t>ر را سر</w:t>
      </w:r>
      <w:r w:rsidR="00F602ED">
        <w:rPr>
          <w:rStyle w:val="1-Char"/>
          <w:rFonts w:hint="cs"/>
          <w:rtl/>
        </w:rPr>
        <w:t xml:space="preserve"> می‌</w:t>
      </w:r>
      <w:r w:rsidRPr="00F602ED">
        <w:rPr>
          <w:rStyle w:val="1-Char"/>
          <w:rFonts w:hint="cs"/>
          <w:rtl/>
        </w:rPr>
        <w:t>دهند. قاد</w:t>
      </w:r>
      <w:r w:rsidR="00F602ED">
        <w:rPr>
          <w:rStyle w:val="1-Char"/>
          <w:rFonts w:hint="cs"/>
          <w:rtl/>
        </w:rPr>
        <w:t>ی</w:t>
      </w:r>
      <w:r w:rsidRPr="00F602ED">
        <w:rPr>
          <w:rStyle w:val="1-Char"/>
          <w:rFonts w:hint="cs"/>
          <w:rtl/>
        </w:rPr>
        <w:t>ان</w:t>
      </w:r>
      <w:r w:rsidR="00F602ED">
        <w:rPr>
          <w:rStyle w:val="1-Char"/>
          <w:rFonts w:hint="cs"/>
          <w:rtl/>
        </w:rPr>
        <w:t>ی</w:t>
      </w:r>
      <w:r w:rsidR="00F87B3D" w:rsidRPr="00F602ED">
        <w:rPr>
          <w:rStyle w:val="1-Char"/>
          <w:rFonts w:hint="cs"/>
          <w:rtl/>
        </w:rPr>
        <w:t>‌</w:t>
      </w:r>
      <w:r w:rsidRPr="00F602ED">
        <w:rPr>
          <w:rStyle w:val="1-Char"/>
          <w:rFonts w:hint="cs"/>
          <w:rtl/>
        </w:rPr>
        <w:t>ها، باب</w:t>
      </w:r>
      <w:r w:rsidR="00F602ED">
        <w:rPr>
          <w:rStyle w:val="1-Char"/>
          <w:rFonts w:hint="cs"/>
          <w:rtl/>
        </w:rPr>
        <w:t>ی</w:t>
      </w:r>
      <w:r w:rsidR="00F87B3D" w:rsidRPr="00F602ED">
        <w:rPr>
          <w:rStyle w:val="1-Char"/>
          <w:rFonts w:hint="cs"/>
          <w:rtl/>
        </w:rPr>
        <w:t>‌</w:t>
      </w:r>
      <w:r w:rsidRPr="00F602ED">
        <w:rPr>
          <w:rStyle w:val="1-Char"/>
          <w:rFonts w:hint="cs"/>
          <w:rtl/>
        </w:rPr>
        <w:t>ها، بهائ</w:t>
      </w:r>
      <w:r w:rsidR="00F602ED">
        <w:rPr>
          <w:rStyle w:val="1-Char"/>
          <w:rFonts w:hint="cs"/>
          <w:rtl/>
        </w:rPr>
        <w:t>ی</w:t>
      </w:r>
      <w:r w:rsidR="00F87B3D" w:rsidRPr="00F602ED">
        <w:rPr>
          <w:rStyle w:val="1-Char"/>
          <w:rFonts w:hint="cs"/>
          <w:rtl/>
        </w:rPr>
        <w:t>‌</w:t>
      </w:r>
      <w:r w:rsidRPr="00F602ED">
        <w:rPr>
          <w:rStyle w:val="1-Char"/>
          <w:rFonts w:hint="cs"/>
          <w:rtl/>
        </w:rPr>
        <w:t>ها، باطن</w:t>
      </w:r>
      <w:r w:rsidR="00F602ED">
        <w:rPr>
          <w:rStyle w:val="1-Char"/>
          <w:rFonts w:hint="cs"/>
          <w:rtl/>
        </w:rPr>
        <w:t>ی</w:t>
      </w:r>
      <w:r w:rsidR="00F87B3D" w:rsidRPr="00F602ED">
        <w:rPr>
          <w:rStyle w:val="1-Char"/>
          <w:rFonts w:hint="cs"/>
          <w:rtl/>
        </w:rPr>
        <w:t>‌</w:t>
      </w:r>
      <w:r w:rsidRPr="00F602ED">
        <w:rPr>
          <w:rStyle w:val="1-Char"/>
          <w:rFonts w:hint="cs"/>
          <w:rtl/>
        </w:rPr>
        <w:t>ها، افراط</w:t>
      </w:r>
      <w:r w:rsidR="00F602ED">
        <w:rPr>
          <w:rStyle w:val="1-Char"/>
          <w:rFonts w:hint="cs"/>
          <w:rtl/>
        </w:rPr>
        <w:t>ی</w:t>
      </w:r>
      <w:r w:rsidRPr="00F602ED">
        <w:rPr>
          <w:rStyle w:val="1-Char"/>
          <w:rFonts w:hint="cs"/>
          <w:rtl/>
        </w:rPr>
        <w:t>ون تصوف و اهل بدعت همگ</w:t>
      </w:r>
      <w:r w:rsidR="00F602ED">
        <w:rPr>
          <w:rStyle w:val="1-Char"/>
          <w:rFonts w:hint="cs"/>
          <w:rtl/>
        </w:rPr>
        <w:t>ی</w:t>
      </w:r>
      <w:r w:rsidRPr="00F602ED">
        <w:rPr>
          <w:rStyle w:val="1-Char"/>
          <w:rFonts w:hint="cs"/>
          <w:rtl/>
        </w:rPr>
        <w:t xml:space="preserve"> ا</w:t>
      </w:r>
      <w:r w:rsidR="00F602ED">
        <w:rPr>
          <w:rStyle w:val="1-Char"/>
          <w:rFonts w:hint="cs"/>
          <w:rtl/>
        </w:rPr>
        <w:t>ی</w:t>
      </w:r>
      <w:r w:rsidRPr="00F602ED">
        <w:rPr>
          <w:rStyle w:val="1-Char"/>
          <w:rFonts w:hint="cs"/>
          <w:rtl/>
        </w:rPr>
        <w:t>ن شعا</w:t>
      </w:r>
      <w:r w:rsidR="00F602ED">
        <w:rPr>
          <w:rStyle w:val="1-Char"/>
          <w:rFonts w:hint="cs"/>
          <w:rtl/>
        </w:rPr>
        <w:t>ی</w:t>
      </w:r>
      <w:r w:rsidRPr="00F602ED">
        <w:rPr>
          <w:rStyle w:val="1-Char"/>
          <w:rFonts w:hint="cs"/>
          <w:rtl/>
        </w:rPr>
        <w:t>ر اسلام</w:t>
      </w:r>
      <w:r w:rsidR="00F602ED">
        <w:rPr>
          <w:rStyle w:val="1-Char"/>
          <w:rFonts w:hint="cs"/>
          <w:rtl/>
        </w:rPr>
        <w:t>ی</w:t>
      </w:r>
      <w:r w:rsidRPr="00F602ED">
        <w:rPr>
          <w:rStyle w:val="1-Char"/>
          <w:rFonts w:hint="cs"/>
          <w:rtl/>
        </w:rPr>
        <w:t xml:space="preserve"> را سر</w:t>
      </w:r>
      <w:r w:rsidR="00F602ED">
        <w:rPr>
          <w:rStyle w:val="1-Char"/>
          <w:rFonts w:hint="cs"/>
          <w:rtl/>
        </w:rPr>
        <w:t xml:space="preserve"> می‌</w:t>
      </w:r>
      <w:r w:rsidRPr="00F602ED">
        <w:rPr>
          <w:rStyle w:val="1-Char"/>
          <w:rFonts w:hint="cs"/>
          <w:rtl/>
        </w:rPr>
        <w:t>دهند و حت</w:t>
      </w:r>
      <w:r w:rsidR="00F602ED">
        <w:rPr>
          <w:rStyle w:val="1-Char"/>
          <w:rFonts w:hint="cs"/>
          <w:rtl/>
        </w:rPr>
        <w:t>ی</w:t>
      </w:r>
      <w:r w:rsidRPr="00F602ED">
        <w:rPr>
          <w:rStyle w:val="1-Char"/>
          <w:rFonts w:hint="cs"/>
          <w:rtl/>
        </w:rPr>
        <w:t xml:space="preserve"> شعا</w:t>
      </w:r>
      <w:r w:rsidR="00F602ED">
        <w:rPr>
          <w:rStyle w:val="1-Char"/>
          <w:rFonts w:hint="cs"/>
          <w:rtl/>
        </w:rPr>
        <w:t>ی</w:t>
      </w:r>
      <w:r w:rsidRPr="00F602ED">
        <w:rPr>
          <w:rStyle w:val="1-Char"/>
          <w:rFonts w:hint="cs"/>
          <w:rtl/>
        </w:rPr>
        <w:t>ر اسلام</w:t>
      </w:r>
      <w:r w:rsidR="00F602ED">
        <w:rPr>
          <w:rStyle w:val="1-Char"/>
          <w:rFonts w:hint="cs"/>
          <w:rtl/>
        </w:rPr>
        <w:t>ی</w:t>
      </w:r>
      <w:r w:rsidRPr="00F602ED">
        <w:rPr>
          <w:rStyle w:val="1-Char"/>
          <w:rFonts w:hint="cs"/>
          <w:rtl/>
        </w:rPr>
        <w:t xml:space="preserve"> تبد</w:t>
      </w:r>
      <w:r w:rsidR="00F602ED">
        <w:rPr>
          <w:rStyle w:val="1-Char"/>
          <w:rFonts w:hint="cs"/>
          <w:rtl/>
        </w:rPr>
        <w:t>ی</w:t>
      </w:r>
      <w:r w:rsidRPr="00F602ED">
        <w:rPr>
          <w:rStyle w:val="1-Char"/>
          <w:rFonts w:hint="cs"/>
          <w:rtl/>
        </w:rPr>
        <w:t xml:space="preserve">ل به </w:t>
      </w:r>
      <w:r w:rsidR="00F602ED">
        <w:rPr>
          <w:rStyle w:val="1-Char"/>
          <w:rFonts w:hint="cs"/>
          <w:rtl/>
        </w:rPr>
        <w:t>ک</w:t>
      </w:r>
      <w:r w:rsidRPr="00F602ED">
        <w:rPr>
          <w:rStyle w:val="1-Char"/>
          <w:rFonts w:hint="cs"/>
          <w:rtl/>
        </w:rPr>
        <w:t>الا</w:t>
      </w:r>
      <w:r w:rsidR="00F602ED">
        <w:rPr>
          <w:rStyle w:val="1-Char"/>
          <w:rFonts w:hint="cs"/>
          <w:rtl/>
        </w:rPr>
        <w:t>یی</w:t>
      </w:r>
      <w:r w:rsidRPr="00F602ED">
        <w:rPr>
          <w:rStyle w:val="1-Char"/>
          <w:rFonts w:hint="cs"/>
          <w:rtl/>
        </w:rPr>
        <w:t xml:space="preserve"> شده است </w:t>
      </w:r>
      <w:r w:rsidR="00F602ED">
        <w:rPr>
          <w:rStyle w:val="1-Char"/>
          <w:rFonts w:hint="cs"/>
          <w:rtl/>
        </w:rPr>
        <w:t>ک</w:t>
      </w:r>
      <w:r w:rsidRPr="00F602ED">
        <w:rPr>
          <w:rStyle w:val="1-Char"/>
          <w:rFonts w:hint="cs"/>
          <w:rtl/>
        </w:rPr>
        <w:t>ه مل</w:t>
      </w:r>
      <w:r w:rsidR="00F602ED">
        <w:rPr>
          <w:rStyle w:val="1-Char"/>
          <w:rFonts w:hint="cs"/>
          <w:rtl/>
        </w:rPr>
        <w:t>ی</w:t>
      </w:r>
      <w:r w:rsidRPr="00F602ED">
        <w:rPr>
          <w:rStyle w:val="1-Char"/>
          <w:rFonts w:hint="cs"/>
          <w:rtl/>
        </w:rPr>
        <w:t xml:space="preserve"> گرا</w:t>
      </w:r>
      <w:r w:rsidR="00F602ED">
        <w:rPr>
          <w:rStyle w:val="1-Char"/>
          <w:rFonts w:hint="cs"/>
          <w:rtl/>
        </w:rPr>
        <w:t>ی</w:t>
      </w:r>
      <w:r w:rsidRPr="00F602ED">
        <w:rPr>
          <w:rStyle w:val="1-Char"/>
          <w:rFonts w:hint="cs"/>
          <w:rtl/>
        </w:rPr>
        <w:t>ان و پ</w:t>
      </w:r>
      <w:r w:rsidR="00F602ED">
        <w:rPr>
          <w:rStyle w:val="1-Char"/>
          <w:rFonts w:hint="cs"/>
          <w:rtl/>
        </w:rPr>
        <w:t>ی</w:t>
      </w:r>
      <w:r w:rsidRPr="00F602ED">
        <w:rPr>
          <w:rStyle w:val="1-Char"/>
          <w:rFonts w:hint="cs"/>
          <w:rtl/>
        </w:rPr>
        <w:t>روان اشترا</w:t>
      </w:r>
      <w:r w:rsidR="00F602ED">
        <w:rPr>
          <w:rStyle w:val="1-Char"/>
          <w:rFonts w:hint="cs"/>
          <w:rtl/>
        </w:rPr>
        <w:t>کی</w:t>
      </w:r>
      <w:r w:rsidRPr="00F602ED">
        <w:rPr>
          <w:rStyle w:val="1-Char"/>
          <w:rFonts w:hint="cs"/>
          <w:rtl/>
        </w:rPr>
        <w:t>ت و حت</w:t>
      </w:r>
      <w:r w:rsidR="00F602ED">
        <w:rPr>
          <w:rStyle w:val="1-Char"/>
          <w:rFonts w:hint="cs"/>
          <w:rtl/>
        </w:rPr>
        <w:t>ی</w:t>
      </w:r>
      <w:r w:rsidRPr="00F602ED">
        <w:rPr>
          <w:rStyle w:val="1-Char"/>
          <w:rFonts w:hint="cs"/>
          <w:rtl/>
        </w:rPr>
        <w:t xml:space="preserve"> </w:t>
      </w:r>
      <w:r w:rsidR="00F602ED">
        <w:rPr>
          <w:rStyle w:val="1-Char"/>
          <w:rFonts w:hint="cs"/>
          <w:rtl/>
        </w:rPr>
        <w:t>ک</w:t>
      </w:r>
      <w:r w:rsidRPr="00F602ED">
        <w:rPr>
          <w:rStyle w:val="1-Char"/>
          <w:rFonts w:hint="cs"/>
          <w:rtl/>
        </w:rPr>
        <w:t>مون</w:t>
      </w:r>
      <w:r w:rsidR="00F602ED">
        <w:rPr>
          <w:rStyle w:val="1-Char"/>
          <w:rFonts w:hint="cs"/>
          <w:rtl/>
        </w:rPr>
        <w:t>ی</w:t>
      </w:r>
      <w:r w:rsidRPr="00F602ED">
        <w:rPr>
          <w:rStyle w:val="1-Char"/>
          <w:rFonts w:hint="cs"/>
          <w:rtl/>
        </w:rPr>
        <w:t>ست</w:t>
      </w:r>
      <w:r w:rsidR="00F87B3D" w:rsidRPr="00F602ED">
        <w:rPr>
          <w:rStyle w:val="1-Char"/>
          <w:rFonts w:hint="cs"/>
          <w:rtl/>
        </w:rPr>
        <w:t>‌</w:t>
      </w:r>
      <w:r w:rsidRPr="00F602ED">
        <w:rPr>
          <w:rStyle w:val="1-Char"/>
          <w:rFonts w:hint="cs"/>
          <w:rtl/>
        </w:rPr>
        <w:t>ها گاهاً متعرض آن</w:t>
      </w:r>
      <w:r w:rsidR="00F602ED">
        <w:rPr>
          <w:rStyle w:val="1-Char"/>
          <w:rFonts w:hint="cs"/>
          <w:rtl/>
        </w:rPr>
        <w:t xml:space="preserve"> می‌</w:t>
      </w:r>
      <w:r w:rsidRPr="00F602ED">
        <w:rPr>
          <w:rStyle w:val="1-Char"/>
          <w:rFonts w:hint="cs"/>
          <w:rtl/>
        </w:rPr>
        <w:t xml:space="preserve">شوند و در </w:t>
      </w:r>
      <w:r w:rsidR="00F602ED">
        <w:rPr>
          <w:rStyle w:val="1-Char"/>
          <w:rFonts w:hint="cs"/>
          <w:rtl/>
        </w:rPr>
        <w:t>ک</w:t>
      </w:r>
      <w:r w:rsidRPr="00F602ED">
        <w:rPr>
          <w:rStyle w:val="1-Char"/>
          <w:rFonts w:hint="cs"/>
          <w:rtl/>
        </w:rPr>
        <w:t>نار</w:t>
      </w:r>
      <w:r w:rsidR="00F602ED">
        <w:rPr>
          <w:rStyle w:val="1-Char"/>
          <w:rFonts w:hint="cs"/>
          <w:rtl/>
        </w:rPr>
        <w:t xml:space="preserve"> این‌ها </w:t>
      </w:r>
      <w:r w:rsidRPr="00F602ED">
        <w:rPr>
          <w:rStyle w:val="1-Char"/>
          <w:rFonts w:hint="cs"/>
          <w:rtl/>
        </w:rPr>
        <w:t>ماسون</w:t>
      </w:r>
      <w:r w:rsidR="00F602ED">
        <w:rPr>
          <w:rStyle w:val="1-Char"/>
          <w:rFonts w:hint="cs"/>
          <w:rtl/>
        </w:rPr>
        <w:t>ی</w:t>
      </w:r>
      <w:r w:rsidR="00F87B3D" w:rsidRPr="00F602ED">
        <w:rPr>
          <w:rStyle w:val="1-Char"/>
          <w:rFonts w:hint="cs"/>
          <w:rtl/>
        </w:rPr>
        <w:t>‌</w:t>
      </w:r>
      <w:r w:rsidRPr="00F602ED">
        <w:rPr>
          <w:rStyle w:val="1-Char"/>
          <w:rFonts w:hint="cs"/>
          <w:rtl/>
        </w:rPr>
        <w:t>ها و سازمان</w:t>
      </w:r>
      <w:r w:rsidR="005303EF">
        <w:rPr>
          <w:rStyle w:val="1-Char"/>
          <w:rFonts w:hint="cs"/>
          <w:rtl/>
        </w:rPr>
        <w:t>‌</w:t>
      </w:r>
      <w:r w:rsidRPr="00F602ED">
        <w:rPr>
          <w:rStyle w:val="1-Char"/>
          <w:rFonts w:hint="cs"/>
          <w:rtl/>
        </w:rPr>
        <w:t>ها</w:t>
      </w:r>
      <w:r w:rsidR="00F602ED">
        <w:rPr>
          <w:rStyle w:val="1-Char"/>
          <w:rFonts w:hint="cs"/>
          <w:rtl/>
        </w:rPr>
        <w:t>ی</w:t>
      </w:r>
      <w:r w:rsidRPr="00F602ED">
        <w:rPr>
          <w:rStyle w:val="1-Char"/>
          <w:rFonts w:hint="cs"/>
          <w:rtl/>
        </w:rPr>
        <w:t xml:space="preserve"> اطلاعات جهان</w:t>
      </w:r>
      <w:r w:rsidR="00F602ED">
        <w:rPr>
          <w:rStyle w:val="1-Char"/>
          <w:rFonts w:hint="cs"/>
          <w:rtl/>
        </w:rPr>
        <w:t>ی</w:t>
      </w:r>
      <w:r w:rsidRPr="00F602ED">
        <w:rPr>
          <w:rStyle w:val="1-Char"/>
          <w:rFonts w:hint="cs"/>
          <w:rtl/>
        </w:rPr>
        <w:t xml:space="preserve"> در انواع متعددش ن</w:t>
      </w:r>
      <w:r w:rsidR="00F602ED">
        <w:rPr>
          <w:rStyle w:val="1-Char"/>
          <w:rFonts w:hint="cs"/>
          <w:rtl/>
        </w:rPr>
        <w:t>ی</w:t>
      </w:r>
      <w:r w:rsidRPr="00F602ED">
        <w:rPr>
          <w:rStyle w:val="1-Char"/>
          <w:rFonts w:hint="cs"/>
          <w:rtl/>
        </w:rPr>
        <w:t>ز خود را به آن مشغول</w:t>
      </w:r>
      <w:r w:rsidR="00F602ED">
        <w:rPr>
          <w:rStyle w:val="1-Char"/>
          <w:rFonts w:hint="cs"/>
          <w:rtl/>
        </w:rPr>
        <w:t xml:space="preserve"> می‌</w:t>
      </w:r>
      <w:r w:rsidRPr="00F602ED">
        <w:rPr>
          <w:rStyle w:val="1-Char"/>
          <w:rFonts w:hint="cs"/>
          <w:rtl/>
        </w:rPr>
        <w:t>نما</w:t>
      </w:r>
      <w:r w:rsidR="00F602ED">
        <w:rPr>
          <w:rStyle w:val="1-Char"/>
          <w:rFonts w:hint="cs"/>
          <w:rtl/>
        </w:rPr>
        <w:t>ی</w:t>
      </w:r>
      <w:r w:rsidRPr="00F602ED">
        <w:rPr>
          <w:rStyle w:val="1-Char"/>
          <w:rFonts w:hint="cs"/>
          <w:rtl/>
        </w:rPr>
        <w:t>ند.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بنابرا</w:t>
      </w:r>
      <w:r w:rsidR="00F602ED">
        <w:rPr>
          <w:rStyle w:val="1-Char"/>
          <w:rFonts w:hint="cs"/>
          <w:rtl/>
        </w:rPr>
        <w:t>ی</w:t>
      </w:r>
      <w:r w:rsidRPr="00F602ED">
        <w:rPr>
          <w:rStyle w:val="1-Char"/>
          <w:rFonts w:hint="cs"/>
          <w:rtl/>
        </w:rPr>
        <w:t xml:space="preserve">ن آنچه عامل اعتبار و تحقق امر است همان </w:t>
      </w:r>
      <w:r w:rsidR="00F602ED">
        <w:rPr>
          <w:rStyle w:val="1-Char"/>
          <w:rFonts w:hint="cs"/>
          <w:rtl/>
        </w:rPr>
        <w:t>ک</w:t>
      </w:r>
      <w:r w:rsidRPr="00F602ED">
        <w:rPr>
          <w:rStyle w:val="1-Char"/>
          <w:rFonts w:hint="cs"/>
          <w:rtl/>
        </w:rPr>
        <w:t xml:space="preserve">تاب و سنت و آنچه </w:t>
      </w:r>
      <w:r w:rsidR="00F602ED">
        <w:rPr>
          <w:rStyle w:val="1-Char"/>
          <w:rFonts w:hint="cs"/>
          <w:rtl/>
        </w:rPr>
        <w:t>ک</w:t>
      </w:r>
      <w:r w:rsidRPr="00F602ED">
        <w:rPr>
          <w:rStyle w:val="1-Char"/>
          <w:rFonts w:hint="cs"/>
          <w:rtl/>
        </w:rPr>
        <w:t>ه رسول خدا</w:t>
      </w:r>
      <w:r w:rsidRPr="003A29F3">
        <w:rPr>
          <w:rFonts w:ascii="Arial" w:hAnsi="Arial" w:cs="CTraditional Arabic" w:hint="cs"/>
          <w:sz w:val="31"/>
          <w:szCs w:val="28"/>
          <w:rtl/>
        </w:rPr>
        <w:t>ص</w:t>
      </w:r>
      <w:r w:rsidRPr="00F602ED">
        <w:rPr>
          <w:rStyle w:val="1-Char"/>
          <w:rFonts w:hint="cs"/>
          <w:rtl/>
        </w:rPr>
        <w:t xml:space="preserve"> و اصحاب و امامان هدا</w:t>
      </w:r>
      <w:r w:rsidR="00F602ED">
        <w:rPr>
          <w:rStyle w:val="1-Char"/>
          <w:rFonts w:hint="cs"/>
          <w:rtl/>
        </w:rPr>
        <w:t>ی</w:t>
      </w:r>
      <w:r w:rsidRPr="00F602ED">
        <w:rPr>
          <w:rStyle w:val="1-Char"/>
          <w:rFonts w:hint="cs"/>
          <w:rtl/>
        </w:rPr>
        <w:t>ت بر آن بوده</w:t>
      </w:r>
      <w:r w:rsidR="00F602ED">
        <w:rPr>
          <w:rStyle w:val="1-Char"/>
          <w:rFonts w:hint="cs"/>
          <w:rtl/>
        </w:rPr>
        <w:t>‌اند می‌</w:t>
      </w:r>
      <w:r w:rsidRPr="00F602ED">
        <w:rPr>
          <w:rStyle w:val="1-Char"/>
          <w:rFonts w:hint="cs"/>
          <w:rtl/>
        </w:rPr>
        <w:t>باشد.</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لذا مسئله تنها سردادن شعا</w:t>
      </w:r>
      <w:r w:rsidR="00F602ED">
        <w:rPr>
          <w:rStyle w:val="1-Char"/>
          <w:rFonts w:hint="cs"/>
          <w:rtl/>
        </w:rPr>
        <w:t>ی</w:t>
      </w:r>
      <w:r w:rsidRPr="00F602ED">
        <w:rPr>
          <w:rStyle w:val="1-Char"/>
          <w:rFonts w:hint="cs"/>
          <w:rtl/>
        </w:rPr>
        <w:t>ر اسلام</w:t>
      </w:r>
      <w:r w:rsidR="00F602ED">
        <w:rPr>
          <w:rStyle w:val="1-Char"/>
          <w:rFonts w:hint="cs"/>
          <w:rtl/>
        </w:rPr>
        <w:t>ی</w:t>
      </w:r>
      <w:r w:rsidRPr="00F602ED">
        <w:rPr>
          <w:rStyle w:val="1-Char"/>
          <w:rFonts w:hint="cs"/>
          <w:rtl/>
        </w:rPr>
        <w:t xml:space="preserve"> و برانگ</w:t>
      </w:r>
      <w:r w:rsidR="00F602ED">
        <w:rPr>
          <w:rStyle w:val="1-Char"/>
          <w:rFonts w:hint="cs"/>
          <w:rtl/>
        </w:rPr>
        <w:t>ی</w:t>
      </w:r>
      <w:r w:rsidRPr="00F602ED">
        <w:rPr>
          <w:rStyle w:val="1-Char"/>
          <w:rFonts w:hint="cs"/>
          <w:rtl/>
        </w:rPr>
        <w:t>ختن عواطف و ب</w:t>
      </w:r>
      <w:r w:rsidR="00F602ED">
        <w:rPr>
          <w:rStyle w:val="1-Char"/>
          <w:rFonts w:hint="cs"/>
          <w:rtl/>
        </w:rPr>
        <w:t>ی</w:t>
      </w:r>
      <w:r w:rsidRPr="00F602ED">
        <w:rPr>
          <w:rStyle w:val="1-Char"/>
          <w:rFonts w:hint="cs"/>
          <w:rtl/>
        </w:rPr>
        <w:t>ان نمودن عبارات ز</w:t>
      </w:r>
      <w:r w:rsidR="00F602ED">
        <w:rPr>
          <w:rStyle w:val="1-Char"/>
          <w:rFonts w:hint="cs"/>
          <w:rtl/>
        </w:rPr>
        <w:t>ی</w:t>
      </w:r>
      <w:r w:rsidRPr="00F602ED">
        <w:rPr>
          <w:rStyle w:val="1-Char"/>
          <w:rFonts w:hint="cs"/>
          <w:rtl/>
        </w:rPr>
        <w:t>با و مسائل</w:t>
      </w:r>
      <w:r w:rsidR="00F602ED">
        <w:rPr>
          <w:rStyle w:val="1-Char"/>
          <w:rFonts w:hint="cs"/>
          <w:rtl/>
        </w:rPr>
        <w:t>ی</w:t>
      </w:r>
      <w:r w:rsidRPr="00F602ED">
        <w:rPr>
          <w:rStyle w:val="1-Char"/>
          <w:rFonts w:hint="cs"/>
          <w:rtl/>
        </w:rPr>
        <w:t xml:space="preserve"> از ا</w:t>
      </w:r>
      <w:r w:rsidR="00F602ED">
        <w:rPr>
          <w:rStyle w:val="1-Char"/>
          <w:rFonts w:hint="cs"/>
          <w:rtl/>
        </w:rPr>
        <w:t>ی</w:t>
      </w:r>
      <w:r w:rsidRPr="00F602ED">
        <w:rPr>
          <w:rStyle w:val="1-Char"/>
          <w:rFonts w:hint="cs"/>
          <w:rtl/>
        </w:rPr>
        <w:t>ن نوع ن</w:t>
      </w:r>
      <w:r w:rsidR="00F602ED">
        <w:rPr>
          <w:rStyle w:val="1-Char"/>
          <w:rFonts w:hint="cs"/>
          <w:rtl/>
        </w:rPr>
        <w:t>ی</w:t>
      </w:r>
      <w:r w:rsidRPr="00F602ED">
        <w:rPr>
          <w:rStyle w:val="1-Char"/>
          <w:rFonts w:hint="cs"/>
          <w:rtl/>
        </w:rPr>
        <w:t>ست بل</w:t>
      </w:r>
      <w:r w:rsidR="00F602ED">
        <w:rPr>
          <w:rStyle w:val="1-Char"/>
          <w:rFonts w:hint="cs"/>
          <w:rtl/>
        </w:rPr>
        <w:t>ک</w:t>
      </w:r>
      <w:r w:rsidRPr="00F602ED">
        <w:rPr>
          <w:rStyle w:val="1-Char"/>
          <w:rFonts w:hint="cs"/>
          <w:rtl/>
        </w:rPr>
        <w:t>ه آنچه ما</w:t>
      </w:r>
      <w:r w:rsidR="00F602ED">
        <w:rPr>
          <w:rStyle w:val="1-Char"/>
          <w:rFonts w:hint="cs"/>
          <w:rtl/>
        </w:rPr>
        <w:t>ی</w:t>
      </w:r>
      <w:r w:rsidRPr="00F602ED">
        <w:rPr>
          <w:rStyle w:val="1-Char"/>
          <w:rFonts w:hint="cs"/>
          <w:rtl/>
        </w:rPr>
        <w:t>ه اعتبار است تحقق دادن به عبود</w:t>
      </w:r>
      <w:r w:rsidR="00F602ED">
        <w:rPr>
          <w:rStyle w:val="1-Char"/>
          <w:rFonts w:hint="cs"/>
          <w:rtl/>
        </w:rPr>
        <w:t>ی</w:t>
      </w:r>
      <w:r w:rsidRPr="00F602ED">
        <w:rPr>
          <w:rStyle w:val="1-Char"/>
          <w:rFonts w:hint="cs"/>
          <w:rtl/>
        </w:rPr>
        <w:t>ت خالصانه برا</w:t>
      </w:r>
      <w:r w:rsidR="00F602ED">
        <w:rPr>
          <w:rStyle w:val="1-Char"/>
          <w:rFonts w:hint="cs"/>
          <w:rtl/>
        </w:rPr>
        <w:t>ی</w:t>
      </w:r>
      <w:r w:rsidRPr="00F602ED">
        <w:rPr>
          <w:rStyle w:val="1-Char"/>
          <w:rFonts w:hint="cs"/>
          <w:rtl/>
        </w:rPr>
        <w:t xml:space="preserve"> الله تعال</w:t>
      </w:r>
      <w:r w:rsidR="00F602ED">
        <w:rPr>
          <w:rStyle w:val="1-Char"/>
          <w:rFonts w:hint="cs"/>
          <w:rtl/>
        </w:rPr>
        <w:t>ی</w:t>
      </w:r>
      <w:r w:rsidRPr="00F602ED">
        <w:rPr>
          <w:rStyle w:val="1-Char"/>
          <w:rFonts w:hint="cs"/>
          <w:rtl/>
        </w:rPr>
        <w:t xml:space="preserve"> و تبع</w:t>
      </w:r>
      <w:r w:rsidR="00F602ED">
        <w:rPr>
          <w:rStyle w:val="1-Char"/>
          <w:rFonts w:hint="cs"/>
          <w:rtl/>
        </w:rPr>
        <w:t>ی</w:t>
      </w:r>
      <w:r w:rsidRPr="00F602ED">
        <w:rPr>
          <w:rStyle w:val="1-Char"/>
          <w:rFonts w:hint="cs"/>
          <w:rtl/>
        </w:rPr>
        <w:t>ت از رسولش</w:t>
      </w:r>
      <w:r w:rsidRPr="003A29F3">
        <w:rPr>
          <w:rFonts w:ascii="Arial" w:hAnsi="Arial" w:cs="CTraditional Arabic" w:hint="cs"/>
          <w:sz w:val="31"/>
          <w:szCs w:val="28"/>
          <w:rtl/>
        </w:rPr>
        <w:t>ص</w:t>
      </w:r>
      <w:r w:rsidRPr="00F602ED">
        <w:rPr>
          <w:rStyle w:val="1-Char"/>
          <w:rFonts w:hint="cs"/>
          <w:rtl/>
        </w:rPr>
        <w:t xml:space="preserve"> در منهج و عق</w:t>
      </w:r>
      <w:r w:rsidR="00F602ED">
        <w:rPr>
          <w:rStyle w:val="1-Char"/>
          <w:rFonts w:hint="cs"/>
          <w:rtl/>
        </w:rPr>
        <w:t>ی</w:t>
      </w:r>
      <w:r w:rsidRPr="00F602ED">
        <w:rPr>
          <w:rStyle w:val="1-Char"/>
          <w:rFonts w:hint="cs"/>
          <w:rtl/>
        </w:rPr>
        <w:t>ده و سلو</w:t>
      </w:r>
      <w:r w:rsidR="00F602ED">
        <w:rPr>
          <w:rStyle w:val="1-Char"/>
          <w:rFonts w:hint="cs"/>
          <w:rtl/>
        </w:rPr>
        <w:t>ک</w:t>
      </w:r>
      <w:r w:rsidRPr="00F602ED">
        <w:rPr>
          <w:rStyle w:val="1-Char"/>
          <w:rFonts w:hint="cs"/>
          <w:rtl/>
        </w:rPr>
        <w:t xml:space="preserve"> است.</w:t>
      </w:r>
    </w:p>
    <w:p w:rsidR="00925B11" w:rsidRPr="00F602ED" w:rsidRDefault="00925B11" w:rsidP="00F31B39">
      <w:pPr>
        <w:tabs>
          <w:tab w:val="left" w:pos="510"/>
          <w:tab w:val="center" w:pos="3870"/>
        </w:tabs>
        <w:spacing w:after="0" w:line="240" w:lineRule="auto"/>
        <w:ind w:firstLine="284"/>
        <w:jc w:val="both"/>
        <w:rPr>
          <w:rStyle w:val="1-Char"/>
          <w:rtl/>
        </w:rPr>
      </w:pPr>
      <w:r w:rsidRPr="00F602ED">
        <w:rPr>
          <w:rStyle w:val="1-Char"/>
          <w:rFonts w:hint="cs"/>
          <w:rtl/>
        </w:rPr>
        <w:t>بنابرا</w:t>
      </w:r>
      <w:r w:rsidR="00F602ED">
        <w:rPr>
          <w:rStyle w:val="1-Char"/>
          <w:rFonts w:hint="cs"/>
          <w:rtl/>
        </w:rPr>
        <w:t>ی</w:t>
      </w:r>
      <w:r w:rsidRPr="00F602ED">
        <w:rPr>
          <w:rStyle w:val="1-Char"/>
          <w:rFonts w:hint="cs"/>
          <w:rtl/>
        </w:rPr>
        <w:t>ن ا</w:t>
      </w:r>
      <w:r w:rsidR="00F602ED">
        <w:rPr>
          <w:rStyle w:val="1-Char"/>
          <w:rFonts w:hint="cs"/>
          <w:rtl/>
        </w:rPr>
        <w:t>ی</w:t>
      </w:r>
      <w:r w:rsidRPr="00F602ED">
        <w:rPr>
          <w:rStyle w:val="1-Char"/>
          <w:rFonts w:hint="cs"/>
          <w:rtl/>
        </w:rPr>
        <w:t>ن مسئله احت</w:t>
      </w:r>
      <w:r w:rsidR="00F602ED">
        <w:rPr>
          <w:rStyle w:val="1-Char"/>
          <w:rFonts w:hint="cs"/>
          <w:rtl/>
        </w:rPr>
        <w:t>ی</w:t>
      </w:r>
      <w:r w:rsidRPr="00F602ED">
        <w:rPr>
          <w:rStyle w:val="1-Char"/>
          <w:rFonts w:hint="cs"/>
          <w:rtl/>
        </w:rPr>
        <w:t xml:space="preserve">اج به </w:t>
      </w:r>
      <w:r w:rsidR="00F602ED">
        <w:rPr>
          <w:rStyle w:val="1-Char"/>
          <w:rFonts w:hint="cs"/>
          <w:rtl/>
        </w:rPr>
        <w:t>یک</w:t>
      </w:r>
      <w:r w:rsidRPr="00F602ED">
        <w:rPr>
          <w:rStyle w:val="1-Char"/>
          <w:rFonts w:hint="cs"/>
          <w:rtl/>
        </w:rPr>
        <w:t xml:space="preserve"> بررس</w:t>
      </w:r>
      <w:r w:rsidR="00F602ED">
        <w:rPr>
          <w:rStyle w:val="1-Char"/>
          <w:rFonts w:hint="cs"/>
          <w:rtl/>
        </w:rPr>
        <w:t>ی</w:t>
      </w:r>
      <w:r w:rsidRPr="00F602ED">
        <w:rPr>
          <w:rStyle w:val="1-Char"/>
          <w:rFonts w:hint="cs"/>
          <w:rtl/>
        </w:rPr>
        <w:t xml:space="preserve"> و تأمل دارد </w:t>
      </w:r>
      <w:r w:rsidR="00F602ED">
        <w:rPr>
          <w:rStyle w:val="1-Char"/>
          <w:rFonts w:hint="cs"/>
          <w:rtl/>
        </w:rPr>
        <w:t>ک</w:t>
      </w:r>
      <w:r w:rsidRPr="00F602ED">
        <w:rPr>
          <w:rStyle w:val="1-Char"/>
          <w:rFonts w:hint="cs"/>
          <w:rtl/>
        </w:rPr>
        <w:t>ه با</w:t>
      </w:r>
      <w:r w:rsidR="00F602ED">
        <w:rPr>
          <w:rStyle w:val="1-Char"/>
          <w:rFonts w:hint="cs"/>
          <w:rtl/>
        </w:rPr>
        <w:t>ی</w:t>
      </w:r>
      <w:r w:rsidRPr="00F602ED">
        <w:rPr>
          <w:rStyle w:val="1-Char"/>
          <w:rFonts w:hint="cs"/>
          <w:rtl/>
        </w:rPr>
        <w:t>د از طرف رهبران</w:t>
      </w:r>
      <w:r w:rsidR="00F31B39">
        <w:rPr>
          <w:rStyle w:val="1-Char"/>
          <w:rFonts w:hint="cs"/>
          <w:rtl/>
        </w:rPr>
        <w:t xml:space="preserve"> دعوت‌ها </w:t>
      </w:r>
      <w:r w:rsidRPr="00F602ED">
        <w:rPr>
          <w:rStyle w:val="1-Char"/>
          <w:rFonts w:hint="cs"/>
          <w:rtl/>
        </w:rPr>
        <w:t>مورد محاسبه قرار گ</w:t>
      </w:r>
      <w:r w:rsidR="00F602ED">
        <w:rPr>
          <w:rStyle w:val="1-Char"/>
          <w:rFonts w:hint="cs"/>
          <w:rtl/>
        </w:rPr>
        <w:t>ی</w:t>
      </w:r>
      <w:r w:rsidRPr="00F602ED">
        <w:rPr>
          <w:rStyle w:val="1-Char"/>
          <w:rFonts w:hint="cs"/>
          <w:rtl/>
        </w:rPr>
        <w:t>رد چون ا</w:t>
      </w:r>
      <w:r w:rsidR="00F602ED">
        <w:rPr>
          <w:rStyle w:val="1-Char"/>
          <w:rFonts w:hint="cs"/>
          <w:rtl/>
        </w:rPr>
        <w:t>ی</w:t>
      </w:r>
      <w:r w:rsidRPr="00F602ED">
        <w:rPr>
          <w:rStyle w:val="1-Char"/>
          <w:rFonts w:hint="cs"/>
          <w:rtl/>
        </w:rPr>
        <w:t>ن امر بس</w:t>
      </w:r>
      <w:r w:rsidR="00F602ED">
        <w:rPr>
          <w:rStyle w:val="1-Char"/>
          <w:rFonts w:hint="cs"/>
          <w:rtl/>
        </w:rPr>
        <w:t>ی</w:t>
      </w:r>
      <w:r w:rsidRPr="00F602ED">
        <w:rPr>
          <w:rStyle w:val="1-Char"/>
          <w:rFonts w:hint="cs"/>
          <w:rtl/>
        </w:rPr>
        <w:t>ار مسئله</w:t>
      </w:r>
      <w:r w:rsidR="00F602ED">
        <w:rPr>
          <w:rStyle w:val="1-Char"/>
          <w:rFonts w:hint="cs"/>
          <w:rtl/>
        </w:rPr>
        <w:t xml:space="preserve">‌ای </w:t>
      </w:r>
      <w:r w:rsidRPr="00F602ED">
        <w:rPr>
          <w:rStyle w:val="1-Char"/>
          <w:rFonts w:hint="cs"/>
          <w:rtl/>
        </w:rPr>
        <w:t>مهم و خط</w:t>
      </w:r>
      <w:r w:rsidR="00F602ED">
        <w:rPr>
          <w:rStyle w:val="1-Char"/>
          <w:rFonts w:hint="cs"/>
          <w:rtl/>
        </w:rPr>
        <w:t>ی</w:t>
      </w:r>
      <w:r w:rsidRPr="00F602ED">
        <w:rPr>
          <w:rStyle w:val="1-Char"/>
          <w:rFonts w:hint="cs"/>
          <w:rtl/>
        </w:rPr>
        <w:t xml:space="preserve">ر است و </w:t>
      </w:r>
      <w:r w:rsidR="00F602ED">
        <w:rPr>
          <w:rStyle w:val="1-Char"/>
          <w:rFonts w:hint="cs"/>
          <w:rtl/>
        </w:rPr>
        <w:t>یک</w:t>
      </w:r>
      <w:r w:rsidRPr="00F602ED">
        <w:rPr>
          <w:rStyle w:val="1-Char"/>
          <w:rFonts w:hint="cs"/>
          <w:rtl/>
        </w:rPr>
        <w:t xml:space="preserve"> امانت بس</w:t>
      </w:r>
      <w:r w:rsidR="00F602ED">
        <w:rPr>
          <w:rStyle w:val="1-Char"/>
          <w:rFonts w:hint="cs"/>
          <w:rtl/>
        </w:rPr>
        <w:t>ی</w:t>
      </w:r>
      <w:r w:rsidRPr="00F602ED">
        <w:rPr>
          <w:rStyle w:val="1-Char"/>
          <w:rFonts w:hint="cs"/>
          <w:rtl/>
        </w:rPr>
        <w:t>ار سنگ</w:t>
      </w:r>
      <w:r w:rsidR="00F602ED">
        <w:rPr>
          <w:rStyle w:val="1-Char"/>
          <w:rFonts w:hint="cs"/>
          <w:rtl/>
        </w:rPr>
        <w:t>ی</w:t>
      </w:r>
      <w:r w:rsidRPr="00F602ED">
        <w:rPr>
          <w:rStyle w:val="1-Char"/>
          <w:rFonts w:hint="cs"/>
          <w:rtl/>
        </w:rPr>
        <w:t>ن</w:t>
      </w:r>
      <w:r w:rsidR="00F602ED">
        <w:rPr>
          <w:rStyle w:val="1-Char"/>
          <w:rFonts w:hint="cs"/>
          <w:rtl/>
        </w:rPr>
        <w:t>ی</w:t>
      </w:r>
      <w:r w:rsidRPr="00F602ED">
        <w:rPr>
          <w:rStyle w:val="1-Char"/>
          <w:rFonts w:hint="cs"/>
          <w:rtl/>
        </w:rPr>
        <w:t xml:space="preserve"> است و راه راست ن</w:t>
      </w:r>
      <w:r w:rsidR="00F602ED">
        <w:rPr>
          <w:rStyle w:val="1-Char"/>
          <w:rFonts w:hint="cs"/>
          <w:rtl/>
        </w:rPr>
        <w:t>ی</w:t>
      </w:r>
      <w:r w:rsidRPr="00F602ED">
        <w:rPr>
          <w:rStyle w:val="1-Char"/>
          <w:rFonts w:hint="cs"/>
          <w:rtl/>
        </w:rPr>
        <w:t>ز آش</w:t>
      </w:r>
      <w:r w:rsidR="00F602ED">
        <w:rPr>
          <w:rStyle w:val="1-Char"/>
          <w:rFonts w:hint="cs"/>
          <w:rtl/>
        </w:rPr>
        <w:t>ک</w:t>
      </w:r>
      <w:r w:rsidRPr="00F602ED">
        <w:rPr>
          <w:rStyle w:val="1-Char"/>
          <w:rFonts w:hint="cs"/>
          <w:rtl/>
        </w:rPr>
        <w:t>ار و واضح است.</w:t>
      </w:r>
    </w:p>
    <w:p w:rsidR="00925B11" w:rsidRPr="0095549E" w:rsidRDefault="00925B11" w:rsidP="00221C87">
      <w:pPr>
        <w:pStyle w:val="6-"/>
        <w:ind w:firstLine="0"/>
        <w:jc w:val="center"/>
        <w:rPr>
          <w:rtl/>
        </w:rPr>
      </w:pPr>
      <w:r w:rsidRPr="0095549E">
        <w:rPr>
          <w:rFonts w:hint="cs"/>
          <w:rtl/>
        </w:rPr>
        <w:t>والحمد لله</w:t>
      </w:r>
      <w:r w:rsidR="00F31B39">
        <w:rPr>
          <w:rFonts w:hint="cs"/>
          <w:rtl/>
        </w:rPr>
        <w:t xml:space="preserve"> في الأولى والآخرة</w:t>
      </w:r>
      <w:r w:rsidR="00AE7368">
        <w:rPr>
          <w:rFonts w:hint="cs"/>
          <w:rtl/>
        </w:rPr>
        <w:t>،</w:t>
      </w:r>
      <w:r w:rsidR="00F31B39">
        <w:rPr>
          <w:rFonts w:hint="cs"/>
          <w:rtl/>
        </w:rPr>
        <w:t xml:space="preserve"> وله العقبى</w:t>
      </w:r>
      <w:r w:rsidRPr="0095549E">
        <w:rPr>
          <w:rFonts w:hint="cs"/>
          <w:rtl/>
        </w:rPr>
        <w:t>.</w:t>
      </w:r>
    </w:p>
    <w:p w:rsidR="00925B11" w:rsidRPr="0095549E" w:rsidRDefault="00925B11" w:rsidP="00221C87">
      <w:pPr>
        <w:pStyle w:val="6-"/>
        <w:ind w:firstLine="0"/>
        <w:jc w:val="center"/>
        <w:rPr>
          <w:rtl/>
        </w:rPr>
      </w:pPr>
      <w:r w:rsidRPr="0095549E">
        <w:rPr>
          <w:rFonts w:hint="cs"/>
          <w:rtl/>
        </w:rPr>
        <w:t>وفقني الله وجميع المسلمين إلى ما يحبه ويرضاه</w:t>
      </w:r>
      <w:r w:rsidR="00AE7368">
        <w:rPr>
          <w:rFonts w:hint="cs"/>
          <w:rtl/>
        </w:rPr>
        <w:t>،</w:t>
      </w:r>
      <w:r w:rsidRPr="0095549E">
        <w:rPr>
          <w:rFonts w:hint="cs"/>
          <w:rtl/>
        </w:rPr>
        <w:t xml:space="preserve"> وجنبنا طريق الضلالة</w:t>
      </w:r>
      <w:r w:rsidR="00AE7368">
        <w:rPr>
          <w:rFonts w:hint="cs"/>
          <w:rtl/>
        </w:rPr>
        <w:t>.</w:t>
      </w:r>
    </w:p>
    <w:p w:rsidR="00925B11" w:rsidRPr="0095549E" w:rsidRDefault="00925B11" w:rsidP="00221C87">
      <w:pPr>
        <w:pStyle w:val="6-"/>
        <w:ind w:firstLine="0"/>
        <w:jc w:val="center"/>
        <w:rPr>
          <w:rtl/>
        </w:rPr>
      </w:pPr>
      <w:r w:rsidRPr="0095549E">
        <w:rPr>
          <w:rFonts w:hint="cs"/>
          <w:rtl/>
        </w:rPr>
        <w:t xml:space="preserve"> ربنا آتـِنا في الدنيا حسنةً وفي الآخرةِ حسنة وقـِنا عذاب النار</w:t>
      </w:r>
      <w:r w:rsidR="00AE7368">
        <w:rPr>
          <w:rFonts w:hint="cs"/>
          <w:rtl/>
        </w:rPr>
        <w:t>.</w:t>
      </w:r>
      <w:r w:rsidR="00221C87">
        <w:rPr>
          <w:rtl/>
        </w:rPr>
        <w:br/>
      </w:r>
      <w:r w:rsidRPr="0095549E">
        <w:rPr>
          <w:rFonts w:hint="cs"/>
          <w:rtl/>
        </w:rPr>
        <w:t xml:space="preserve">ربنا اغـفر لنا ولإخواننا الذين سبـقونا بالإيمان ولا تجعـل في قلوبنا غلاً </w:t>
      </w:r>
      <w:r w:rsidR="00F87B3D">
        <w:rPr>
          <w:rFonts w:hint="cs"/>
          <w:rtl/>
        </w:rPr>
        <w:t>للذين آمنوا ربنا إنك رؤوف رحيـم</w:t>
      </w:r>
      <w:r w:rsidRPr="0095549E">
        <w:rPr>
          <w:rFonts w:hint="cs"/>
          <w:rtl/>
        </w:rPr>
        <w:t>.</w:t>
      </w:r>
    </w:p>
    <w:p w:rsidR="00925B11" w:rsidRPr="0095549E" w:rsidRDefault="00925B11" w:rsidP="00221C87">
      <w:pPr>
        <w:tabs>
          <w:tab w:val="left" w:pos="510"/>
          <w:tab w:val="center" w:pos="3870"/>
        </w:tabs>
        <w:spacing w:after="0" w:line="240" w:lineRule="auto"/>
        <w:jc w:val="center"/>
        <w:rPr>
          <w:rFonts w:ascii="Arial" w:hAnsi="Arial" w:cs="Traditional Arabic"/>
          <w:b/>
          <w:bCs/>
          <w:sz w:val="31"/>
          <w:szCs w:val="31"/>
          <w:rtl/>
        </w:rPr>
      </w:pPr>
      <w:r w:rsidRPr="00F87B3D">
        <w:rPr>
          <w:rStyle w:val="6-Char"/>
          <w:rFonts w:hint="cs"/>
          <w:rtl/>
        </w:rPr>
        <w:t>اللهم صلي وسلم على نبينا محمد</w:t>
      </w:r>
      <w:r w:rsidR="00AE7368">
        <w:rPr>
          <w:rStyle w:val="6-Char"/>
          <w:rFonts w:hint="cs"/>
          <w:rtl/>
        </w:rPr>
        <w:t>،</w:t>
      </w:r>
      <w:r w:rsidRPr="00F87B3D">
        <w:rPr>
          <w:rStyle w:val="6-Char"/>
          <w:rFonts w:hint="cs"/>
          <w:rtl/>
        </w:rPr>
        <w:t xml:space="preserve"> وآله وصحبه</w:t>
      </w:r>
      <w:r w:rsidR="00AE7368">
        <w:rPr>
          <w:rStyle w:val="6-Char"/>
          <w:rFonts w:hint="cs"/>
          <w:rtl/>
        </w:rPr>
        <w:t>،</w:t>
      </w:r>
      <w:r w:rsidRPr="00F87B3D">
        <w:rPr>
          <w:rStyle w:val="6-Char"/>
          <w:rFonts w:hint="cs"/>
          <w:rtl/>
        </w:rPr>
        <w:t xml:space="preserve"> وأتباعه إلى يوم الدين</w:t>
      </w:r>
      <w:r w:rsidR="00AE7368">
        <w:rPr>
          <w:rStyle w:val="6-Char"/>
          <w:rFonts w:hint="cs"/>
          <w:rtl/>
        </w:rPr>
        <w:t>،</w:t>
      </w:r>
      <w:r w:rsidR="00221C87">
        <w:rPr>
          <w:rStyle w:val="6-Char"/>
          <w:rtl/>
        </w:rPr>
        <w:br/>
      </w:r>
      <w:r w:rsidRPr="00F87B3D">
        <w:rPr>
          <w:rStyle w:val="6-Char"/>
          <w:rFonts w:hint="cs"/>
          <w:rtl/>
        </w:rPr>
        <w:t>واجعلنا معهم على الحق</w:t>
      </w:r>
      <w:r w:rsidR="00AE7368">
        <w:rPr>
          <w:rStyle w:val="6-Char"/>
          <w:rFonts w:hint="cs"/>
          <w:rtl/>
        </w:rPr>
        <w:t>،</w:t>
      </w:r>
      <w:r w:rsidRPr="00F87B3D">
        <w:rPr>
          <w:rStyle w:val="6-Char"/>
          <w:rFonts w:hint="cs"/>
          <w:rtl/>
        </w:rPr>
        <w:t xml:space="preserve"> برحمتك وتوفيقك</w:t>
      </w:r>
      <w:r w:rsidRPr="0095549E">
        <w:rPr>
          <w:rFonts w:ascii="Arial" w:hAnsi="Arial" w:cs="Traditional Arabic" w:hint="cs"/>
          <w:b/>
          <w:bCs/>
          <w:sz w:val="31"/>
          <w:szCs w:val="31"/>
          <w:rtl/>
        </w:rPr>
        <w:t>.</w:t>
      </w:r>
    </w:p>
    <w:p w:rsidR="00925B11" w:rsidRPr="005316C4" w:rsidRDefault="00925B11" w:rsidP="00221C87">
      <w:pPr>
        <w:pStyle w:val="6-"/>
        <w:ind w:firstLine="0"/>
        <w:jc w:val="center"/>
        <w:rPr>
          <w:rtl/>
        </w:rPr>
      </w:pPr>
      <w:r w:rsidRPr="005316C4">
        <w:rPr>
          <w:rFonts w:hint="cs"/>
          <w:rtl/>
        </w:rPr>
        <w:t>سبحانك ربك رب العزة عما يصفـون، وسلام على المرسلين.</w:t>
      </w:r>
    </w:p>
    <w:p w:rsidR="00925B11" w:rsidRPr="005316C4" w:rsidRDefault="00925B11" w:rsidP="00221C87">
      <w:pPr>
        <w:pStyle w:val="6-"/>
        <w:ind w:firstLine="0"/>
        <w:jc w:val="center"/>
        <w:rPr>
          <w:rtl/>
        </w:rPr>
      </w:pPr>
      <w:r w:rsidRPr="005316C4">
        <w:rPr>
          <w:rFonts w:hint="cs"/>
          <w:rtl/>
        </w:rPr>
        <w:t>والحمد لله رب العالمين</w:t>
      </w:r>
    </w:p>
    <w:p w:rsidR="00925B11" w:rsidRPr="005316C4" w:rsidRDefault="00925B11" w:rsidP="00221C87">
      <w:pPr>
        <w:pStyle w:val="6-"/>
        <w:spacing w:before="240"/>
        <w:ind w:firstLine="0"/>
        <w:jc w:val="center"/>
        <w:rPr>
          <w:rtl/>
        </w:rPr>
      </w:pPr>
      <w:r w:rsidRPr="005316C4">
        <w:rPr>
          <w:rFonts w:hint="cs"/>
          <w:rtl/>
        </w:rPr>
        <w:t>كتـبه:</w:t>
      </w:r>
      <w:r w:rsidR="00221C87">
        <w:rPr>
          <w:rFonts w:hint="cs"/>
          <w:rtl/>
        </w:rPr>
        <w:t xml:space="preserve"> </w:t>
      </w:r>
      <w:r w:rsidRPr="005316C4">
        <w:rPr>
          <w:rFonts w:hint="cs"/>
          <w:rtl/>
        </w:rPr>
        <w:t>ناصر بن عبدالكريم العـقـل</w:t>
      </w:r>
    </w:p>
    <w:p w:rsidR="00925B11" w:rsidRDefault="00925B11" w:rsidP="00221C87">
      <w:pPr>
        <w:pStyle w:val="6-"/>
        <w:ind w:firstLine="0"/>
        <w:jc w:val="center"/>
        <w:rPr>
          <w:rtl/>
        </w:rPr>
      </w:pPr>
      <w:r w:rsidRPr="005316C4">
        <w:rPr>
          <w:rFonts w:hint="cs"/>
          <w:rtl/>
        </w:rPr>
        <w:t xml:space="preserve">الأستاذ المشارك بقسم العقيـدة والمذاهـب المعاصرة كلية أصول الدين </w:t>
      </w:r>
      <w:r w:rsidRPr="005316C4">
        <w:rPr>
          <w:rFonts w:ascii="Times New Roman" w:hAnsi="Times New Roman" w:cs="Times New Roman" w:hint="cs"/>
          <w:rtl/>
        </w:rPr>
        <w:t>–</w:t>
      </w:r>
      <w:r w:rsidRPr="005316C4">
        <w:rPr>
          <w:rFonts w:hint="cs"/>
          <w:rtl/>
        </w:rPr>
        <w:t xml:space="preserve"> الرياض</w:t>
      </w:r>
    </w:p>
    <w:p w:rsidR="00F87B3D" w:rsidRPr="0059223D" w:rsidRDefault="00F87B3D" w:rsidP="00925B11">
      <w:pPr>
        <w:tabs>
          <w:tab w:val="left" w:pos="510"/>
          <w:tab w:val="center" w:pos="3870"/>
        </w:tabs>
        <w:jc w:val="center"/>
        <w:rPr>
          <w:rFonts w:ascii="Arial" w:hAnsi="Arial" w:cs="IRNazli"/>
          <w:b/>
          <w:bCs/>
          <w:sz w:val="31"/>
          <w:szCs w:val="31"/>
          <w:rtl/>
        </w:rPr>
        <w:sectPr w:rsidR="00F87B3D" w:rsidRPr="0059223D" w:rsidSect="005303EF">
          <w:headerReference w:type="default" r:id="rId24"/>
          <w:footnotePr>
            <w:numRestart w:val="eachPage"/>
          </w:footnotePr>
          <w:type w:val="oddPage"/>
          <w:pgSz w:w="7938" w:h="11907" w:code="9"/>
          <w:pgMar w:top="567" w:right="851" w:bottom="851" w:left="851" w:header="454" w:footer="0" w:gutter="0"/>
          <w:cols w:space="708"/>
          <w:titlePg/>
          <w:bidi/>
          <w:rtlGutter/>
          <w:docGrid w:linePitch="360"/>
        </w:sectPr>
      </w:pPr>
    </w:p>
    <w:p w:rsidR="00925B11" w:rsidRPr="00361FA0" w:rsidRDefault="00925B11" w:rsidP="00F87B3D">
      <w:pPr>
        <w:pStyle w:val="2-"/>
        <w:rPr>
          <w:rtl/>
        </w:rPr>
      </w:pPr>
      <w:bookmarkStart w:id="24" w:name="_Toc449020165"/>
      <w:r w:rsidRPr="00361FA0">
        <w:rPr>
          <w:rFonts w:hint="cs"/>
          <w:rtl/>
        </w:rPr>
        <w:t>فهرست منابع و مراجع به ترت</w:t>
      </w:r>
      <w:r w:rsidR="00F602ED">
        <w:rPr>
          <w:rFonts w:hint="cs"/>
          <w:rtl/>
        </w:rPr>
        <w:t>ی</w:t>
      </w:r>
      <w:r w:rsidRPr="00361FA0">
        <w:rPr>
          <w:rFonts w:hint="cs"/>
          <w:rtl/>
        </w:rPr>
        <w:t>ب حروف الفبا</w:t>
      </w:r>
      <w:bookmarkEnd w:id="24"/>
    </w:p>
    <w:p w:rsidR="00925B11" w:rsidRPr="005316C4" w:rsidRDefault="00925B11" w:rsidP="009B7EEA">
      <w:pPr>
        <w:pStyle w:val="1-"/>
        <w:numPr>
          <w:ilvl w:val="0"/>
          <w:numId w:val="33"/>
        </w:numPr>
        <w:ind w:left="568" w:hanging="284"/>
        <w:rPr>
          <w:rtl/>
        </w:rPr>
      </w:pPr>
      <w:r w:rsidRPr="005316C4">
        <w:rPr>
          <w:rFonts w:hint="cs"/>
          <w:rtl/>
        </w:rPr>
        <w:t xml:space="preserve"> الإبانةعن أصول الد</w:t>
      </w:r>
      <w:r w:rsidR="00F602ED">
        <w:rPr>
          <w:rFonts w:hint="cs"/>
          <w:rtl/>
        </w:rPr>
        <w:t>ی</w:t>
      </w:r>
      <w:r w:rsidRPr="005316C4">
        <w:rPr>
          <w:rFonts w:hint="cs"/>
          <w:rtl/>
        </w:rPr>
        <w:t>انة</w:t>
      </w:r>
      <w:r w:rsidR="00AE7368">
        <w:rPr>
          <w:rFonts w:hint="cs"/>
          <w:rtl/>
        </w:rPr>
        <w:t>،</w:t>
      </w:r>
      <w:r w:rsidRPr="005316C4">
        <w:rPr>
          <w:rFonts w:hint="cs"/>
          <w:rtl/>
        </w:rPr>
        <w:t xml:space="preserve"> الإمام أبوالحسن الأشعر</w:t>
      </w:r>
      <w:r w:rsidR="00F602ED">
        <w:rPr>
          <w:rFonts w:hint="cs"/>
          <w:rtl/>
        </w:rPr>
        <w:t>ی</w:t>
      </w:r>
      <w:r w:rsidR="00AE7368">
        <w:rPr>
          <w:rFonts w:hint="cs"/>
          <w:rtl/>
        </w:rPr>
        <w:t>،</w:t>
      </w:r>
      <w:r w:rsidRPr="005316C4">
        <w:rPr>
          <w:rFonts w:hint="cs"/>
          <w:rtl/>
        </w:rPr>
        <w:t xml:space="preserve"> المتوفى 324</w:t>
      </w:r>
      <w:r w:rsidR="00AE7368">
        <w:rPr>
          <w:rFonts w:hint="cs"/>
          <w:rtl/>
        </w:rPr>
        <w:t>،</w:t>
      </w:r>
      <w:r w:rsidRPr="005316C4">
        <w:rPr>
          <w:rFonts w:hint="cs"/>
          <w:rtl/>
        </w:rPr>
        <w:t xml:space="preserve"> ط : الجامعة الإسلام</w:t>
      </w:r>
      <w:r w:rsidR="00F602ED">
        <w:rPr>
          <w:rFonts w:hint="cs"/>
          <w:rtl/>
        </w:rPr>
        <w:t>ی</w:t>
      </w:r>
      <w:r w:rsidRPr="005316C4">
        <w:rPr>
          <w:rFonts w:hint="cs"/>
          <w:rtl/>
        </w:rPr>
        <w:t>ة بالمد</w:t>
      </w:r>
      <w:r w:rsidR="00F602ED">
        <w:rPr>
          <w:rFonts w:hint="cs"/>
          <w:rtl/>
        </w:rPr>
        <w:t>ی</w:t>
      </w:r>
      <w:r w:rsidRPr="005316C4">
        <w:rPr>
          <w:rFonts w:hint="cs"/>
          <w:rtl/>
        </w:rPr>
        <w:t>نة المنور</w:t>
      </w:r>
      <w:r w:rsidR="00F602ED">
        <w:rPr>
          <w:rFonts w:hint="cs"/>
          <w:rtl/>
        </w:rPr>
        <w:t>ۀ</w:t>
      </w:r>
      <w:r w:rsidR="00AE7368">
        <w:rPr>
          <w:rFonts w:hint="cs"/>
          <w:rtl/>
        </w:rPr>
        <w:t>،</w:t>
      </w:r>
      <w:r w:rsidRPr="005316C4">
        <w:rPr>
          <w:rFonts w:hint="cs"/>
          <w:rtl/>
        </w:rPr>
        <w:t xml:space="preserve"> 1405 هـ</w:t>
      </w:r>
      <w:r w:rsidR="00AE7368">
        <w:rPr>
          <w:rFonts w:hint="cs"/>
          <w:rtl/>
        </w:rPr>
        <w:t>،</w:t>
      </w:r>
      <w:r w:rsidRPr="005316C4">
        <w:rPr>
          <w:rFonts w:hint="cs"/>
          <w:rtl/>
        </w:rPr>
        <w:t xml:space="preserve"> بتقد</w:t>
      </w:r>
      <w:r w:rsidR="00F602ED">
        <w:rPr>
          <w:rFonts w:hint="cs"/>
          <w:rtl/>
        </w:rPr>
        <w:t>ی</w:t>
      </w:r>
      <w:r w:rsidRPr="005316C4">
        <w:rPr>
          <w:rFonts w:hint="cs"/>
          <w:rtl/>
        </w:rPr>
        <w:t>م حماد الأنصار</w:t>
      </w:r>
      <w:r w:rsidR="00F602ED">
        <w:rPr>
          <w:rFonts w:hint="cs"/>
          <w:rtl/>
        </w:rPr>
        <w:t>ی</w:t>
      </w:r>
      <w:r w:rsidR="00F27065">
        <w:rPr>
          <w:rFonts w:hint="cs"/>
          <w:rtl/>
        </w:rPr>
        <w:t>.</w:t>
      </w:r>
    </w:p>
    <w:p w:rsidR="00925B11" w:rsidRPr="005316C4" w:rsidRDefault="00925B11" w:rsidP="009B7EEA">
      <w:pPr>
        <w:pStyle w:val="1-"/>
        <w:numPr>
          <w:ilvl w:val="0"/>
          <w:numId w:val="33"/>
        </w:numPr>
        <w:ind w:left="568" w:hanging="284"/>
        <w:rPr>
          <w:rtl/>
        </w:rPr>
      </w:pPr>
      <w:r w:rsidRPr="005316C4">
        <w:rPr>
          <w:rFonts w:hint="cs"/>
          <w:rtl/>
        </w:rPr>
        <w:t>إح</w:t>
      </w:r>
      <w:r w:rsidR="00F602ED">
        <w:rPr>
          <w:rFonts w:hint="cs"/>
          <w:rtl/>
        </w:rPr>
        <w:t>ی</w:t>
      </w:r>
      <w:r w:rsidRPr="005316C4">
        <w:rPr>
          <w:rFonts w:hint="cs"/>
          <w:rtl/>
        </w:rPr>
        <w:t>اءعلوم الد</w:t>
      </w:r>
      <w:r w:rsidR="00F602ED">
        <w:rPr>
          <w:rFonts w:hint="cs"/>
          <w:rtl/>
        </w:rPr>
        <w:t>ی</w:t>
      </w:r>
      <w:r w:rsidRPr="005316C4">
        <w:rPr>
          <w:rFonts w:hint="cs"/>
          <w:rtl/>
        </w:rPr>
        <w:t>ن،أبو حامد الغزال</w:t>
      </w:r>
      <w:r w:rsidR="00F602ED">
        <w:rPr>
          <w:rFonts w:hint="cs"/>
          <w:rtl/>
        </w:rPr>
        <w:t>ی</w:t>
      </w:r>
      <w:r w:rsidR="00AE7368">
        <w:rPr>
          <w:rFonts w:hint="cs"/>
          <w:rtl/>
        </w:rPr>
        <w:t>،</w:t>
      </w:r>
      <w:r w:rsidRPr="005316C4">
        <w:rPr>
          <w:rFonts w:hint="cs"/>
          <w:rtl/>
        </w:rPr>
        <w:t xml:space="preserve"> المتوفى 806 هـ</w:t>
      </w:r>
      <w:r w:rsidR="00AE7368">
        <w:rPr>
          <w:rFonts w:hint="cs"/>
          <w:rtl/>
        </w:rPr>
        <w:t>،</w:t>
      </w:r>
      <w:r w:rsidRPr="005316C4">
        <w:rPr>
          <w:rFonts w:hint="cs"/>
          <w:rtl/>
        </w:rPr>
        <w:t xml:space="preserve"> ط : دار المعرفة</w:t>
      </w:r>
      <w:r w:rsidR="00AE7368">
        <w:rPr>
          <w:rFonts w:hint="cs"/>
          <w:rtl/>
        </w:rPr>
        <w:t>،</w:t>
      </w:r>
      <w:r w:rsidRPr="005316C4">
        <w:rPr>
          <w:rFonts w:hint="cs"/>
          <w:rtl/>
        </w:rPr>
        <w:t xml:space="preserve"> ب</w:t>
      </w:r>
      <w:r w:rsidR="00F602ED">
        <w:rPr>
          <w:rFonts w:hint="cs"/>
          <w:rtl/>
        </w:rPr>
        <w:t>ی</w:t>
      </w:r>
      <w:r w:rsidRPr="005316C4">
        <w:rPr>
          <w:rFonts w:hint="cs"/>
          <w:rtl/>
        </w:rPr>
        <w:t xml:space="preserve">روت </w:t>
      </w:r>
      <w:r w:rsidRPr="005316C4">
        <w:rPr>
          <w:rtl/>
        </w:rPr>
        <w:t>–</w:t>
      </w:r>
      <w:r w:rsidRPr="005316C4">
        <w:rPr>
          <w:rFonts w:hint="cs"/>
          <w:rtl/>
        </w:rPr>
        <w:t xml:space="preserve"> لبنان</w:t>
      </w:r>
      <w:r w:rsidR="00AE7368">
        <w:rPr>
          <w:rFonts w:hint="cs"/>
          <w:rtl/>
        </w:rPr>
        <w:t>.</w:t>
      </w:r>
      <w:r w:rsidRPr="005316C4">
        <w:rPr>
          <w:rFonts w:hint="cs"/>
          <w:rtl/>
        </w:rPr>
        <w:t xml:space="preserve"> </w:t>
      </w:r>
    </w:p>
    <w:p w:rsidR="00925B11" w:rsidRPr="005316C4" w:rsidRDefault="00925B11" w:rsidP="009B7EEA">
      <w:pPr>
        <w:pStyle w:val="1-"/>
        <w:numPr>
          <w:ilvl w:val="0"/>
          <w:numId w:val="33"/>
        </w:numPr>
        <w:ind w:left="568" w:hanging="284"/>
        <w:rPr>
          <w:rtl/>
        </w:rPr>
      </w:pPr>
      <w:r w:rsidRPr="005316C4">
        <w:rPr>
          <w:rFonts w:hint="cs"/>
          <w:rtl/>
        </w:rPr>
        <w:t xml:space="preserve"> الاختلاف ف</w:t>
      </w:r>
      <w:r w:rsidR="00F602ED">
        <w:rPr>
          <w:rFonts w:hint="cs"/>
          <w:rtl/>
        </w:rPr>
        <w:t>ی</w:t>
      </w:r>
      <w:r w:rsidRPr="005316C4">
        <w:rPr>
          <w:rFonts w:hint="cs"/>
          <w:rtl/>
        </w:rPr>
        <w:t xml:space="preserve"> اللفظ والرد على الجهم</w:t>
      </w:r>
      <w:r w:rsidR="00F602ED">
        <w:rPr>
          <w:rFonts w:hint="cs"/>
          <w:rtl/>
        </w:rPr>
        <w:t>ی</w:t>
      </w:r>
      <w:r w:rsidRPr="005316C4">
        <w:rPr>
          <w:rFonts w:hint="cs"/>
          <w:rtl/>
        </w:rPr>
        <w:t>ة والمشبهة</w:t>
      </w:r>
      <w:r w:rsidR="00AE7368">
        <w:rPr>
          <w:rFonts w:hint="cs"/>
          <w:rtl/>
        </w:rPr>
        <w:t>،</w:t>
      </w:r>
      <w:r w:rsidRPr="005316C4">
        <w:rPr>
          <w:rFonts w:hint="cs"/>
          <w:rtl/>
        </w:rPr>
        <w:t xml:space="preserve"> عبدالله بن مسلم بن قت</w:t>
      </w:r>
      <w:r w:rsidR="00F602ED">
        <w:rPr>
          <w:rFonts w:hint="cs"/>
          <w:rtl/>
        </w:rPr>
        <w:t>ی</w:t>
      </w:r>
      <w:r w:rsidRPr="005316C4">
        <w:rPr>
          <w:rFonts w:hint="cs"/>
          <w:rtl/>
        </w:rPr>
        <w:t>بة</w:t>
      </w:r>
      <w:r w:rsidR="009B7EEA">
        <w:rPr>
          <w:rFonts w:hint="cs"/>
          <w:rtl/>
        </w:rPr>
        <w:t xml:space="preserve"> </w:t>
      </w:r>
      <w:r w:rsidRPr="005316C4">
        <w:rPr>
          <w:rFonts w:hint="cs"/>
          <w:rtl/>
        </w:rPr>
        <w:t>المتوفى سنة 276هـ</w:t>
      </w:r>
      <w:r w:rsidR="00AE7368">
        <w:rPr>
          <w:rFonts w:hint="cs"/>
          <w:rtl/>
        </w:rPr>
        <w:t>،</w:t>
      </w:r>
      <w:r w:rsidRPr="005316C4">
        <w:rPr>
          <w:rFonts w:hint="cs"/>
          <w:rtl/>
        </w:rPr>
        <w:t xml:space="preserve"> مطبوع ضمن مجموعة ( عقائد السلف ) بعنا</w:t>
      </w:r>
      <w:r w:rsidR="00F602ED">
        <w:rPr>
          <w:rFonts w:hint="cs"/>
          <w:rtl/>
        </w:rPr>
        <w:t>ی</w:t>
      </w:r>
      <w:r w:rsidRPr="005316C4">
        <w:rPr>
          <w:rFonts w:hint="cs"/>
          <w:rtl/>
        </w:rPr>
        <w:t>ة : النشار والطالب</w:t>
      </w:r>
      <w:r w:rsidR="00F602ED">
        <w:rPr>
          <w:rFonts w:hint="cs"/>
          <w:rtl/>
        </w:rPr>
        <w:t>ی</w:t>
      </w:r>
      <w:r w:rsidRPr="005316C4">
        <w:rPr>
          <w:rFonts w:hint="cs"/>
          <w:rtl/>
        </w:rPr>
        <w:t xml:space="preserve"> سنة 1971 م</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الإرشاد إلى قواطع الأدلة ف</w:t>
      </w:r>
      <w:r w:rsidR="00F602ED">
        <w:rPr>
          <w:rFonts w:hint="cs"/>
          <w:rtl/>
        </w:rPr>
        <w:t>ی</w:t>
      </w:r>
      <w:r w:rsidRPr="005316C4">
        <w:rPr>
          <w:rFonts w:hint="cs"/>
          <w:rtl/>
        </w:rPr>
        <w:t xml:space="preserve"> أصول الاعتقاد</w:t>
      </w:r>
      <w:r w:rsidR="00AE7368">
        <w:rPr>
          <w:rFonts w:hint="cs"/>
          <w:rtl/>
        </w:rPr>
        <w:t>،</w:t>
      </w:r>
      <w:r w:rsidRPr="005316C4">
        <w:rPr>
          <w:rFonts w:hint="cs"/>
          <w:rtl/>
        </w:rPr>
        <w:t xml:space="preserve"> إمام الحرم</w:t>
      </w:r>
      <w:r w:rsidR="00F602ED">
        <w:rPr>
          <w:rFonts w:hint="cs"/>
          <w:rtl/>
        </w:rPr>
        <w:t>ی</w:t>
      </w:r>
      <w:r w:rsidRPr="005316C4">
        <w:rPr>
          <w:rFonts w:hint="cs"/>
          <w:rtl/>
        </w:rPr>
        <w:t>ن أبو المعال</w:t>
      </w:r>
      <w:r w:rsidR="00F602ED">
        <w:rPr>
          <w:rFonts w:hint="cs"/>
          <w:rtl/>
        </w:rPr>
        <w:t>ی</w:t>
      </w:r>
      <w:r w:rsidRPr="005316C4">
        <w:rPr>
          <w:rFonts w:hint="cs"/>
          <w:rtl/>
        </w:rPr>
        <w:t xml:space="preserve"> الجو</w:t>
      </w:r>
      <w:r w:rsidR="00F602ED">
        <w:rPr>
          <w:rFonts w:hint="cs"/>
          <w:rtl/>
        </w:rPr>
        <w:t>ی</w:t>
      </w:r>
      <w:r w:rsidRPr="005316C4">
        <w:rPr>
          <w:rFonts w:hint="cs"/>
          <w:rtl/>
        </w:rPr>
        <w:t>ن</w:t>
      </w:r>
      <w:r w:rsidR="00F602ED">
        <w:rPr>
          <w:rFonts w:hint="cs"/>
          <w:rtl/>
        </w:rPr>
        <w:t>ی</w:t>
      </w:r>
      <w:r w:rsidR="00AE7368">
        <w:rPr>
          <w:rFonts w:hint="cs"/>
          <w:rtl/>
        </w:rPr>
        <w:t>،</w:t>
      </w:r>
      <w:r w:rsidRPr="005316C4">
        <w:rPr>
          <w:rFonts w:hint="cs"/>
          <w:rtl/>
        </w:rPr>
        <w:t xml:space="preserve"> المتوفى سنة 478 هـ</w:t>
      </w:r>
      <w:r w:rsidR="00AE7368">
        <w:rPr>
          <w:rFonts w:hint="cs"/>
          <w:rtl/>
        </w:rPr>
        <w:t>.</w:t>
      </w:r>
      <w:r w:rsidRPr="005316C4">
        <w:rPr>
          <w:rFonts w:hint="cs"/>
          <w:rtl/>
        </w:rPr>
        <w:t xml:space="preserve"> تحق</w:t>
      </w:r>
      <w:r w:rsidR="00F602ED">
        <w:rPr>
          <w:rFonts w:hint="cs"/>
          <w:rtl/>
        </w:rPr>
        <w:t>ی</w:t>
      </w:r>
      <w:r w:rsidRPr="005316C4">
        <w:rPr>
          <w:rFonts w:hint="cs"/>
          <w:rtl/>
        </w:rPr>
        <w:t>ق : أسعد تم</w:t>
      </w:r>
      <w:r w:rsidR="00F602ED">
        <w:rPr>
          <w:rFonts w:hint="cs"/>
          <w:rtl/>
        </w:rPr>
        <w:t>ی</w:t>
      </w:r>
      <w:r w:rsidRPr="005316C4">
        <w:rPr>
          <w:rFonts w:hint="cs"/>
          <w:rtl/>
        </w:rPr>
        <w:t>م</w:t>
      </w:r>
      <w:r w:rsidR="00AE7368">
        <w:rPr>
          <w:rFonts w:hint="cs"/>
          <w:rtl/>
        </w:rPr>
        <w:t>،</w:t>
      </w:r>
      <w:r w:rsidRPr="005316C4">
        <w:rPr>
          <w:rFonts w:hint="cs"/>
          <w:rtl/>
        </w:rPr>
        <w:t xml:space="preserve"> ط : أولى</w:t>
      </w:r>
      <w:r w:rsidR="00AE7368">
        <w:rPr>
          <w:rFonts w:hint="cs"/>
          <w:rtl/>
        </w:rPr>
        <w:t>،</w:t>
      </w:r>
      <w:r w:rsidRPr="005316C4">
        <w:rPr>
          <w:rFonts w:hint="cs"/>
          <w:rtl/>
        </w:rPr>
        <w:t xml:space="preserve"> مؤسسة ال</w:t>
      </w:r>
      <w:r w:rsidR="00F602ED">
        <w:rPr>
          <w:rFonts w:hint="cs"/>
          <w:rtl/>
        </w:rPr>
        <w:t>ک</w:t>
      </w:r>
      <w:r w:rsidRPr="005316C4">
        <w:rPr>
          <w:rFonts w:hint="cs"/>
          <w:rtl/>
        </w:rPr>
        <w:t>تب الثقاف</w:t>
      </w:r>
      <w:r w:rsidR="00F602ED">
        <w:rPr>
          <w:rFonts w:hint="cs"/>
          <w:rtl/>
        </w:rPr>
        <w:t>ی</w:t>
      </w:r>
      <w:r w:rsidRPr="005316C4">
        <w:rPr>
          <w:rFonts w:hint="cs"/>
          <w:rtl/>
        </w:rPr>
        <w:t>ة</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r w:rsidRPr="005316C4">
        <w:rPr>
          <w:rFonts w:hint="cs"/>
          <w:rtl/>
        </w:rPr>
        <w:t xml:space="preserve"> </w:t>
      </w:r>
    </w:p>
    <w:p w:rsidR="00925B11" w:rsidRPr="005316C4" w:rsidRDefault="009B7EEA" w:rsidP="009B7EEA">
      <w:pPr>
        <w:pStyle w:val="1-"/>
        <w:numPr>
          <w:ilvl w:val="0"/>
          <w:numId w:val="33"/>
        </w:numPr>
        <w:ind w:left="568" w:hanging="284"/>
        <w:rPr>
          <w:rtl/>
        </w:rPr>
      </w:pPr>
      <w:r>
        <w:rPr>
          <w:rFonts w:hint="cs"/>
          <w:rtl/>
        </w:rPr>
        <w:t xml:space="preserve"> </w:t>
      </w:r>
      <w:r w:rsidR="00925B11" w:rsidRPr="005316C4">
        <w:rPr>
          <w:rFonts w:hint="cs"/>
          <w:rtl/>
        </w:rPr>
        <w:t>أساس التقد</w:t>
      </w:r>
      <w:r w:rsidR="00F602ED">
        <w:rPr>
          <w:rFonts w:hint="cs"/>
          <w:rtl/>
        </w:rPr>
        <w:t>ی</w:t>
      </w:r>
      <w:r w:rsidR="00925B11" w:rsidRPr="005316C4">
        <w:rPr>
          <w:rFonts w:hint="cs"/>
          <w:rtl/>
        </w:rPr>
        <w:t>س</w:t>
      </w:r>
      <w:r w:rsidR="00AE7368">
        <w:rPr>
          <w:rFonts w:hint="cs"/>
          <w:rtl/>
        </w:rPr>
        <w:t>،</w:t>
      </w:r>
      <w:r w:rsidR="00925B11" w:rsidRPr="005316C4">
        <w:rPr>
          <w:rFonts w:hint="cs"/>
          <w:rtl/>
        </w:rPr>
        <w:t xml:space="preserve"> فخر الد</w:t>
      </w:r>
      <w:r w:rsidR="00F602ED">
        <w:rPr>
          <w:rFonts w:hint="cs"/>
          <w:rtl/>
        </w:rPr>
        <w:t>ی</w:t>
      </w:r>
      <w:r w:rsidR="00925B11" w:rsidRPr="005316C4">
        <w:rPr>
          <w:rFonts w:hint="cs"/>
          <w:rtl/>
        </w:rPr>
        <w:t>ن الراز</w:t>
      </w:r>
      <w:r w:rsidR="00F602ED">
        <w:rPr>
          <w:rFonts w:hint="cs"/>
          <w:rtl/>
        </w:rPr>
        <w:t>ی</w:t>
      </w:r>
      <w:r w:rsidR="00AE7368">
        <w:rPr>
          <w:rFonts w:hint="cs"/>
          <w:rtl/>
        </w:rPr>
        <w:t>،</w:t>
      </w:r>
      <w:r w:rsidR="00925B11" w:rsidRPr="005316C4">
        <w:rPr>
          <w:rFonts w:hint="cs"/>
          <w:rtl/>
        </w:rPr>
        <w:t xml:space="preserve"> المتوفى سنة 606 هـ</w:t>
      </w:r>
      <w:r w:rsidR="00AE7368">
        <w:rPr>
          <w:rFonts w:hint="cs"/>
          <w:rtl/>
        </w:rPr>
        <w:t>،</w:t>
      </w:r>
      <w:r w:rsidR="00925B11" w:rsidRPr="005316C4">
        <w:rPr>
          <w:rFonts w:hint="cs"/>
          <w:rtl/>
        </w:rPr>
        <w:t xml:space="preserve"> تحق</w:t>
      </w:r>
      <w:r w:rsidR="00F602ED">
        <w:rPr>
          <w:rFonts w:hint="cs"/>
          <w:rtl/>
        </w:rPr>
        <w:t>ی</w:t>
      </w:r>
      <w:r w:rsidR="00925B11" w:rsidRPr="005316C4">
        <w:rPr>
          <w:rFonts w:hint="cs"/>
          <w:rtl/>
        </w:rPr>
        <w:t>ق : أحمد حجاز</w:t>
      </w:r>
      <w:r w:rsidR="00F602ED">
        <w:rPr>
          <w:rFonts w:hint="cs"/>
          <w:rtl/>
        </w:rPr>
        <w:t>ی</w:t>
      </w:r>
      <w:r w:rsidR="00925B11" w:rsidRPr="005316C4">
        <w:rPr>
          <w:rFonts w:hint="cs"/>
          <w:rtl/>
        </w:rPr>
        <w:t xml:space="preserve"> السقا</w:t>
      </w:r>
      <w:r w:rsidR="00AE7368">
        <w:rPr>
          <w:rFonts w:hint="cs"/>
          <w:rtl/>
        </w:rPr>
        <w:t>،</w:t>
      </w:r>
      <w:r w:rsidR="00925B11" w:rsidRPr="005316C4">
        <w:rPr>
          <w:rFonts w:hint="cs"/>
          <w:rtl/>
        </w:rPr>
        <w:t xml:space="preserve"> نشر م</w:t>
      </w:r>
      <w:r w:rsidR="00F602ED">
        <w:rPr>
          <w:rFonts w:hint="cs"/>
          <w:rtl/>
        </w:rPr>
        <w:t>ک</w:t>
      </w:r>
      <w:r w:rsidR="00925B11" w:rsidRPr="005316C4">
        <w:rPr>
          <w:rFonts w:hint="cs"/>
          <w:rtl/>
        </w:rPr>
        <w:t>تبة ال</w:t>
      </w:r>
      <w:r w:rsidR="00F602ED">
        <w:rPr>
          <w:rFonts w:hint="cs"/>
          <w:rtl/>
        </w:rPr>
        <w:t>ک</w:t>
      </w:r>
      <w:r w:rsidR="00925B11" w:rsidRPr="005316C4">
        <w:rPr>
          <w:rFonts w:hint="cs"/>
          <w:rtl/>
        </w:rPr>
        <w:t>ل</w:t>
      </w:r>
      <w:r w:rsidR="00F602ED">
        <w:rPr>
          <w:rFonts w:hint="cs"/>
          <w:rtl/>
        </w:rPr>
        <w:t>ی</w:t>
      </w:r>
      <w:r w:rsidR="00925B11" w:rsidRPr="005316C4">
        <w:rPr>
          <w:rFonts w:hint="cs"/>
          <w:rtl/>
        </w:rPr>
        <w:t>ات الأزهر</w:t>
      </w:r>
      <w:r w:rsidR="00F602ED">
        <w:rPr>
          <w:rFonts w:hint="cs"/>
          <w:rtl/>
        </w:rPr>
        <w:t>ی</w:t>
      </w:r>
      <w:r w:rsidR="00925B11" w:rsidRPr="005316C4">
        <w:rPr>
          <w:rFonts w:hint="cs"/>
          <w:rtl/>
        </w:rPr>
        <w:t>ة بمصر</w:t>
      </w:r>
      <w:r w:rsidR="00AE7368">
        <w:rPr>
          <w:rFonts w:hint="cs"/>
          <w:rtl/>
        </w:rPr>
        <w:t>،</w:t>
      </w:r>
      <w:r w:rsidR="00925B11" w:rsidRPr="005316C4">
        <w:rPr>
          <w:rFonts w:hint="cs"/>
          <w:rtl/>
        </w:rPr>
        <w:t xml:space="preserve"> 1406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الأسماء والصفات</w:t>
      </w:r>
      <w:r w:rsidR="00AE7368">
        <w:rPr>
          <w:rFonts w:hint="cs"/>
          <w:rtl/>
        </w:rPr>
        <w:t>،</w:t>
      </w:r>
      <w:r w:rsidRPr="005316C4">
        <w:rPr>
          <w:rFonts w:hint="cs"/>
          <w:rtl/>
        </w:rPr>
        <w:t xml:space="preserve"> أبو ب</w:t>
      </w:r>
      <w:r w:rsidR="00F602ED">
        <w:rPr>
          <w:rFonts w:hint="cs"/>
          <w:rtl/>
        </w:rPr>
        <w:t>ک</w:t>
      </w:r>
      <w:r w:rsidRPr="005316C4">
        <w:rPr>
          <w:rFonts w:hint="cs"/>
          <w:rtl/>
        </w:rPr>
        <w:t>ر الب</w:t>
      </w:r>
      <w:r w:rsidR="00F602ED">
        <w:rPr>
          <w:rFonts w:hint="cs"/>
          <w:rtl/>
        </w:rPr>
        <w:t>ی</w:t>
      </w:r>
      <w:r w:rsidRPr="005316C4">
        <w:rPr>
          <w:rFonts w:hint="cs"/>
          <w:rtl/>
        </w:rPr>
        <w:t>هق</w:t>
      </w:r>
      <w:r w:rsidR="00F602ED">
        <w:rPr>
          <w:rFonts w:hint="cs"/>
          <w:rtl/>
        </w:rPr>
        <w:t>ی</w:t>
      </w:r>
      <w:r w:rsidR="00AE7368">
        <w:rPr>
          <w:rFonts w:hint="cs"/>
          <w:rtl/>
        </w:rPr>
        <w:t>،</w:t>
      </w:r>
      <w:r w:rsidRPr="005316C4">
        <w:rPr>
          <w:rFonts w:hint="cs"/>
          <w:rtl/>
        </w:rPr>
        <w:t xml:space="preserve"> المتوفى سنة 458 هـ</w:t>
      </w:r>
      <w:r w:rsidR="00AE7368">
        <w:rPr>
          <w:rFonts w:hint="cs"/>
          <w:rtl/>
        </w:rPr>
        <w:t>،</w:t>
      </w:r>
      <w:r w:rsidRPr="005316C4">
        <w:rPr>
          <w:rFonts w:hint="cs"/>
          <w:rtl/>
        </w:rPr>
        <w:t xml:space="preserve"> ط : أولى 1405 هـ</w:t>
      </w:r>
      <w:r w:rsidR="00AE7368">
        <w:rPr>
          <w:rFonts w:hint="cs"/>
          <w:rtl/>
        </w:rPr>
        <w:t>،</w:t>
      </w:r>
      <w:r w:rsidRPr="005316C4">
        <w:rPr>
          <w:rFonts w:hint="cs"/>
          <w:rtl/>
        </w:rPr>
        <w:t xml:space="preserve"> دار ال</w:t>
      </w:r>
      <w:r w:rsidR="00F602ED">
        <w:rPr>
          <w:rFonts w:hint="cs"/>
          <w:rtl/>
        </w:rPr>
        <w:t>ک</w:t>
      </w:r>
      <w:r w:rsidRPr="005316C4">
        <w:rPr>
          <w:rFonts w:hint="cs"/>
          <w:rtl/>
        </w:rPr>
        <w:t>تب العلم</w:t>
      </w:r>
      <w:r w:rsidR="00F602ED">
        <w:rPr>
          <w:rFonts w:hint="cs"/>
          <w:rtl/>
        </w:rPr>
        <w:t>ی</w:t>
      </w:r>
      <w:r w:rsidRPr="005316C4">
        <w:rPr>
          <w:rFonts w:hint="cs"/>
          <w:rtl/>
        </w:rPr>
        <w:t>ة</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r w:rsidRPr="005316C4">
        <w:rPr>
          <w:rFonts w:hint="cs"/>
          <w:rtl/>
        </w:rPr>
        <w:t xml:space="preserve"> </w:t>
      </w:r>
    </w:p>
    <w:p w:rsidR="00925B11" w:rsidRPr="005316C4" w:rsidRDefault="00925B11" w:rsidP="009B7EEA">
      <w:pPr>
        <w:pStyle w:val="1-"/>
        <w:numPr>
          <w:ilvl w:val="0"/>
          <w:numId w:val="33"/>
        </w:numPr>
        <w:ind w:left="568" w:hanging="284"/>
        <w:rPr>
          <w:rtl/>
        </w:rPr>
      </w:pPr>
      <w:r w:rsidRPr="005316C4">
        <w:rPr>
          <w:rFonts w:hint="cs"/>
          <w:rtl/>
        </w:rPr>
        <w:t xml:space="preserve"> أصول الد</w:t>
      </w:r>
      <w:r w:rsidR="00F602ED">
        <w:rPr>
          <w:rFonts w:hint="cs"/>
          <w:rtl/>
        </w:rPr>
        <w:t>ی</w:t>
      </w:r>
      <w:r w:rsidRPr="005316C4">
        <w:rPr>
          <w:rFonts w:hint="cs"/>
          <w:rtl/>
        </w:rPr>
        <w:t>ن</w:t>
      </w:r>
      <w:r w:rsidR="00AE7368">
        <w:rPr>
          <w:rFonts w:hint="cs"/>
          <w:rtl/>
        </w:rPr>
        <w:t>،</w:t>
      </w:r>
      <w:r w:rsidRPr="005316C4">
        <w:rPr>
          <w:rFonts w:hint="cs"/>
          <w:rtl/>
        </w:rPr>
        <w:t xml:space="preserve"> المسمى معالم أصول الد</w:t>
      </w:r>
      <w:r w:rsidR="00F602ED">
        <w:rPr>
          <w:rFonts w:hint="cs"/>
          <w:rtl/>
        </w:rPr>
        <w:t>ی</w:t>
      </w:r>
      <w:r w:rsidRPr="005316C4">
        <w:rPr>
          <w:rFonts w:hint="cs"/>
          <w:rtl/>
        </w:rPr>
        <w:t>ن</w:t>
      </w:r>
      <w:r w:rsidR="00AE7368">
        <w:rPr>
          <w:rFonts w:hint="cs"/>
          <w:rtl/>
        </w:rPr>
        <w:t>،</w:t>
      </w:r>
      <w:r w:rsidRPr="005316C4">
        <w:rPr>
          <w:rFonts w:hint="cs"/>
          <w:rtl/>
        </w:rPr>
        <w:t xml:space="preserve"> فخر الد</w:t>
      </w:r>
      <w:r w:rsidR="00F602ED">
        <w:rPr>
          <w:rFonts w:hint="cs"/>
          <w:rtl/>
        </w:rPr>
        <w:t>ی</w:t>
      </w:r>
      <w:r w:rsidRPr="005316C4">
        <w:rPr>
          <w:rFonts w:hint="cs"/>
          <w:rtl/>
        </w:rPr>
        <w:t>ن الراز</w:t>
      </w:r>
      <w:r w:rsidR="00F602ED">
        <w:rPr>
          <w:rFonts w:hint="cs"/>
          <w:rtl/>
        </w:rPr>
        <w:t>ی</w:t>
      </w:r>
      <w:r w:rsidR="00AE7368">
        <w:rPr>
          <w:rFonts w:hint="cs"/>
          <w:rtl/>
        </w:rPr>
        <w:t>،</w:t>
      </w:r>
      <w:r w:rsidRPr="005316C4">
        <w:rPr>
          <w:rFonts w:hint="cs"/>
          <w:rtl/>
        </w:rPr>
        <w:t xml:space="preserve"> مراجعة عبدالرؤوف سعد</w:t>
      </w:r>
      <w:r w:rsidR="00AE7368">
        <w:rPr>
          <w:rFonts w:hint="cs"/>
          <w:rtl/>
        </w:rPr>
        <w:t>،</w:t>
      </w:r>
      <w:r w:rsidRPr="005316C4">
        <w:rPr>
          <w:rFonts w:hint="cs"/>
          <w:rtl/>
        </w:rPr>
        <w:t xml:space="preserve"> م</w:t>
      </w:r>
      <w:r w:rsidR="00F602ED">
        <w:rPr>
          <w:rFonts w:hint="cs"/>
          <w:rtl/>
        </w:rPr>
        <w:t>ک</w:t>
      </w:r>
      <w:r w:rsidRPr="005316C4">
        <w:rPr>
          <w:rFonts w:hint="cs"/>
          <w:rtl/>
        </w:rPr>
        <w:t>تبة ال</w:t>
      </w:r>
      <w:r w:rsidR="00F602ED">
        <w:rPr>
          <w:rFonts w:hint="cs"/>
          <w:rtl/>
        </w:rPr>
        <w:t>ک</w:t>
      </w:r>
      <w:r w:rsidRPr="005316C4">
        <w:rPr>
          <w:rFonts w:hint="cs"/>
          <w:rtl/>
        </w:rPr>
        <w:t>ل</w:t>
      </w:r>
      <w:r w:rsidR="00F602ED">
        <w:rPr>
          <w:rFonts w:hint="cs"/>
          <w:rtl/>
        </w:rPr>
        <w:t>ی</w:t>
      </w:r>
      <w:r w:rsidRPr="005316C4">
        <w:rPr>
          <w:rFonts w:hint="cs"/>
          <w:rtl/>
        </w:rPr>
        <w:t>ات الأزهر</w:t>
      </w:r>
      <w:r w:rsidR="00F602ED">
        <w:rPr>
          <w:rFonts w:hint="cs"/>
          <w:rtl/>
        </w:rPr>
        <w:t>ی</w:t>
      </w:r>
      <w:r w:rsidRPr="005316C4">
        <w:rPr>
          <w:rFonts w:hint="cs"/>
          <w:rtl/>
        </w:rPr>
        <w:t>ة بالقاهرة - مصر</w:t>
      </w:r>
      <w:r w:rsidR="00AE7368">
        <w:rPr>
          <w:rFonts w:hint="cs"/>
          <w:rtl/>
        </w:rPr>
        <w:t>.</w:t>
      </w:r>
      <w:r w:rsidRPr="005316C4">
        <w:rPr>
          <w:rFonts w:hint="cs"/>
          <w:rtl/>
        </w:rPr>
        <w:t xml:space="preserve"> </w:t>
      </w:r>
    </w:p>
    <w:p w:rsidR="00925B11" w:rsidRPr="005316C4" w:rsidRDefault="00925B11" w:rsidP="009B7EEA">
      <w:pPr>
        <w:pStyle w:val="1-"/>
        <w:numPr>
          <w:ilvl w:val="0"/>
          <w:numId w:val="33"/>
        </w:numPr>
        <w:ind w:left="568" w:hanging="284"/>
        <w:rPr>
          <w:rtl/>
        </w:rPr>
      </w:pPr>
      <w:r w:rsidRPr="005316C4">
        <w:rPr>
          <w:rFonts w:hint="cs"/>
          <w:rtl/>
        </w:rPr>
        <w:t xml:space="preserve"> أصول الد</w:t>
      </w:r>
      <w:r w:rsidR="00F602ED">
        <w:rPr>
          <w:rFonts w:hint="cs"/>
          <w:rtl/>
        </w:rPr>
        <w:t>ی</w:t>
      </w:r>
      <w:r w:rsidRPr="005316C4">
        <w:rPr>
          <w:rFonts w:hint="cs"/>
          <w:rtl/>
        </w:rPr>
        <w:t>ن</w:t>
      </w:r>
      <w:r w:rsidR="00AE7368">
        <w:rPr>
          <w:rFonts w:hint="cs"/>
          <w:rtl/>
        </w:rPr>
        <w:t>،</w:t>
      </w:r>
      <w:r w:rsidRPr="005316C4">
        <w:rPr>
          <w:rFonts w:hint="cs"/>
          <w:rtl/>
        </w:rPr>
        <w:t xml:space="preserve"> أبو منصور عبدالقاهر البغداد</w:t>
      </w:r>
      <w:r w:rsidR="00F602ED">
        <w:rPr>
          <w:rFonts w:hint="cs"/>
          <w:rtl/>
        </w:rPr>
        <w:t>ی</w:t>
      </w:r>
      <w:r w:rsidR="00AE7368">
        <w:rPr>
          <w:rFonts w:hint="cs"/>
          <w:rtl/>
        </w:rPr>
        <w:t>،</w:t>
      </w:r>
      <w:r w:rsidRPr="005316C4">
        <w:rPr>
          <w:rFonts w:hint="cs"/>
          <w:rtl/>
        </w:rPr>
        <w:t xml:space="preserve"> المتوفى سنة 429 هـ</w:t>
      </w:r>
      <w:r w:rsidR="00AE7368">
        <w:rPr>
          <w:rFonts w:hint="cs"/>
          <w:rtl/>
        </w:rPr>
        <w:t>،</w:t>
      </w:r>
      <w:r w:rsidRPr="005316C4">
        <w:rPr>
          <w:rFonts w:hint="cs"/>
          <w:rtl/>
        </w:rPr>
        <w:t xml:space="preserve"> ط: ثان</w:t>
      </w:r>
      <w:r w:rsidR="00F602ED">
        <w:rPr>
          <w:rFonts w:hint="cs"/>
          <w:rtl/>
        </w:rPr>
        <w:t>ی</w:t>
      </w:r>
      <w:r w:rsidRPr="005316C4">
        <w:rPr>
          <w:rFonts w:hint="cs"/>
          <w:rtl/>
        </w:rPr>
        <w:t>ة 1400 هـ</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r w:rsidRPr="005316C4">
        <w:rPr>
          <w:rFonts w:hint="cs"/>
          <w:rtl/>
        </w:rPr>
        <w:t xml:space="preserve"> مصورة عن الطبعة الأولى باستانبول - تر</w:t>
      </w:r>
      <w:r w:rsidR="00F602ED">
        <w:rPr>
          <w:rFonts w:hint="cs"/>
          <w:rtl/>
        </w:rPr>
        <w:t>کی</w:t>
      </w:r>
      <w:r w:rsidRPr="005316C4">
        <w:rPr>
          <w:rFonts w:hint="cs"/>
          <w:rtl/>
        </w:rPr>
        <w:t>ا</w:t>
      </w:r>
      <w:r w:rsidR="00AE7368">
        <w:rPr>
          <w:rFonts w:hint="cs"/>
          <w:rtl/>
        </w:rPr>
        <w:t>.</w:t>
      </w:r>
      <w:r w:rsidRPr="005316C4">
        <w:rPr>
          <w:rFonts w:hint="cs"/>
          <w:rtl/>
        </w:rPr>
        <w:t xml:space="preserve"> </w:t>
      </w:r>
    </w:p>
    <w:p w:rsidR="00925B11" w:rsidRPr="005316C4" w:rsidRDefault="00925B11" w:rsidP="009B7EEA">
      <w:pPr>
        <w:pStyle w:val="1-"/>
        <w:numPr>
          <w:ilvl w:val="0"/>
          <w:numId w:val="33"/>
        </w:numPr>
        <w:ind w:left="568" w:hanging="284"/>
        <w:rPr>
          <w:rtl/>
        </w:rPr>
      </w:pPr>
      <w:r w:rsidRPr="005316C4">
        <w:rPr>
          <w:rFonts w:hint="cs"/>
          <w:rtl/>
        </w:rPr>
        <w:t xml:space="preserve"> الاعتصام</w:t>
      </w:r>
      <w:r w:rsidR="00AE7368">
        <w:rPr>
          <w:rFonts w:hint="cs"/>
          <w:rtl/>
        </w:rPr>
        <w:t>،</w:t>
      </w:r>
      <w:r w:rsidRPr="005316C4">
        <w:rPr>
          <w:rFonts w:hint="cs"/>
          <w:rtl/>
        </w:rPr>
        <w:t xml:space="preserve"> أبو إسحاق إبراه</w:t>
      </w:r>
      <w:r w:rsidR="00F602ED">
        <w:rPr>
          <w:rFonts w:hint="cs"/>
          <w:rtl/>
        </w:rPr>
        <w:t>ی</w:t>
      </w:r>
      <w:r w:rsidRPr="005316C4">
        <w:rPr>
          <w:rFonts w:hint="cs"/>
          <w:rtl/>
        </w:rPr>
        <w:t>م الشاطب</w:t>
      </w:r>
      <w:r w:rsidR="00F602ED">
        <w:rPr>
          <w:rFonts w:hint="cs"/>
          <w:rtl/>
        </w:rPr>
        <w:t>ی</w:t>
      </w:r>
      <w:r w:rsidR="00AE7368">
        <w:rPr>
          <w:rFonts w:hint="cs"/>
          <w:rtl/>
        </w:rPr>
        <w:t>،</w:t>
      </w:r>
      <w:r w:rsidRPr="005316C4">
        <w:rPr>
          <w:rFonts w:hint="cs"/>
          <w:rtl/>
        </w:rPr>
        <w:t xml:space="preserve"> المتوفى سنة 790</w:t>
      </w:r>
      <w:r w:rsidR="00AE7368">
        <w:rPr>
          <w:rFonts w:hint="cs"/>
          <w:rtl/>
        </w:rPr>
        <w:t>،</w:t>
      </w:r>
      <w:r w:rsidRPr="005316C4">
        <w:rPr>
          <w:rFonts w:hint="cs"/>
          <w:rtl/>
        </w:rPr>
        <w:t xml:space="preserve"> بتعر</w:t>
      </w:r>
      <w:r w:rsidR="00F602ED">
        <w:rPr>
          <w:rFonts w:hint="cs"/>
          <w:rtl/>
        </w:rPr>
        <w:t>ی</w:t>
      </w:r>
      <w:r w:rsidRPr="005316C4">
        <w:rPr>
          <w:rFonts w:hint="cs"/>
          <w:rtl/>
        </w:rPr>
        <w:t>ف : محمد رش</w:t>
      </w:r>
      <w:r w:rsidR="00F602ED">
        <w:rPr>
          <w:rFonts w:hint="cs"/>
          <w:rtl/>
        </w:rPr>
        <w:t>ی</w:t>
      </w:r>
      <w:r w:rsidRPr="005316C4">
        <w:rPr>
          <w:rFonts w:hint="cs"/>
          <w:rtl/>
        </w:rPr>
        <w:t>د رضا</w:t>
      </w:r>
      <w:r w:rsidR="00AE7368">
        <w:rPr>
          <w:rFonts w:hint="cs"/>
          <w:rtl/>
        </w:rPr>
        <w:t>،</w:t>
      </w:r>
      <w:r w:rsidRPr="005316C4">
        <w:rPr>
          <w:rFonts w:hint="cs"/>
          <w:rtl/>
        </w:rPr>
        <w:t xml:space="preserve"> ط : دار المعرفة</w:t>
      </w:r>
      <w:r w:rsidR="00AE7368">
        <w:rPr>
          <w:rFonts w:hint="cs"/>
          <w:rtl/>
        </w:rPr>
        <w:t>،</w:t>
      </w:r>
      <w:r w:rsidRPr="005316C4">
        <w:rPr>
          <w:rFonts w:hint="cs"/>
          <w:rtl/>
        </w:rPr>
        <w:t xml:space="preserve"> 1402هـ</w:t>
      </w:r>
      <w:r w:rsidR="00AE7368">
        <w:rPr>
          <w:rFonts w:hint="cs"/>
          <w:rtl/>
        </w:rPr>
        <w:t>،</w:t>
      </w:r>
      <w:r w:rsidRPr="005316C4">
        <w:rPr>
          <w:rFonts w:hint="cs"/>
          <w:rtl/>
        </w:rPr>
        <w:t xml:space="preserve"> ب</w:t>
      </w:r>
      <w:r w:rsidR="00F602ED">
        <w:rPr>
          <w:rFonts w:hint="cs"/>
          <w:rtl/>
        </w:rPr>
        <w:t>ی</w:t>
      </w:r>
      <w:r w:rsidRPr="005316C4">
        <w:rPr>
          <w:rFonts w:hint="cs"/>
          <w:rtl/>
        </w:rPr>
        <w:t>روت- لبنان</w:t>
      </w:r>
      <w:r w:rsidR="00AE7368">
        <w:rPr>
          <w:rFonts w:hint="cs"/>
          <w:rtl/>
        </w:rPr>
        <w:t>.</w:t>
      </w:r>
      <w:r w:rsidRPr="005316C4">
        <w:rPr>
          <w:rFonts w:hint="cs"/>
          <w:rtl/>
        </w:rPr>
        <w:t xml:space="preserve"> </w:t>
      </w:r>
    </w:p>
    <w:p w:rsidR="00925B11" w:rsidRPr="005316C4" w:rsidRDefault="00925B11" w:rsidP="009B7EEA">
      <w:pPr>
        <w:pStyle w:val="1-"/>
        <w:numPr>
          <w:ilvl w:val="0"/>
          <w:numId w:val="33"/>
        </w:numPr>
        <w:ind w:left="568" w:hanging="284"/>
        <w:rPr>
          <w:rtl/>
        </w:rPr>
      </w:pPr>
      <w:r w:rsidRPr="005316C4">
        <w:rPr>
          <w:rFonts w:hint="cs"/>
          <w:rtl/>
        </w:rPr>
        <w:t xml:space="preserve"> الاعتقاد والهدا</w:t>
      </w:r>
      <w:r w:rsidR="00F602ED">
        <w:rPr>
          <w:rFonts w:hint="cs"/>
          <w:rtl/>
        </w:rPr>
        <w:t>ی</w:t>
      </w:r>
      <w:r w:rsidRPr="005316C4">
        <w:rPr>
          <w:rFonts w:hint="cs"/>
          <w:rtl/>
        </w:rPr>
        <w:t>ة إلى سب</w:t>
      </w:r>
      <w:r w:rsidR="00F602ED">
        <w:rPr>
          <w:rFonts w:hint="cs"/>
          <w:rtl/>
        </w:rPr>
        <w:t>ی</w:t>
      </w:r>
      <w:r w:rsidRPr="005316C4">
        <w:rPr>
          <w:rFonts w:hint="cs"/>
          <w:rtl/>
        </w:rPr>
        <w:t>ل الرشاد</w:t>
      </w:r>
      <w:r w:rsidR="00AE7368">
        <w:rPr>
          <w:rFonts w:hint="cs"/>
          <w:rtl/>
        </w:rPr>
        <w:t>،</w:t>
      </w:r>
      <w:r w:rsidRPr="005316C4">
        <w:rPr>
          <w:rFonts w:hint="cs"/>
          <w:rtl/>
        </w:rPr>
        <w:t xml:space="preserve"> الحافظ أبو ب</w:t>
      </w:r>
      <w:r w:rsidR="00F602ED">
        <w:rPr>
          <w:rFonts w:hint="cs"/>
          <w:rtl/>
        </w:rPr>
        <w:t>ک</w:t>
      </w:r>
      <w:r w:rsidRPr="005316C4">
        <w:rPr>
          <w:rFonts w:hint="cs"/>
          <w:rtl/>
        </w:rPr>
        <w:t>ر الب</w:t>
      </w:r>
      <w:r w:rsidR="00F602ED">
        <w:rPr>
          <w:rFonts w:hint="cs"/>
          <w:rtl/>
        </w:rPr>
        <w:t>ی</w:t>
      </w:r>
      <w:r w:rsidRPr="005316C4">
        <w:rPr>
          <w:rFonts w:hint="cs"/>
          <w:rtl/>
        </w:rPr>
        <w:t>هق</w:t>
      </w:r>
      <w:r w:rsidR="00F602ED">
        <w:rPr>
          <w:rFonts w:hint="cs"/>
          <w:rtl/>
        </w:rPr>
        <w:t>ی</w:t>
      </w:r>
      <w:r w:rsidR="00AE7368">
        <w:rPr>
          <w:rFonts w:hint="cs"/>
          <w:rtl/>
        </w:rPr>
        <w:t>،</w:t>
      </w:r>
      <w:r w:rsidRPr="005316C4">
        <w:rPr>
          <w:rFonts w:hint="cs"/>
          <w:rtl/>
        </w:rPr>
        <w:t xml:space="preserve"> المتوفى سنة 458 هـ</w:t>
      </w:r>
      <w:r w:rsidR="00AE7368">
        <w:rPr>
          <w:rFonts w:hint="cs"/>
          <w:rtl/>
        </w:rPr>
        <w:t>.</w:t>
      </w:r>
      <w:r w:rsidRPr="005316C4">
        <w:rPr>
          <w:rFonts w:hint="cs"/>
          <w:rtl/>
        </w:rPr>
        <w:t xml:space="preserve"> تخر</w:t>
      </w:r>
      <w:r w:rsidR="00F602ED">
        <w:rPr>
          <w:rFonts w:hint="cs"/>
          <w:rtl/>
        </w:rPr>
        <w:t>ی</w:t>
      </w:r>
      <w:r w:rsidRPr="005316C4">
        <w:rPr>
          <w:rFonts w:hint="cs"/>
          <w:rtl/>
        </w:rPr>
        <w:t>ج وتعل</w:t>
      </w:r>
      <w:r w:rsidR="00F602ED">
        <w:rPr>
          <w:rFonts w:hint="cs"/>
          <w:rtl/>
        </w:rPr>
        <w:t>ی</w:t>
      </w:r>
      <w:r w:rsidRPr="005316C4">
        <w:rPr>
          <w:rFonts w:hint="cs"/>
          <w:rtl/>
        </w:rPr>
        <w:t>ق : أحمد عصام ال</w:t>
      </w:r>
      <w:r w:rsidR="00F602ED">
        <w:rPr>
          <w:rFonts w:hint="cs"/>
          <w:rtl/>
        </w:rPr>
        <w:t>ک</w:t>
      </w:r>
      <w:r w:rsidRPr="005316C4">
        <w:rPr>
          <w:rFonts w:hint="cs"/>
          <w:rtl/>
        </w:rPr>
        <w:t>اتب</w:t>
      </w:r>
      <w:r w:rsidR="00AE7368">
        <w:rPr>
          <w:rFonts w:hint="cs"/>
          <w:rtl/>
        </w:rPr>
        <w:t>،</w:t>
      </w:r>
      <w:r w:rsidRPr="005316C4">
        <w:rPr>
          <w:rFonts w:hint="cs"/>
          <w:rtl/>
        </w:rPr>
        <w:t xml:space="preserve"> ط : أولى</w:t>
      </w:r>
      <w:r w:rsidR="00AE7368">
        <w:rPr>
          <w:rFonts w:hint="cs"/>
          <w:rtl/>
        </w:rPr>
        <w:t>،</w:t>
      </w:r>
      <w:r w:rsidRPr="005316C4">
        <w:rPr>
          <w:rFonts w:hint="cs"/>
          <w:rtl/>
        </w:rPr>
        <w:t xml:space="preserve"> دار الآفاق الجد</w:t>
      </w:r>
      <w:r w:rsidR="00F602ED">
        <w:rPr>
          <w:rFonts w:hint="cs"/>
          <w:rtl/>
        </w:rPr>
        <w:t>ی</w:t>
      </w:r>
      <w:r w:rsidRPr="005316C4">
        <w:rPr>
          <w:rFonts w:hint="cs"/>
          <w:rtl/>
        </w:rPr>
        <w:t>دة</w:t>
      </w:r>
      <w:r w:rsidR="009B7EEA">
        <w:rPr>
          <w:rFonts w:hint="cs"/>
          <w:rtl/>
        </w:rPr>
        <w:t xml:space="preserve"> </w:t>
      </w:r>
      <w:r w:rsidRPr="005316C4">
        <w:rPr>
          <w:rFonts w:hint="cs"/>
          <w:rtl/>
        </w:rPr>
        <w:t>1401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أقاو</w:t>
      </w:r>
      <w:r w:rsidR="00F602ED">
        <w:rPr>
          <w:rFonts w:hint="cs"/>
          <w:rtl/>
        </w:rPr>
        <w:t>ی</w:t>
      </w:r>
      <w:r w:rsidRPr="005316C4">
        <w:rPr>
          <w:rFonts w:hint="cs"/>
          <w:rtl/>
        </w:rPr>
        <w:t>ل الثقات ف</w:t>
      </w:r>
      <w:r w:rsidR="00F602ED">
        <w:rPr>
          <w:rFonts w:hint="cs"/>
          <w:rtl/>
        </w:rPr>
        <w:t>ی</w:t>
      </w:r>
      <w:r w:rsidRPr="005316C4">
        <w:rPr>
          <w:rFonts w:hint="cs"/>
          <w:rtl/>
        </w:rPr>
        <w:t xml:space="preserve"> تأو</w:t>
      </w:r>
      <w:r w:rsidR="00F602ED">
        <w:rPr>
          <w:rFonts w:hint="cs"/>
          <w:rtl/>
        </w:rPr>
        <w:t>ی</w:t>
      </w:r>
      <w:r w:rsidRPr="005316C4">
        <w:rPr>
          <w:rFonts w:hint="cs"/>
          <w:rtl/>
        </w:rPr>
        <w:t>ل الأسماء والصفات</w:t>
      </w:r>
      <w:r w:rsidR="00AE7368">
        <w:rPr>
          <w:rFonts w:hint="cs"/>
          <w:rtl/>
        </w:rPr>
        <w:t>،</w:t>
      </w:r>
      <w:r w:rsidRPr="005316C4">
        <w:rPr>
          <w:rFonts w:hint="cs"/>
          <w:rtl/>
        </w:rPr>
        <w:t xml:space="preserve"> مرعى بن </w:t>
      </w:r>
      <w:r w:rsidR="00F602ED">
        <w:rPr>
          <w:rFonts w:hint="cs"/>
          <w:rtl/>
        </w:rPr>
        <w:t>ی</w:t>
      </w:r>
      <w:r w:rsidRPr="005316C4">
        <w:rPr>
          <w:rFonts w:hint="cs"/>
          <w:rtl/>
        </w:rPr>
        <w:t>وسف ال</w:t>
      </w:r>
      <w:r w:rsidR="00F602ED">
        <w:rPr>
          <w:rFonts w:hint="cs"/>
          <w:rtl/>
        </w:rPr>
        <w:t>ک</w:t>
      </w:r>
      <w:r w:rsidRPr="005316C4">
        <w:rPr>
          <w:rFonts w:hint="cs"/>
          <w:rtl/>
        </w:rPr>
        <w:t>رم</w:t>
      </w:r>
      <w:r w:rsidR="00F602ED">
        <w:rPr>
          <w:rFonts w:hint="cs"/>
          <w:rtl/>
        </w:rPr>
        <w:t>ی</w:t>
      </w:r>
      <w:r w:rsidRPr="005316C4">
        <w:rPr>
          <w:rFonts w:hint="cs"/>
          <w:rtl/>
        </w:rPr>
        <w:t xml:space="preserve"> الحنبل</w:t>
      </w:r>
      <w:r w:rsidR="00F602ED">
        <w:rPr>
          <w:rFonts w:hint="cs"/>
          <w:rtl/>
        </w:rPr>
        <w:t>ی</w:t>
      </w:r>
      <w:r w:rsidR="00AE7368">
        <w:rPr>
          <w:rFonts w:hint="cs"/>
          <w:rtl/>
        </w:rPr>
        <w:t>،</w:t>
      </w:r>
      <w:r w:rsidRPr="005316C4">
        <w:rPr>
          <w:rFonts w:hint="cs"/>
          <w:rtl/>
        </w:rPr>
        <w:t xml:space="preserve"> المتوفى سنة 1033 هـ</w:t>
      </w:r>
      <w:r w:rsidR="00AE7368">
        <w:rPr>
          <w:rFonts w:hint="cs"/>
          <w:rtl/>
        </w:rPr>
        <w:t>.</w:t>
      </w:r>
      <w:r w:rsidRPr="005316C4">
        <w:rPr>
          <w:rFonts w:hint="cs"/>
          <w:rtl/>
        </w:rPr>
        <w:t xml:space="preserve"> تحق</w:t>
      </w:r>
      <w:r w:rsidR="00F602ED">
        <w:rPr>
          <w:rFonts w:hint="cs"/>
          <w:rtl/>
        </w:rPr>
        <w:t>ی</w:t>
      </w:r>
      <w:r w:rsidRPr="005316C4">
        <w:rPr>
          <w:rFonts w:hint="cs"/>
          <w:rtl/>
        </w:rPr>
        <w:t>ق : شع</w:t>
      </w:r>
      <w:r w:rsidR="00F602ED">
        <w:rPr>
          <w:rFonts w:hint="cs"/>
          <w:rtl/>
        </w:rPr>
        <w:t>ی</w:t>
      </w:r>
      <w:r w:rsidRPr="005316C4">
        <w:rPr>
          <w:rFonts w:hint="cs"/>
          <w:rtl/>
        </w:rPr>
        <w:t>ب الأرناؤوط</w:t>
      </w:r>
      <w:r w:rsidR="00AE7368">
        <w:rPr>
          <w:rFonts w:hint="cs"/>
          <w:rtl/>
        </w:rPr>
        <w:t>،</w:t>
      </w:r>
      <w:r w:rsidRPr="005316C4">
        <w:rPr>
          <w:rFonts w:hint="cs"/>
          <w:rtl/>
        </w:rPr>
        <w:t xml:space="preserve"> ط : أولى</w:t>
      </w:r>
      <w:r w:rsidR="00AE7368">
        <w:rPr>
          <w:rFonts w:hint="cs"/>
          <w:rtl/>
        </w:rPr>
        <w:t>،</w:t>
      </w:r>
      <w:r w:rsidRPr="005316C4">
        <w:rPr>
          <w:rFonts w:hint="cs"/>
          <w:rtl/>
        </w:rPr>
        <w:t xml:space="preserve"> مؤسسة الرسالة</w:t>
      </w:r>
      <w:r w:rsidR="00AE7368">
        <w:rPr>
          <w:rFonts w:hint="cs"/>
          <w:rtl/>
        </w:rPr>
        <w:t>،</w:t>
      </w:r>
      <w:r w:rsidRPr="005316C4">
        <w:rPr>
          <w:rFonts w:hint="cs"/>
          <w:rtl/>
        </w:rPr>
        <w:t xml:space="preserve"> 1406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الاقتصاد ف</w:t>
      </w:r>
      <w:r w:rsidR="00F602ED">
        <w:rPr>
          <w:rFonts w:hint="cs"/>
          <w:rtl/>
        </w:rPr>
        <w:t>ی</w:t>
      </w:r>
      <w:r w:rsidRPr="005316C4">
        <w:rPr>
          <w:rFonts w:hint="cs"/>
          <w:rtl/>
        </w:rPr>
        <w:t xml:space="preserve"> الاعتقاد</w:t>
      </w:r>
      <w:r w:rsidR="00AE7368">
        <w:rPr>
          <w:rFonts w:hint="cs"/>
          <w:rtl/>
        </w:rPr>
        <w:t>،</w:t>
      </w:r>
      <w:r w:rsidRPr="005316C4">
        <w:rPr>
          <w:rFonts w:hint="cs"/>
          <w:rtl/>
        </w:rPr>
        <w:t xml:space="preserve"> أبو حامد الغزال</w:t>
      </w:r>
      <w:r w:rsidR="00F602ED">
        <w:rPr>
          <w:rFonts w:hint="cs"/>
          <w:rtl/>
        </w:rPr>
        <w:t>ی</w:t>
      </w:r>
      <w:r w:rsidR="00AE7368">
        <w:rPr>
          <w:rFonts w:hint="cs"/>
          <w:rtl/>
        </w:rPr>
        <w:t>،</w:t>
      </w:r>
      <w:r w:rsidRPr="005316C4">
        <w:rPr>
          <w:rFonts w:hint="cs"/>
          <w:rtl/>
        </w:rPr>
        <w:t xml:space="preserve"> تحق</w:t>
      </w:r>
      <w:r w:rsidR="00F602ED">
        <w:rPr>
          <w:rFonts w:hint="cs"/>
          <w:rtl/>
        </w:rPr>
        <w:t>ی</w:t>
      </w:r>
      <w:r w:rsidRPr="005316C4">
        <w:rPr>
          <w:rFonts w:hint="cs"/>
          <w:rtl/>
        </w:rPr>
        <w:t>ق : محمد مصطفى أبو العلا</w:t>
      </w:r>
      <w:r w:rsidR="00AE7368">
        <w:rPr>
          <w:rFonts w:hint="cs"/>
          <w:rtl/>
        </w:rPr>
        <w:t>،</w:t>
      </w:r>
      <w:r w:rsidRPr="005316C4">
        <w:rPr>
          <w:rFonts w:hint="cs"/>
          <w:rtl/>
        </w:rPr>
        <w:t xml:space="preserve"> 7 / 1972 م</w:t>
      </w:r>
      <w:r w:rsidR="00AE7368">
        <w:rPr>
          <w:rFonts w:hint="cs"/>
          <w:rtl/>
        </w:rPr>
        <w:t>،</w:t>
      </w:r>
      <w:r w:rsidRPr="005316C4">
        <w:rPr>
          <w:rFonts w:hint="cs"/>
          <w:rtl/>
        </w:rPr>
        <w:t xml:space="preserve"> م</w:t>
      </w:r>
      <w:r w:rsidR="00F602ED">
        <w:rPr>
          <w:rFonts w:hint="cs"/>
          <w:rtl/>
        </w:rPr>
        <w:t>ک</w:t>
      </w:r>
      <w:r w:rsidRPr="005316C4">
        <w:rPr>
          <w:rFonts w:hint="cs"/>
          <w:rtl/>
        </w:rPr>
        <w:t>تبة الجند</w:t>
      </w:r>
      <w:r w:rsidR="00F602ED">
        <w:rPr>
          <w:rFonts w:hint="cs"/>
          <w:rtl/>
        </w:rPr>
        <w:t>ی</w:t>
      </w:r>
      <w:r w:rsidR="00AE7368">
        <w:rPr>
          <w:rFonts w:hint="cs"/>
          <w:rtl/>
        </w:rPr>
        <w:t>،</w:t>
      </w:r>
      <w:r w:rsidRPr="005316C4">
        <w:rPr>
          <w:rFonts w:hint="cs"/>
          <w:rtl/>
        </w:rPr>
        <w:t xml:space="preserve"> القاهرة - مصر</w:t>
      </w:r>
      <w:r w:rsidR="00AE7368">
        <w:rPr>
          <w:rFonts w:hint="cs"/>
          <w:rtl/>
        </w:rPr>
        <w:t>.</w:t>
      </w:r>
      <w:r w:rsidRPr="005316C4">
        <w:rPr>
          <w:rFonts w:hint="cs"/>
          <w:rtl/>
        </w:rPr>
        <w:t xml:space="preserve"> </w:t>
      </w:r>
    </w:p>
    <w:p w:rsidR="00925B11" w:rsidRPr="005316C4" w:rsidRDefault="00925B11" w:rsidP="009B7EEA">
      <w:pPr>
        <w:pStyle w:val="1-"/>
        <w:numPr>
          <w:ilvl w:val="0"/>
          <w:numId w:val="33"/>
        </w:numPr>
        <w:ind w:left="568" w:hanging="284"/>
        <w:rPr>
          <w:rtl/>
        </w:rPr>
      </w:pPr>
      <w:r w:rsidRPr="005316C4">
        <w:rPr>
          <w:rFonts w:hint="cs"/>
          <w:rtl/>
        </w:rPr>
        <w:t xml:space="preserve"> الله </w:t>
      </w:r>
      <w:r w:rsidR="005303EF">
        <w:rPr>
          <w:rFonts w:cs="CTraditional Arabic" w:hint="cs"/>
          <w:rtl/>
        </w:rPr>
        <w:t>أ</w:t>
      </w:r>
      <w:r w:rsidR="00AE7368">
        <w:rPr>
          <w:rFonts w:hint="cs"/>
          <w:rtl/>
        </w:rPr>
        <w:t>،</w:t>
      </w:r>
      <w:r w:rsidRPr="005316C4">
        <w:rPr>
          <w:rFonts w:hint="cs"/>
          <w:rtl/>
        </w:rPr>
        <w:t xml:space="preserve"> سع</w:t>
      </w:r>
      <w:r w:rsidR="00F602ED">
        <w:rPr>
          <w:rFonts w:hint="cs"/>
          <w:rtl/>
        </w:rPr>
        <w:t>ی</w:t>
      </w:r>
      <w:r w:rsidRPr="005316C4">
        <w:rPr>
          <w:rFonts w:hint="cs"/>
          <w:rtl/>
        </w:rPr>
        <w:t>د حو</w:t>
      </w:r>
      <w:r w:rsidR="00F602ED">
        <w:rPr>
          <w:rFonts w:hint="cs"/>
          <w:rtl/>
        </w:rPr>
        <w:t>ی</w:t>
      </w:r>
      <w:r w:rsidR="00AE7368">
        <w:rPr>
          <w:rFonts w:hint="cs"/>
          <w:rtl/>
        </w:rPr>
        <w:t>،</w:t>
      </w:r>
      <w:r w:rsidRPr="005316C4">
        <w:rPr>
          <w:rFonts w:hint="cs"/>
          <w:rtl/>
        </w:rPr>
        <w:t xml:space="preserve"> ط : ثالثة</w:t>
      </w:r>
      <w:r w:rsidR="00AE7368">
        <w:rPr>
          <w:rFonts w:hint="cs"/>
          <w:rtl/>
        </w:rPr>
        <w:t>،</w:t>
      </w:r>
      <w:r w:rsidRPr="005316C4">
        <w:rPr>
          <w:rFonts w:hint="cs"/>
          <w:rtl/>
        </w:rPr>
        <w:t xml:space="preserve"> 1392 هـ</w:t>
      </w:r>
      <w:r w:rsidR="00AE7368">
        <w:rPr>
          <w:rFonts w:hint="cs"/>
          <w:rtl/>
        </w:rPr>
        <w:t>.</w:t>
      </w:r>
      <w:r w:rsidRPr="005316C4">
        <w:rPr>
          <w:rFonts w:hint="cs"/>
          <w:rtl/>
        </w:rPr>
        <w:t xml:space="preserve"> </w:t>
      </w:r>
    </w:p>
    <w:p w:rsidR="00925B11" w:rsidRPr="005316C4" w:rsidRDefault="00925B11" w:rsidP="009B7EEA">
      <w:pPr>
        <w:pStyle w:val="1-"/>
        <w:numPr>
          <w:ilvl w:val="0"/>
          <w:numId w:val="33"/>
        </w:numPr>
        <w:ind w:left="568" w:hanging="284"/>
        <w:rPr>
          <w:rtl/>
        </w:rPr>
      </w:pPr>
      <w:r w:rsidRPr="005316C4">
        <w:rPr>
          <w:rFonts w:hint="cs"/>
          <w:rtl/>
        </w:rPr>
        <w:t xml:space="preserve"> الأمر بالمعروف والنه</w:t>
      </w:r>
      <w:r w:rsidR="00F602ED">
        <w:rPr>
          <w:rFonts w:hint="cs"/>
          <w:rtl/>
        </w:rPr>
        <w:t>ی</w:t>
      </w:r>
      <w:r w:rsidRPr="005316C4">
        <w:rPr>
          <w:rFonts w:hint="cs"/>
          <w:rtl/>
        </w:rPr>
        <w:t xml:space="preserve"> عن المن</w:t>
      </w:r>
      <w:r w:rsidR="00F602ED">
        <w:rPr>
          <w:rFonts w:hint="cs"/>
          <w:rtl/>
        </w:rPr>
        <w:t>ک</w:t>
      </w:r>
      <w:r w:rsidRPr="005316C4">
        <w:rPr>
          <w:rFonts w:hint="cs"/>
          <w:rtl/>
        </w:rPr>
        <w:t>ر</w:t>
      </w:r>
      <w:r w:rsidR="00AE7368">
        <w:rPr>
          <w:rFonts w:hint="cs"/>
          <w:rtl/>
        </w:rPr>
        <w:t>،</w:t>
      </w:r>
      <w:r w:rsidRPr="005316C4">
        <w:rPr>
          <w:rFonts w:hint="cs"/>
          <w:rtl/>
        </w:rPr>
        <w:t xml:space="preserve"> ش</w:t>
      </w:r>
      <w:r w:rsidR="00F602ED">
        <w:rPr>
          <w:rFonts w:hint="cs"/>
          <w:rtl/>
        </w:rPr>
        <w:t>ی</w:t>
      </w:r>
      <w:r w:rsidRPr="005316C4">
        <w:rPr>
          <w:rFonts w:hint="cs"/>
          <w:rtl/>
        </w:rPr>
        <w:t>خ الإسلام ابن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تحق</w:t>
      </w:r>
      <w:r w:rsidR="00F602ED">
        <w:rPr>
          <w:rFonts w:hint="cs"/>
          <w:rtl/>
        </w:rPr>
        <w:t>ی</w:t>
      </w:r>
      <w:r w:rsidRPr="005316C4">
        <w:rPr>
          <w:rFonts w:hint="cs"/>
          <w:rtl/>
        </w:rPr>
        <w:t>ق : د. صلاح الد</w:t>
      </w:r>
      <w:r w:rsidR="00F602ED">
        <w:rPr>
          <w:rFonts w:hint="cs"/>
          <w:rtl/>
        </w:rPr>
        <w:t>ی</w:t>
      </w:r>
      <w:r w:rsidRPr="005316C4">
        <w:rPr>
          <w:rFonts w:hint="cs"/>
          <w:rtl/>
        </w:rPr>
        <w:t>ن المنجد، ط : أولى</w:t>
      </w:r>
      <w:r w:rsidR="00AE7368">
        <w:rPr>
          <w:rFonts w:hint="cs"/>
          <w:rtl/>
        </w:rPr>
        <w:t>،</w:t>
      </w:r>
      <w:r w:rsidRPr="005316C4">
        <w:rPr>
          <w:rFonts w:hint="cs"/>
          <w:rtl/>
        </w:rPr>
        <w:t xml:space="preserve"> دارال</w:t>
      </w:r>
      <w:r w:rsidR="00F602ED">
        <w:rPr>
          <w:rFonts w:hint="cs"/>
          <w:rtl/>
        </w:rPr>
        <w:t>ک</w:t>
      </w:r>
      <w:r w:rsidRPr="005316C4">
        <w:rPr>
          <w:rFonts w:hint="cs"/>
          <w:rtl/>
        </w:rPr>
        <w:t>تاب الجد</w:t>
      </w:r>
      <w:r w:rsidR="00F602ED">
        <w:rPr>
          <w:rFonts w:hint="cs"/>
          <w:rtl/>
        </w:rPr>
        <w:t>ی</w:t>
      </w:r>
      <w:r w:rsidRPr="005316C4">
        <w:rPr>
          <w:rFonts w:hint="cs"/>
          <w:rtl/>
        </w:rPr>
        <w:t>د</w:t>
      </w:r>
      <w:r w:rsidR="00AE7368">
        <w:rPr>
          <w:rFonts w:hint="cs"/>
          <w:rtl/>
        </w:rPr>
        <w:t>،</w:t>
      </w:r>
      <w:r w:rsidRPr="005316C4">
        <w:rPr>
          <w:rFonts w:hint="cs"/>
          <w:rtl/>
        </w:rPr>
        <w:t xml:space="preserve"> ب</w:t>
      </w:r>
      <w:r w:rsidR="00F602ED">
        <w:rPr>
          <w:rFonts w:hint="cs"/>
          <w:rtl/>
        </w:rPr>
        <w:t>ی</w:t>
      </w:r>
      <w:r w:rsidRPr="005316C4">
        <w:rPr>
          <w:rFonts w:hint="cs"/>
          <w:rtl/>
        </w:rPr>
        <w:t>روت- لبنان، 1396 هـ</w:t>
      </w:r>
      <w:r w:rsidR="00AE7368">
        <w:rPr>
          <w:rFonts w:hint="cs"/>
          <w:rtl/>
        </w:rPr>
        <w:t>.</w:t>
      </w:r>
      <w:r w:rsidRPr="005316C4">
        <w:rPr>
          <w:rFonts w:hint="cs"/>
          <w:rtl/>
        </w:rPr>
        <w:t xml:space="preserve"> </w:t>
      </w:r>
    </w:p>
    <w:p w:rsidR="00925B11" w:rsidRPr="005316C4" w:rsidRDefault="00925B11" w:rsidP="009B7EEA">
      <w:pPr>
        <w:pStyle w:val="1-"/>
        <w:numPr>
          <w:ilvl w:val="0"/>
          <w:numId w:val="33"/>
        </w:numPr>
        <w:ind w:left="568" w:hanging="284"/>
        <w:rPr>
          <w:rtl/>
        </w:rPr>
      </w:pPr>
      <w:r w:rsidRPr="005316C4">
        <w:rPr>
          <w:rFonts w:hint="cs"/>
          <w:rtl/>
        </w:rPr>
        <w:t xml:space="preserve"> الإنصاف ف</w:t>
      </w:r>
      <w:r w:rsidR="00F602ED">
        <w:rPr>
          <w:rFonts w:hint="cs"/>
          <w:rtl/>
        </w:rPr>
        <w:t>ی</w:t>
      </w:r>
      <w:r w:rsidRPr="005316C4">
        <w:rPr>
          <w:rFonts w:hint="cs"/>
          <w:rtl/>
        </w:rPr>
        <w:t xml:space="preserve">ما </w:t>
      </w:r>
      <w:r w:rsidR="00F602ED">
        <w:rPr>
          <w:rFonts w:hint="cs"/>
          <w:rtl/>
        </w:rPr>
        <w:t>ی</w:t>
      </w:r>
      <w:r w:rsidRPr="005316C4">
        <w:rPr>
          <w:rFonts w:hint="cs"/>
          <w:rtl/>
        </w:rPr>
        <w:t xml:space="preserve">جب اعتقاده ولا </w:t>
      </w:r>
      <w:r w:rsidR="00F602ED">
        <w:rPr>
          <w:rFonts w:hint="cs"/>
          <w:rtl/>
        </w:rPr>
        <w:t>ی</w:t>
      </w:r>
      <w:r w:rsidRPr="005316C4">
        <w:rPr>
          <w:rFonts w:hint="cs"/>
          <w:rtl/>
        </w:rPr>
        <w:t>جوز الجهل به</w:t>
      </w:r>
      <w:r w:rsidR="00AE7368">
        <w:rPr>
          <w:rFonts w:hint="cs"/>
          <w:rtl/>
        </w:rPr>
        <w:t>،</w:t>
      </w:r>
      <w:r w:rsidRPr="005316C4">
        <w:rPr>
          <w:rFonts w:hint="cs"/>
          <w:rtl/>
        </w:rPr>
        <w:t xml:space="preserve"> ( المسمى : الرسالة الحرة ) تعل</w:t>
      </w:r>
      <w:r w:rsidR="00F602ED">
        <w:rPr>
          <w:rFonts w:hint="cs"/>
          <w:rtl/>
        </w:rPr>
        <w:t>ی</w:t>
      </w:r>
      <w:r w:rsidRPr="005316C4">
        <w:rPr>
          <w:rFonts w:hint="cs"/>
          <w:rtl/>
        </w:rPr>
        <w:t>ق : محمد زاهد ال</w:t>
      </w:r>
      <w:r w:rsidR="00F602ED">
        <w:rPr>
          <w:rFonts w:hint="cs"/>
          <w:rtl/>
        </w:rPr>
        <w:t>ک</w:t>
      </w:r>
      <w:r w:rsidRPr="005316C4">
        <w:rPr>
          <w:rFonts w:hint="cs"/>
          <w:rtl/>
        </w:rPr>
        <w:t>وثر</w:t>
      </w:r>
      <w:r w:rsidR="00F602ED">
        <w:rPr>
          <w:rFonts w:hint="cs"/>
          <w:rtl/>
        </w:rPr>
        <w:t>ی</w:t>
      </w:r>
      <w:r w:rsidR="00AE7368">
        <w:rPr>
          <w:rFonts w:hint="cs"/>
          <w:rtl/>
        </w:rPr>
        <w:t>،</w:t>
      </w:r>
      <w:r w:rsidRPr="005316C4">
        <w:rPr>
          <w:rFonts w:hint="cs"/>
          <w:rtl/>
        </w:rPr>
        <w:t xml:space="preserve"> ط : 1369 هـ</w:t>
      </w:r>
      <w:r w:rsidR="00AE7368">
        <w:rPr>
          <w:rFonts w:hint="cs"/>
          <w:rtl/>
        </w:rPr>
        <w:t>،</w:t>
      </w:r>
      <w:r w:rsidRPr="005316C4">
        <w:rPr>
          <w:rFonts w:hint="cs"/>
          <w:rtl/>
        </w:rPr>
        <w:t xml:space="preserve"> القاهرة - مصر</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إ</w:t>
      </w:r>
      <w:r w:rsidR="00F602ED">
        <w:rPr>
          <w:rFonts w:hint="cs"/>
          <w:rtl/>
        </w:rPr>
        <w:t>ی</w:t>
      </w:r>
      <w:r w:rsidRPr="005316C4">
        <w:rPr>
          <w:rFonts w:hint="cs"/>
          <w:rtl/>
        </w:rPr>
        <w:t>ضاح الدلالة ف</w:t>
      </w:r>
      <w:r w:rsidR="00F602ED">
        <w:rPr>
          <w:rFonts w:hint="cs"/>
          <w:rtl/>
        </w:rPr>
        <w:t>ی</w:t>
      </w:r>
      <w:r w:rsidRPr="005316C4">
        <w:rPr>
          <w:rFonts w:hint="cs"/>
          <w:rtl/>
        </w:rPr>
        <w:t xml:space="preserve"> عموم الرسالة</w:t>
      </w:r>
      <w:r w:rsidR="00AE7368">
        <w:rPr>
          <w:rFonts w:hint="cs"/>
          <w:rtl/>
        </w:rPr>
        <w:t>،</w:t>
      </w:r>
      <w:r w:rsidRPr="005316C4">
        <w:rPr>
          <w:rFonts w:hint="cs"/>
          <w:rtl/>
        </w:rPr>
        <w:t xml:space="preserve"> ش</w:t>
      </w:r>
      <w:r w:rsidR="00F602ED">
        <w:rPr>
          <w:rFonts w:hint="cs"/>
          <w:rtl/>
        </w:rPr>
        <w:t>ی</w:t>
      </w:r>
      <w:r w:rsidRPr="005316C4">
        <w:rPr>
          <w:rFonts w:hint="cs"/>
          <w:rtl/>
        </w:rPr>
        <w:t>خ الإسلام ابن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نشر م</w:t>
      </w:r>
      <w:r w:rsidR="00F602ED">
        <w:rPr>
          <w:rFonts w:hint="cs"/>
          <w:rtl/>
        </w:rPr>
        <w:t>ک</w:t>
      </w:r>
      <w:r w:rsidRPr="005316C4">
        <w:rPr>
          <w:rFonts w:hint="cs"/>
          <w:rtl/>
        </w:rPr>
        <w:t>تبة الر</w:t>
      </w:r>
      <w:r w:rsidR="00F602ED">
        <w:rPr>
          <w:rFonts w:hint="cs"/>
          <w:rtl/>
        </w:rPr>
        <w:t>ی</w:t>
      </w:r>
      <w:r w:rsidRPr="005316C4">
        <w:rPr>
          <w:rFonts w:hint="cs"/>
          <w:rtl/>
        </w:rPr>
        <w:t>اض الحد</w:t>
      </w:r>
      <w:r w:rsidR="00F602ED">
        <w:rPr>
          <w:rFonts w:hint="cs"/>
          <w:rtl/>
        </w:rPr>
        <w:t>ی</w:t>
      </w:r>
      <w:r w:rsidRPr="005316C4">
        <w:rPr>
          <w:rFonts w:hint="cs"/>
          <w:rtl/>
        </w:rPr>
        <w:t>ثة</w:t>
      </w:r>
      <w:r w:rsidR="00AE7368">
        <w:rPr>
          <w:rFonts w:hint="cs"/>
          <w:rtl/>
        </w:rPr>
        <w:t>،</w:t>
      </w:r>
      <w:r w:rsidRPr="005316C4">
        <w:rPr>
          <w:rFonts w:hint="cs"/>
          <w:rtl/>
        </w:rPr>
        <w:t xml:space="preserve"> الر</w:t>
      </w:r>
      <w:r w:rsidR="00F602ED">
        <w:rPr>
          <w:rFonts w:hint="cs"/>
          <w:rtl/>
        </w:rPr>
        <w:t>ی</w:t>
      </w:r>
      <w:r w:rsidRPr="005316C4">
        <w:rPr>
          <w:rFonts w:hint="cs"/>
          <w:rtl/>
        </w:rPr>
        <w:t>اض</w:t>
      </w:r>
      <w:r w:rsidR="00AE7368">
        <w:rPr>
          <w:rFonts w:hint="cs"/>
          <w:rtl/>
        </w:rPr>
        <w:t>،</w:t>
      </w:r>
      <w:r w:rsidRPr="005316C4">
        <w:rPr>
          <w:rFonts w:hint="cs"/>
          <w:rtl/>
        </w:rPr>
        <w:t xml:space="preserve"> الممل</w:t>
      </w:r>
      <w:r w:rsidR="00F602ED">
        <w:rPr>
          <w:rFonts w:hint="cs"/>
          <w:rtl/>
        </w:rPr>
        <w:t>ک</w:t>
      </w:r>
      <w:r w:rsidRPr="005316C4">
        <w:rPr>
          <w:rFonts w:hint="cs"/>
          <w:rtl/>
        </w:rPr>
        <w:t>ة العرب</w:t>
      </w:r>
      <w:r w:rsidR="00F602ED">
        <w:rPr>
          <w:rFonts w:hint="cs"/>
          <w:rtl/>
        </w:rPr>
        <w:t>ی</w:t>
      </w:r>
      <w:r w:rsidRPr="005316C4">
        <w:rPr>
          <w:rFonts w:hint="cs"/>
          <w:rtl/>
        </w:rPr>
        <w:t>ة السعود</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الإ</w:t>
      </w:r>
      <w:r w:rsidR="00F602ED">
        <w:rPr>
          <w:rFonts w:hint="cs"/>
          <w:rtl/>
        </w:rPr>
        <w:t>ی</w:t>
      </w:r>
      <w:r w:rsidRPr="005316C4">
        <w:rPr>
          <w:rFonts w:hint="cs"/>
          <w:rtl/>
        </w:rPr>
        <w:t>مان</w:t>
      </w:r>
      <w:r w:rsidR="00AE7368">
        <w:rPr>
          <w:rFonts w:hint="cs"/>
          <w:rtl/>
        </w:rPr>
        <w:t>،</w:t>
      </w:r>
      <w:r w:rsidRPr="005316C4">
        <w:rPr>
          <w:rFonts w:hint="cs"/>
          <w:rtl/>
        </w:rPr>
        <w:t xml:space="preserve"> الحافظ محمد بن </w:t>
      </w:r>
      <w:r w:rsidR="00F602ED">
        <w:rPr>
          <w:rFonts w:hint="cs"/>
          <w:rtl/>
        </w:rPr>
        <w:t>ی</w:t>
      </w:r>
      <w:r w:rsidRPr="005316C4">
        <w:rPr>
          <w:rFonts w:hint="cs"/>
          <w:rtl/>
        </w:rPr>
        <w:t>حى العدن</w:t>
      </w:r>
      <w:r w:rsidR="00F602ED">
        <w:rPr>
          <w:rFonts w:hint="cs"/>
          <w:rtl/>
        </w:rPr>
        <w:t>ی</w:t>
      </w:r>
      <w:r w:rsidR="00AE7368">
        <w:rPr>
          <w:rFonts w:hint="cs"/>
          <w:rtl/>
        </w:rPr>
        <w:t>،</w:t>
      </w:r>
      <w:r w:rsidRPr="005316C4">
        <w:rPr>
          <w:rFonts w:hint="cs"/>
          <w:rtl/>
        </w:rPr>
        <w:t xml:space="preserve"> المتوفى سنة 243 هـ</w:t>
      </w:r>
      <w:r w:rsidR="00AE7368">
        <w:rPr>
          <w:rFonts w:hint="cs"/>
          <w:rtl/>
        </w:rPr>
        <w:t>،</w:t>
      </w:r>
      <w:r w:rsidRPr="005316C4">
        <w:rPr>
          <w:rFonts w:hint="cs"/>
          <w:rtl/>
        </w:rPr>
        <w:t xml:space="preserve"> دراسة وتحق</w:t>
      </w:r>
      <w:r w:rsidR="00F602ED">
        <w:rPr>
          <w:rFonts w:hint="cs"/>
          <w:rtl/>
        </w:rPr>
        <w:t>ی</w:t>
      </w:r>
      <w:r w:rsidRPr="005316C4">
        <w:rPr>
          <w:rFonts w:hint="cs"/>
          <w:rtl/>
        </w:rPr>
        <w:t>ق : حمد بن حمد</w:t>
      </w:r>
      <w:r w:rsidR="00F602ED">
        <w:rPr>
          <w:rFonts w:hint="cs"/>
          <w:rtl/>
        </w:rPr>
        <w:t>ی</w:t>
      </w:r>
      <w:r w:rsidRPr="005316C4">
        <w:rPr>
          <w:rFonts w:hint="cs"/>
          <w:rtl/>
        </w:rPr>
        <w:t xml:space="preserve"> الحرب</w:t>
      </w:r>
      <w:r w:rsidR="00F602ED">
        <w:rPr>
          <w:rFonts w:hint="cs"/>
          <w:rtl/>
        </w:rPr>
        <w:t>ی</w:t>
      </w:r>
      <w:r w:rsidR="00AE7368">
        <w:rPr>
          <w:rFonts w:hint="cs"/>
          <w:rtl/>
        </w:rPr>
        <w:t>،</w:t>
      </w:r>
      <w:r w:rsidRPr="005316C4">
        <w:rPr>
          <w:rFonts w:hint="cs"/>
          <w:rtl/>
        </w:rPr>
        <w:t xml:space="preserve"> ط: أولى</w:t>
      </w:r>
      <w:r w:rsidR="00AE7368">
        <w:rPr>
          <w:rFonts w:hint="cs"/>
          <w:rtl/>
        </w:rPr>
        <w:t>،</w:t>
      </w:r>
      <w:r w:rsidRPr="005316C4">
        <w:rPr>
          <w:rFonts w:hint="cs"/>
          <w:rtl/>
        </w:rPr>
        <w:t xml:space="preserve"> الدارالسلف</w:t>
      </w:r>
      <w:r w:rsidR="00F602ED">
        <w:rPr>
          <w:rFonts w:hint="cs"/>
          <w:rtl/>
        </w:rPr>
        <w:t>ی</w:t>
      </w:r>
      <w:r w:rsidRPr="005316C4">
        <w:rPr>
          <w:rFonts w:hint="cs"/>
          <w:rtl/>
        </w:rPr>
        <w:t>ة - ال</w:t>
      </w:r>
      <w:r w:rsidR="00F602ED">
        <w:rPr>
          <w:rFonts w:hint="cs"/>
          <w:rtl/>
        </w:rPr>
        <w:t>ک</w:t>
      </w:r>
      <w:r w:rsidRPr="005316C4">
        <w:rPr>
          <w:rFonts w:hint="cs"/>
          <w:rtl/>
        </w:rPr>
        <w:t>و</w:t>
      </w:r>
      <w:r w:rsidR="00F602ED">
        <w:rPr>
          <w:rFonts w:hint="cs"/>
          <w:rtl/>
        </w:rPr>
        <w:t>ی</w:t>
      </w:r>
      <w:r w:rsidRPr="005316C4">
        <w:rPr>
          <w:rFonts w:hint="cs"/>
          <w:rtl/>
        </w:rPr>
        <w:t>ت 1407 ه</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الإ</w:t>
      </w:r>
      <w:r w:rsidR="00F602ED">
        <w:rPr>
          <w:rFonts w:hint="cs"/>
          <w:rtl/>
        </w:rPr>
        <w:t>ی</w:t>
      </w:r>
      <w:r w:rsidRPr="005316C4">
        <w:rPr>
          <w:rFonts w:hint="cs"/>
          <w:rtl/>
        </w:rPr>
        <w:t>مان</w:t>
      </w:r>
      <w:r w:rsidR="00AE7368">
        <w:rPr>
          <w:rFonts w:hint="cs"/>
          <w:rtl/>
        </w:rPr>
        <w:t>،</w:t>
      </w:r>
      <w:r w:rsidRPr="005316C4">
        <w:rPr>
          <w:rFonts w:hint="cs"/>
          <w:rtl/>
        </w:rPr>
        <w:t xml:space="preserve"> أحمد بن عبدالحل</w:t>
      </w:r>
      <w:r w:rsidR="00F602ED">
        <w:rPr>
          <w:rFonts w:hint="cs"/>
          <w:rtl/>
        </w:rPr>
        <w:t>ی</w:t>
      </w:r>
      <w:r w:rsidRPr="005316C4">
        <w:rPr>
          <w:rFonts w:hint="cs"/>
          <w:rtl/>
        </w:rPr>
        <w:t>م 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ط : دار الثقافة الإسلام</w:t>
      </w:r>
      <w:r w:rsidR="00F602ED">
        <w:rPr>
          <w:rFonts w:hint="cs"/>
          <w:rtl/>
        </w:rPr>
        <w:t>ی</w:t>
      </w:r>
      <w:r w:rsidRPr="005316C4">
        <w:rPr>
          <w:rFonts w:hint="cs"/>
          <w:rtl/>
        </w:rPr>
        <w:t>ة بالر</w:t>
      </w:r>
      <w:r w:rsidR="00F602ED">
        <w:rPr>
          <w:rFonts w:hint="cs"/>
          <w:rtl/>
        </w:rPr>
        <w:t>ی</w:t>
      </w:r>
      <w:r w:rsidRPr="005316C4">
        <w:rPr>
          <w:rFonts w:hint="cs"/>
          <w:rtl/>
        </w:rPr>
        <w:t>اض</w:t>
      </w:r>
      <w:r w:rsidR="00AE7368">
        <w:rPr>
          <w:rFonts w:hint="cs"/>
          <w:rtl/>
        </w:rPr>
        <w:t>،</w:t>
      </w:r>
      <w:r w:rsidRPr="005316C4">
        <w:rPr>
          <w:rFonts w:hint="cs"/>
          <w:rtl/>
        </w:rPr>
        <w:t xml:space="preserve"> منشورات الم</w:t>
      </w:r>
      <w:r w:rsidR="00F602ED">
        <w:rPr>
          <w:rFonts w:hint="cs"/>
          <w:rtl/>
        </w:rPr>
        <w:t>ک</w:t>
      </w:r>
      <w:r w:rsidRPr="005316C4">
        <w:rPr>
          <w:rFonts w:hint="cs"/>
          <w:rtl/>
        </w:rPr>
        <w:t>تب الإسلام</w:t>
      </w:r>
      <w:r w:rsidR="00F602ED">
        <w:rPr>
          <w:rFonts w:hint="cs"/>
          <w:rtl/>
        </w:rPr>
        <w:t>ی</w:t>
      </w:r>
      <w:r w:rsidRPr="005316C4">
        <w:rPr>
          <w:rFonts w:hint="cs"/>
          <w:rtl/>
        </w:rPr>
        <w:t xml:space="preserve"> بدمشق 1381 هـ</w:t>
      </w:r>
      <w:r w:rsidR="00AE7368">
        <w:rPr>
          <w:rFonts w:hint="cs"/>
          <w:rtl/>
        </w:rPr>
        <w:t>.</w:t>
      </w:r>
      <w:r w:rsidRPr="005316C4">
        <w:rPr>
          <w:rFonts w:hint="cs"/>
          <w:rtl/>
        </w:rPr>
        <w:t xml:space="preserve"> </w:t>
      </w:r>
    </w:p>
    <w:p w:rsidR="00925B11" w:rsidRPr="005316C4" w:rsidRDefault="00925B11" w:rsidP="009B7EEA">
      <w:pPr>
        <w:pStyle w:val="1-"/>
        <w:numPr>
          <w:ilvl w:val="0"/>
          <w:numId w:val="33"/>
        </w:numPr>
        <w:ind w:left="568" w:hanging="284"/>
        <w:rPr>
          <w:rtl/>
        </w:rPr>
      </w:pPr>
      <w:r w:rsidRPr="005316C4">
        <w:rPr>
          <w:rFonts w:hint="cs"/>
          <w:rtl/>
        </w:rPr>
        <w:t xml:space="preserve"> الإ</w:t>
      </w:r>
      <w:r w:rsidR="00F602ED">
        <w:rPr>
          <w:rFonts w:hint="cs"/>
          <w:rtl/>
        </w:rPr>
        <w:t>ی</w:t>
      </w:r>
      <w:r w:rsidRPr="005316C4">
        <w:rPr>
          <w:rFonts w:hint="cs"/>
          <w:rtl/>
        </w:rPr>
        <w:t>مان</w:t>
      </w:r>
      <w:r w:rsidR="00AE7368">
        <w:rPr>
          <w:rFonts w:hint="cs"/>
          <w:rtl/>
        </w:rPr>
        <w:t>،</w:t>
      </w:r>
      <w:r w:rsidRPr="005316C4">
        <w:rPr>
          <w:rFonts w:hint="cs"/>
          <w:rtl/>
        </w:rPr>
        <w:t xml:space="preserve"> الحافظ محمد بن إسحاق بن منده</w:t>
      </w:r>
      <w:r w:rsidR="00AE7368">
        <w:rPr>
          <w:rFonts w:hint="cs"/>
          <w:rtl/>
        </w:rPr>
        <w:t>،</w:t>
      </w:r>
      <w:r w:rsidRPr="005316C4">
        <w:rPr>
          <w:rFonts w:hint="cs"/>
          <w:rtl/>
        </w:rPr>
        <w:t xml:space="preserve"> المتوفى سنة 395 هـ</w:t>
      </w:r>
      <w:r w:rsidR="00AE7368">
        <w:rPr>
          <w:rFonts w:hint="cs"/>
          <w:rtl/>
        </w:rPr>
        <w:t>،</w:t>
      </w:r>
      <w:r w:rsidRPr="005316C4">
        <w:rPr>
          <w:rFonts w:hint="cs"/>
          <w:rtl/>
        </w:rPr>
        <w:t xml:space="preserve"> تحق</w:t>
      </w:r>
      <w:r w:rsidR="00F602ED">
        <w:rPr>
          <w:rFonts w:hint="cs"/>
          <w:rtl/>
        </w:rPr>
        <w:t>ی</w:t>
      </w:r>
      <w:r w:rsidRPr="005316C4">
        <w:rPr>
          <w:rFonts w:hint="cs"/>
          <w:rtl/>
        </w:rPr>
        <w:t>ق : د</w:t>
      </w:r>
      <w:r w:rsidR="00AE7368">
        <w:rPr>
          <w:rFonts w:hint="cs"/>
          <w:rtl/>
        </w:rPr>
        <w:t>.</w:t>
      </w:r>
      <w:r w:rsidRPr="005316C4">
        <w:rPr>
          <w:rFonts w:hint="cs"/>
          <w:rtl/>
        </w:rPr>
        <w:t xml:space="preserve"> عل</w:t>
      </w:r>
      <w:r w:rsidR="00F602ED">
        <w:rPr>
          <w:rFonts w:hint="cs"/>
          <w:rtl/>
        </w:rPr>
        <w:t>ی</w:t>
      </w:r>
      <w:r w:rsidRPr="005316C4">
        <w:rPr>
          <w:rFonts w:hint="cs"/>
          <w:rtl/>
        </w:rPr>
        <w:t xml:space="preserve"> بن محمد الفق</w:t>
      </w:r>
      <w:r w:rsidR="00F602ED">
        <w:rPr>
          <w:rFonts w:hint="cs"/>
          <w:rtl/>
        </w:rPr>
        <w:t>ی</w:t>
      </w:r>
      <w:r w:rsidRPr="005316C4">
        <w:rPr>
          <w:rFonts w:hint="cs"/>
          <w:rtl/>
        </w:rPr>
        <w:t>ه</w:t>
      </w:r>
      <w:r w:rsidR="00F602ED">
        <w:rPr>
          <w:rFonts w:hint="cs"/>
          <w:rtl/>
        </w:rPr>
        <w:t>ی</w:t>
      </w:r>
      <w:r w:rsidR="00AE7368">
        <w:rPr>
          <w:rFonts w:hint="cs"/>
          <w:rtl/>
        </w:rPr>
        <w:t>،</w:t>
      </w:r>
      <w:r w:rsidRPr="005316C4">
        <w:rPr>
          <w:rFonts w:hint="cs"/>
          <w:rtl/>
        </w:rPr>
        <w:t xml:space="preserve"> ط : ثان</w:t>
      </w:r>
      <w:r w:rsidR="00F602ED">
        <w:rPr>
          <w:rFonts w:hint="cs"/>
          <w:rtl/>
        </w:rPr>
        <w:t>ی</w:t>
      </w:r>
      <w:r w:rsidRPr="005316C4">
        <w:rPr>
          <w:rFonts w:hint="cs"/>
          <w:rtl/>
        </w:rPr>
        <w:t>ة 1406 هـ</w:t>
      </w:r>
      <w:r w:rsidR="00AE7368">
        <w:rPr>
          <w:rFonts w:hint="cs"/>
          <w:rtl/>
        </w:rPr>
        <w:t>.</w:t>
      </w:r>
    </w:p>
    <w:p w:rsidR="00925B11" w:rsidRPr="00964845" w:rsidRDefault="00925B11" w:rsidP="009B7EEA">
      <w:pPr>
        <w:pStyle w:val="1-"/>
        <w:ind w:left="568" w:hanging="284"/>
        <w:rPr>
          <w:rtl/>
        </w:rPr>
      </w:pPr>
      <w:r w:rsidRPr="00964845">
        <w:rPr>
          <w:rFonts w:hint="cs"/>
          <w:rtl/>
        </w:rPr>
        <w:t>( ب )</w:t>
      </w:r>
    </w:p>
    <w:p w:rsidR="00925B11" w:rsidRPr="005316C4" w:rsidRDefault="00925B11" w:rsidP="009B7EEA">
      <w:pPr>
        <w:pStyle w:val="1-"/>
        <w:numPr>
          <w:ilvl w:val="0"/>
          <w:numId w:val="33"/>
        </w:numPr>
        <w:ind w:left="568" w:hanging="284"/>
        <w:rPr>
          <w:rtl/>
        </w:rPr>
      </w:pPr>
      <w:r w:rsidRPr="005316C4">
        <w:rPr>
          <w:rFonts w:hint="cs"/>
          <w:rtl/>
        </w:rPr>
        <w:t xml:space="preserve"> ب</w:t>
      </w:r>
      <w:r w:rsidR="00F602ED">
        <w:rPr>
          <w:rFonts w:hint="cs"/>
          <w:rtl/>
        </w:rPr>
        <w:t>ی</w:t>
      </w:r>
      <w:r w:rsidRPr="005316C4">
        <w:rPr>
          <w:rFonts w:hint="cs"/>
          <w:rtl/>
        </w:rPr>
        <w:t>ان تلب</w:t>
      </w:r>
      <w:r w:rsidR="00F602ED">
        <w:rPr>
          <w:rFonts w:hint="cs"/>
          <w:rtl/>
        </w:rPr>
        <w:t>ی</w:t>
      </w:r>
      <w:r w:rsidRPr="005316C4">
        <w:rPr>
          <w:rFonts w:hint="cs"/>
          <w:rtl/>
        </w:rPr>
        <w:t>س الجهم</w:t>
      </w:r>
      <w:r w:rsidR="00F602ED">
        <w:rPr>
          <w:rFonts w:hint="cs"/>
          <w:rtl/>
        </w:rPr>
        <w:t>ی</w:t>
      </w:r>
      <w:r w:rsidRPr="005316C4">
        <w:rPr>
          <w:rFonts w:hint="cs"/>
          <w:rtl/>
        </w:rPr>
        <w:t>ة ف</w:t>
      </w:r>
      <w:r w:rsidR="00F602ED">
        <w:rPr>
          <w:rFonts w:hint="cs"/>
          <w:rtl/>
        </w:rPr>
        <w:t>ی</w:t>
      </w:r>
      <w:r w:rsidRPr="005316C4">
        <w:rPr>
          <w:rFonts w:hint="cs"/>
          <w:rtl/>
        </w:rPr>
        <w:t xml:space="preserve"> تأس</w:t>
      </w:r>
      <w:r w:rsidR="00F602ED">
        <w:rPr>
          <w:rFonts w:hint="cs"/>
          <w:rtl/>
        </w:rPr>
        <w:t>ی</w:t>
      </w:r>
      <w:r w:rsidRPr="005316C4">
        <w:rPr>
          <w:rFonts w:hint="cs"/>
          <w:rtl/>
        </w:rPr>
        <w:t>س بدعهم ال</w:t>
      </w:r>
      <w:r w:rsidR="00F602ED">
        <w:rPr>
          <w:rFonts w:hint="cs"/>
          <w:rtl/>
        </w:rPr>
        <w:t>ک</w:t>
      </w:r>
      <w:r w:rsidRPr="005316C4">
        <w:rPr>
          <w:rFonts w:hint="cs"/>
          <w:rtl/>
        </w:rPr>
        <w:t>لام</w:t>
      </w:r>
      <w:r w:rsidR="00F602ED">
        <w:rPr>
          <w:rFonts w:hint="cs"/>
          <w:rtl/>
        </w:rPr>
        <w:t>ی</w:t>
      </w:r>
      <w:r w:rsidRPr="005316C4">
        <w:rPr>
          <w:rFonts w:hint="cs"/>
          <w:rtl/>
        </w:rPr>
        <w:t>ة ( نقض تأس</w:t>
      </w:r>
      <w:r w:rsidR="00F602ED">
        <w:rPr>
          <w:rFonts w:hint="cs"/>
          <w:rtl/>
        </w:rPr>
        <w:t>ی</w:t>
      </w:r>
      <w:r w:rsidRPr="005316C4">
        <w:rPr>
          <w:rFonts w:hint="cs"/>
          <w:rtl/>
        </w:rPr>
        <w:t>س الجهم</w:t>
      </w:r>
      <w:r w:rsidR="00F602ED">
        <w:rPr>
          <w:rFonts w:hint="cs"/>
          <w:rtl/>
        </w:rPr>
        <w:t>ی</w:t>
      </w:r>
      <w:r w:rsidRPr="005316C4">
        <w:rPr>
          <w:rFonts w:hint="cs"/>
          <w:rtl/>
        </w:rPr>
        <w:t>ة )</w:t>
      </w:r>
      <w:r w:rsidR="00AE7368">
        <w:rPr>
          <w:rFonts w:hint="cs"/>
          <w:rtl/>
        </w:rPr>
        <w:t>،</w:t>
      </w:r>
      <w:r w:rsidRPr="005316C4">
        <w:rPr>
          <w:rFonts w:hint="cs"/>
          <w:rtl/>
        </w:rPr>
        <w:t xml:space="preserve"> 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إخراج : محمد بن عبدالرحمن قاسم</w:t>
      </w:r>
      <w:r w:rsidR="00AE7368">
        <w:rPr>
          <w:rFonts w:hint="cs"/>
          <w:rtl/>
        </w:rPr>
        <w:t>،</w:t>
      </w:r>
      <w:r w:rsidRPr="005316C4">
        <w:rPr>
          <w:rFonts w:hint="cs"/>
          <w:rtl/>
        </w:rPr>
        <w:t xml:space="preserve"> ط : أولى 1391 هـ</w:t>
      </w:r>
      <w:r w:rsidR="00AE7368">
        <w:rPr>
          <w:rFonts w:hint="cs"/>
          <w:rtl/>
        </w:rPr>
        <w:t>.</w:t>
      </w:r>
    </w:p>
    <w:p w:rsidR="00925B11" w:rsidRPr="00964845" w:rsidRDefault="00925B11" w:rsidP="009B7EEA">
      <w:pPr>
        <w:pStyle w:val="1-"/>
        <w:ind w:left="568" w:hanging="284"/>
        <w:rPr>
          <w:rtl/>
        </w:rPr>
      </w:pPr>
      <w:r w:rsidRPr="00964845">
        <w:rPr>
          <w:rFonts w:hint="cs"/>
          <w:rtl/>
        </w:rPr>
        <w:t>( ت )</w:t>
      </w:r>
    </w:p>
    <w:p w:rsidR="00925B11" w:rsidRPr="005316C4" w:rsidRDefault="00925B11" w:rsidP="009B7EEA">
      <w:pPr>
        <w:pStyle w:val="1-"/>
        <w:numPr>
          <w:ilvl w:val="0"/>
          <w:numId w:val="33"/>
        </w:numPr>
        <w:ind w:left="568" w:hanging="284"/>
        <w:rPr>
          <w:rtl/>
        </w:rPr>
      </w:pPr>
      <w:r w:rsidRPr="005316C4">
        <w:rPr>
          <w:rFonts w:hint="cs"/>
          <w:rtl/>
        </w:rPr>
        <w:t xml:space="preserve"> تبس</w:t>
      </w:r>
      <w:r w:rsidR="00F602ED">
        <w:rPr>
          <w:rFonts w:hint="cs"/>
          <w:rtl/>
        </w:rPr>
        <w:t>ی</w:t>
      </w:r>
      <w:r w:rsidRPr="005316C4">
        <w:rPr>
          <w:rFonts w:hint="cs"/>
          <w:rtl/>
        </w:rPr>
        <w:t>ط العقائد الإسلام</w:t>
      </w:r>
      <w:r w:rsidR="00F602ED">
        <w:rPr>
          <w:rFonts w:hint="cs"/>
          <w:rtl/>
        </w:rPr>
        <w:t>ی</w:t>
      </w:r>
      <w:r w:rsidRPr="005316C4">
        <w:rPr>
          <w:rFonts w:hint="cs"/>
          <w:rtl/>
        </w:rPr>
        <w:t>ة</w:t>
      </w:r>
      <w:r w:rsidR="00AE7368">
        <w:rPr>
          <w:rFonts w:hint="cs"/>
          <w:rtl/>
        </w:rPr>
        <w:t>،</w:t>
      </w:r>
      <w:r w:rsidRPr="005316C4">
        <w:rPr>
          <w:rFonts w:hint="cs"/>
          <w:rtl/>
        </w:rPr>
        <w:t xml:space="preserve"> حسن أ</w:t>
      </w:r>
      <w:r w:rsidR="00F602ED">
        <w:rPr>
          <w:rFonts w:hint="cs"/>
          <w:rtl/>
        </w:rPr>
        <w:t>ی</w:t>
      </w:r>
      <w:r w:rsidRPr="005316C4">
        <w:rPr>
          <w:rFonts w:hint="cs"/>
          <w:rtl/>
        </w:rPr>
        <w:t>وب</w:t>
      </w:r>
      <w:r w:rsidR="00AE7368">
        <w:rPr>
          <w:rFonts w:hint="cs"/>
          <w:rtl/>
        </w:rPr>
        <w:t>،</w:t>
      </w:r>
      <w:r w:rsidRPr="005316C4">
        <w:rPr>
          <w:rFonts w:hint="cs"/>
          <w:rtl/>
        </w:rPr>
        <w:t xml:space="preserve"> نشر الاتحاد الإسلام</w:t>
      </w:r>
      <w:r w:rsidR="00F602ED">
        <w:rPr>
          <w:rFonts w:hint="cs"/>
          <w:rtl/>
        </w:rPr>
        <w:t>ی</w:t>
      </w:r>
      <w:r w:rsidRPr="005316C4">
        <w:rPr>
          <w:rFonts w:hint="cs"/>
          <w:rtl/>
        </w:rPr>
        <w:t xml:space="preserve"> العالم</w:t>
      </w:r>
      <w:r w:rsidR="00F602ED">
        <w:rPr>
          <w:rFonts w:hint="cs"/>
          <w:rtl/>
        </w:rPr>
        <w:t>ی</w:t>
      </w:r>
      <w:r w:rsidRPr="005316C4">
        <w:rPr>
          <w:rFonts w:hint="cs"/>
          <w:rtl/>
        </w:rPr>
        <w:t xml:space="preserve"> للمنظمات الطلاب</w:t>
      </w:r>
      <w:r w:rsidR="00F602ED">
        <w:rPr>
          <w:rFonts w:hint="cs"/>
          <w:rtl/>
        </w:rPr>
        <w:t>ی</w:t>
      </w:r>
      <w:r w:rsidRPr="005316C4">
        <w:rPr>
          <w:rFonts w:hint="cs"/>
          <w:rtl/>
        </w:rPr>
        <w:t>ة</w:t>
      </w:r>
      <w:r w:rsidR="00AE7368">
        <w:rPr>
          <w:rFonts w:hint="cs"/>
          <w:rtl/>
        </w:rPr>
        <w:t>،</w:t>
      </w:r>
      <w:r w:rsidRPr="005316C4">
        <w:rPr>
          <w:rFonts w:hint="cs"/>
          <w:rtl/>
        </w:rPr>
        <w:t xml:space="preserve"> ط : دار القرآن ال</w:t>
      </w:r>
      <w:r w:rsidR="00F602ED">
        <w:rPr>
          <w:rFonts w:hint="cs"/>
          <w:rtl/>
        </w:rPr>
        <w:t>ک</w:t>
      </w:r>
      <w:r w:rsidRPr="005316C4">
        <w:rPr>
          <w:rFonts w:hint="cs"/>
          <w:rtl/>
        </w:rPr>
        <w:t>ر</w:t>
      </w:r>
      <w:r w:rsidR="00F602ED">
        <w:rPr>
          <w:rFonts w:hint="cs"/>
          <w:rtl/>
        </w:rPr>
        <w:t>ی</w:t>
      </w:r>
      <w:r w:rsidRPr="005316C4">
        <w:rPr>
          <w:rFonts w:hint="cs"/>
          <w:rtl/>
        </w:rPr>
        <w:t>م 1400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تب</w:t>
      </w:r>
      <w:r w:rsidR="00F602ED">
        <w:rPr>
          <w:rFonts w:hint="cs"/>
          <w:rtl/>
        </w:rPr>
        <w:t>یی</w:t>
      </w:r>
      <w:r w:rsidRPr="005316C4">
        <w:rPr>
          <w:rFonts w:hint="cs"/>
          <w:rtl/>
        </w:rPr>
        <w:t xml:space="preserve">ن </w:t>
      </w:r>
      <w:r w:rsidR="00F602ED">
        <w:rPr>
          <w:rFonts w:hint="cs"/>
          <w:rtl/>
        </w:rPr>
        <w:t>ک</w:t>
      </w:r>
      <w:r w:rsidRPr="005316C4">
        <w:rPr>
          <w:rFonts w:hint="cs"/>
          <w:rtl/>
        </w:rPr>
        <w:t>ذب المفترى ف</w:t>
      </w:r>
      <w:r w:rsidR="00F602ED">
        <w:rPr>
          <w:rFonts w:hint="cs"/>
          <w:rtl/>
        </w:rPr>
        <w:t>ی</w:t>
      </w:r>
      <w:r w:rsidRPr="005316C4">
        <w:rPr>
          <w:rFonts w:hint="cs"/>
          <w:rtl/>
        </w:rPr>
        <w:t>ما نسب إلى الإمام الأشعر</w:t>
      </w:r>
      <w:r w:rsidR="00F602ED">
        <w:rPr>
          <w:rFonts w:hint="cs"/>
          <w:rtl/>
        </w:rPr>
        <w:t>ی</w:t>
      </w:r>
      <w:r w:rsidRPr="005316C4">
        <w:rPr>
          <w:rFonts w:hint="cs"/>
          <w:rtl/>
        </w:rPr>
        <w:t>، ابن عسا</w:t>
      </w:r>
      <w:r w:rsidR="00F602ED">
        <w:rPr>
          <w:rFonts w:hint="cs"/>
          <w:rtl/>
        </w:rPr>
        <w:t>ک</w:t>
      </w:r>
      <w:r w:rsidRPr="005316C4">
        <w:rPr>
          <w:rFonts w:hint="cs"/>
          <w:rtl/>
        </w:rPr>
        <w:t>ر الدمشق</w:t>
      </w:r>
      <w:r w:rsidR="00F602ED">
        <w:rPr>
          <w:rFonts w:hint="cs"/>
          <w:rtl/>
        </w:rPr>
        <w:t>ی</w:t>
      </w:r>
      <w:r w:rsidR="00AE7368">
        <w:rPr>
          <w:rFonts w:hint="cs"/>
          <w:rtl/>
        </w:rPr>
        <w:t>،</w:t>
      </w:r>
      <w:r w:rsidRPr="005316C4">
        <w:rPr>
          <w:rFonts w:hint="cs"/>
          <w:rtl/>
        </w:rPr>
        <w:t xml:space="preserve"> المتوفى سنة 571 هـ</w:t>
      </w:r>
      <w:r w:rsidR="00AE7368">
        <w:rPr>
          <w:rFonts w:hint="cs"/>
          <w:rtl/>
        </w:rPr>
        <w:t>،</w:t>
      </w:r>
      <w:r w:rsidRPr="005316C4">
        <w:rPr>
          <w:rFonts w:hint="cs"/>
          <w:rtl/>
        </w:rPr>
        <w:t xml:space="preserve"> نشر دار ال</w:t>
      </w:r>
      <w:r w:rsidR="00F602ED">
        <w:rPr>
          <w:rFonts w:hint="cs"/>
          <w:rtl/>
        </w:rPr>
        <w:t>ک</w:t>
      </w:r>
      <w:r w:rsidRPr="005316C4">
        <w:rPr>
          <w:rFonts w:hint="cs"/>
          <w:rtl/>
        </w:rPr>
        <w:t>تاب العرب</w:t>
      </w:r>
      <w:r w:rsidR="00F602ED">
        <w:rPr>
          <w:rFonts w:hint="cs"/>
          <w:rtl/>
        </w:rPr>
        <w:t>ی</w:t>
      </w:r>
      <w:r w:rsidRPr="005316C4">
        <w:rPr>
          <w:rFonts w:hint="cs"/>
          <w:rtl/>
        </w:rPr>
        <w:t xml:space="preserve"> ( مصورة ) 1399 هـ</w:t>
      </w:r>
      <w:r w:rsidR="00AE7368">
        <w:rPr>
          <w:rFonts w:hint="cs"/>
          <w:rtl/>
        </w:rPr>
        <w:t>،</w:t>
      </w:r>
      <w:r w:rsidRPr="005316C4">
        <w:rPr>
          <w:rFonts w:hint="cs"/>
          <w:rtl/>
        </w:rPr>
        <w:t xml:space="preserve"> بعنا</w:t>
      </w:r>
      <w:r w:rsidR="00F602ED">
        <w:rPr>
          <w:rFonts w:hint="cs"/>
          <w:rtl/>
        </w:rPr>
        <w:t>ی</w:t>
      </w:r>
      <w:r w:rsidRPr="005316C4">
        <w:rPr>
          <w:rFonts w:hint="cs"/>
          <w:rtl/>
        </w:rPr>
        <w:t>ة القدس</w:t>
      </w:r>
      <w:r w:rsidR="00F602ED">
        <w:rPr>
          <w:rFonts w:hint="cs"/>
          <w:rtl/>
        </w:rPr>
        <w:t>ی</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تجد</w:t>
      </w:r>
      <w:r w:rsidR="00F602ED">
        <w:rPr>
          <w:rFonts w:hint="cs"/>
          <w:rtl/>
        </w:rPr>
        <w:t>ی</w:t>
      </w:r>
      <w:r w:rsidRPr="005316C4">
        <w:rPr>
          <w:rFonts w:hint="cs"/>
          <w:rtl/>
        </w:rPr>
        <w:t>د الف</w:t>
      </w:r>
      <w:r w:rsidR="00F602ED">
        <w:rPr>
          <w:rFonts w:hint="cs"/>
          <w:rtl/>
        </w:rPr>
        <w:t>ک</w:t>
      </w:r>
      <w:r w:rsidRPr="005316C4">
        <w:rPr>
          <w:rFonts w:hint="cs"/>
          <w:rtl/>
        </w:rPr>
        <w:t>ر الإسلام</w:t>
      </w:r>
      <w:r w:rsidR="00F602ED">
        <w:rPr>
          <w:rFonts w:hint="cs"/>
          <w:rtl/>
        </w:rPr>
        <w:t>ی</w:t>
      </w:r>
      <w:r w:rsidR="00AE7368">
        <w:rPr>
          <w:rFonts w:hint="cs"/>
          <w:rtl/>
        </w:rPr>
        <w:t>،</w:t>
      </w:r>
      <w:r w:rsidRPr="005316C4">
        <w:rPr>
          <w:rFonts w:hint="cs"/>
          <w:rtl/>
        </w:rPr>
        <w:t xml:space="preserve"> د</w:t>
      </w:r>
      <w:r w:rsidR="00AE7368">
        <w:rPr>
          <w:rFonts w:hint="cs"/>
          <w:rtl/>
        </w:rPr>
        <w:t>.</w:t>
      </w:r>
      <w:r w:rsidRPr="005316C4">
        <w:rPr>
          <w:rFonts w:hint="cs"/>
          <w:rtl/>
        </w:rPr>
        <w:t xml:space="preserve"> حسن عبدالله التراب</w:t>
      </w:r>
      <w:r w:rsidR="00F602ED">
        <w:rPr>
          <w:rFonts w:hint="cs"/>
          <w:rtl/>
        </w:rPr>
        <w:t>ی</w:t>
      </w:r>
      <w:r w:rsidR="00AE7368">
        <w:rPr>
          <w:rFonts w:hint="cs"/>
          <w:rtl/>
        </w:rPr>
        <w:t>،</w:t>
      </w:r>
      <w:r w:rsidRPr="005316C4">
        <w:rPr>
          <w:rFonts w:hint="cs"/>
          <w:rtl/>
        </w:rPr>
        <w:t xml:space="preserve"> ط : جمع</w:t>
      </w:r>
      <w:r w:rsidR="00F602ED">
        <w:rPr>
          <w:rFonts w:hint="cs"/>
          <w:rtl/>
        </w:rPr>
        <w:t>ی</w:t>
      </w:r>
      <w:r w:rsidRPr="005316C4">
        <w:rPr>
          <w:rFonts w:hint="cs"/>
          <w:rtl/>
        </w:rPr>
        <w:t>ة الهدى القرآن</w:t>
      </w:r>
      <w:r w:rsidR="00F602ED">
        <w:rPr>
          <w:rFonts w:hint="cs"/>
          <w:rtl/>
        </w:rPr>
        <w:t>ی</w:t>
      </w:r>
      <w:r w:rsidRPr="005316C4">
        <w:rPr>
          <w:rFonts w:hint="cs"/>
          <w:rtl/>
        </w:rPr>
        <w:t xml:space="preserve"> ( محاضرة ألق</w:t>
      </w:r>
      <w:r w:rsidR="00F602ED">
        <w:rPr>
          <w:rFonts w:hint="cs"/>
          <w:rtl/>
        </w:rPr>
        <w:t>ی</w:t>
      </w:r>
      <w:r w:rsidRPr="005316C4">
        <w:rPr>
          <w:rFonts w:hint="cs"/>
          <w:rtl/>
        </w:rPr>
        <w:t>ت بجامعة الخرطوم سنة 1977 م )</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تخر</w:t>
      </w:r>
      <w:r w:rsidR="00F602ED">
        <w:rPr>
          <w:rFonts w:hint="cs"/>
          <w:rtl/>
        </w:rPr>
        <w:t>ی</w:t>
      </w:r>
      <w:r w:rsidRPr="005316C4">
        <w:rPr>
          <w:rFonts w:hint="cs"/>
          <w:rtl/>
        </w:rPr>
        <w:t>ج المش</w:t>
      </w:r>
      <w:r w:rsidR="00F602ED">
        <w:rPr>
          <w:rFonts w:hint="cs"/>
          <w:rtl/>
        </w:rPr>
        <w:t>ک</w:t>
      </w:r>
      <w:r w:rsidRPr="005316C4">
        <w:rPr>
          <w:rFonts w:hint="cs"/>
          <w:rtl/>
        </w:rPr>
        <w:t>اة</w:t>
      </w:r>
      <w:r w:rsidR="00AE7368">
        <w:rPr>
          <w:rFonts w:hint="cs"/>
          <w:rtl/>
        </w:rPr>
        <w:t>،</w:t>
      </w:r>
      <w:r w:rsidRPr="005316C4">
        <w:rPr>
          <w:rFonts w:hint="cs"/>
          <w:rtl/>
        </w:rPr>
        <w:t xml:space="preserve"> لمحمد ناصر الد</w:t>
      </w:r>
      <w:r w:rsidR="00F602ED">
        <w:rPr>
          <w:rFonts w:hint="cs"/>
          <w:rtl/>
        </w:rPr>
        <w:t>ی</w:t>
      </w:r>
      <w:r w:rsidRPr="005316C4">
        <w:rPr>
          <w:rFonts w:hint="cs"/>
          <w:rtl/>
        </w:rPr>
        <w:t>ن الألبان</w:t>
      </w:r>
      <w:r w:rsidR="00F602ED">
        <w:rPr>
          <w:rFonts w:hint="cs"/>
          <w:rtl/>
        </w:rPr>
        <w:t>ی</w:t>
      </w:r>
      <w:r w:rsidR="00AE7368">
        <w:rPr>
          <w:rFonts w:hint="cs"/>
          <w:rtl/>
        </w:rPr>
        <w:t>،</w:t>
      </w:r>
      <w:r w:rsidRPr="005316C4">
        <w:rPr>
          <w:rFonts w:hint="cs"/>
          <w:rtl/>
        </w:rPr>
        <w:t xml:space="preserve"> بهامش </w:t>
      </w:r>
      <w:r w:rsidR="00F602ED">
        <w:rPr>
          <w:rFonts w:hint="cs"/>
          <w:rtl/>
        </w:rPr>
        <w:t>ک</w:t>
      </w:r>
      <w:r w:rsidRPr="005316C4">
        <w:rPr>
          <w:rFonts w:hint="cs"/>
          <w:rtl/>
        </w:rPr>
        <w:t>تاب مش</w:t>
      </w:r>
      <w:r w:rsidR="00F602ED">
        <w:rPr>
          <w:rFonts w:hint="cs"/>
          <w:rtl/>
        </w:rPr>
        <w:t>ک</w:t>
      </w:r>
      <w:r w:rsidRPr="005316C4">
        <w:rPr>
          <w:rFonts w:hint="cs"/>
          <w:rtl/>
        </w:rPr>
        <w:t>اة المصاب</w:t>
      </w:r>
      <w:r w:rsidR="00F602ED">
        <w:rPr>
          <w:rFonts w:hint="cs"/>
          <w:rtl/>
        </w:rPr>
        <w:t>ی</w:t>
      </w:r>
      <w:r w:rsidRPr="005316C4">
        <w:rPr>
          <w:rFonts w:hint="cs"/>
          <w:rtl/>
        </w:rPr>
        <w:t>ح للتبر</w:t>
      </w:r>
      <w:r w:rsidR="00F602ED">
        <w:rPr>
          <w:rFonts w:hint="cs"/>
          <w:rtl/>
        </w:rPr>
        <w:t>ی</w:t>
      </w:r>
      <w:r w:rsidRPr="005316C4">
        <w:rPr>
          <w:rFonts w:hint="cs"/>
          <w:rtl/>
        </w:rPr>
        <w:t>ز</w:t>
      </w:r>
      <w:r w:rsidR="00F602ED">
        <w:rPr>
          <w:rFonts w:hint="cs"/>
          <w:rtl/>
        </w:rPr>
        <w:t>ی</w:t>
      </w:r>
      <w:r w:rsidR="00AE7368">
        <w:rPr>
          <w:rFonts w:hint="cs"/>
          <w:rtl/>
        </w:rPr>
        <w:t>،</w:t>
      </w:r>
      <w:r w:rsidRPr="005316C4">
        <w:rPr>
          <w:rFonts w:hint="cs"/>
          <w:rtl/>
        </w:rPr>
        <w:t xml:space="preserve"> الطبعة الثان</w:t>
      </w:r>
      <w:r w:rsidR="00F602ED">
        <w:rPr>
          <w:rFonts w:hint="cs"/>
          <w:rtl/>
        </w:rPr>
        <w:t>ی</w:t>
      </w:r>
      <w:r w:rsidRPr="005316C4">
        <w:rPr>
          <w:rFonts w:hint="cs"/>
          <w:rtl/>
        </w:rPr>
        <w:t>ة عام 1399 هـ</w:t>
      </w:r>
      <w:r w:rsidR="00AE7368">
        <w:rPr>
          <w:rFonts w:hint="cs"/>
          <w:rtl/>
        </w:rPr>
        <w:t>،</w:t>
      </w:r>
      <w:r w:rsidRPr="005316C4">
        <w:rPr>
          <w:rFonts w:hint="cs"/>
          <w:rtl/>
        </w:rPr>
        <w:t xml:space="preserve"> الم</w:t>
      </w:r>
      <w:r w:rsidR="00F602ED">
        <w:rPr>
          <w:rFonts w:hint="cs"/>
          <w:rtl/>
        </w:rPr>
        <w:t>ک</w:t>
      </w:r>
      <w:r w:rsidRPr="005316C4">
        <w:rPr>
          <w:rFonts w:hint="cs"/>
          <w:rtl/>
        </w:rPr>
        <w:t>تب الإسلام</w:t>
      </w:r>
      <w:r w:rsidR="00F602ED">
        <w:rPr>
          <w:rFonts w:hint="cs"/>
          <w:rtl/>
        </w:rPr>
        <w:t>ی</w:t>
      </w:r>
      <w:r w:rsidRPr="005316C4">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تطه</w:t>
      </w:r>
      <w:r w:rsidR="00F602ED">
        <w:rPr>
          <w:rFonts w:hint="cs"/>
          <w:rtl/>
        </w:rPr>
        <w:t>ی</w:t>
      </w:r>
      <w:r w:rsidRPr="005316C4">
        <w:rPr>
          <w:rFonts w:hint="cs"/>
          <w:rtl/>
        </w:rPr>
        <w:t>ر الاعتقاد عن أدران الإلحاد</w:t>
      </w:r>
      <w:r w:rsidR="00AE7368">
        <w:rPr>
          <w:rFonts w:hint="cs"/>
          <w:rtl/>
        </w:rPr>
        <w:t>،</w:t>
      </w:r>
      <w:r w:rsidRPr="005316C4">
        <w:rPr>
          <w:rFonts w:hint="cs"/>
          <w:rtl/>
        </w:rPr>
        <w:t xml:space="preserve"> محمد بن عل</w:t>
      </w:r>
      <w:r w:rsidR="00F602ED">
        <w:rPr>
          <w:rFonts w:hint="cs"/>
          <w:rtl/>
        </w:rPr>
        <w:t>ی</w:t>
      </w:r>
      <w:r w:rsidRPr="005316C4">
        <w:rPr>
          <w:rFonts w:hint="cs"/>
          <w:rtl/>
        </w:rPr>
        <w:t xml:space="preserve"> الشو</w:t>
      </w:r>
      <w:r w:rsidR="00F602ED">
        <w:rPr>
          <w:rFonts w:hint="cs"/>
          <w:rtl/>
        </w:rPr>
        <w:t>ک</w:t>
      </w:r>
      <w:r w:rsidRPr="005316C4">
        <w:rPr>
          <w:rFonts w:hint="cs"/>
          <w:rtl/>
        </w:rPr>
        <w:t>ان</w:t>
      </w:r>
      <w:r w:rsidR="00F602ED">
        <w:rPr>
          <w:rFonts w:hint="cs"/>
          <w:rtl/>
        </w:rPr>
        <w:t>ی</w:t>
      </w:r>
      <w:r w:rsidR="00AE7368">
        <w:rPr>
          <w:rFonts w:hint="cs"/>
          <w:rtl/>
        </w:rPr>
        <w:t>،</w:t>
      </w:r>
      <w:r w:rsidRPr="005316C4">
        <w:rPr>
          <w:rFonts w:hint="cs"/>
          <w:rtl/>
        </w:rPr>
        <w:t xml:space="preserve"> المتوفى سنة 1182 هـ</w:t>
      </w:r>
      <w:r w:rsidR="00AE7368">
        <w:rPr>
          <w:rFonts w:hint="cs"/>
          <w:rtl/>
        </w:rPr>
        <w:t>،</w:t>
      </w:r>
      <w:r w:rsidRPr="005316C4">
        <w:rPr>
          <w:rFonts w:hint="cs"/>
          <w:rtl/>
        </w:rPr>
        <w:t xml:space="preserve"> تعل</w:t>
      </w:r>
      <w:r w:rsidR="00F602ED">
        <w:rPr>
          <w:rFonts w:hint="cs"/>
          <w:rtl/>
        </w:rPr>
        <w:t>ی</w:t>
      </w:r>
      <w:r w:rsidRPr="005316C4">
        <w:rPr>
          <w:rFonts w:hint="cs"/>
          <w:rtl/>
        </w:rPr>
        <w:t>ق : محمد عبدالمنعم خفاج</w:t>
      </w:r>
      <w:r w:rsidR="00F602ED">
        <w:rPr>
          <w:rFonts w:hint="cs"/>
          <w:rtl/>
        </w:rPr>
        <w:t>ی</w:t>
      </w:r>
      <w:r w:rsidR="00AE7368">
        <w:rPr>
          <w:rFonts w:hint="cs"/>
          <w:rtl/>
        </w:rPr>
        <w:t>،</w:t>
      </w:r>
      <w:r w:rsidRPr="005316C4">
        <w:rPr>
          <w:rFonts w:hint="cs"/>
          <w:rtl/>
        </w:rPr>
        <w:t xml:space="preserve"> ط : أولى</w:t>
      </w:r>
      <w:r w:rsidR="00AE7368">
        <w:rPr>
          <w:rFonts w:hint="cs"/>
          <w:rtl/>
        </w:rPr>
        <w:t>،</w:t>
      </w:r>
      <w:r w:rsidRPr="005316C4">
        <w:rPr>
          <w:rFonts w:hint="cs"/>
          <w:rtl/>
        </w:rPr>
        <w:t xml:space="preserve"> م</w:t>
      </w:r>
      <w:r w:rsidR="00F602ED">
        <w:rPr>
          <w:rFonts w:hint="cs"/>
          <w:rtl/>
        </w:rPr>
        <w:t>ک</w:t>
      </w:r>
      <w:r w:rsidRPr="005316C4">
        <w:rPr>
          <w:rFonts w:hint="cs"/>
          <w:rtl/>
        </w:rPr>
        <w:t>تبة ومطبعة محمد صب</w:t>
      </w:r>
      <w:r w:rsidR="00F602ED">
        <w:rPr>
          <w:rFonts w:hint="cs"/>
          <w:rtl/>
        </w:rPr>
        <w:t>ی</w:t>
      </w:r>
      <w:r w:rsidRPr="005316C4">
        <w:rPr>
          <w:rFonts w:hint="cs"/>
          <w:rtl/>
        </w:rPr>
        <w:t>ح - مصر</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تفس</w:t>
      </w:r>
      <w:r w:rsidR="00F602ED">
        <w:rPr>
          <w:rFonts w:hint="cs"/>
          <w:rtl/>
        </w:rPr>
        <w:t>ی</w:t>
      </w:r>
      <w:r w:rsidRPr="005316C4">
        <w:rPr>
          <w:rFonts w:hint="cs"/>
          <w:rtl/>
        </w:rPr>
        <w:t>ر القرآن ال</w:t>
      </w:r>
      <w:r w:rsidR="00F602ED">
        <w:rPr>
          <w:rFonts w:hint="cs"/>
          <w:rtl/>
        </w:rPr>
        <w:t>ک</w:t>
      </w:r>
      <w:r w:rsidRPr="005316C4">
        <w:rPr>
          <w:rFonts w:hint="cs"/>
          <w:rtl/>
        </w:rPr>
        <w:t>ر</w:t>
      </w:r>
      <w:r w:rsidR="00F602ED">
        <w:rPr>
          <w:rFonts w:hint="cs"/>
          <w:rtl/>
        </w:rPr>
        <w:t>ی</w:t>
      </w:r>
      <w:r w:rsidRPr="005316C4">
        <w:rPr>
          <w:rFonts w:hint="cs"/>
          <w:rtl/>
        </w:rPr>
        <w:t>م</w:t>
      </w:r>
      <w:r w:rsidR="00AE7368">
        <w:rPr>
          <w:rFonts w:hint="cs"/>
          <w:rtl/>
        </w:rPr>
        <w:t>،</w:t>
      </w:r>
      <w:r w:rsidRPr="005316C4">
        <w:rPr>
          <w:rFonts w:hint="cs"/>
          <w:rtl/>
        </w:rPr>
        <w:t xml:space="preserve"> الإمام إسماع</w:t>
      </w:r>
      <w:r w:rsidR="00F602ED">
        <w:rPr>
          <w:rFonts w:hint="cs"/>
          <w:rtl/>
        </w:rPr>
        <w:t>ی</w:t>
      </w:r>
      <w:r w:rsidRPr="005316C4">
        <w:rPr>
          <w:rFonts w:hint="cs"/>
          <w:rtl/>
        </w:rPr>
        <w:t xml:space="preserve">ل بن </w:t>
      </w:r>
      <w:r w:rsidR="00F602ED">
        <w:rPr>
          <w:rFonts w:hint="cs"/>
          <w:rtl/>
        </w:rPr>
        <w:t>ک</w:t>
      </w:r>
      <w:r w:rsidRPr="005316C4">
        <w:rPr>
          <w:rFonts w:hint="cs"/>
          <w:rtl/>
        </w:rPr>
        <w:t>ث</w:t>
      </w:r>
      <w:r w:rsidR="00F602ED">
        <w:rPr>
          <w:rFonts w:hint="cs"/>
          <w:rtl/>
        </w:rPr>
        <w:t>ی</w:t>
      </w:r>
      <w:r w:rsidRPr="005316C4">
        <w:rPr>
          <w:rFonts w:hint="cs"/>
          <w:rtl/>
        </w:rPr>
        <w:t>ر</w:t>
      </w:r>
      <w:r w:rsidR="00AE7368">
        <w:rPr>
          <w:rFonts w:hint="cs"/>
          <w:rtl/>
        </w:rPr>
        <w:t>،</w:t>
      </w:r>
      <w:r w:rsidRPr="005316C4">
        <w:rPr>
          <w:rFonts w:hint="cs"/>
          <w:rtl/>
        </w:rPr>
        <w:t xml:space="preserve"> المتوفى سنة 774 هـ</w:t>
      </w:r>
      <w:r w:rsidR="00AE7368">
        <w:rPr>
          <w:rFonts w:hint="cs"/>
          <w:rtl/>
        </w:rPr>
        <w:t>،</w:t>
      </w:r>
      <w:r w:rsidRPr="005316C4">
        <w:rPr>
          <w:rFonts w:hint="cs"/>
          <w:rtl/>
        </w:rPr>
        <w:t xml:space="preserve"> ط : أولى</w:t>
      </w:r>
      <w:r w:rsidR="00AE7368">
        <w:rPr>
          <w:rFonts w:hint="cs"/>
          <w:rtl/>
        </w:rPr>
        <w:t>،</w:t>
      </w:r>
      <w:r w:rsidRPr="005316C4">
        <w:rPr>
          <w:rFonts w:hint="cs"/>
          <w:rtl/>
        </w:rPr>
        <w:t xml:space="preserve"> دار القلم</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التمه</w:t>
      </w:r>
      <w:r w:rsidR="00F602ED">
        <w:rPr>
          <w:rFonts w:hint="cs"/>
          <w:rtl/>
        </w:rPr>
        <w:t>ی</w:t>
      </w:r>
      <w:r w:rsidRPr="005316C4">
        <w:rPr>
          <w:rFonts w:hint="cs"/>
          <w:rtl/>
        </w:rPr>
        <w:t>د، أبوب</w:t>
      </w:r>
      <w:r w:rsidR="00F602ED">
        <w:rPr>
          <w:rFonts w:hint="cs"/>
          <w:rtl/>
        </w:rPr>
        <w:t>ک</w:t>
      </w:r>
      <w:r w:rsidRPr="005316C4">
        <w:rPr>
          <w:rFonts w:hint="cs"/>
          <w:rtl/>
        </w:rPr>
        <w:t>رالباقلان</w:t>
      </w:r>
      <w:r w:rsidR="00F602ED">
        <w:rPr>
          <w:rFonts w:hint="cs"/>
          <w:rtl/>
        </w:rPr>
        <w:t>ی</w:t>
      </w:r>
      <w:r w:rsidRPr="005316C4">
        <w:rPr>
          <w:rFonts w:hint="cs"/>
          <w:rtl/>
        </w:rPr>
        <w:t>، تحق</w:t>
      </w:r>
      <w:r w:rsidR="00F602ED">
        <w:rPr>
          <w:rFonts w:hint="cs"/>
          <w:rtl/>
        </w:rPr>
        <w:t>ی</w:t>
      </w:r>
      <w:r w:rsidRPr="005316C4">
        <w:rPr>
          <w:rFonts w:hint="cs"/>
          <w:rtl/>
        </w:rPr>
        <w:t>ق: الأب رتشارد م</w:t>
      </w:r>
      <w:r w:rsidR="00F602ED">
        <w:rPr>
          <w:rFonts w:hint="cs"/>
          <w:rtl/>
        </w:rPr>
        <w:t>ک</w:t>
      </w:r>
      <w:r w:rsidRPr="005316C4">
        <w:rPr>
          <w:rFonts w:hint="cs"/>
          <w:rtl/>
        </w:rPr>
        <w:t>ارث</w:t>
      </w:r>
      <w:r w:rsidR="00F602ED">
        <w:rPr>
          <w:rFonts w:hint="cs"/>
          <w:rtl/>
        </w:rPr>
        <w:t>ی</w:t>
      </w:r>
      <w:r w:rsidRPr="005316C4">
        <w:rPr>
          <w:rFonts w:hint="cs"/>
          <w:rtl/>
        </w:rPr>
        <w:t>، ط: الم</w:t>
      </w:r>
      <w:r w:rsidR="00F602ED">
        <w:rPr>
          <w:rFonts w:hint="cs"/>
          <w:rtl/>
        </w:rPr>
        <w:t>ک</w:t>
      </w:r>
      <w:r w:rsidRPr="005316C4">
        <w:rPr>
          <w:rFonts w:hint="cs"/>
          <w:rtl/>
        </w:rPr>
        <w:t>تبة الشرق</w:t>
      </w:r>
      <w:r w:rsidR="00F602ED">
        <w:rPr>
          <w:rFonts w:hint="cs"/>
          <w:rtl/>
        </w:rPr>
        <w:t>ی</w:t>
      </w:r>
      <w:r w:rsidRPr="005316C4">
        <w:rPr>
          <w:rFonts w:hint="cs"/>
          <w:rtl/>
        </w:rPr>
        <w:t>ة(1957) ب</w:t>
      </w:r>
      <w:r w:rsidR="00F602ED">
        <w:rPr>
          <w:rFonts w:hint="cs"/>
          <w:rtl/>
        </w:rPr>
        <w:t>ی</w:t>
      </w:r>
      <w:r w:rsidRPr="005316C4">
        <w:rPr>
          <w:rFonts w:hint="cs"/>
          <w:rtl/>
        </w:rPr>
        <w:t>روت</w:t>
      </w:r>
      <w:r w:rsidRPr="005316C4">
        <w:rPr>
          <w:rtl/>
        </w:rPr>
        <w:t>–</w:t>
      </w:r>
      <w:r w:rsidRPr="005316C4">
        <w:rPr>
          <w:rFonts w:hint="cs"/>
          <w:rtl/>
        </w:rPr>
        <w:t xml:space="preserve"> لبنان. وطبعة أخرى، تحق</w:t>
      </w:r>
      <w:r w:rsidR="00F602ED">
        <w:rPr>
          <w:rFonts w:hint="cs"/>
          <w:rtl/>
        </w:rPr>
        <w:t>ی</w:t>
      </w:r>
      <w:r w:rsidRPr="005316C4">
        <w:rPr>
          <w:rFonts w:hint="cs"/>
          <w:rtl/>
        </w:rPr>
        <w:t>ق: محمود محمد الخض</w:t>
      </w:r>
      <w:r w:rsidR="00F602ED">
        <w:rPr>
          <w:rFonts w:hint="cs"/>
          <w:rtl/>
        </w:rPr>
        <w:t>ی</w:t>
      </w:r>
      <w:r w:rsidRPr="005316C4">
        <w:rPr>
          <w:rFonts w:hint="cs"/>
          <w:rtl/>
        </w:rPr>
        <w:t>ر</w:t>
      </w:r>
      <w:r w:rsidR="00F602ED">
        <w:rPr>
          <w:rFonts w:hint="cs"/>
          <w:rtl/>
        </w:rPr>
        <w:t>ی</w:t>
      </w:r>
      <w:r w:rsidRPr="005316C4">
        <w:rPr>
          <w:rFonts w:hint="cs"/>
          <w:rtl/>
        </w:rPr>
        <w:t>، و د. محمد عبدالبار</w:t>
      </w:r>
      <w:r w:rsidR="00F602ED">
        <w:rPr>
          <w:rFonts w:hint="cs"/>
          <w:rtl/>
        </w:rPr>
        <w:t>ی</w:t>
      </w:r>
      <w:r w:rsidRPr="005316C4">
        <w:rPr>
          <w:rFonts w:hint="cs"/>
          <w:rtl/>
        </w:rPr>
        <w:t xml:space="preserve"> ر</w:t>
      </w:r>
      <w:r w:rsidR="00F602ED">
        <w:rPr>
          <w:rFonts w:hint="cs"/>
          <w:rtl/>
        </w:rPr>
        <w:t>ی</w:t>
      </w:r>
      <w:r w:rsidRPr="005316C4">
        <w:rPr>
          <w:rFonts w:hint="cs"/>
          <w:rtl/>
        </w:rPr>
        <w:t>دة، ط: 1967 م.</w:t>
      </w:r>
    </w:p>
    <w:p w:rsidR="00925B11" w:rsidRPr="005316C4" w:rsidRDefault="00925B11" w:rsidP="009B7EEA">
      <w:pPr>
        <w:pStyle w:val="1-"/>
        <w:numPr>
          <w:ilvl w:val="0"/>
          <w:numId w:val="33"/>
        </w:numPr>
        <w:ind w:left="568" w:hanging="284"/>
        <w:rPr>
          <w:rtl/>
        </w:rPr>
      </w:pPr>
      <w:r w:rsidRPr="005316C4">
        <w:rPr>
          <w:rFonts w:hint="cs"/>
          <w:rtl/>
        </w:rPr>
        <w:t xml:space="preserve"> التوح</w:t>
      </w:r>
      <w:r w:rsidR="00F602ED">
        <w:rPr>
          <w:rFonts w:hint="cs"/>
          <w:rtl/>
        </w:rPr>
        <w:t>ی</w:t>
      </w:r>
      <w:r w:rsidRPr="005316C4">
        <w:rPr>
          <w:rFonts w:hint="cs"/>
          <w:rtl/>
        </w:rPr>
        <w:t>د وإثبات صفات الرب</w:t>
      </w:r>
      <w:r w:rsidR="005303EF">
        <w:rPr>
          <w:rFonts w:cs="CTraditional Arabic" w:hint="cs"/>
          <w:rtl/>
        </w:rPr>
        <w:t>ﻷ</w:t>
      </w:r>
      <w:r w:rsidR="00AE7368">
        <w:rPr>
          <w:rFonts w:hint="cs"/>
          <w:rtl/>
        </w:rPr>
        <w:t>،</w:t>
      </w:r>
      <w:r w:rsidRPr="005316C4">
        <w:rPr>
          <w:rFonts w:hint="cs"/>
          <w:rtl/>
        </w:rPr>
        <w:t xml:space="preserve"> الإمام أبو ب</w:t>
      </w:r>
      <w:r w:rsidR="00F602ED">
        <w:rPr>
          <w:rFonts w:hint="cs"/>
          <w:rtl/>
        </w:rPr>
        <w:t>ک</w:t>
      </w:r>
      <w:r w:rsidRPr="005316C4">
        <w:rPr>
          <w:rFonts w:hint="cs"/>
          <w:rtl/>
        </w:rPr>
        <w:t>ر بن خز</w:t>
      </w:r>
      <w:r w:rsidR="00F602ED">
        <w:rPr>
          <w:rFonts w:hint="cs"/>
          <w:rtl/>
        </w:rPr>
        <w:t>ی</w:t>
      </w:r>
      <w:r w:rsidRPr="005316C4">
        <w:rPr>
          <w:rFonts w:hint="cs"/>
          <w:rtl/>
        </w:rPr>
        <w:t>مة</w:t>
      </w:r>
      <w:r w:rsidR="00AE7368">
        <w:rPr>
          <w:rFonts w:hint="cs"/>
          <w:rtl/>
        </w:rPr>
        <w:t>،</w:t>
      </w:r>
      <w:r w:rsidRPr="005316C4">
        <w:rPr>
          <w:rFonts w:hint="cs"/>
          <w:rtl/>
        </w:rPr>
        <w:t xml:space="preserve"> تحق</w:t>
      </w:r>
      <w:r w:rsidR="00F602ED">
        <w:rPr>
          <w:rFonts w:hint="cs"/>
          <w:rtl/>
        </w:rPr>
        <w:t>ی</w:t>
      </w:r>
      <w:r w:rsidRPr="005316C4">
        <w:rPr>
          <w:rFonts w:hint="cs"/>
          <w:rtl/>
        </w:rPr>
        <w:t>ق : د</w:t>
      </w:r>
      <w:r w:rsidR="00AE7368">
        <w:rPr>
          <w:rFonts w:hint="cs"/>
          <w:rtl/>
        </w:rPr>
        <w:t>.</w:t>
      </w:r>
      <w:r w:rsidRPr="005316C4">
        <w:rPr>
          <w:rFonts w:hint="cs"/>
          <w:rtl/>
        </w:rPr>
        <w:t xml:space="preserve"> عبدالعز</w:t>
      </w:r>
      <w:r w:rsidR="00F602ED">
        <w:rPr>
          <w:rFonts w:hint="cs"/>
          <w:rtl/>
        </w:rPr>
        <w:t>ی</w:t>
      </w:r>
      <w:r w:rsidRPr="005316C4">
        <w:rPr>
          <w:rFonts w:hint="cs"/>
          <w:rtl/>
        </w:rPr>
        <w:t>ز بن إبراه</w:t>
      </w:r>
      <w:r w:rsidR="00F602ED">
        <w:rPr>
          <w:rFonts w:hint="cs"/>
          <w:rtl/>
        </w:rPr>
        <w:t>ی</w:t>
      </w:r>
      <w:r w:rsidRPr="005316C4">
        <w:rPr>
          <w:rFonts w:hint="cs"/>
          <w:rtl/>
        </w:rPr>
        <w:t>م الشهوان</w:t>
      </w:r>
      <w:r w:rsidR="00AE7368">
        <w:rPr>
          <w:rFonts w:hint="cs"/>
          <w:rtl/>
        </w:rPr>
        <w:t>،</w:t>
      </w:r>
      <w:r w:rsidRPr="005316C4">
        <w:rPr>
          <w:rFonts w:hint="cs"/>
          <w:rtl/>
        </w:rPr>
        <w:t xml:space="preserve"> ط : أولى دار الرشد</w:t>
      </w:r>
      <w:r w:rsidR="00AE7368">
        <w:rPr>
          <w:rFonts w:hint="cs"/>
          <w:rtl/>
        </w:rPr>
        <w:t>،</w:t>
      </w:r>
      <w:r w:rsidRPr="005316C4">
        <w:rPr>
          <w:rFonts w:hint="cs"/>
          <w:rtl/>
        </w:rPr>
        <w:t xml:space="preserve"> بالر</w:t>
      </w:r>
      <w:r w:rsidR="00F602ED">
        <w:rPr>
          <w:rFonts w:hint="cs"/>
          <w:rtl/>
        </w:rPr>
        <w:t>ی</w:t>
      </w:r>
      <w:r w:rsidRPr="005316C4">
        <w:rPr>
          <w:rFonts w:hint="cs"/>
          <w:rtl/>
        </w:rPr>
        <w:t>اض - الممل</w:t>
      </w:r>
      <w:r w:rsidR="00F602ED">
        <w:rPr>
          <w:rFonts w:hint="cs"/>
          <w:rtl/>
        </w:rPr>
        <w:t>ک</w:t>
      </w:r>
      <w:r w:rsidRPr="005316C4">
        <w:rPr>
          <w:rFonts w:hint="cs"/>
          <w:rtl/>
        </w:rPr>
        <w:t>ة العرب</w:t>
      </w:r>
      <w:r w:rsidR="00F602ED">
        <w:rPr>
          <w:rFonts w:hint="cs"/>
          <w:rtl/>
        </w:rPr>
        <w:t>ی</w:t>
      </w:r>
      <w:r w:rsidRPr="005316C4">
        <w:rPr>
          <w:rFonts w:hint="cs"/>
          <w:rtl/>
        </w:rPr>
        <w:t>ة السعود</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التوسل</w:t>
      </w:r>
      <w:r w:rsidR="00AE7368">
        <w:rPr>
          <w:rFonts w:hint="cs"/>
          <w:rtl/>
        </w:rPr>
        <w:t>،</w:t>
      </w:r>
      <w:r w:rsidRPr="005316C4">
        <w:rPr>
          <w:rFonts w:hint="cs"/>
          <w:rtl/>
        </w:rPr>
        <w:t xml:space="preserve"> أنواعه وأح</w:t>
      </w:r>
      <w:r w:rsidR="00F602ED">
        <w:rPr>
          <w:rFonts w:hint="cs"/>
          <w:rtl/>
        </w:rPr>
        <w:t>ک</w:t>
      </w:r>
      <w:r w:rsidRPr="005316C4">
        <w:rPr>
          <w:rFonts w:hint="cs"/>
          <w:rtl/>
        </w:rPr>
        <w:t>امه</w:t>
      </w:r>
      <w:r w:rsidR="00AE7368">
        <w:rPr>
          <w:rFonts w:hint="cs"/>
          <w:rtl/>
        </w:rPr>
        <w:t>،</w:t>
      </w:r>
      <w:r w:rsidRPr="005316C4">
        <w:rPr>
          <w:rFonts w:hint="cs"/>
          <w:rtl/>
        </w:rPr>
        <w:t xml:space="preserve"> محمد ناصر الد</w:t>
      </w:r>
      <w:r w:rsidR="00F602ED">
        <w:rPr>
          <w:rFonts w:hint="cs"/>
          <w:rtl/>
        </w:rPr>
        <w:t>ی</w:t>
      </w:r>
      <w:r w:rsidRPr="005316C4">
        <w:rPr>
          <w:rFonts w:hint="cs"/>
          <w:rtl/>
        </w:rPr>
        <w:t>ن الألبان</w:t>
      </w:r>
      <w:r w:rsidR="00F602ED">
        <w:rPr>
          <w:rFonts w:hint="cs"/>
          <w:rtl/>
        </w:rPr>
        <w:t>ی</w:t>
      </w:r>
      <w:r w:rsidR="00AE7368">
        <w:rPr>
          <w:rFonts w:hint="cs"/>
          <w:rtl/>
        </w:rPr>
        <w:t>،</w:t>
      </w:r>
      <w:r w:rsidRPr="005316C4">
        <w:rPr>
          <w:rFonts w:hint="cs"/>
          <w:rtl/>
        </w:rPr>
        <w:t xml:space="preserve"> بعنا</w:t>
      </w:r>
      <w:r w:rsidR="00F602ED">
        <w:rPr>
          <w:rFonts w:hint="cs"/>
          <w:rtl/>
        </w:rPr>
        <w:t>ی</w:t>
      </w:r>
      <w:r w:rsidRPr="005316C4">
        <w:rPr>
          <w:rFonts w:hint="cs"/>
          <w:rtl/>
        </w:rPr>
        <w:t>ة محمد ع</w:t>
      </w:r>
      <w:r w:rsidR="00F602ED">
        <w:rPr>
          <w:rFonts w:hint="cs"/>
          <w:rtl/>
        </w:rPr>
        <w:t>ی</w:t>
      </w:r>
      <w:r w:rsidRPr="005316C4">
        <w:rPr>
          <w:rFonts w:hint="cs"/>
          <w:rtl/>
        </w:rPr>
        <w:t>د العباس</w:t>
      </w:r>
      <w:r w:rsidR="00F602ED">
        <w:rPr>
          <w:rFonts w:hint="cs"/>
          <w:rtl/>
        </w:rPr>
        <w:t>ی</w:t>
      </w:r>
      <w:r w:rsidR="00AE7368">
        <w:rPr>
          <w:rFonts w:hint="cs"/>
          <w:rtl/>
        </w:rPr>
        <w:t>،</w:t>
      </w:r>
      <w:r w:rsidRPr="005316C4">
        <w:rPr>
          <w:rFonts w:hint="cs"/>
          <w:rtl/>
        </w:rPr>
        <w:t xml:space="preserve"> ط : ثان</w:t>
      </w:r>
      <w:r w:rsidR="00F602ED">
        <w:rPr>
          <w:rFonts w:hint="cs"/>
          <w:rtl/>
        </w:rPr>
        <w:t>ی</w:t>
      </w:r>
      <w:r w:rsidRPr="005316C4">
        <w:rPr>
          <w:rFonts w:hint="cs"/>
          <w:rtl/>
        </w:rPr>
        <w:t>ة 1397 هـ</w:t>
      </w:r>
      <w:r w:rsidR="00AE7368">
        <w:rPr>
          <w:rFonts w:hint="cs"/>
          <w:rtl/>
        </w:rPr>
        <w:t>،</w:t>
      </w:r>
      <w:r w:rsidRPr="005316C4">
        <w:rPr>
          <w:rFonts w:hint="cs"/>
          <w:rtl/>
        </w:rPr>
        <w:t xml:space="preserve"> الم</w:t>
      </w:r>
      <w:r w:rsidR="00F602ED">
        <w:rPr>
          <w:rFonts w:hint="cs"/>
          <w:rtl/>
        </w:rPr>
        <w:t>ک</w:t>
      </w:r>
      <w:r w:rsidRPr="005316C4">
        <w:rPr>
          <w:rFonts w:hint="cs"/>
          <w:rtl/>
        </w:rPr>
        <w:t>تب الإسلام</w:t>
      </w:r>
      <w:r w:rsidR="00F602ED">
        <w:rPr>
          <w:rFonts w:hint="cs"/>
          <w:rtl/>
        </w:rPr>
        <w:t>ی</w:t>
      </w:r>
      <w:r w:rsidR="00AE7368">
        <w:rPr>
          <w:rFonts w:hint="cs"/>
          <w:rtl/>
        </w:rPr>
        <w:t>.</w:t>
      </w:r>
    </w:p>
    <w:p w:rsidR="00925B11" w:rsidRPr="00964845" w:rsidRDefault="00925B11" w:rsidP="009B7EEA">
      <w:pPr>
        <w:pStyle w:val="1-"/>
        <w:ind w:left="568" w:hanging="284"/>
        <w:rPr>
          <w:rtl/>
        </w:rPr>
      </w:pPr>
      <w:r w:rsidRPr="00964845">
        <w:rPr>
          <w:rFonts w:hint="cs"/>
          <w:rtl/>
        </w:rPr>
        <w:t>( ج )</w:t>
      </w:r>
    </w:p>
    <w:p w:rsidR="00925B11" w:rsidRPr="005316C4" w:rsidRDefault="00925B11" w:rsidP="009B7EEA">
      <w:pPr>
        <w:pStyle w:val="1-"/>
        <w:numPr>
          <w:ilvl w:val="0"/>
          <w:numId w:val="33"/>
        </w:numPr>
        <w:ind w:left="568" w:hanging="284"/>
        <w:rPr>
          <w:rtl/>
        </w:rPr>
      </w:pPr>
      <w:r w:rsidRPr="005316C4">
        <w:rPr>
          <w:rFonts w:hint="cs"/>
          <w:rtl/>
        </w:rPr>
        <w:t xml:space="preserve"> جامع الب</w:t>
      </w:r>
      <w:r w:rsidR="00F602ED">
        <w:rPr>
          <w:rFonts w:hint="cs"/>
          <w:rtl/>
        </w:rPr>
        <w:t>ی</w:t>
      </w:r>
      <w:r w:rsidRPr="005316C4">
        <w:rPr>
          <w:rFonts w:hint="cs"/>
          <w:rtl/>
        </w:rPr>
        <w:t>ان ف</w:t>
      </w:r>
      <w:r w:rsidR="00F602ED">
        <w:rPr>
          <w:rFonts w:hint="cs"/>
          <w:rtl/>
        </w:rPr>
        <w:t>ی</w:t>
      </w:r>
      <w:r w:rsidRPr="005316C4">
        <w:rPr>
          <w:rFonts w:hint="cs"/>
          <w:rtl/>
        </w:rPr>
        <w:t xml:space="preserve"> تفس</w:t>
      </w:r>
      <w:r w:rsidR="00F602ED">
        <w:rPr>
          <w:rFonts w:hint="cs"/>
          <w:rtl/>
        </w:rPr>
        <w:t>ی</w:t>
      </w:r>
      <w:r w:rsidRPr="005316C4">
        <w:rPr>
          <w:rFonts w:hint="cs"/>
          <w:rtl/>
        </w:rPr>
        <w:t>ر القرآن</w:t>
      </w:r>
      <w:r w:rsidR="00AE7368">
        <w:rPr>
          <w:rFonts w:hint="cs"/>
          <w:rtl/>
        </w:rPr>
        <w:t>،</w:t>
      </w:r>
      <w:r w:rsidRPr="005316C4">
        <w:rPr>
          <w:rFonts w:hint="cs"/>
          <w:rtl/>
        </w:rPr>
        <w:t xml:space="preserve"> الإمام أبو جعفر الطبر</w:t>
      </w:r>
      <w:r w:rsidR="00F602ED">
        <w:rPr>
          <w:rFonts w:hint="cs"/>
          <w:rtl/>
        </w:rPr>
        <w:t>ی</w:t>
      </w:r>
      <w:r w:rsidR="00AE7368">
        <w:rPr>
          <w:rFonts w:hint="cs"/>
          <w:rtl/>
        </w:rPr>
        <w:t>.</w:t>
      </w:r>
      <w:r w:rsidRPr="005316C4">
        <w:rPr>
          <w:rFonts w:hint="cs"/>
          <w:rtl/>
        </w:rPr>
        <w:t xml:space="preserve"> ط : 3</w:t>
      </w:r>
      <w:r w:rsidR="00AE7368">
        <w:rPr>
          <w:rFonts w:hint="cs"/>
          <w:rtl/>
        </w:rPr>
        <w:t>،</w:t>
      </w:r>
      <w:r w:rsidRPr="005316C4">
        <w:rPr>
          <w:rFonts w:hint="cs"/>
          <w:rtl/>
        </w:rPr>
        <w:t xml:space="preserve"> 1398 هـ</w:t>
      </w:r>
      <w:r w:rsidR="00AE7368">
        <w:rPr>
          <w:rFonts w:hint="cs"/>
          <w:rtl/>
        </w:rPr>
        <w:t>،</w:t>
      </w:r>
      <w:r w:rsidRPr="005316C4">
        <w:rPr>
          <w:rFonts w:hint="cs"/>
          <w:rtl/>
        </w:rPr>
        <w:t xml:space="preserve"> دار المعرفة</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جامع الرسائل</w:t>
      </w:r>
      <w:r w:rsidR="00AE7368">
        <w:rPr>
          <w:rFonts w:hint="cs"/>
          <w:rtl/>
        </w:rPr>
        <w:t>،</w:t>
      </w:r>
      <w:r w:rsidRPr="005316C4">
        <w:rPr>
          <w:rFonts w:hint="cs"/>
          <w:rtl/>
        </w:rPr>
        <w:t xml:space="preserve"> ش</w:t>
      </w:r>
      <w:r w:rsidR="00F602ED">
        <w:rPr>
          <w:rFonts w:hint="cs"/>
          <w:rtl/>
        </w:rPr>
        <w:t>ی</w:t>
      </w:r>
      <w:r w:rsidRPr="005316C4">
        <w:rPr>
          <w:rFonts w:hint="cs"/>
          <w:rtl/>
        </w:rPr>
        <w:t>خ الإسلام ابن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تحق</w:t>
      </w:r>
      <w:r w:rsidR="00F602ED">
        <w:rPr>
          <w:rFonts w:hint="cs"/>
          <w:rtl/>
        </w:rPr>
        <w:t>ی</w:t>
      </w:r>
      <w:r w:rsidRPr="005316C4">
        <w:rPr>
          <w:rFonts w:hint="cs"/>
          <w:rtl/>
        </w:rPr>
        <w:t>ق : د</w:t>
      </w:r>
      <w:r w:rsidR="00AE7368">
        <w:rPr>
          <w:rFonts w:hint="cs"/>
          <w:rtl/>
        </w:rPr>
        <w:t>.</w:t>
      </w:r>
      <w:r w:rsidRPr="005316C4">
        <w:rPr>
          <w:rFonts w:hint="cs"/>
          <w:rtl/>
        </w:rPr>
        <w:t xml:space="preserve"> محمد رشاد سالم</w:t>
      </w:r>
      <w:r w:rsidR="00AE7368">
        <w:rPr>
          <w:rFonts w:hint="cs"/>
          <w:rtl/>
        </w:rPr>
        <w:t>،</w:t>
      </w:r>
      <w:r w:rsidRPr="005316C4">
        <w:rPr>
          <w:rFonts w:hint="cs"/>
          <w:rtl/>
        </w:rPr>
        <w:t xml:space="preserve"> ط : ثان</w:t>
      </w:r>
      <w:r w:rsidR="00F602ED">
        <w:rPr>
          <w:rFonts w:hint="cs"/>
          <w:rtl/>
        </w:rPr>
        <w:t>ی</w:t>
      </w:r>
      <w:r w:rsidRPr="005316C4">
        <w:rPr>
          <w:rFonts w:hint="cs"/>
          <w:rtl/>
        </w:rPr>
        <w:t>ة</w:t>
      </w:r>
      <w:r w:rsidR="00AE7368">
        <w:rPr>
          <w:rFonts w:hint="cs"/>
          <w:rtl/>
        </w:rPr>
        <w:t>،</w:t>
      </w:r>
      <w:r w:rsidRPr="005316C4">
        <w:rPr>
          <w:rFonts w:hint="cs"/>
          <w:rtl/>
        </w:rPr>
        <w:t xml:space="preserve"> 1405 هـ</w:t>
      </w:r>
      <w:r w:rsidR="00AE7368">
        <w:rPr>
          <w:rFonts w:hint="cs"/>
          <w:rtl/>
        </w:rPr>
        <w:t>،</w:t>
      </w:r>
      <w:r w:rsidRPr="005316C4">
        <w:rPr>
          <w:rFonts w:hint="cs"/>
          <w:rtl/>
        </w:rPr>
        <w:t xml:space="preserve"> دار المدن</w:t>
      </w:r>
      <w:r w:rsidR="00F602ED">
        <w:rPr>
          <w:rFonts w:hint="cs"/>
          <w:rtl/>
        </w:rPr>
        <w:t>ی</w:t>
      </w:r>
      <w:r w:rsidRPr="005316C4">
        <w:rPr>
          <w:rFonts w:hint="cs"/>
          <w:rtl/>
        </w:rPr>
        <w:t xml:space="preserve"> للنشر والتوز</w:t>
      </w:r>
      <w:r w:rsidR="00F602ED">
        <w:rPr>
          <w:rFonts w:hint="cs"/>
          <w:rtl/>
        </w:rPr>
        <w:t>ی</w:t>
      </w:r>
      <w:r w:rsidRPr="005316C4">
        <w:rPr>
          <w:rFonts w:hint="cs"/>
          <w:rtl/>
        </w:rPr>
        <w:t>ع</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الجامع الصح</w:t>
      </w:r>
      <w:r w:rsidR="00F602ED">
        <w:rPr>
          <w:rFonts w:hint="cs"/>
          <w:rtl/>
        </w:rPr>
        <w:t>ی</w:t>
      </w:r>
      <w:r w:rsidRPr="005316C4">
        <w:rPr>
          <w:rFonts w:hint="cs"/>
          <w:rtl/>
        </w:rPr>
        <w:t>ح ( سنن الترمذ</w:t>
      </w:r>
      <w:r w:rsidR="00F602ED">
        <w:rPr>
          <w:rFonts w:hint="cs"/>
          <w:rtl/>
        </w:rPr>
        <w:t>ی</w:t>
      </w:r>
      <w:r w:rsidRPr="005316C4">
        <w:rPr>
          <w:rFonts w:hint="cs"/>
          <w:rtl/>
        </w:rPr>
        <w:t xml:space="preserve"> )</w:t>
      </w:r>
      <w:r w:rsidR="00AE7368">
        <w:rPr>
          <w:rFonts w:hint="cs"/>
          <w:rtl/>
        </w:rPr>
        <w:t>،</w:t>
      </w:r>
      <w:r w:rsidRPr="005316C4">
        <w:rPr>
          <w:rFonts w:hint="cs"/>
          <w:rtl/>
        </w:rPr>
        <w:t xml:space="preserve"> أبو ع</w:t>
      </w:r>
      <w:r w:rsidR="00F602ED">
        <w:rPr>
          <w:rFonts w:hint="cs"/>
          <w:rtl/>
        </w:rPr>
        <w:t>ی</w:t>
      </w:r>
      <w:r w:rsidRPr="005316C4">
        <w:rPr>
          <w:rFonts w:hint="cs"/>
          <w:rtl/>
        </w:rPr>
        <w:t>سى محمد بن ع</w:t>
      </w:r>
      <w:r w:rsidR="00F602ED">
        <w:rPr>
          <w:rFonts w:hint="cs"/>
          <w:rtl/>
        </w:rPr>
        <w:t>ی</w:t>
      </w:r>
      <w:r w:rsidRPr="005316C4">
        <w:rPr>
          <w:rFonts w:hint="cs"/>
          <w:rtl/>
        </w:rPr>
        <w:t>سى الترمذ</w:t>
      </w:r>
      <w:r w:rsidR="00F602ED">
        <w:rPr>
          <w:rFonts w:hint="cs"/>
          <w:rtl/>
        </w:rPr>
        <w:t>ی</w:t>
      </w:r>
      <w:r w:rsidR="00AE7368">
        <w:rPr>
          <w:rFonts w:hint="cs"/>
          <w:rtl/>
        </w:rPr>
        <w:t>،</w:t>
      </w:r>
      <w:r w:rsidRPr="005316C4">
        <w:rPr>
          <w:rFonts w:hint="cs"/>
          <w:rtl/>
        </w:rPr>
        <w:t xml:space="preserve"> المتوفى سنة 279 هـ</w:t>
      </w:r>
      <w:r w:rsidR="00AE7368">
        <w:rPr>
          <w:rFonts w:hint="cs"/>
          <w:rtl/>
        </w:rPr>
        <w:t>،</w:t>
      </w:r>
      <w:r w:rsidRPr="005316C4">
        <w:rPr>
          <w:rFonts w:hint="cs"/>
          <w:rtl/>
        </w:rPr>
        <w:t xml:space="preserve"> تحق</w:t>
      </w:r>
      <w:r w:rsidR="00F602ED">
        <w:rPr>
          <w:rFonts w:hint="cs"/>
          <w:rtl/>
        </w:rPr>
        <w:t>ی</w:t>
      </w:r>
      <w:r w:rsidRPr="005316C4">
        <w:rPr>
          <w:rFonts w:hint="cs"/>
          <w:rtl/>
        </w:rPr>
        <w:t>ق وشرح : أحمد محمد شا</w:t>
      </w:r>
      <w:r w:rsidR="00F602ED">
        <w:rPr>
          <w:rFonts w:hint="cs"/>
          <w:rtl/>
        </w:rPr>
        <w:t>ک</w:t>
      </w:r>
      <w:r w:rsidRPr="005316C4">
        <w:rPr>
          <w:rFonts w:hint="cs"/>
          <w:rtl/>
        </w:rPr>
        <w:t>ر</w:t>
      </w:r>
      <w:r w:rsidR="00AE7368">
        <w:rPr>
          <w:rFonts w:hint="cs"/>
          <w:rtl/>
        </w:rPr>
        <w:t>،</w:t>
      </w:r>
      <w:r w:rsidRPr="005316C4">
        <w:rPr>
          <w:rFonts w:hint="cs"/>
          <w:rtl/>
        </w:rPr>
        <w:t xml:space="preserve"> نشر الم</w:t>
      </w:r>
      <w:r w:rsidR="00F602ED">
        <w:rPr>
          <w:rFonts w:hint="cs"/>
          <w:rtl/>
        </w:rPr>
        <w:t>ک</w:t>
      </w:r>
      <w:r w:rsidRPr="005316C4">
        <w:rPr>
          <w:rFonts w:hint="cs"/>
          <w:rtl/>
        </w:rPr>
        <w:t>تبة الإسلام</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الجامع الصغ</w:t>
      </w:r>
      <w:r w:rsidR="00F602ED">
        <w:rPr>
          <w:rFonts w:hint="cs"/>
          <w:rtl/>
        </w:rPr>
        <w:t>ی</w:t>
      </w:r>
      <w:r w:rsidRPr="005316C4">
        <w:rPr>
          <w:rFonts w:hint="cs"/>
          <w:rtl/>
        </w:rPr>
        <w:t>ر ف</w:t>
      </w:r>
      <w:r w:rsidR="00F602ED">
        <w:rPr>
          <w:rFonts w:hint="cs"/>
          <w:rtl/>
        </w:rPr>
        <w:t>ی</w:t>
      </w:r>
      <w:r w:rsidRPr="005316C4">
        <w:rPr>
          <w:rFonts w:hint="cs"/>
          <w:rtl/>
        </w:rPr>
        <w:t xml:space="preserve"> أحاد</w:t>
      </w:r>
      <w:r w:rsidR="00F602ED">
        <w:rPr>
          <w:rFonts w:hint="cs"/>
          <w:rtl/>
        </w:rPr>
        <w:t>ی</w:t>
      </w:r>
      <w:r w:rsidRPr="005316C4">
        <w:rPr>
          <w:rFonts w:hint="cs"/>
          <w:rtl/>
        </w:rPr>
        <w:t>ث البش</w:t>
      </w:r>
      <w:r w:rsidR="00F602ED">
        <w:rPr>
          <w:rFonts w:hint="cs"/>
          <w:rtl/>
        </w:rPr>
        <w:t>ی</w:t>
      </w:r>
      <w:r w:rsidRPr="005316C4">
        <w:rPr>
          <w:rFonts w:hint="cs"/>
          <w:rtl/>
        </w:rPr>
        <w:t>ر النذ</w:t>
      </w:r>
      <w:r w:rsidR="00F602ED">
        <w:rPr>
          <w:rFonts w:hint="cs"/>
          <w:rtl/>
        </w:rPr>
        <w:t>ی</w:t>
      </w:r>
      <w:r w:rsidRPr="005316C4">
        <w:rPr>
          <w:rFonts w:hint="cs"/>
          <w:rtl/>
        </w:rPr>
        <w:t>ر</w:t>
      </w:r>
      <w:r w:rsidR="00AE7368">
        <w:rPr>
          <w:rFonts w:hint="cs"/>
          <w:rtl/>
        </w:rPr>
        <w:t>،</w:t>
      </w:r>
      <w:r w:rsidRPr="005316C4">
        <w:rPr>
          <w:rFonts w:hint="cs"/>
          <w:rtl/>
        </w:rPr>
        <w:t xml:space="preserve"> جلال الد</w:t>
      </w:r>
      <w:r w:rsidR="00F602ED">
        <w:rPr>
          <w:rFonts w:hint="cs"/>
          <w:rtl/>
        </w:rPr>
        <w:t>ی</w:t>
      </w:r>
      <w:r w:rsidRPr="005316C4">
        <w:rPr>
          <w:rFonts w:hint="cs"/>
          <w:rtl/>
        </w:rPr>
        <w:t>ن الس</w:t>
      </w:r>
      <w:r w:rsidR="00F602ED">
        <w:rPr>
          <w:rFonts w:hint="cs"/>
          <w:rtl/>
        </w:rPr>
        <w:t>ی</w:t>
      </w:r>
      <w:r w:rsidRPr="005316C4">
        <w:rPr>
          <w:rFonts w:hint="cs"/>
          <w:rtl/>
        </w:rPr>
        <w:t>وط</w:t>
      </w:r>
      <w:r w:rsidR="00F602ED">
        <w:rPr>
          <w:rFonts w:hint="cs"/>
          <w:rtl/>
        </w:rPr>
        <w:t>ی</w:t>
      </w:r>
      <w:r w:rsidR="00AE7368">
        <w:rPr>
          <w:rFonts w:hint="cs"/>
          <w:rtl/>
        </w:rPr>
        <w:t>،</w:t>
      </w:r>
      <w:r w:rsidR="009B7EEA">
        <w:rPr>
          <w:rFonts w:hint="cs"/>
          <w:rtl/>
        </w:rPr>
        <w:t xml:space="preserve"> </w:t>
      </w:r>
      <w:r w:rsidRPr="005316C4">
        <w:rPr>
          <w:rFonts w:hint="cs"/>
          <w:rtl/>
        </w:rPr>
        <w:t>ط : أولى 1401 هـ</w:t>
      </w:r>
      <w:r w:rsidR="00AE7368">
        <w:rPr>
          <w:rFonts w:hint="cs"/>
          <w:rtl/>
        </w:rPr>
        <w:t>،</w:t>
      </w:r>
      <w:r w:rsidRPr="005316C4">
        <w:rPr>
          <w:rFonts w:hint="cs"/>
          <w:rtl/>
        </w:rPr>
        <w:t xml:space="preserve"> دار الف</w:t>
      </w:r>
      <w:r w:rsidR="00F602ED">
        <w:rPr>
          <w:rFonts w:hint="cs"/>
          <w:rtl/>
        </w:rPr>
        <w:t>ک</w:t>
      </w:r>
      <w:r w:rsidRPr="005316C4">
        <w:rPr>
          <w:rFonts w:hint="cs"/>
          <w:rtl/>
        </w:rPr>
        <w:t>ر</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الجماعات‌الإسلام</w:t>
      </w:r>
      <w:r w:rsidR="00F602ED">
        <w:rPr>
          <w:rFonts w:hint="cs"/>
          <w:rtl/>
        </w:rPr>
        <w:t>ی</w:t>
      </w:r>
      <w:r w:rsidRPr="005316C4">
        <w:rPr>
          <w:rFonts w:hint="cs"/>
          <w:rtl/>
        </w:rPr>
        <w:t>ة ف</w:t>
      </w:r>
      <w:r w:rsidR="00F602ED">
        <w:rPr>
          <w:rFonts w:hint="cs"/>
          <w:rtl/>
        </w:rPr>
        <w:t>ی</w:t>
      </w:r>
      <w:r w:rsidRPr="005316C4">
        <w:rPr>
          <w:rFonts w:hint="cs"/>
          <w:rtl/>
        </w:rPr>
        <w:t xml:space="preserve"> ضوء ال</w:t>
      </w:r>
      <w:r w:rsidR="00F602ED">
        <w:rPr>
          <w:rFonts w:hint="cs"/>
          <w:rtl/>
        </w:rPr>
        <w:t>ک</w:t>
      </w:r>
      <w:r w:rsidRPr="005316C4">
        <w:rPr>
          <w:rFonts w:hint="cs"/>
          <w:rtl/>
        </w:rPr>
        <w:t>تاب والسنة، سل</w:t>
      </w:r>
      <w:r w:rsidR="00F602ED">
        <w:rPr>
          <w:rFonts w:hint="cs"/>
          <w:rtl/>
        </w:rPr>
        <w:t>ی</w:t>
      </w:r>
      <w:r w:rsidRPr="005316C4">
        <w:rPr>
          <w:rFonts w:hint="cs"/>
          <w:rtl/>
        </w:rPr>
        <w:t>م الهلال</w:t>
      </w:r>
      <w:r w:rsidR="00F602ED">
        <w:rPr>
          <w:rFonts w:hint="cs"/>
          <w:rtl/>
        </w:rPr>
        <w:t>ی</w:t>
      </w:r>
      <w:r w:rsidRPr="005316C4">
        <w:rPr>
          <w:rFonts w:hint="cs"/>
          <w:rtl/>
        </w:rPr>
        <w:t xml:space="preserve"> وز</w:t>
      </w:r>
      <w:r w:rsidR="00F602ED">
        <w:rPr>
          <w:rFonts w:hint="cs"/>
          <w:rtl/>
        </w:rPr>
        <w:t>ی</w:t>
      </w:r>
      <w:r w:rsidRPr="005316C4">
        <w:rPr>
          <w:rFonts w:hint="cs"/>
          <w:rtl/>
        </w:rPr>
        <w:t>اد الدب</w:t>
      </w:r>
      <w:r w:rsidR="00F602ED">
        <w:rPr>
          <w:rFonts w:hint="cs"/>
          <w:rtl/>
        </w:rPr>
        <w:t>ی</w:t>
      </w:r>
      <w:r w:rsidRPr="005316C4">
        <w:rPr>
          <w:rFonts w:hint="cs"/>
          <w:rtl/>
        </w:rPr>
        <w:t>ج،ط:ثان</w:t>
      </w:r>
      <w:r w:rsidR="00F602ED">
        <w:rPr>
          <w:rFonts w:hint="cs"/>
          <w:rtl/>
        </w:rPr>
        <w:t>ی</w:t>
      </w:r>
      <w:r w:rsidRPr="005316C4">
        <w:rPr>
          <w:rFonts w:hint="cs"/>
          <w:rtl/>
        </w:rPr>
        <w:t>ة1401هـ</w:t>
      </w:r>
      <w:r w:rsidR="00AE7368">
        <w:rPr>
          <w:rFonts w:hint="cs"/>
          <w:rtl/>
        </w:rPr>
        <w:t>.</w:t>
      </w:r>
    </w:p>
    <w:p w:rsidR="00925B11" w:rsidRPr="00964845" w:rsidRDefault="00925B11" w:rsidP="009B7EEA">
      <w:pPr>
        <w:pStyle w:val="1-"/>
        <w:ind w:left="568" w:hanging="284"/>
        <w:rPr>
          <w:rtl/>
        </w:rPr>
      </w:pPr>
      <w:r w:rsidRPr="00964845">
        <w:rPr>
          <w:rFonts w:hint="cs"/>
          <w:rtl/>
        </w:rPr>
        <w:t>( ح )</w:t>
      </w:r>
    </w:p>
    <w:p w:rsidR="00925B11" w:rsidRPr="005316C4" w:rsidRDefault="00925B11" w:rsidP="009B7EEA">
      <w:pPr>
        <w:pStyle w:val="1-"/>
        <w:numPr>
          <w:ilvl w:val="0"/>
          <w:numId w:val="33"/>
        </w:numPr>
        <w:ind w:left="568" w:hanging="284"/>
        <w:rPr>
          <w:rtl/>
        </w:rPr>
      </w:pPr>
      <w:r w:rsidRPr="005316C4">
        <w:rPr>
          <w:rFonts w:hint="cs"/>
          <w:rtl/>
        </w:rPr>
        <w:t xml:space="preserve"> الح</w:t>
      </w:r>
      <w:r w:rsidR="00F602ED">
        <w:rPr>
          <w:rFonts w:hint="cs"/>
          <w:rtl/>
        </w:rPr>
        <w:t>ی</w:t>
      </w:r>
      <w:r w:rsidRPr="005316C4">
        <w:rPr>
          <w:rFonts w:hint="cs"/>
          <w:rtl/>
        </w:rPr>
        <w:t>دة</w:t>
      </w:r>
      <w:r w:rsidR="00AE7368">
        <w:rPr>
          <w:rFonts w:hint="cs"/>
          <w:rtl/>
        </w:rPr>
        <w:t>،</w:t>
      </w:r>
      <w:r w:rsidRPr="005316C4">
        <w:rPr>
          <w:rFonts w:hint="cs"/>
          <w:rtl/>
        </w:rPr>
        <w:t xml:space="preserve"> الإمام عبدالعز</w:t>
      </w:r>
      <w:r w:rsidR="00F602ED">
        <w:rPr>
          <w:rFonts w:hint="cs"/>
          <w:rtl/>
        </w:rPr>
        <w:t>ی</w:t>
      </w:r>
      <w:r w:rsidRPr="005316C4">
        <w:rPr>
          <w:rFonts w:hint="cs"/>
          <w:rtl/>
        </w:rPr>
        <w:t>ز ال</w:t>
      </w:r>
      <w:r w:rsidR="00F602ED">
        <w:rPr>
          <w:rFonts w:hint="cs"/>
          <w:rtl/>
        </w:rPr>
        <w:t>ک</w:t>
      </w:r>
      <w:r w:rsidRPr="005316C4">
        <w:rPr>
          <w:rFonts w:hint="cs"/>
          <w:rtl/>
        </w:rPr>
        <w:t>نان</w:t>
      </w:r>
      <w:r w:rsidR="00F602ED">
        <w:rPr>
          <w:rFonts w:hint="cs"/>
          <w:rtl/>
        </w:rPr>
        <w:t>ی</w:t>
      </w:r>
      <w:r w:rsidR="00AE7368">
        <w:rPr>
          <w:rFonts w:hint="cs"/>
          <w:rtl/>
        </w:rPr>
        <w:t>،</w:t>
      </w:r>
      <w:r w:rsidRPr="005316C4">
        <w:rPr>
          <w:rFonts w:hint="cs"/>
          <w:rtl/>
        </w:rPr>
        <w:t xml:space="preserve"> المتوفى سنة 240 هـ</w:t>
      </w:r>
      <w:r w:rsidR="00AE7368">
        <w:rPr>
          <w:rFonts w:hint="cs"/>
          <w:rtl/>
        </w:rPr>
        <w:t>،</w:t>
      </w:r>
      <w:r w:rsidRPr="005316C4">
        <w:rPr>
          <w:rFonts w:hint="cs"/>
          <w:rtl/>
        </w:rPr>
        <w:t xml:space="preserve"> ط : الجامعة الإسلام</w:t>
      </w:r>
      <w:r w:rsidR="00F602ED">
        <w:rPr>
          <w:rFonts w:hint="cs"/>
          <w:rtl/>
        </w:rPr>
        <w:t>ی</w:t>
      </w:r>
      <w:r w:rsidRPr="005316C4">
        <w:rPr>
          <w:rFonts w:hint="cs"/>
          <w:rtl/>
        </w:rPr>
        <w:t>ة بالمد</w:t>
      </w:r>
      <w:r w:rsidR="00F602ED">
        <w:rPr>
          <w:rFonts w:hint="cs"/>
          <w:rtl/>
        </w:rPr>
        <w:t>ی</w:t>
      </w:r>
      <w:r w:rsidRPr="005316C4">
        <w:rPr>
          <w:rFonts w:hint="cs"/>
          <w:rtl/>
        </w:rPr>
        <w:t>نة المنورة عام 1405 هـ</w:t>
      </w:r>
      <w:r w:rsidR="00AE7368">
        <w:rPr>
          <w:rFonts w:hint="cs"/>
          <w:rtl/>
        </w:rPr>
        <w:t>،</w:t>
      </w:r>
      <w:r w:rsidRPr="005316C4">
        <w:rPr>
          <w:rFonts w:hint="cs"/>
          <w:rtl/>
        </w:rPr>
        <w:t xml:space="preserve"> ط : ثان</w:t>
      </w:r>
      <w:r w:rsidR="00F602ED">
        <w:rPr>
          <w:rFonts w:hint="cs"/>
          <w:rtl/>
        </w:rPr>
        <w:t>ی</w:t>
      </w:r>
      <w:r w:rsidRPr="005316C4">
        <w:rPr>
          <w:rFonts w:hint="cs"/>
          <w:rtl/>
        </w:rPr>
        <w:t>ة</w:t>
      </w:r>
      <w:r w:rsidR="00AE7368">
        <w:rPr>
          <w:rFonts w:hint="cs"/>
          <w:rtl/>
        </w:rPr>
        <w:t>.</w:t>
      </w:r>
    </w:p>
    <w:p w:rsidR="00925B11" w:rsidRPr="00964845" w:rsidRDefault="00925B11" w:rsidP="009B7EEA">
      <w:pPr>
        <w:pStyle w:val="1-"/>
        <w:ind w:left="568" w:hanging="284"/>
        <w:rPr>
          <w:rtl/>
        </w:rPr>
      </w:pPr>
      <w:r w:rsidRPr="00964845">
        <w:rPr>
          <w:rFonts w:hint="cs"/>
          <w:rtl/>
        </w:rPr>
        <w:t>( خ )</w:t>
      </w:r>
    </w:p>
    <w:p w:rsidR="00925B11" w:rsidRPr="005316C4" w:rsidRDefault="00925B11" w:rsidP="009B7EEA">
      <w:pPr>
        <w:pStyle w:val="1-"/>
        <w:numPr>
          <w:ilvl w:val="0"/>
          <w:numId w:val="33"/>
        </w:numPr>
        <w:ind w:left="568" w:hanging="284"/>
        <w:rPr>
          <w:rtl/>
        </w:rPr>
      </w:pPr>
      <w:r w:rsidRPr="005316C4">
        <w:rPr>
          <w:rFonts w:hint="cs"/>
          <w:rtl/>
        </w:rPr>
        <w:t xml:space="preserve"> خطبة الحاجة</w:t>
      </w:r>
      <w:r w:rsidR="00AE7368">
        <w:rPr>
          <w:rFonts w:hint="cs"/>
          <w:rtl/>
        </w:rPr>
        <w:t>،</w:t>
      </w:r>
      <w:r w:rsidRPr="005316C4">
        <w:rPr>
          <w:rFonts w:hint="cs"/>
          <w:rtl/>
        </w:rPr>
        <w:t xml:space="preserve"> محمد ناصر الد</w:t>
      </w:r>
      <w:r w:rsidR="00F602ED">
        <w:rPr>
          <w:rFonts w:hint="cs"/>
          <w:rtl/>
        </w:rPr>
        <w:t>ی</w:t>
      </w:r>
      <w:r w:rsidRPr="005316C4">
        <w:rPr>
          <w:rFonts w:hint="cs"/>
          <w:rtl/>
        </w:rPr>
        <w:t>ن الألبان</w:t>
      </w:r>
      <w:r w:rsidR="00F602ED">
        <w:rPr>
          <w:rFonts w:hint="cs"/>
          <w:rtl/>
        </w:rPr>
        <w:t>ی</w:t>
      </w:r>
      <w:r w:rsidR="00AE7368">
        <w:rPr>
          <w:rFonts w:hint="cs"/>
          <w:rtl/>
        </w:rPr>
        <w:t>،</w:t>
      </w:r>
      <w:r w:rsidRPr="005316C4">
        <w:rPr>
          <w:rFonts w:hint="cs"/>
          <w:rtl/>
        </w:rPr>
        <w:t xml:space="preserve"> ط : ثالثة 1397 هـ</w:t>
      </w:r>
      <w:r w:rsidR="00AE7368">
        <w:rPr>
          <w:rFonts w:hint="cs"/>
          <w:rtl/>
        </w:rPr>
        <w:t>،</w:t>
      </w:r>
      <w:r w:rsidRPr="005316C4">
        <w:rPr>
          <w:rFonts w:hint="cs"/>
          <w:rtl/>
        </w:rPr>
        <w:t xml:space="preserve"> الم</w:t>
      </w:r>
      <w:r w:rsidR="00F602ED">
        <w:rPr>
          <w:rFonts w:hint="cs"/>
          <w:rtl/>
        </w:rPr>
        <w:t>ک</w:t>
      </w:r>
      <w:r w:rsidRPr="005316C4">
        <w:rPr>
          <w:rFonts w:hint="cs"/>
          <w:rtl/>
        </w:rPr>
        <w:t>تب الإسلام</w:t>
      </w:r>
      <w:r w:rsidR="00F602ED">
        <w:rPr>
          <w:rFonts w:hint="cs"/>
          <w:rtl/>
        </w:rPr>
        <w:t>ی</w:t>
      </w:r>
      <w:r w:rsidR="00AE7368">
        <w:rPr>
          <w:rFonts w:hint="cs"/>
          <w:rtl/>
        </w:rPr>
        <w:t>.</w:t>
      </w:r>
    </w:p>
    <w:p w:rsidR="00925B11" w:rsidRPr="00964845" w:rsidRDefault="00925B11" w:rsidP="009B7EEA">
      <w:pPr>
        <w:pStyle w:val="1-"/>
        <w:ind w:left="568" w:hanging="284"/>
        <w:rPr>
          <w:rtl/>
        </w:rPr>
      </w:pPr>
      <w:r w:rsidRPr="00964845">
        <w:rPr>
          <w:rFonts w:hint="cs"/>
          <w:rtl/>
        </w:rPr>
        <w:t>( د )</w:t>
      </w:r>
    </w:p>
    <w:p w:rsidR="00925B11" w:rsidRPr="005316C4" w:rsidRDefault="00925B11" w:rsidP="009B7EEA">
      <w:pPr>
        <w:pStyle w:val="1-"/>
        <w:numPr>
          <w:ilvl w:val="0"/>
          <w:numId w:val="33"/>
        </w:numPr>
        <w:ind w:left="568" w:hanging="284"/>
        <w:rPr>
          <w:rtl/>
        </w:rPr>
      </w:pPr>
      <w:r w:rsidRPr="005316C4">
        <w:rPr>
          <w:rFonts w:hint="cs"/>
          <w:rtl/>
        </w:rPr>
        <w:t xml:space="preserve"> درءتعارض العقل والنقل، ش</w:t>
      </w:r>
      <w:r w:rsidR="00F602ED">
        <w:rPr>
          <w:rFonts w:hint="cs"/>
          <w:rtl/>
        </w:rPr>
        <w:t>ی</w:t>
      </w:r>
      <w:r w:rsidRPr="005316C4">
        <w:rPr>
          <w:rFonts w:hint="cs"/>
          <w:rtl/>
        </w:rPr>
        <w:t>خ الإسلام ابن ت</w:t>
      </w:r>
      <w:r w:rsidR="00F602ED">
        <w:rPr>
          <w:rFonts w:hint="cs"/>
          <w:rtl/>
        </w:rPr>
        <w:t>ی</w:t>
      </w:r>
      <w:r w:rsidRPr="005316C4">
        <w:rPr>
          <w:rFonts w:hint="cs"/>
          <w:rtl/>
        </w:rPr>
        <w:t>م</w:t>
      </w:r>
      <w:r w:rsidR="00F602ED">
        <w:rPr>
          <w:rFonts w:hint="cs"/>
          <w:rtl/>
        </w:rPr>
        <w:t>ی</w:t>
      </w:r>
      <w:r w:rsidRPr="005316C4">
        <w:rPr>
          <w:rFonts w:hint="cs"/>
          <w:rtl/>
        </w:rPr>
        <w:t>ة، تحق</w:t>
      </w:r>
      <w:r w:rsidR="00F602ED">
        <w:rPr>
          <w:rFonts w:hint="cs"/>
          <w:rtl/>
        </w:rPr>
        <w:t>ی</w:t>
      </w:r>
      <w:r w:rsidRPr="005316C4">
        <w:rPr>
          <w:rFonts w:hint="cs"/>
          <w:rtl/>
        </w:rPr>
        <w:t>ق</w:t>
      </w:r>
      <w:r w:rsidR="009B7EEA">
        <w:rPr>
          <w:rFonts w:hint="cs"/>
          <w:rtl/>
        </w:rPr>
        <w:t xml:space="preserve"> </w:t>
      </w:r>
      <w:r w:rsidRPr="005316C4">
        <w:rPr>
          <w:rFonts w:hint="cs"/>
          <w:rtl/>
        </w:rPr>
        <w:t>د</w:t>
      </w:r>
      <w:r w:rsidR="00AE7368">
        <w:rPr>
          <w:rFonts w:hint="cs"/>
          <w:rtl/>
        </w:rPr>
        <w:t>.</w:t>
      </w:r>
      <w:r w:rsidRPr="005316C4">
        <w:rPr>
          <w:rFonts w:hint="cs"/>
          <w:rtl/>
        </w:rPr>
        <w:t xml:space="preserve"> محمد رشاد سالم</w:t>
      </w:r>
      <w:r w:rsidR="00AE7368">
        <w:rPr>
          <w:rFonts w:hint="cs"/>
          <w:rtl/>
        </w:rPr>
        <w:t>،</w:t>
      </w:r>
      <w:r w:rsidRPr="005316C4">
        <w:rPr>
          <w:rFonts w:hint="cs"/>
          <w:rtl/>
        </w:rPr>
        <w:t xml:space="preserve"> ط : أولى 1401 هـ</w:t>
      </w:r>
      <w:r w:rsidR="00AE7368">
        <w:rPr>
          <w:rFonts w:hint="cs"/>
          <w:rtl/>
        </w:rPr>
        <w:t>،</w:t>
      </w:r>
      <w:r w:rsidRPr="005316C4">
        <w:rPr>
          <w:rFonts w:hint="cs"/>
          <w:rtl/>
        </w:rPr>
        <w:t xml:space="preserve"> جامعة الإمام محمد بن سعود الإسلام</w:t>
      </w:r>
      <w:r w:rsidR="00F602ED">
        <w:rPr>
          <w:rFonts w:hint="cs"/>
          <w:rtl/>
        </w:rPr>
        <w:t>ی</w:t>
      </w:r>
      <w:r w:rsidRPr="005316C4">
        <w:rPr>
          <w:rFonts w:hint="cs"/>
          <w:rtl/>
        </w:rPr>
        <w:t>ة</w:t>
      </w:r>
      <w:r w:rsidR="00AE7368">
        <w:rPr>
          <w:rFonts w:hint="cs"/>
          <w:rtl/>
        </w:rPr>
        <w:t>،</w:t>
      </w:r>
      <w:r w:rsidRPr="005316C4">
        <w:rPr>
          <w:rFonts w:hint="cs"/>
          <w:rtl/>
        </w:rPr>
        <w:t xml:space="preserve"> الر</w:t>
      </w:r>
      <w:r w:rsidR="00F602ED">
        <w:rPr>
          <w:rFonts w:hint="cs"/>
          <w:rtl/>
        </w:rPr>
        <w:t>ی</w:t>
      </w:r>
      <w:r w:rsidRPr="005316C4">
        <w:rPr>
          <w:rFonts w:hint="cs"/>
          <w:rtl/>
        </w:rPr>
        <w:t>اض - الممل</w:t>
      </w:r>
      <w:r w:rsidR="00F602ED">
        <w:rPr>
          <w:rFonts w:hint="cs"/>
          <w:rtl/>
        </w:rPr>
        <w:t>ک</w:t>
      </w:r>
      <w:r w:rsidRPr="005316C4">
        <w:rPr>
          <w:rFonts w:hint="cs"/>
          <w:rtl/>
        </w:rPr>
        <w:t>ة العرب</w:t>
      </w:r>
      <w:r w:rsidR="00F602ED">
        <w:rPr>
          <w:rFonts w:hint="cs"/>
          <w:rtl/>
        </w:rPr>
        <w:t>ی</w:t>
      </w:r>
      <w:r w:rsidRPr="005316C4">
        <w:rPr>
          <w:rFonts w:hint="cs"/>
          <w:rtl/>
        </w:rPr>
        <w:t>ة السعود</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دعاة لا قضاة</w:t>
      </w:r>
      <w:r w:rsidR="00AE7368">
        <w:rPr>
          <w:rFonts w:hint="cs"/>
          <w:rtl/>
        </w:rPr>
        <w:t>،</w:t>
      </w:r>
      <w:r w:rsidRPr="005316C4">
        <w:rPr>
          <w:rFonts w:hint="cs"/>
          <w:rtl/>
        </w:rPr>
        <w:t xml:space="preserve"> حسن الهض</w:t>
      </w:r>
      <w:r w:rsidR="00F602ED">
        <w:rPr>
          <w:rFonts w:hint="cs"/>
          <w:rtl/>
        </w:rPr>
        <w:t>ی</w:t>
      </w:r>
      <w:r w:rsidRPr="005316C4">
        <w:rPr>
          <w:rFonts w:hint="cs"/>
          <w:rtl/>
        </w:rPr>
        <w:t>ب</w:t>
      </w:r>
      <w:r w:rsidR="00F602ED">
        <w:rPr>
          <w:rFonts w:hint="cs"/>
          <w:rtl/>
        </w:rPr>
        <w:t>ی</w:t>
      </w:r>
      <w:r w:rsidR="00AE7368">
        <w:rPr>
          <w:rFonts w:hint="cs"/>
          <w:rtl/>
        </w:rPr>
        <w:t>،</w:t>
      </w:r>
      <w:r w:rsidRPr="005316C4">
        <w:rPr>
          <w:rFonts w:hint="cs"/>
          <w:rtl/>
        </w:rPr>
        <w:t xml:space="preserve"> ط : دار الطباعة والنشر الإسلام</w:t>
      </w:r>
      <w:r w:rsidR="00F602ED">
        <w:rPr>
          <w:rFonts w:hint="cs"/>
          <w:rtl/>
        </w:rPr>
        <w:t>ی</w:t>
      </w:r>
      <w:r w:rsidRPr="005316C4">
        <w:rPr>
          <w:rFonts w:hint="cs"/>
          <w:rtl/>
        </w:rPr>
        <w:t>ة 1397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دعوة التوح</w:t>
      </w:r>
      <w:r w:rsidR="00F602ED">
        <w:rPr>
          <w:rFonts w:hint="cs"/>
          <w:rtl/>
        </w:rPr>
        <w:t>ی</w:t>
      </w:r>
      <w:r w:rsidRPr="005316C4">
        <w:rPr>
          <w:rFonts w:hint="cs"/>
          <w:rtl/>
        </w:rPr>
        <w:t>د</w:t>
      </w:r>
      <w:r w:rsidR="00AE7368">
        <w:rPr>
          <w:rFonts w:hint="cs"/>
          <w:rtl/>
        </w:rPr>
        <w:t>،</w:t>
      </w:r>
      <w:r w:rsidRPr="005316C4">
        <w:rPr>
          <w:rFonts w:hint="cs"/>
          <w:rtl/>
        </w:rPr>
        <w:t xml:space="preserve"> أصولها والأدوار الت</w:t>
      </w:r>
      <w:r w:rsidR="00F602ED">
        <w:rPr>
          <w:rFonts w:hint="cs"/>
          <w:rtl/>
        </w:rPr>
        <w:t>ی</w:t>
      </w:r>
      <w:r w:rsidRPr="005316C4">
        <w:rPr>
          <w:rFonts w:hint="cs"/>
          <w:rtl/>
        </w:rPr>
        <w:t xml:space="preserve"> مرت بها ومشاه</w:t>
      </w:r>
      <w:r w:rsidR="00F602ED">
        <w:rPr>
          <w:rFonts w:hint="cs"/>
          <w:rtl/>
        </w:rPr>
        <w:t>ی</w:t>
      </w:r>
      <w:r w:rsidRPr="005316C4">
        <w:rPr>
          <w:rFonts w:hint="cs"/>
          <w:rtl/>
        </w:rPr>
        <w:t>ر دعاتها</w:t>
      </w:r>
      <w:r w:rsidR="00AE7368">
        <w:rPr>
          <w:rFonts w:hint="cs"/>
          <w:rtl/>
        </w:rPr>
        <w:t>،</w:t>
      </w:r>
      <w:r w:rsidRPr="005316C4">
        <w:rPr>
          <w:rFonts w:hint="cs"/>
          <w:rtl/>
        </w:rPr>
        <w:t xml:space="preserve"> د. محمد خل</w:t>
      </w:r>
      <w:r w:rsidR="00F602ED">
        <w:rPr>
          <w:rFonts w:hint="cs"/>
          <w:rtl/>
        </w:rPr>
        <w:t>ی</w:t>
      </w:r>
      <w:r w:rsidRPr="005316C4">
        <w:rPr>
          <w:rFonts w:hint="cs"/>
          <w:rtl/>
        </w:rPr>
        <w:t>ل هراس</w:t>
      </w:r>
      <w:r w:rsidR="00AE7368">
        <w:rPr>
          <w:rFonts w:hint="cs"/>
          <w:rtl/>
        </w:rPr>
        <w:t>،</w:t>
      </w:r>
      <w:r w:rsidRPr="005316C4">
        <w:rPr>
          <w:rFonts w:hint="cs"/>
          <w:rtl/>
        </w:rPr>
        <w:t xml:space="preserve"> ط : م</w:t>
      </w:r>
      <w:r w:rsidR="00F602ED">
        <w:rPr>
          <w:rFonts w:hint="cs"/>
          <w:rtl/>
        </w:rPr>
        <w:t>ک</w:t>
      </w:r>
      <w:r w:rsidRPr="005316C4">
        <w:rPr>
          <w:rFonts w:hint="cs"/>
          <w:rtl/>
        </w:rPr>
        <w:t>تبة الصحابة</w:t>
      </w:r>
      <w:r w:rsidR="00AE7368">
        <w:rPr>
          <w:rFonts w:hint="cs"/>
          <w:rtl/>
        </w:rPr>
        <w:t>،</w:t>
      </w:r>
      <w:r w:rsidRPr="005316C4">
        <w:rPr>
          <w:rFonts w:hint="cs"/>
          <w:rtl/>
        </w:rPr>
        <w:t xml:space="preserve"> طنطا - مصر</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دل</w:t>
      </w:r>
      <w:r w:rsidR="00F602ED">
        <w:rPr>
          <w:rFonts w:hint="cs"/>
          <w:rtl/>
        </w:rPr>
        <w:t>ی</w:t>
      </w:r>
      <w:r w:rsidRPr="005316C4">
        <w:rPr>
          <w:rFonts w:hint="cs"/>
          <w:rtl/>
        </w:rPr>
        <w:t>ل القارئ إلى مواضع الحد</w:t>
      </w:r>
      <w:r w:rsidR="00F602ED">
        <w:rPr>
          <w:rFonts w:hint="cs"/>
          <w:rtl/>
        </w:rPr>
        <w:t>ی</w:t>
      </w:r>
      <w:r w:rsidRPr="005316C4">
        <w:rPr>
          <w:rFonts w:hint="cs"/>
          <w:rtl/>
        </w:rPr>
        <w:t>ث ف</w:t>
      </w:r>
      <w:r w:rsidR="00F602ED">
        <w:rPr>
          <w:rFonts w:hint="cs"/>
          <w:rtl/>
        </w:rPr>
        <w:t>ی</w:t>
      </w:r>
      <w:r w:rsidRPr="005316C4">
        <w:rPr>
          <w:rFonts w:hint="cs"/>
          <w:rtl/>
        </w:rPr>
        <w:t xml:space="preserve"> صح</w:t>
      </w:r>
      <w:r w:rsidR="00F602ED">
        <w:rPr>
          <w:rFonts w:hint="cs"/>
          <w:rtl/>
        </w:rPr>
        <w:t>ی</w:t>
      </w:r>
      <w:r w:rsidRPr="005316C4">
        <w:rPr>
          <w:rFonts w:hint="cs"/>
          <w:rtl/>
        </w:rPr>
        <w:t>ح البخار</w:t>
      </w:r>
      <w:r w:rsidR="00F602ED">
        <w:rPr>
          <w:rFonts w:hint="cs"/>
          <w:rtl/>
        </w:rPr>
        <w:t>ی</w:t>
      </w:r>
      <w:r w:rsidR="00AE7368">
        <w:rPr>
          <w:rFonts w:hint="cs"/>
          <w:rtl/>
        </w:rPr>
        <w:t>،</w:t>
      </w:r>
      <w:r w:rsidRPr="005316C4">
        <w:rPr>
          <w:rFonts w:hint="cs"/>
          <w:rtl/>
        </w:rPr>
        <w:t xml:space="preserve"> عبدالله بن محمد الغن</w:t>
      </w:r>
      <w:r w:rsidR="00F602ED">
        <w:rPr>
          <w:rFonts w:hint="cs"/>
          <w:rtl/>
        </w:rPr>
        <w:t>ی</w:t>
      </w:r>
      <w:r w:rsidRPr="005316C4">
        <w:rPr>
          <w:rFonts w:hint="cs"/>
          <w:rtl/>
        </w:rPr>
        <w:t>مان</w:t>
      </w:r>
      <w:r w:rsidR="00AE7368">
        <w:rPr>
          <w:rFonts w:hint="cs"/>
          <w:rtl/>
        </w:rPr>
        <w:t>،</w:t>
      </w:r>
      <w:r w:rsidRPr="005316C4">
        <w:rPr>
          <w:rFonts w:hint="cs"/>
          <w:rtl/>
        </w:rPr>
        <w:t xml:space="preserve"> ط : ثان</w:t>
      </w:r>
      <w:r w:rsidR="00F602ED">
        <w:rPr>
          <w:rFonts w:hint="cs"/>
          <w:rtl/>
        </w:rPr>
        <w:t>ی</w:t>
      </w:r>
      <w:r w:rsidRPr="005316C4">
        <w:rPr>
          <w:rFonts w:hint="cs"/>
          <w:rtl/>
        </w:rPr>
        <w:t>ة</w:t>
      </w:r>
      <w:r w:rsidR="00AE7368">
        <w:rPr>
          <w:rFonts w:hint="cs"/>
          <w:rtl/>
        </w:rPr>
        <w:t>،</w:t>
      </w:r>
      <w:r w:rsidRPr="005316C4">
        <w:rPr>
          <w:rFonts w:hint="cs"/>
          <w:rtl/>
        </w:rPr>
        <w:t xml:space="preserve"> مؤسسة الرسالة</w:t>
      </w:r>
      <w:r w:rsidR="00AE7368">
        <w:rPr>
          <w:rFonts w:hint="cs"/>
          <w:rtl/>
        </w:rPr>
        <w:t>،</w:t>
      </w:r>
      <w:r w:rsidRPr="005316C4">
        <w:rPr>
          <w:rFonts w:hint="cs"/>
          <w:rtl/>
        </w:rPr>
        <w:t xml:space="preserve"> 1404 هـ</w:t>
      </w:r>
      <w:r w:rsidR="00AE7368">
        <w:rPr>
          <w:rFonts w:hint="cs"/>
          <w:rtl/>
        </w:rPr>
        <w:t>.</w:t>
      </w:r>
    </w:p>
    <w:p w:rsidR="00925B11" w:rsidRPr="00964845" w:rsidRDefault="00925B11" w:rsidP="009B7EEA">
      <w:pPr>
        <w:pStyle w:val="1-"/>
        <w:ind w:left="568" w:hanging="284"/>
        <w:rPr>
          <w:rtl/>
        </w:rPr>
      </w:pPr>
      <w:r w:rsidRPr="00964845">
        <w:rPr>
          <w:rFonts w:hint="cs"/>
          <w:rtl/>
        </w:rPr>
        <w:t>( ذ )</w:t>
      </w:r>
    </w:p>
    <w:p w:rsidR="00925B11" w:rsidRPr="005316C4" w:rsidRDefault="00925B11" w:rsidP="009B7EEA">
      <w:pPr>
        <w:pStyle w:val="1-"/>
        <w:numPr>
          <w:ilvl w:val="0"/>
          <w:numId w:val="33"/>
        </w:numPr>
        <w:ind w:left="568" w:hanging="284"/>
        <w:rPr>
          <w:rtl/>
        </w:rPr>
      </w:pPr>
      <w:r w:rsidRPr="005316C4">
        <w:rPr>
          <w:rFonts w:hint="cs"/>
          <w:rtl/>
        </w:rPr>
        <w:t xml:space="preserve"> ذم التأو</w:t>
      </w:r>
      <w:r w:rsidR="00F602ED">
        <w:rPr>
          <w:rFonts w:hint="cs"/>
          <w:rtl/>
        </w:rPr>
        <w:t>ی</w:t>
      </w:r>
      <w:r w:rsidRPr="005316C4">
        <w:rPr>
          <w:rFonts w:hint="cs"/>
          <w:rtl/>
        </w:rPr>
        <w:t>ل</w:t>
      </w:r>
      <w:r w:rsidR="00AE7368">
        <w:rPr>
          <w:rFonts w:hint="cs"/>
          <w:rtl/>
        </w:rPr>
        <w:t>،</w:t>
      </w:r>
      <w:r w:rsidRPr="005316C4">
        <w:rPr>
          <w:rFonts w:hint="cs"/>
          <w:rtl/>
        </w:rPr>
        <w:t xml:space="preserve"> الموفق بن قدامة المقدس</w:t>
      </w:r>
      <w:r w:rsidR="00F602ED">
        <w:rPr>
          <w:rFonts w:hint="cs"/>
          <w:rtl/>
        </w:rPr>
        <w:t>ی</w:t>
      </w:r>
      <w:r w:rsidR="00AE7368">
        <w:rPr>
          <w:rFonts w:hint="cs"/>
          <w:rtl/>
        </w:rPr>
        <w:t>،</w:t>
      </w:r>
      <w:r w:rsidRPr="005316C4">
        <w:rPr>
          <w:rFonts w:hint="cs"/>
          <w:rtl/>
        </w:rPr>
        <w:t xml:space="preserve"> المتوفى سنة 620 هـ</w:t>
      </w:r>
      <w:r w:rsidR="00AE7368">
        <w:rPr>
          <w:rFonts w:hint="cs"/>
          <w:rtl/>
        </w:rPr>
        <w:t>،</w:t>
      </w:r>
      <w:r w:rsidRPr="005316C4">
        <w:rPr>
          <w:rFonts w:hint="cs"/>
          <w:rtl/>
        </w:rPr>
        <w:t xml:space="preserve"> تحق</w:t>
      </w:r>
      <w:r w:rsidR="00F602ED">
        <w:rPr>
          <w:rFonts w:hint="cs"/>
          <w:rtl/>
        </w:rPr>
        <w:t>ی</w:t>
      </w:r>
      <w:r w:rsidRPr="005316C4">
        <w:rPr>
          <w:rFonts w:hint="cs"/>
          <w:rtl/>
        </w:rPr>
        <w:t>ق : بدر بن عبدالله البدر</w:t>
      </w:r>
      <w:r w:rsidR="00AE7368">
        <w:rPr>
          <w:rFonts w:hint="cs"/>
          <w:rtl/>
        </w:rPr>
        <w:t>،</w:t>
      </w:r>
      <w:r w:rsidRPr="005316C4">
        <w:rPr>
          <w:rFonts w:hint="cs"/>
          <w:rtl/>
        </w:rPr>
        <w:t xml:space="preserve"> ط : أولى 1406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رد الإمام الدارم</w:t>
      </w:r>
      <w:r w:rsidR="00F602ED">
        <w:rPr>
          <w:rFonts w:hint="cs"/>
          <w:rtl/>
        </w:rPr>
        <w:t>ی</w:t>
      </w:r>
      <w:r w:rsidRPr="005316C4">
        <w:rPr>
          <w:rFonts w:hint="cs"/>
          <w:rtl/>
        </w:rPr>
        <w:t xml:space="preserve"> على بشر المر</w:t>
      </w:r>
      <w:r w:rsidR="00F602ED">
        <w:rPr>
          <w:rFonts w:hint="cs"/>
          <w:rtl/>
        </w:rPr>
        <w:t>ی</w:t>
      </w:r>
      <w:r w:rsidRPr="005316C4">
        <w:rPr>
          <w:rFonts w:hint="cs"/>
          <w:rtl/>
        </w:rPr>
        <w:t>س</w:t>
      </w:r>
      <w:r w:rsidR="00F602ED">
        <w:rPr>
          <w:rFonts w:hint="cs"/>
          <w:rtl/>
        </w:rPr>
        <w:t>ی</w:t>
      </w:r>
      <w:r w:rsidR="00AE7368">
        <w:rPr>
          <w:rFonts w:hint="cs"/>
          <w:rtl/>
        </w:rPr>
        <w:t>،</w:t>
      </w:r>
      <w:r w:rsidRPr="005316C4">
        <w:rPr>
          <w:rFonts w:hint="cs"/>
          <w:rtl/>
        </w:rPr>
        <w:t xml:space="preserve"> الحافظ عثمان بن سع</w:t>
      </w:r>
      <w:r w:rsidR="00F602ED">
        <w:rPr>
          <w:rFonts w:hint="cs"/>
          <w:rtl/>
        </w:rPr>
        <w:t>ی</w:t>
      </w:r>
      <w:r w:rsidRPr="005316C4">
        <w:rPr>
          <w:rFonts w:hint="cs"/>
          <w:rtl/>
        </w:rPr>
        <w:t>د الدارم</w:t>
      </w:r>
      <w:r w:rsidR="00F602ED">
        <w:rPr>
          <w:rFonts w:hint="cs"/>
          <w:rtl/>
        </w:rPr>
        <w:t>ی</w:t>
      </w:r>
      <w:r w:rsidR="00AE7368">
        <w:rPr>
          <w:rFonts w:hint="cs"/>
          <w:rtl/>
        </w:rPr>
        <w:t>،</w:t>
      </w:r>
      <w:r w:rsidRPr="005316C4">
        <w:rPr>
          <w:rFonts w:hint="cs"/>
          <w:rtl/>
        </w:rPr>
        <w:t xml:space="preserve"> المتوفى سنة 280 هـ</w:t>
      </w:r>
      <w:r w:rsidR="00AE7368">
        <w:rPr>
          <w:rFonts w:hint="cs"/>
          <w:rtl/>
        </w:rPr>
        <w:t>،</w:t>
      </w:r>
      <w:r w:rsidRPr="005316C4">
        <w:rPr>
          <w:rFonts w:hint="cs"/>
          <w:rtl/>
        </w:rPr>
        <w:t xml:space="preserve"> بتعل</w:t>
      </w:r>
      <w:r w:rsidR="00F602ED">
        <w:rPr>
          <w:rFonts w:hint="cs"/>
          <w:rtl/>
        </w:rPr>
        <w:t>ی</w:t>
      </w:r>
      <w:r w:rsidRPr="005316C4">
        <w:rPr>
          <w:rFonts w:hint="cs"/>
          <w:rtl/>
        </w:rPr>
        <w:t>ق : محمد حامد الفق</w:t>
      </w:r>
      <w:r w:rsidR="00F602ED">
        <w:rPr>
          <w:rFonts w:hint="cs"/>
          <w:rtl/>
        </w:rPr>
        <w:t>ی</w:t>
      </w:r>
      <w:r w:rsidR="00AE7368">
        <w:rPr>
          <w:rFonts w:hint="cs"/>
          <w:rtl/>
        </w:rPr>
        <w:t>،</w:t>
      </w:r>
      <w:r w:rsidRPr="005316C4">
        <w:rPr>
          <w:rFonts w:hint="cs"/>
          <w:rtl/>
        </w:rPr>
        <w:t xml:space="preserve"> ط : أولى 1358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الرد على الجهم</w:t>
      </w:r>
      <w:r w:rsidR="00F602ED">
        <w:rPr>
          <w:rFonts w:hint="cs"/>
          <w:rtl/>
        </w:rPr>
        <w:t>ی</w:t>
      </w:r>
      <w:r w:rsidRPr="005316C4">
        <w:rPr>
          <w:rFonts w:hint="cs"/>
          <w:rtl/>
        </w:rPr>
        <w:t>ة</w:t>
      </w:r>
      <w:r w:rsidR="00AE7368">
        <w:rPr>
          <w:rFonts w:hint="cs"/>
          <w:rtl/>
        </w:rPr>
        <w:t>،</w:t>
      </w:r>
      <w:r w:rsidRPr="005316C4">
        <w:rPr>
          <w:rFonts w:hint="cs"/>
          <w:rtl/>
        </w:rPr>
        <w:t xml:space="preserve"> للدارم</w:t>
      </w:r>
      <w:r w:rsidR="00F602ED">
        <w:rPr>
          <w:rFonts w:hint="cs"/>
          <w:rtl/>
        </w:rPr>
        <w:t>ی</w:t>
      </w:r>
      <w:r w:rsidRPr="005316C4">
        <w:rPr>
          <w:rFonts w:hint="cs"/>
          <w:rtl/>
        </w:rPr>
        <w:t xml:space="preserve"> الحافظ عثمان بن سع</w:t>
      </w:r>
      <w:r w:rsidR="00F602ED">
        <w:rPr>
          <w:rFonts w:hint="cs"/>
          <w:rtl/>
        </w:rPr>
        <w:t>ی</w:t>
      </w:r>
      <w:r w:rsidRPr="005316C4">
        <w:rPr>
          <w:rFonts w:hint="cs"/>
          <w:rtl/>
        </w:rPr>
        <w:t>د</w:t>
      </w:r>
      <w:r w:rsidR="00AE7368">
        <w:rPr>
          <w:rFonts w:hint="cs"/>
          <w:rtl/>
        </w:rPr>
        <w:t>،</w:t>
      </w:r>
      <w:r w:rsidRPr="005316C4">
        <w:rPr>
          <w:rFonts w:hint="cs"/>
          <w:rtl/>
        </w:rPr>
        <w:t xml:space="preserve"> ضمن مجموعة ( عقائد السلف )</w:t>
      </w:r>
      <w:r w:rsidR="00AE7368">
        <w:rPr>
          <w:rFonts w:hint="cs"/>
          <w:rtl/>
        </w:rPr>
        <w:t>،</w:t>
      </w:r>
      <w:r w:rsidRPr="005316C4">
        <w:rPr>
          <w:rFonts w:hint="cs"/>
          <w:rtl/>
        </w:rPr>
        <w:t xml:space="preserve"> طبع بعنا</w:t>
      </w:r>
      <w:r w:rsidR="00F602ED">
        <w:rPr>
          <w:rFonts w:hint="cs"/>
          <w:rtl/>
        </w:rPr>
        <w:t>ی</w:t>
      </w:r>
      <w:r w:rsidRPr="005316C4">
        <w:rPr>
          <w:rFonts w:hint="cs"/>
          <w:rtl/>
        </w:rPr>
        <w:t>ة النشار والطالسب</w:t>
      </w:r>
      <w:r w:rsidR="00F602ED">
        <w:rPr>
          <w:rFonts w:hint="cs"/>
          <w:rtl/>
        </w:rPr>
        <w:t>ی</w:t>
      </w:r>
      <w:r w:rsidRPr="005316C4">
        <w:rPr>
          <w:rFonts w:hint="cs"/>
          <w:rtl/>
        </w:rPr>
        <w:t xml:space="preserve"> سنة 1971 م</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الردعلىالزنادقةوالجهم</w:t>
      </w:r>
      <w:r w:rsidR="00F602ED">
        <w:rPr>
          <w:rFonts w:hint="cs"/>
          <w:rtl/>
        </w:rPr>
        <w:t>ی</w:t>
      </w:r>
      <w:r w:rsidRPr="005316C4">
        <w:rPr>
          <w:rFonts w:hint="cs"/>
          <w:rtl/>
        </w:rPr>
        <w:t>ة،الإمام أحمدبن‌حنبل.ط: المطبعة السلف</w:t>
      </w:r>
      <w:r w:rsidR="00F602ED">
        <w:rPr>
          <w:rFonts w:hint="cs"/>
          <w:rtl/>
        </w:rPr>
        <w:t>ی</w:t>
      </w:r>
      <w:r w:rsidRPr="005316C4">
        <w:rPr>
          <w:rFonts w:hint="cs"/>
          <w:rtl/>
        </w:rPr>
        <w:t>ة وم</w:t>
      </w:r>
      <w:r w:rsidR="00F602ED">
        <w:rPr>
          <w:rFonts w:hint="cs"/>
          <w:rtl/>
        </w:rPr>
        <w:t>ک</w:t>
      </w:r>
      <w:r w:rsidRPr="005316C4">
        <w:rPr>
          <w:rFonts w:hint="cs"/>
          <w:rtl/>
        </w:rPr>
        <w:t>تبتها، القاهرة، 1393هـ.</w:t>
      </w:r>
    </w:p>
    <w:p w:rsidR="00925B11" w:rsidRPr="005316C4" w:rsidRDefault="00925B11" w:rsidP="009B7EEA">
      <w:pPr>
        <w:pStyle w:val="1-"/>
        <w:numPr>
          <w:ilvl w:val="0"/>
          <w:numId w:val="33"/>
        </w:numPr>
        <w:ind w:left="568" w:hanging="284"/>
        <w:rPr>
          <w:rtl/>
        </w:rPr>
      </w:pPr>
      <w:r w:rsidRPr="005316C4">
        <w:rPr>
          <w:rFonts w:hint="cs"/>
          <w:rtl/>
        </w:rPr>
        <w:t xml:space="preserve"> رسائل ف</w:t>
      </w:r>
      <w:r w:rsidR="00F602ED">
        <w:rPr>
          <w:rFonts w:hint="cs"/>
          <w:rtl/>
        </w:rPr>
        <w:t>ی</w:t>
      </w:r>
      <w:r w:rsidRPr="005316C4">
        <w:rPr>
          <w:rFonts w:hint="cs"/>
          <w:rtl/>
        </w:rPr>
        <w:t xml:space="preserve"> العق</w:t>
      </w:r>
      <w:r w:rsidR="00F602ED">
        <w:rPr>
          <w:rFonts w:hint="cs"/>
          <w:rtl/>
        </w:rPr>
        <w:t>ی</w:t>
      </w:r>
      <w:r w:rsidRPr="005316C4">
        <w:rPr>
          <w:rFonts w:hint="cs"/>
          <w:rtl/>
        </w:rPr>
        <w:t>دة</w:t>
      </w:r>
      <w:r w:rsidR="00AE7368">
        <w:rPr>
          <w:rFonts w:hint="cs"/>
          <w:rtl/>
        </w:rPr>
        <w:t>،</w:t>
      </w:r>
      <w:r w:rsidRPr="005316C4">
        <w:rPr>
          <w:rFonts w:hint="cs"/>
          <w:rtl/>
        </w:rPr>
        <w:t xml:space="preserve"> محمد بن صالح العث</w:t>
      </w:r>
      <w:r w:rsidR="00F602ED">
        <w:rPr>
          <w:rFonts w:hint="cs"/>
          <w:rtl/>
        </w:rPr>
        <w:t>ی</w:t>
      </w:r>
      <w:r w:rsidRPr="005316C4">
        <w:rPr>
          <w:rFonts w:hint="cs"/>
          <w:rtl/>
        </w:rPr>
        <w:t>م</w:t>
      </w:r>
      <w:r w:rsidR="00F602ED">
        <w:rPr>
          <w:rFonts w:hint="cs"/>
          <w:rtl/>
        </w:rPr>
        <w:t>ی</w:t>
      </w:r>
      <w:r w:rsidRPr="005316C4">
        <w:rPr>
          <w:rFonts w:hint="cs"/>
          <w:rtl/>
        </w:rPr>
        <w:t>ن</w:t>
      </w:r>
      <w:r w:rsidR="00AE7368">
        <w:rPr>
          <w:rFonts w:hint="cs"/>
          <w:rtl/>
        </w:rPr>
        <w:t>،</w:t>
      </w:r>
      <w:r w:rsidRPr="005316C4">
        <w:rPr>
          <w:rFonts w:hint="cs"/>
          <w:rtl/>
        </w:rPr>
        <w:t xml:space="preserve"> ط : أولى 1404 هـ</w:t>
      </w:r>
      <w:r w:rsidR="00AE7368">
        <w:rPr>
          <w:rFonts w:hint="cs"/>
          <w:rtl/>
        </w:rPr>
        <w:t>،</w:t>
      </w:r>
      <w:r w:rsidRPr="005316C4">
        <w:rPr>
          <w:rFonts w:hint="cs"/>
          <w:rtl/>
        </w:rPr>
        <w:t xml:space="preserve"> دار ط</w:t>
      </w:r>
      <w:r w:rsidR="00F602ED">
        <w:rPr>
          <w:rFonts w:hint="cs"/>
          <w:rtl/>
        </w:rPr>
        <w:t>ی</w:t>
      </w:r>
      <w:r w:rsidRPr="005316C4">
        <w:rPr>
          <w:rFonts w:hint="cs"/>
          <w:rtl/>
        </w:rPr>
        <w:t>بة بالر</w:t>
      </w:r>
      <w:r w:rsidR="00F602ED">
        <w:rPr>
          <w:rFonts w:hint="cs"/>
          <w:rtl/>
        </w:rPr>
        <w:t>ی</w:t>
      </w:r>
      <w:r w:rsidRPr="005316C4">
        <w:rPr>
          <w:rFonts w:hint="cs"/>
          <w:rtl/>
        </w:rPr>
        <w:t>اض - الممل</w:t>
      </w:r>
      <w:r w:rsidR="00F602ED">
        <w:rPr>
          <w:rFonts w:hint="cs"/>
          <w:rtl/>
        </w:rPr>
        <w:t>ک</w:t>
      </w:r>
      <w:r w:rsidRPr="005316C4">
        <w:rPr>
          <w:rFonts w:hint="cs"/>
          <w:rtl/>
        </w:rPr>
        <w:t>ة العرب</w:t>
      </w:r>
      <w:r w:rsidR="00F602ED">
        <w:rPr>
          <w:rFonts w:hint="cs"/>
          <w:rtl/>
        </w:rPr>
        <w:t>ی</w:t>
      </w:r>
      <w:r w:rsidRPr="005316C4">
        <w:rPr>
          <w:rFonts w:hint="cs"/>
          <w:rtl/>
        </w:rPr>
        <w:t>ة السعود</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الرسالة التدمر</w:t>
      </w:r>
      <w:r w:rsidR="00F602ED">
        <w:rPr>
          <w:rFonts w:hint="cs"/>
          <w:rtl/>
        </w:rPr>
        <w:t>ی</w:t>
      </w:r>
      <w:r w:rsidRPr="005316C4">
        <w:rPr>
          <w:rFonts w:hint="cs"/>
          <w:rtl/>
        </w:rPr>
        <w:t>ة</w:t>
      </w:r>
      <w:r w:rsidR="00AE7368">
        <w:rPr>
          <w:rFonts w:hint="cs"/>
          <w:rtl/>
        </w:rPr>
        <w:t>،</w:t>
      </w:r>
      <w:r w:rsidRPr="005316C4">
        <w:rPr>
          <w:rFonts w:hint="cs"/>
          <w:rtl/>
        </w:rPr>
        <w:t xml:space="preserve"> ش</w:t>
      </w:r>
      <w:r w:rsidR="00F602ED">
        <w:rPr>
          <w:rFonts w:hint="cs"/>
          <w:rtl/>
        </w:rPr>
        <w:t>ی</w:t>
      </w:r>
      <w:r w:rsidRPr="005316C4">
        <w:rPr>
          <w:rFonts w:hint="cs"/>
          <w:rtl/>
        </w:rPr>
        <w:t>خ الإسلام ابن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ط : الإدارة العامة للمعاهد العلم</w:t>
      </w:r>
      <w:r w:rsidR="00F602ED">
        <w:rPr>
          <w:rFonts w:hint="cs"/>
          <w:rtl/>
        </w:rPr>
        <w:t>ی</w:t>
      </w:r>
      <w:r w:rsidRPr="005316C4">
        <w:rPr>
          <w:rFonts w:hint="cs"/>
          <w:rtl/>
        </w:rPr>
        <w:t>ة 1387 هـ</w:t>
      </w:r>
      <w:r w:rsidR="00AE7368">
        <w:rPr>
          <w:rFonts w:hint="cs"/>
          <w:rtl/>
        </w:rPr>
        <w:t>.</w:t>
      </w:r>
      <w:r w:rsidRPr="005316C4">
        <w:rPr>
          <w:rFonts w:hint="cs"/>
          <w:rtl/>
        </w:rPr>
        <w:t xml:space="preserve"> الر</w:t>
      </w:r>
      <w:r w:rsidR="00F602ED">
        <w:rPr>
          <w:rFonts w:hint="cs"/>
          <w:rtl/>
        </w:rPr>
        <w:t>ی</w:t>
      </w:r>
      <w:r w:rsidRPr="005316C4">
        <w:rPr>
          <w:rFonts w:hint="cs"/>
          <w:rtl/>
        </w:rPr>
        <w:t>اض - الممل</w:t>
      </w:r>
      <w:r w:rsidR="00F602ED">
        <w:rPr>
          <w:rFonts w:hint="cs"/>
          <w:rtl/>
        </w:rPr>
        <w:t>ک</w:t>
      </w:r>
      <w:r w:rsidRPr="005316C4">
        <w:rPr>
          <w:rFonts w:hint="cs"/>
          <w:rtl/>
        </w:rPr>
        <w:t>ة العرب</w:t>
      </w:r>
      <w:r w:rsidR="00F602ED">
        <w:rPr>
          <w:rFonts w:hint="cs"/>
          <w:rtl/>
        </w:rPr>
        <w:t>ی</w:t>
      </w:r>
      <w:r w:rsidRPr="005316C4">
        <w:rPr>
          <w:rFonts w:hint="cs"/>
          <w:rtl/>
        </w:rPr>
        <w:t>ة السعود</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الرسالةالعرش</w:t>
      </w:r>
      <w:r w:rsidR="00F602ED">
        <w:rPr>
          <w:rFonts w:hint="cs"/>
          <w:rtl/>
        </w:rPr>
        <w:t>ی</w:t>
      </w:r>
      <w:r w:rsidRPr="005316C4">
        <w:rPr>
          <w:rFonts w:hint="cs"/>
          <w:rtl/>
        </w:rPr>
        <w:t>ة، ش</w:t>
      </w:r>
      <w:r w:rsidR="00F602ED">
        <w:rPr>
          <w:rFonts w:hint="cs"/>
          <w:rtl/>
        </w:rPr>
        <w:t>ی</w:t>
      </w:r>
      <w:r w:rsidRPr="005316C4">
        <w:rPr>
          <w:rFonts w:hint="cs"/>
          <w:rtl/>
        </w:rPr>
        <w:t>خ الإسلام ابن ت</w:t>
      </w:r>
      <w:r w:rsidR="00F602ED">
        <w:rPr>
          <w:rFonts w:hint="cs"/>
          <w:rtl/>
        </w:rPr>
        <w:t>ی</w:t>
      </w:r>
      <w:r w:rsidRPr="005316C4">
        <w:rPr>
          <w:rFonts w:hint="cs"/>
          <w:rtl/>
        </w:rPr>
        <w:t>م</w:t>
      </w:r>
      <w:r w:rsidR="00F602ED">
        <w:rPr>
          <w:rFonts w:hint="cs"/>
          <w:rtl/>
        </w:rPr>
        <w:t>ی</w:t>
      </w:r>
      <w:r w:rsidRPr="005316C4">
        <w:rPr>
          <w:rFonts w:hint="cs"/>
          <w:rtl/>
        </w:rPr>
        <w:t>ة، ط: أولى1399هـ، نشرها قص</w:t>
      </w:r>
      <w:r w:rsidR="00F602ED">
        <w:rPr>
          <w:rFonts w:hint="cs"/>
          <w:rtl/>
        </w:rPr>
        <w:t>ی</w:t>
      </w:r>
      <w:r w:rsidRPr="005316C4">
        <w:rPr>
          <w:rFonts w:hint="cs"/>
          <w:rtl/>
        </w:rPr>
        <w:t xml:space="preserve"> محب الد</w:t>
      </w:r>
      <w:r w:rsidR="00F602ED">
        <w:rPr>
          <w:rFonts w:hint="cs"/>
          <w:rtl/>
        </w:rPr>
        <w:t>ی</w:t>
      </w:r>
      <w:r w:rsidRPr="005316C4">
        <w:rPr>
          <w:rFonts w:hint="cs"/>
          <w:rtl/>
        </w:rPr>
        <w:t>ن الخط</w:t>
      </w:r>
      <w:r w:rsidR="00F602ED">
        <w:rPr>
          <w:rFonts w:hint="cs"/>
          <w:rtl/>
        </w:rPr>
        <w:t>ی</w:t>
      </w:r>
      <w:r w:rsidRPr="005316C4">
        <w:rPr>
          <w:rFonts w:hint="cs"/>
          <w:rtl/>
        </w:rPr>
        <w:t xml:space="preserve">ب </w:t>
      </w:r>
    </w:p>
    <w:p w:rsidR="00925B11" w:rsidRPr="005316C4" w:rsidRDefault="00925B11" w:rsidP="009B7EEA">
      <w:pPr>
        <w:pStyle w:val="1-"/>
        <w:numPr>
          <w:ilvl w:val="0"/>
          <w:numId w:val="33"/>
        </w:numPr>
        <w:ind w:left="568" w:hanging="284"/>
        <w:rPr>
          <w:rtl/>
        </w:rPr>
      </w:pPr>
      <w:r w:rsidRPr="005316C4">
        <w:rPr>
          <w:rFonts w:hint="cs"/>
          <w:rtl/>
        </w:rPr>
        <w:t xml:space="preserve"> الرسالة القش</w:t>
      </w:r>
      <w:r w:rsidR="00F602ED">
        <w:rPr>
          <w:rFonts w:hint="cs"/>
          <w:rtl/>
        </w:rPr>
        <w:t>ی</w:t>
      </w:r>
      <w:r w:rsidRPr="005316C4">
        <w:rPr>
          <w:rFonts w:hint="cs"/>
          <w:rtl/>
        </w:rPr>
        <w:t>ر</w:t>
      </w:r>
      <w:r w:rsidR="00F602ED">
        <w:rPr>
          <w:rFonts w:hint="cs"/>
          <w:rtl/>
        </w:rPr>
        <w:t>ی</w:t>
      </w:r>
      <w:r w:rsidRPr="005316C4">
        <w:rPr>
          <w:rFonts w:hint="cs"/>
          <w:rtl/>
        </w:rPr>
        <w:t>ة ف</w:t>
      </w:r>
      <w:r w:rsidR="00F602ED">
        <w:rPr>
          <w:rFonts w:hint="cs"/>
          <w:rtl/>
        </w:rPr>
        <w:t>ی</w:t>
      </w:r>
      <w:r w:rsidRPr="005316C4">
        <w:rPr>
          <w:rFonts w:hint="cs"/>
          <w:rtl/>
        </w:rPr>
        <w:t xml:space="preserve"> علم التصوف</w:t>
      </w:r>
      <w:r w:rsidR="00AE7368">
        <w:rPr>
          <w:rFonts w:hint="cs"/>
          <w:rtl/>
        </w:rPr>
        <w:t>،</w:t>
      </w:r>
      <w:r w:rsidRPr="005316C4">
        <w:rPr>
          <w:rFonts w:hint="cs"/>
          <w:rtl/>
        </w:rPr>
        <w:t xml:space="preserve"> أبو القاسم عبدال</w:t>
      </w:r>
      <w:r w:rsidR="00F602ED">
        <w:rPr>
          <w:rFonts w:hint="cs"/>
          <w:rtl/>
        </w:rPr>
        <w:t>ک</w:t>
      </w:r>
      <w:r w:rsidRPr="005316C4">
        <w:rPr>
          <w:rFonts w:hint="cs"/>
          <w:rtl/>
        </w:rPr>
        <w:t>ر</w:t>
      </w:r>
      <w:r w:rsidR="00F602ED">
        <w:rPr>
          <w:rFonts w:hint="cs"/>
          <w:rtl/>
        </w:rPr>
        <w:t>ی</w:t>
      </w:r>
      <w:r w:rsidRPr="005316C4">
        <w:rPr>
          <w:rFonts w:hint="cs"/>
          <w:rtl/>
        </w:rPr>
        <w:t>م القش</w:t>
      </w:r>
      <w:r w:rsidR="00F602ED">
        <w:rPr>
          <w:rFonts w:hint="cs"/>
          <w:rtl/>
        </w:rPr>
        <w:t>ی</w:t>
      </w:r>
      <w:r w:rsidRPr="005316C4">
        <w:rPr>
          <w:rFonts w:hint="cs"/>
          <w:rtl/>
        </w:rPr>
        <w:t>ر</w:t>
      </w:r>
      <w:r w:rsidR="00F602ED">
        <w:rPr>
          <w:rFonts w:hint="cs"/>
          <w:rtl/>
        </w:rPr>
        <w:t>ی</w:t>
      </w:r>
      <w:r w:rsidR="00AE7368">
        <w:rPr>
          <w:rFonts w:hint="cs"/>
          <w:rtl/>
        </w:rPr>
        <w:t>،</w:t>
      </w:r>
      <w:r w:rsidRPr="005316C4">
        <w:rPr>
          <w:rFonts w:hint="cs"/>
          <w:rtl/>
        </w:rPr>
        <w:t xml:space="preserve"> المتوفى سنة 465 هـ</w:t>
      </w:r>
      <w:r w:rsidR="00AE7368">
        <w:rPr>
          <w:rFonts w:hint="cs"/>
          <w:rtl/>
        </w:rPr>
        <w:t>،</w:t>
      </w:r>
      <w:r w:rsidRPr="005316C4">
        <w:rPr>
          <w:rFonts w:hint="cs"/>
          <w:rtl/>
        </w:rPr>
        <w:t xml:space="preserve"> دار ال</w:t>
      </w:r>
      <w:r w:rsidR="00F602ED">
        <w:rPr>
          <w:rFonts w:hint="cs"/>
          <w:rtl/>
        </w:rPr>
        <w:t>ک</w:t>
      </w:r>
      <w:r w:rsidRPr="005316C4">
        <w:rPr>
          <w:rFonts w:hint="cs"/>
          <w:rtl/>
        </w:rPr>
        <w:t>تاب العرب</w:t>
      </w:r>
      <w:r w:rsidR="00F602ED">
        <w:rPr>
          <w:rFonts w:hint="cs"/>
          <w:rtl/>
        </w:rPr>
        <w:t>ی</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r w:rsidRPr="005316C4">
        <w:rPr>
          <w:rFonts w:hint="cs"/>
          <w:rtl/>
        </w:rPr>
        <w:t xml:space="preserve"> مصورة عن ط / 1367 هـ</w:t>
      </w:r>
      <w:r w:rsidR="00AE7368">
        <w:rPr>
          <w:rFonts w:hint="cs"/>
          <w:rtl/>
        </w:rPr>
        <w:t>.</w:t>
      </w:r>
    </w:p>
    <w:p w:rsidR="00925B11" w:rsidRPr="00964845" w:rsidRDefault="00925B11" w:rsidP="009B7EEA">
      <w:pPr>
        <w:pStyle w:val="1-"/>
        <w:ind w:left="568" w:hanging="284"/>
        <w:rPr>
          <w:rtl/>
        </w:rPr>
      </w:pPr>
      <w:r w:rsidRPr="00964845">
        <w:rPr>
          <w:rFonts w:hint="cs"/>
          <w:rtl/>
        </w:rPr>
        <w:t>( س )</w:t>
      </w:r>
    </w:p>
    <w:p w:rsidR="00925B11" w:rsidRPr="005316C4" w:rsidRDefault="00925B11" w:rsidP="009B7EEA">
      <w:pPr>
        <w:pStyle w:val="1-"/>
        <w:numPr>
          <w:ilvl w:val="0"/>
          <w:numId w:val="33"/>
        </w:numPr>
        <w:ind w:left="568" w:hanging="284"/>
        <w:rPr>
          <w:rtl/>
        </w:rPr>
      </w:pPr>
      <w:r w:rsidRPr="005316C4">
        <w:rPr>
          <w:rFonts w:hint="cs"/>
          <w:rtl/>
        </w:rPr>
        <w:t xml:space="preserve"> السنّة</w:t>
      </w:r>
      <w:r w:rsidR="00AE7368">
        <w:rPr>
          <w:rFonts w:hint="cs"/>
          <w:rtl/>
        </w:rPr>
        <w:t>،</w:t>
      </w:r>
      <w:r w:rsidRPr="005316C4">
        <w:rPr>
          <w:rFonts w:hint="cs"/>
          <w:rtl/>
        </w:rPr>
        <w:t xml:space="preserve"> عبدالله بن أحمد بن جنبل</w:t>
      </w:r>
      <w:r w:rsidR="00AE7368">
        <w:rPr>
          <w:rFonts w:hint="cs"/>
          <w:rtl/>
        </w:rPr>
        <w:t>،</w:t>
      </w:r>
      <w:r w:rsidRPr="005316C4">
        <w:rPr>
          <w:rFonts w:hint="cs"/>
          <w:rtl/>
        </w:rPr>
        <w:t xml:space="preserve"> تحق</w:t>
      </w:r>
      <w:r w:rsidR="00F602ED">
        <w:rPr>
          <w:rFonts w:hint="cs"/>
          <w:rtl/>
        </w:rPr>
        <w:t>ی</w:t>
      </w:r>
      <w:r w:rsidRPr="005316C4">
        <w:rPr>
          <w:rFonts w:hint="cs"/>
          <w:rtl/>
        </w:rPr>
        <w:t>ق : د</w:t>
      </w:r>
      <w:r w:rsidR="00AE7368">
        <w:rPr>
          <w:rFonts w:hint="cs"/>
          <w:rtl/>
        </w:rPr>
        <w:t>.</w:t>
      </w:r>
      <w:r w:rsidRPr="005316C4">
        <w:rPr>
          <w:rFonts w:hint="cs"/>
          <w:rtl/>
        </w:rPr>
        <w:t xml:space="preserve"> محمد بن سع</w:t>
      </w:r>
      <w:r w:rsidR="00F602ED">
        <w:rPr>
          <w:rFonts w:hint="cs"/>
          <w:rtl/>
        </w:rPr>
        <w:t>ی</w:t>
      </w:r>
      <w:r w:rsidRPr="005316C4">
        <w:rPr>
          <w:rFonts w:hint="cs"/>
          <w:rtl/>
        </w:rPr>
        <w:t>د القحطان</w:t>
      </w:r>
      <w:r w:rsidR="00F602ED">
        <w:rPr>
          <w:rFonts w:hint="cs"/>
          <w:rtl/>
        </w:rPr>
        <w:t>ی</w:t>
      </w:r>
      <w:r w:rsidR="00AE7368">
        <w:rPr>
          <w:rFonts w:hint="cs"/>
          <w:rtl/>
        </w:rPr>
        <w:t>،</w:t>
      </w:r>
      <w:r w:rsidRPr="005316C4">
        <w:rPr>
          <w:rFonts w:hint="cs"/>
          <w:rtl/>
        </w:rPr>
        <w:t xml:space="preserve"> ط: أولى</w:t>
      </w:r>
      <w:r w:rsidR="00AE7368">
        <w:rPr>
          <w:rFonts w:hint="cs"/>
          <w:rtl/>
        </w:rPr>
        <w:t>.</w:t>
      </w:r>
    </w:p>
    <w:p w:rsidR="0045143A" w:rsidRDefault="00925B11" w:rsidP="009B7EEA">
      <w:pPr>
        <w:pStyle w:val="1-"/>
        <w:numPr>
          <w:ilvl w:val="0"/>
          <w:numId w:val="33"/>
        </w:numPr>
        <w:ind w:left="568" w:hanging="284"/>
      </w:pPr>
      <w:r w:rsidRPr="005316C4">
        <w:rPr>
          <w:rFonts w:hint="cs"/>
          <w:rtl/>
        </w:rPr>
        <w:t xml:space="preserve"> السنّة</w:t>
      </w:r>
      <w:r w:rsidR="00AE7368">
        <w:rPr>
          <w:rFonts w:hint="cs"/>
          <w:rtl/>
        </w:rPr>
        <w:t>،</w:t>
      </w:r>
      <w:r w:rsidRPr="005316C4">
        <w:rPr>
          <w:rFonts w:hint="cs"/>
          <w:rtl/>
        </w:rPr>
        <w:t xml:space="preserve"> الحافظ عمرو بن أب</w:t>
      </w:r>
      <w:r w:rsidR="00F602ED">
        <w:rPr>
          <w:rFonts w:hint="cs"/>
          <w:rtl/>
        </w:rPr>
        <w:t>ی</w:t>
      </w:r>
      <w:r w:rsidRPr="005316C4">
        <w:rPr>
          <w:rFonts w:hint="cs"/>
          <w:rtl/>
        </w:rPr>
        <w:t xml:space="preserve"> عاصم</w:t>
      </w:r>
      <w:r w:rsidR="00AE7368">
        <w:rPr>
          <w:rFonts w:hint="cs"/>
          <w:rtl/>
        </w:rPr>
        <w:t>،</w:t>
      </w:r>
      <w:r w:rsidRPr="005316C4">
        <w:rPr>
          <w:rFonts w:hint="cs"/>
          <w:rtl/>
        </w:rPr>
        <w:t xml:space="preserve"> المتوفى سنة 287 هـ</w:t>
      </w:r>
      <w:r w:rsidR="00AE7368">
        <w:rPr>
          <w:rFonts w:hint="cs"/>
          <w:rtl/>
        </w:rPr>
        <w:t>،</w:t>
      </w:r>
      <w:r w:rsidRPr="005316C4">
        <w:rPr>
          <w:rFonts w:hint="cs"/>
          <w:rtl/>
        </w:rPr>
        <w:t xml:space="preserve"> تخر</w:t>
      </w:r>
      <w:r w:rsidR="00F602ED">
        <w:rPr>
          <w:rFonts w:hint="cs"/>
          <w:rtl/>
        </w:rPr>
        <w:t>ی</w:t>
      </w:r>
      <w:r w:rsidRPr="005316C4">
        <w:rPr>
          <w:rFonts w:hint="cs"/>
          <w:rtl/>
        </w:rPr>
        <w:t>ج وتعل</w:t>
      </w:r>
      <w:r w:rsidR="00F602ED">
        <w:rPr>
          <w:rFonts w:hint="cs"/>
          <w:rtl/>
        </w:rPr>
        <w:t>ی</w:t>
      </w:r>
      <w:r w:rsidRPr="005316C4">
        <w:rPr>
          <w:rFonts w:hint="cs"/>
          <w:rtl/>
        </w:rPr>
        <w:t>ق : محمد ناصر الد</w:t>
      </w:r>
      <w:r w:rsidR="00F602ED">
        <w:rPr>
          <w:rFonts w:hint="cs"/>
          <w:rtl/>
        </w:rPr>
        <w:t>ی</w:t>
      </w:r>
      <w:r w:rsidRPr="005316C4">
        <w:rPr>
          <w:rFonts w:hint="cs"/>
          <w:rtl/>
        </w:rPr>
        <w:t>ن الألبان</w:t>
      </w:r>
      <w:r w:rsidR="00F602ED">
        <w:rPr>
          <w:rFonts w:hint="cs"/>
          <w:rtl/>
        </w:rPr>
        <w:t>ی</w:t>
      </w:r>
      <w:r w:rsidR="00AE7368">
        <w:rPr>
          <w:rFonts w:hint="cs"/>
          <w:rtl/>
        </w:rPr>
        <w:t>،</w:t>
      </w:r>
      <w:r w:rsidRPr="005316C4">
        <w:rPr>
          <w:rFonts w:hint="cs"/>
          <w:rtl/>
        </w:rPr>
        <w:t xml:space="preserve"> ط : أولى 1400 هـ</w:t>
      </w:r>
      <w:r w:rsidR="00AE7368">
        <w:rPr>
          <w:rFonts w:hint="cs"/>
          <w:rtl/>
        </w:rPr>
        <w:t>،</w:t>
      </w:r>
      <w:r w:rsidRPr="005316C4">
        <w:rPr>
          <w:rFonts w:hint="cs"/>
          <w:rtl/>
        </w:rPr>
        <w:t xml:space="preserve"> الم</w:t>
      </w:r>
      <w:r w:rsidR="00F602ED">
        <w:rPr>
          <w:rFonts w:hint="cs"/>
          <w:rtl/>
        </w:rPr>
        <w:t>ک</w:t>
      </w:r>
      <w:r w:rsidRPr="005316C4">
        <w:rPr>
          <w:rFonts w:hint="cs"/>
          <w:rtl/>
        </w:rPr>
        <w:t>تب الإسلام</w:t>
      </w:r>
      <w:r w:rsidR="00F602ED">
        <w:rPr>
          <w:rFonts w:hint="cs"/>
          <w:rtl/>
        </w:rPr>
        <w:t>ی</w:t>
      </w:r>
      <w:r w:rsidRPr="005316C4">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سنن ابن ماجة</w:t>
      </w:r>
      <w:r w:rsidR="00AE7368">
        <w:rPr>
          <w:rFonts w:hint="cs"/>
          <w:rtl/>
        </w:rPr>
        <w:t>،</w:t>
      </w:r>
      <w:r w:rsidRPr="005316C4">
        <w:rPr>
          <w:rFonts w:hint="cs"/>
          <w:rtl/>
        </w:rPr>
        <w:t xml:space="preserve"> الحافظ أبو عبدالله محمد بن </w:t>
      </w:r>
      <w:r w:rsidR="00F602ED">
        <w:rPr>
          <w:rFonts w:hint="cs"/>
          <w:rtl/>
        </w:rPr>
        <w:t>ی</w:t>
      </w:r>
      <w:r w:rsidRPr="005316C4">
        <w:rPr>
          <w:rFonts w:hint="cs"/>
          <w:rtl/>
        </w:rPr>
        <w:t>ز</w:t>
      </w:r>
      <w:r w:rsidR="00F602ED">
        <w:rPr>
          <w:rFonts w:hint="cs"/>
          <w:rtl/>
        </w:rPr>
        <w:t>ی</w:t>
      </w:r>
      <w:r w:rsidRPr="005316C4">
        <w:rPr>
          <w:rFonts w:hint="cs"/>
          <w:rtl/>
        </w:rPr>
        <w:t>د القزو</w:t>
      </w:r>
      <w:r w:rsidR="00F602ED">
        <w:rPr>
          <w:rFonts w:hint="cs"/>
          <w:rtl/>
        </w:rPr>
        <w:t>ی</w:t>
      </w:r>
      <w:r w:rsidRPr="005316C4">
        <w:rPr>
          <w:rFonts w:hint="cs"/>
          <w:rtl/>
        </w:rPr>
        <w:t>ن</w:t>
      </w:r>
      <w:r w:rsidR="00F602ED">
        <w:rPr>
          <w:rFonts w:hint="cs"/>
          <w:rtl/>
        </w:rPr>
        <w:t>ی</w:t>
      </w:r>
      <w:r w:rsidR="00AE7368">
        <w:rPr>
          <w:rFonts w:hint="cs"/>
          <w:rtl/>
        </w:rPr>
        <w:t>،</w:t>
      </w:r>
      <w:r w:rsidRPr="005316C4">
        <w:rPr>
          <w:rFonts w:hint="cs"/>
          <w:rtl/>
        </w:rPr>
        <w:t xml:space="preserve"> المتوفى سنة 275 هـ</w:t>
      </w:r>
      <w:r w:rsidR="00AE7368">
        <w:rPr>
          <w:rFonts w:hint="cs"/>
          <w:rtl/>
        </w:rPr>
        <w:t>،</w:t>
      </w:r>
      <w:r w:rsidRPr="005316C4">
        <w:rPr>
          <w:rFonts w:hint="cs"/>
          <w:rtl/>
        </w:rPr>
        <w:t xml:space="preserve"> تحق</w:t>
      </w:r>
      <w:r w:rsidR="00F602ED">
        <w:rPr>
          <w:rFonts w:hint="cs"/>
          <w:rtl/>
        </w:rPr>
        <w:t>ی</w:t>
      </w:r>
      <w:r w:rsidRPr="005316C4">
        <w:rPr>
          <w:rFonts w:hint="cs"/>
          <w:rtl/>
        </w:rPr>
        <w:t>ق : محمد فؤاد عبدالباق</w:t>
      </w:r>
      <w:r w:rsidR="00F602ED">
        <w:rPr>
          <w:rFonts w:hint="cs"/>
          <w:rtl/>
        </w:rPr>
        <w:t>ی</w:t>
      </w:r>
      <w:r w:rsidRPr="005316C4">
        <w:rPr>
          <w:rFonts w:hint="cs"/>
          <w:rtl/>
        </w:rPr>
        <w:t>، ط : إح</w:t>
      </w:r>
      <w:r w:rsidR="00F602ED">
        <w:rPr>
          <w:rFonts w:hint="cs"/>
          <w:rtl/>
        </w:rPr>
        <w:t>ی</w:t>
      </w:r>
      <w:r w:rsidRPr="005316C4">
        <w:rPr>
          <w:rFonts w:hint="cs"/>
          <w:rtl/>
        </w:rPr>
        <w:t>اء التراث العرب</w:t>
      </w:r>
      <w:r w:rsidR="00F602ED">
        <w:rPr>
          <w:rFonts w:hint="cs"/>
          <w:rtl/>
        </w:rPr>
        <w:t>ی</w:t>
      </w:r>
      <w:r w:rsidRPr="005316C4">
        <w:rPr>
          <w:rFonts w:hint="cs"/>
          <w:rtl/>
        </w:rPr>
        <w:t xml:space="preserve"> 1395 هـ</w:t>
      </w:r>
      <w:r w:rsidR="00AE7368">
        <w:rPr>
          <w:rFonts w:hint="cs"/>
          <w:rtl/>
        </w:rPr>
        <w:t>.</w:t>
      </w:r>
    </w:p>
    <w:p w:rsidR="00925B11" w:rsidRPr="005316C4" w:rsidRDefault="009B7EEA" w:rsidP="009B7EEA">
      <w:pPr>
        <w:pStyle w:val="1-"/>
        <w:numPr>
          <w:ilvl w:val="0"/>
          <w:numId w:val="33"/>
        </w:numPr>
        <w:ind w:left="568" w:hanging="284"/>
        <w:rPr>
          <w:rtl/>
        </w:rPr>
      </w:pPr>
      <w:r>
        <w:rPr>
          <w:rFonts w:hint="cs"/>
          <w:rtl/>
        </w:rPr>
        <w:t xml:space="preserve"> </w:t>
      </w:r>
      <w:r w:rsidR="00925B11" w:rsidRPr="005316C4">
        <w:rPr>
          <w:rFonts w:hint="cs"/>
          <w:rtl/>
        </w:rPr>
        <w:t>سنن أب</w:t>
      </w:r>
      <w:r w:rsidR="00F602ED">
        <w:rPr>
          <w:rFonts w:hint="cs"/>
          <w:rtl/>
        </w:rPr>
        <w:t>ی</w:t>
      </w:r>
      <w:r w:rsidR="00925B11" w:rsidRPr="005316C4">
        <w:rPr>
          <w:rFonts w:hint="cs"/>
          <w:rtl/>
        </w:rPr>
        <w:t xml:space="preserve"> داود</w:t>
      </w:r>
      <w:r w:rsidR="00AE7368">
        <w:rPr>
          <w:rFonts w:hint="cs"/>
          <w:rtl/>
        </w:rPr>
        <w:t>،</w:t>
      </w:r>
      <w:r w:rsidR="00925B11" w:rsidRPr="005316C4">
        <w:rPr>
          <w:rFonts w:hint="cs"/>
          <w:rtl/>
        </w:rPr>
        <w:t xml:space="preserve"> الحافظ أبو داود سل</w:t>
      </w:r>
      <w:r w:rsidR="00F602ED">
        <w:rPr>
          <w:rFonts w:hint="cs"/>
          <w:rtl/>
        </w:rPr>
        <w:t>ی</w:t>
      </w:r>
      <w:r w:rsidR="00925B11" w:rsidRPr="005316C4">
        <w:rPr>
          <w:rFonts w:hint="cs"/>
          <w:rtl/>
        </w:rPr>
        <w:t>مان بن الأشعث السجستان</w:t>
      </w:r>
      <w:r w:rsidR="00F602ED">
        <w:rPr>
          <w:rFonts w:hint="cs"/>
          <w:rtl/>
        </w:rPr>
        <w:t>ی</w:t>
      </w:r>
      <w:r w:rsidR="00AE7368">
        <w:rPr>
          <w:rFonts w:hint="cs"/>
          <w:rtl/>
        </w:rPr>
        <w:t>،</w:t>
      </w:r>
      <w:r w:rsidR="00925B11" w:rsidRPr="005316C4">
        <w:rPr>
          <w:rFonts w:hint="cs"/>
          <w:rtl/>
        </w:rPr>
        <w:t xml:space="preserve"> المتوفى سنة 275 هـ</w:t>
      </w:r>
      <w:r w:rsidR="00AE7368">
        <w:rPr>
          <w:rFonts w:hint="cs"/>
          <w:rtl/>
        </w:rPr>
        <w:t>،</w:t>
      </w:r>
      <w:r w:rsidR="00925B11" w:rsidRPr="005316C4">
        <w:rPr>
          <w:rFonts w:hint="cs"/>
          <w:rtl/>
        </w:rPr>
        <w:t xml:space="preserve"> تعل</w:t>
      </w:r>
      <w:r w:rsidR="00F602ED">
        <w:rPr>
          <w:rFonts w:hint="cs"/>
          <w:rtl/>
        </w:rPr>
        <w:t>ی</w:t>
      </w:r>
      <w:r w:rsidR="00925B11" w:rsidRPr="005316C4">
        <w:rPr>
          <w:rFonts w:hint="cs"/>
          <w:rtl/>
        </w:rPr>
        <w:t>ق : عزت عبدالوهاب</w:t>
      </w:r>
      <w:r w:rsidR="00AE7368">
        <w:rPr>
          <w:rFonts w:hint="cs"/>
          <w:rtl/>
        </w:rPr>
        <w:t>،</w:t>
      </w:r>
      <w:r w:rsidR="00925B11" w:rsidRPr="005316C4">
        <w:rPr>
          <w:rFonts w:hint="cs"/>
          <w:rtl/>
        </w:rPr>
        <w:t xml:space="preserve"> ط : أولى 1388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سنن الدارم</w:t>
      </w:r>
      <w:r w:rsidR="00F602ED">
        <w:rPr>
          <w:rFonts w:hint="cs"/>
          <w:rtl/>
        </w:rPr>
        <w:t>ی</w:t>
      </w:r>
      <w:r w:rsidR="00AE7368">
        <w:rPr>
          <w:rFonts w:hint="cs"/>
          <w:rtl/>
        </w:rPr>
        <w:t>،</w:t>
      </w:r>
      <w:r w:rsidRPr="005316C4">
        <w:rPr>
          <w:rFonts w:hint="cs"/>
          <w:rtl/>
        </w:rPr>
        <w:t xml:space="preserve"> الإمام محمد بن عبدالله بن عبدالرحمن الدارم</w:t>
      </w:r>
      <w:r w:rsidR="00F602ED">
        <w:rPr>
          <w:rFonts w:hint="cs"/>
          <w:rtl/>
        </w:rPr>
        <w:t>ی</w:t>
      </w:r>
      <w:r w:rsidR="00AE7368">
        <w:rPr>
          <w:rFonts w:hint="cs"/>
          <w:rtl/>
        </w:rPr>
        <w:t>،</w:t>
      </w:r>
      <w:r w:rsidRPr="005316C4">
        <w:rPr>
          <w:rFonts w:hint="cs"/>
          <w:rtl/>
        </w:rPr>
        <w:t xml:space="preserve"> المتوفى سنة 255 هـ</w:t>
      </w:r>
      <w:r w:rsidR="00AE7368">
        <w:rPr>
          <w:rFonts w:hint="cs"/>
          <w:rtl/>
        </w:rPr>
        <w:t>،</w:t>
      </w:r>
      <w:r w:rsidRPr="005316C4">
        <w:rPr>
          <w:rFonts w:hint="cs"/>
          <w:rtl/>
        </w:rPr>
        <w:t xml:space="preserve"> بعنا</w:t>
      </w:r>
      <w:r w:rsidR="00F602ED">
        <w:rPr>
          <w:rFonts w:hint="cs"/>
          <w:rtl/>
        </w:rPr>
        <w:t>ی</w:t>
      </w:r>
      <w:r w:rsidRPr="005316C4">
        <w:rPr>
          <w:rFonts w:hint="cs"/>
          <w:rtl/>
        </w:rPr>
        <w:t>ة : محمد أحمد دهمان</w:t>
      </w:r>
      <w:r w:rsidR="00AE7368">
        <w:rPr>
          <w:rFonts w:hint="cs"/>
          <w:rtl/>
        </w:rPr>
        <w:t>،</w:t>
      </w:r>
      <w:r w:rsidRPr="005316C4">
        <w:rPr>
          <w:rFonts w:hint="cs"/>
          <w:rtl/>
        </w:rPr>
        <w:t xml:space="preserve"> دار إح</w:t>
      </w:r>
      <w:r w:rsidR="00F602ED">
        <w:rPr>
          <w:rFonts w:hint="cs"/>
          <w:rtl/>
        </w:rPr>
        <w:t>ی</w:t>
      </w:r>
      <w:r w:rsidRPr="005316C4">
        <w:rPr>
          <w:rFonts w:hint="cs"/>
          <w:rtl/>
        </w:rPr>
        <w:t>اء السنة النبو</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سلسلة الأحاد</w:t>
      </w:r>
      <w:r w:rsidR="00F602ED">
        <w:rPr>
          <w:rFonts w:hint="cs"/>
          <w:rtl/>
        </w:rPr>
        <w:t>ی</w:t>
      </w:r>
      <w:r w:rsidRPr="005316C4">
        <w:rPr>
          <w:rFonts w:hint="cs"/>
          <w:rtl/>
        </w:rPr>
        <w:t>ث الصح</w:t>
      </w:r>
      <w:r w:rsidR="00F602ED">
        <w:rPr>
          <w:rFonts w:hint="cs"/>
          <w:rtl/>
        </w:rPr>
        <w:t>ی</w:t>
      </w:r>
      <w:r w:rsidRPr="005316C4">
        <w:rPr>
          <w:rFonts w:hint="cs"/>
          <w:rtl/>
        </w:rPr>
        <w:t>حة</w:t>
      </w:r>
      <w:r w:rsidR="00AE7368">
        <w:rPr>
          <w:rFonts w:hint="cs"/>
          <w:rtl/>
        </w:rPr>
        <w:t>،</w:t>
      </w:r>
      <w:r w:rsidRPr="005316C4">
        <w:rPr>
          <w:rFonts w:hint="cs"/>
          <w:rtl/>
        </w:rPr>
        <w:t xml:space="preserve"> محمد ناصر الد</w:t>
      </w:r>
      <w:r w:rsidR="00F602ED">
        <w:rPr>
          <w:rFonts w:hint="cs"/>
          <w:rtl/>
        </w:rPr>
        <w:t>ی</w:t>
      </w:r>
      <w:r w:rsidRPr="005316C4">
        <w:rPr>
          <w:rFonts w:hint="cs"/>
          <w:rtl/>
        </w:rPr>
        <w:t>ن الألبان</w:t>
      </w:r>
      <w:r w:rsidR="00F602ED">
        <w:rPr>
          <w:rFonts w:hint="cs"/>
          <w:rtl/>
        </w:rPr>
        <w:t>ی</w:t>
      </w:r>
      <w:r w:rsidR="00AE7368">
        <w:rPr>
          <w:rFonts w:hint="cs"/>
          <w:rtl/>
        </w:rPr>
        <w:t>،</w:t>
      </w:r>
      <w:r w:rsidRPr="005316C4">
        <w:rPr>
          <w:rFonts w:hint="cs"/>
          <w:rtl/>
        </w:rPr>
        <w:t xml:space="preserve"> ط : ثان</w:t>
      </w:r>
      <w:r w:rsidR="00F602ED">
        <w:rPr>
          <w:rFonts w:hint="cs"/>
          <w:rtl/>
        </w:rPr>
        <w:t>ی</w:t>
      </w:r>
      <w:r w:rsidRPr="005316C4">
        <w:rPr>
          <w:rFonts w:hint="cs"/>
          <w:rtl/>
        </w:rPr>
        <w:t>ة</w:t>
      </w:r>
      <w:r w:rsidR="00AE7368">
        <w:rPr>
          <w:rFonts w:hint="cs"/>
          <w:rtl/>
        </w:rPr>
        <w:t>،</w:t>
      </w:r>
      <w:r w:rsidRPr="005316C4">
        <w:rPr>
          <w:rFonts w:hint="cs"/>
          <w:rtl/>
        </w:rPr>
        <w:t xml:space="preserve"> الم</w:t>
      </w:r>
      <w:r w:rsidR="00F602ED">
        <w:rPr>
          <w:rFonts w:hint="cs"/>
          <w:rtl/>
        </w:rPr>
        <w:t>ک</w:t>
      </w:r>
      <w:r w:rsidRPr="005316C4">
        <w:rPr>
          <w:rFonts w:hint="cs"/>
          <w:rtl/>
        </w:rPr>
        <w:t>تب الإسلام</w:t>
      </w:r>
      <w:r w:rsidR="00F602ED">
        <w:rPr>
          <w:rFonts w:hint="cs"/>
          <w:rtl/>
        </w:rPr>
        <w:t>ی</w:t>
      </w:r>
      <w:r w:rsidRPr="005316C4">
        <w:rPr>
          <w:rFonts w:hint="cs"/>
          <w:rtl/>
        </w:rPr>
        <w:t>ة</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p>
    <w:p w:rsidR="00925B11" w:rsidRPr="00964845" w:rsidRDefault="00925B11" w:rsidP="009B7EEA">
      <w:pPr>
        <w:pStyle w:val="1-"/>
        <w:ind w:left="568" w:hanging="284"/>
        <w:rPr>
          <w:rtl/>
        </w:rPr>
      </w:pPr>
      <w:r w:rsidRPr="00964845">
        <w:rPr>
          <w:rFonts w:hint="cs"/>
          <w:rtl/>
        </w:rPr>
        <w:t>( ش )</w:t>
      </w:r>
    </w:p>
    <w:p w:rsidR="00925B11" w:rsidRPr="005316C4" w:rsidRDefault="00925B11" w:rsidP="009B7EEA">
      <w:pPr>
        <w:pStyle w:val="1-"/>
        <w:numPr>
          <w:ilvl w:val="0"/>
          <w:numId w:val="33"/>
        </w:numPr>
        <w:ind w:left="568" w:hanging="284"/>
        <w:rPr>
          <w:rtl/>
        </w:rPr>
      </w:pPr>
      <w:r w:rsidRPr="005316C4">
        <w:rPr>
          <w:rFonts w:hint="cs"/>
          <w:rtl/>
        </w:rPr>
        <w:t xml:space="preserve"> شرح أصول اعتقاد أهل السنة والجماعة</w:t>
      </w:r>
      <w:r w:rsidR="00AE7368">
        <w:rPr>
          <w:rFonts w:hint="cs"/>
          <w:rtl/>
        </w:rPr>
        <w:t>،</w:t>
      </w:r>
      <w:r w:rsidRPr="005316C4">
        <w:rPr>
          <w:rFonts w:hint="cs"/>
          <w:rtl/>
        </w:rPr>
        <w:t xml:space="preserve"> أبو القاسم</w:t>
      </w:r>
      <w:r w:rsidR="009B7EEA">
        <w:rPr>
          <w:rFonts w:hint="cs"/>
          <w:rtl/>
        </w:rPr>
        <w:t xml:space="preserve"> </w:t>
      </w:r>
      <w:r w:rsidRPr="005316C4">
        <w:rPr>
          <w:rFonts w:hint="cs"/>
          <w:rtl/>
        </w:rPr>
        <w:t>هبة الله اللال</w:t>
      </w:r>
      <w:r w:rsidR="00F602ED">
        <w:rPr>
          <w:rFonts w:hint="cs"/>
          <w:rtl/>
        </w:rPr>
        <w:t>ک</w:t>
      </w:r>
      <w:r w:rsidRPr="005316C4">
        <w:rPr>
          <w:rFonts w:hint="cs"/>
          <w:rtl/>
        </w:rPr>
        <w:t>ائ</w:t>
      </w:r>
      <w:r w:rsidR="00F602ED">
        <w:rPr>
          <w:rFonts w:hint="cs"/>
          <w:rtl/>
        </w:rPr>
        <w:t>ی</w:t>
      </w:r>
      <w:r w:rsidRPr="005316C4">
        <w:rPr>
          <w:rFonts w:hint="cs"/>
          <w:rtl/>
        </w:rPr>
        <w:t>، المتوفى سنة 418 هـ</w:t>
      </w:r>
      <w:r w:rsidR="00AE7368">
        <w:rPr>
          <w:rFonts w:hint="cs"/>
          <w:rtl/>
        </w:rPr>
        <w:t>،</w:t>
      </w:r>
      <w:r w:rsidRPr="005316C4">
        <w:rPr>
          <w:rFonts w:hint="cs"/>
          <w:rtl/>
        </w:rPr>
        <w:t xml:space="preserve"> تحق</w:t>
      </w:r>
      <w:r w:rsidR="00F602ED">
        <w:rPr>
          <w:rFonts w:hint="cs"/>
          <w:rtl/>
        </w:rPr>
        <w:t>ی</w:t>
      </w:r>
      <w:r w:rsidRPr="005316C4">
        <w:rPr>
          <w:rFonts w:hint="cs"/>
          <w:rtl/>
        </w:rPr>
        <w:t>ق : د</w:t>
      </w:r>
      <w:r w:rsidR="00AE7368">
        <w:rPr>
          <w:rFonts w:hint="cs"/>
          <w:rtl/>
        </w:rPr>
        <w:t>.</w:t>
      </w:r>
      <w:r w:rsidRPr="005316C4">
        <w:rPr>
          <w:rFonts w:hint="cs"/>
          <w:rtl/>
        </w:rPr>
        <w:t xml:space="preserve"> أحمد سعد الحمدان</w:t>
      </w:r>
      <w:r w:rsidR="00AE7368">
        <w:rPr>
          <w:rFonts w:hint="cs"/>
          <w:rtl/>
        </w:rPr>
        <w:t>،</w:t>
      </w:r>
      <w:r w:rsidRPr="005316C4">
        <w:rPr>
          <w:rFonts w:hint="cs"/>
          <w:rtl/>
        </w:rPr>
        <w:t xml:space="preserve"> نشر دار ط</w:t>
      </w:r>
      <w:r w:rsidR="00F602ED">
        <w:rPr>
          <w:rFonts w:hint="cs"/>
          <w:rtl/>
        </w:rPr>
        <w:t>ی</w:t>
      </w:r>
      <w:r w:rsidRPr="005316C4">
        <w:rPr>
          <w:rFonts w:hint="cs"/>
          <w:rtl/>
        </w:rPr>
        <w:t>بة</w:t>
      </w:r>
      <w:r w:rsidR="00AE7368">
        <w:rPr>
          <w:rFonts w:hint="cs"/>
          <w:rtl/>
        </w:rPr>
        <w:t>،</w:t>
      </w:r>
      <w:r w:rsidRPr="005316C4">
        <w:rPr>
          <w:rFonts w:hint="cs"/>
          <w:rtl/>
        </w:rPr>
        <w:t xml:space="preserve"> الر</w:t>
      </w:r>
      <w:r w:rsidR="00F602ED">
        <w:rPr>
          <w:rFonts w:hint="cs"/>
          <w:rtl/>
        </w:rPr>
        <w:t>ی</w:t>
      </w:r>
      <w:r w:rsidRPr="005316C4">
        <w:rPr>
          <w:rFonts w:hint="cs"/>
          <w:rtl/>
        </w:rPr>
        <w:t>اض</w:t>
      </w:r>
      <w:r w:rsidR="00AE7368">
        <w:rPr>
          <w:rFonts w:hint="cs"/>
          <w:rtl/>
        </w:rPr>
        <w:t>،</w:t>
      </w:r>
      <w:r w:rsidRPr="005316C4">
        <w:rPr>
          <w:rFonts w:hint="cs"/>
          <w:rtl/>
        </w:rPr>
        <w:t xml:space="preserve"> المم</w:t>
      </w:r>
      <w:r w:rsidR="00F602ED">
        <w:rPr>
          <w:rFonts w:hint="cs"/>
          <w:rtl/>
        </w:rPr>
        <w:t>ک</w:t>
      </w:r>
      <w:r w:rsidRPr="005316C4">
        <w:rPr>
          <w:rFonts w:hint="cs"/>
          <w:rtl/>
        </w:rPr>
        <w:t>لة العرب</w:t>
      </w:r>
      <w:r w:rsidR="00F602ED">
        <w:rPr>
          <w:rFonts w:hint="cs"/>
          <w:rtl/>
        </w:rPr>
        <w:t>ی</w:t>
      </w:r>
      <w:r w:rsidRPr="005316C4">
        <w:rPr>
          <w:rFonts w:hint="cs"/>
          <w:rtl/>
        </w:rPr>
        <w:t>ة السعود</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شرح السنة</w:t>
      </w:r>
      <w:r w:rsidR="00AE7368">
        <w:rPr>
          <w:rFonts w:hint="cs"/>
          <w:rtl/>
        </w:rPr>
        <w:t>،</w:t>
      </w:r>
      <w:r w:rsidRPr="005316C4">
        <w:rPr>
          <w:rFonts w:hint="cs"/>
          <w:rtl/>
        </w:rPr>
        <w:t xml:space="preserve"> الإمام أبو محمد الحس</w:t>
      </w:r>
      <w:r w:rsidR="00F602ED">
        <w:rPr>
          <w:rFonts w:hint="cs"/>
          <w:rtl/>
        </w:rPr>
        <w:t>ی</w:t>
      </w:r>
      <w:r w:rsidRPr="005316C4">
        <w:rPr>
          <w:rFonts w:hint="cs"/>
          <w:rtl/>
        </w:rPr>
        <w:t>ن البغو</w:t>
      </w:r>
      <w:r w:rsidR="00F602ED">
        <w:rPr>
          <w:rFonts w:hint="cs"/>
          <w:rtl/>
        </w:rPr>
        <w:t>ی</w:t>
      </w:r>
      <w:r w:rsidR="00AE7368">
        <w:rPr>
          <w:rFonts w:hint="cs"/>
          <w:rtl/>
        </w:rPr>
        <w:t>،</w:t>
      </w:r>
      <w:r w:rsidRPr="005316C4">
        <w:rPr>
          <w:rFonts w:hint="cs"/>
          <w:rtl/>
        </w:rPr>
        <w:t xml:space="preserve"> المتوفى سنة 516 هـ</w:t>
      </w:r>
      <w:r w:rsidR="00AE7368">
        <w:rPr>
          <w:rFonts w:hint="cs"/>
          <w:rtl/>
        </w:rPr>
        <w:t>،</w:t>
      </w:r>
      <w:r w:rsidRPr="005316C4">
        <w:rPr>
          <w:rFonts w:hint="cs"/>
          <w:rtl/>
        </w:rPr>
        <w:t xml:space="preserve"> تحق</w:t>
      </w:r>
      <w:r w:rsidR="00F602ED">
        <w:rPr>
          <w:rFonts w:hint="cs"/>
          <w:rtl/>
        </w:rPr>
        <w:t>ی</w:t>
      </w:r>
      <w:r w:rsidRPr="005316C4">
        <w:rPr>
          <w:rFonts w:hint="cs"/>
          <w:rtl/>
        </w:rPr>
        <w:t>ق : شع</w:t>
      </w:r>
      <w:r w:rsidR="00F602ED">
        <w:rPr>
          <w:rFonts w:hint="cs"/>
          <w:rtl/>
        </w:rPr>
        <w:t>ی</w:t>
      </w:r>
      <w:r w:rsidRPr="005316C4">
        <w:rPr>
          <w:rFonts w:hint="cs"/>
          <w:rtl/>
        </w:rPr>
        <w:t>ب الأرناؤوط وزه</w:t>
      </w:r>
      <w:r w:rsidR="00F602ED">
        <w:rPr>
          <w:rFonts w:hint="cs"/>
          <w:rtl/>
        </w:rPr>
        <w:t>ی</w:t>
      </w:r>
      <w:r w:rsidRPr="005316C4">
        <w:rPr>
          <w:rFonts w:hint="cs"/>
          <w:rtl/>
        </w:rPr>
        <w:t>ر الشاو</w:t>
      </w:r>
      <w:r w:rsidR="00F602ED">
        <w:rPr>
          <w:rFonts w:hint="cs"/>
          <w:rtl/>
        </w:rPr>
        <w:t>ی</w:t>
      </w:r>
      <w:r w:rsidRPr="005316C4">
        <w:rPr>
          <w:rFonts w:hint="cs"/>
          <w:rtl/>
        </w:rPr>
        <w:t>ش</w:t>
      </w:r>
      <w:r w:rsidR="00AE7368">
        <w:rPr>
          <w:rFonts w:hint="cs"/>
          <w:rtl/>
        </w:rPr>
        <w:t>،</w:t>
      </w:r>
      <w:r w:rsidRPr="005316C4">
        <w:rPr>
          <w:rFonts w:hint="cs"/>
          <w:rtl/>
        </w:rPr>
        <w:t xml:space="preserve"> ط : أولى 1390 هـ</w:t>
      </w:r>
      <w:r w:rsidR="00AE7368">
        <w:rPr>
          <w:rFonts w:hint="cs"/>
          <w:rtl/>
        </w:rPr>
        <w:t>،</w:t>
      </w:r>
      <w:r w:rsidRPr="005316C4">
        <w:rPr>
          <w:rFonts w:hint="cs"/>
          <w:rtl/>
        </w:rPr>
        <w:t xml:space="preserve"> الم</w:t>
      </w:r>
      <w:r w:rsidR="00F602ED">
        <w:rPr>
          <w:rFonts w:hint="cs"/>
          <w:rtl/>
        </w:rPr>
        <w:t>ک</w:t>
      </w:r>
      <w:r w:rsidRPr="005316C4">
        <w:rPr>
          <w:rFonts w:hint="cs"/>
          <w:rtl/>
        </w:rPr>
        <w:t>تب الإسلام</w:t>
      </w:r>
      <w:r w:rsidR="00F602ED">
        <w:rPr>
          <w:rFonts w:hint="cs"/>
          <w:rtl/>
        </w:rPr>
        <w:t>ی</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شرح الطحاو</w:t>
      </w:r>
      <w:r w:rsidR="00F602ED">
        <w:rPr>
          <w:rFonts w:hint="cs"/>
          <w:rtl/>
        </w:rPr>
        <w:t>ی</w:t>
      </w:r>
      <w:r w:rsidRPr="005316C4">
        <w:rPr>
          <w:rFonts w:hint="cs"/>
          <w:rtl/>
        </w:rPr>
        <w:t>ة</w:t>
      </w:r>
      <w:r w:rsidR="009B7EEA">
        <w:rPr>
          <w:rFonts w:hint="cs"/>
          <w:rtl/>
        </w:rPr>
        <w:t xml:space="preserve"> </w:t>
      </w:r>
      <w:r w:rsidRPr="005316C4">
        <w:rPr>
          <w:rFonts w:hint="cs"/>
          <w:rtl/>
        </w:rPr>
        <w:t>ف</w:t>
      </w:r>
      <w:r w:rsidR="00F602ED">
        <w:rPr>
          <w:rFonts w:hint="cs"/>
          <w:rtl/>
        </w:rPr>
        <w:t>ی</w:t>
      </w:r>
      <w:r w:rsidRPr="005316C4">
        <w:rPr>
          <w:rFonts w:hint="cs"/>
          <w:rtl/>
        </w:rPr>
        <w:t xml:space="preserve"> العق</w:t>
      </w:r>
      <w:r w:rsidR="00F602ED">
        <w:rPr>
          <w:rFonts w:hint="cs"/>
          <w:rtl/>
        </w:rPr>
        <w:t>ی</w:t>
      </w:r>
      <w:r w:rsidRPr="005316C4">
        <w:rPr>
          <w:rFonts w:hint="cs"/>
          <w:rtl/>
        </w:rPr>
        <w:t>دة السلف</w:t>
      </w:r>
      <w:r w:rsidR="00F602ED">
        <w:rPr>
          <w:rFonts w:hint="cs"/>
          <w:rtl/>
        </w:rPr>
        <w:t>ی</w:t>
      </w:r>
      <w:r w:rsidRPr="005316C4">
        <w:rPr>
          <w:rFonts w:hint="cs"/>
          <w:rtl/>
        </w:rPr>
        <w:t>ة</w:t>
      </w:r>
      <w:r w:rsidR="00AE7368">
        <w:rPr>
          <w:rFonts w:hint="cs"/>
          <w:rtl/>
        </w:rPr>
        <w:t>،</w:t>
      </w:r>
      <w:r w:rsidRPr="005316C4">
        <w:rPr>
          <w:rFonts w:hint="cs"/>
          <w:rtl/>
        </w:rPr>
        <w:t xml:space="preserve"> عل</w:t>
      </w:r>
      <w:r w:rsidR="00F602ED">
        <w:rPr>
          <w:rFonts w:hint="cs"/>
          <w:rtl/>
        </w:rPr>
        <w:t>ی</w:t>
      </w:r>
      <w:r w:rsidRPr="005316C4">
        <w:rPr>
          <w:rFonts w:hint="cs"/>
          <w:rtl/>
        </w:rPr>
        <w:t xml:space="preserve"> بن عل</w:t>
      </w:r>
      <w:r w:rsidR="00F602ED">
        <w:rPr>
          <w:rFonts w:hint="cs"/>
          <w:rtl/>
        </w:rPr>
        <w:t>ی</w:t>
      </w:r>
      <w:r w:rsidRPr="005316C4">
        <w:rPr>
          <w:rFonts w:hint="cs"/>
          <w:rtl/>
        </w:rPr>
        <w:t xml:space="preserve"> بن محمد بن أب</w:t>
      </w:r>
      <w:r w:rsidR="00F602ED">
        <w:rPr>
          <w:rFonts w:hint="cs"/>
          <w:rtl/>
        </w:rPr>
        <w:t>ی</w:t>
      </w:r>
      <w:r w:rsidRPr="005316C4">
        <w:rPr>
          <w:rFonts w:hint="cs"/>
          <w:rtl/>
        </w:rPr>
        <w:t xml:space="preserve"> العز الحنف</w:t>
      </w:r>
      <w:r w:rsidR="00F602ED">
        <w:rPr>
          <w:rFonts w:hint="cs"/>
          <w:rtl/>
        </w:rPr>
        <w:t>ی</w:t>
      </w:r>
      <w:r w:rsidR="00AE7368">
        <w:rPr>
          <w:rFonts w:hint="cs"/>
          <w:rtl/>
        </w:rPr>
        <w:t>،</w:t>
      </w:r>
      <w:r w:rsidRPr="005316C4">
        <w:rPr>
          <w:rFonts w:hint="cs"/>
          <w:rtl/>
        </w:rPr>
        <w:t xml:space="preserve"> المتوفى سنة 792 هـ</w:t>
      </w:r>
      <w:r w:rsidR="00AE7368">
        <w:rPr>
          <w:rFonts w:hint="cs"/>
          <w:rtl/>
        </w:rPr>
        <w:t>،</w:t>
      </w:r>
      <w:r w:rsidRPr="005316C4">
        <w:rPr>
          <w:rFonts w:hint="cs"/>
          <w:rtl/>
        </w:rPr>
        <w:t xml:space="preserve"> تحق</w:t>
      </w:r>
      <w:r w:rsidR="00F602ED">
        <w:rPr>
          <w:rFonts w:hint="cs"/>
          <w:rtl/>
        </w:rPr>
        <w:t>ی</w:t>
      </w:r>
      <w:r w:rsidRPr="005316C4">
        <w:rPr>
          <w:rFonts w:hint="cs"/>
          <w:rtl/>
        </w:rPr>
        <w:t>ق : أحمد محمد شا</w:t>
      </w:r>
      <w:r w:rsidR="00F602ED">
        <w:rPr>
          <w:rFonts w:hint="cs"/>
          <w:rtl/>
        </w:rPr>
        <w:t>ک</w:t>
      </w:r>
      <w:r w:rsidRPr="005316C4">
        <w:rPr>
          <w:rFonts w:hint="cs"/>
          <w:rtl/>
        </w:rPr>
        <w:t>ر</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شرح العق</w:t>
      </w:r>
      <w:r w:rsidR="00F602ED">
        <w:rPr>
          <w:rFonts w:hint="cs"/>
          <w:rtl/>
        </w:rPr>
        <w:t>ی</w:t>
      </w:r>
      <w:r w:rsidRPr="005316C4">
        <w:rPr>
          <w:rFonts w:hint="cs"/>
          <w:rtl/>
        </w:rPr>
        <w:t>دة الواسط</w:t>
      </w:r>
      <w:r w:rsidR="00F602ED">
        <w:rPr>
          <w:rFonts w:hint="cs"/>
          <w:rtl/>
        </w:rPr>
        <w:t>ی</w:t>
      </w:r>
      <w:r w:rsidRPr="005316C4">
        <w:rPr>
          <w:rFonts w:hint="cs"/>
          <w:rtl/>
        </w:rPr>
        <w:t>ة</w:t>
      </w:r>
      <w:r w:rsidR="00AE7368">
        <w:rPr>
          <w:rFonts w:hint="cs"/>
          <w:rtl/>
        </w:rPr>
        <w:t>،</w:t>
      </w:r>
      <w:r w:rsidRPr="005316C4">
        <w:rPr>
          <w:rFonts w:hint="cs"/>
          <w:rtl/>
        </w:rPr>
        <w:t xml:space="preserve"> د</w:t>
      </w:r>
      <w:r w:rsidR="00AE7368">
        <w:rPr>
          <w:rFonts w:hint="cs"/>
          <w:rtl/>
        </w:rPr>
        <w:t>.</w:t>
      </w:r>
      <w:r w:rsidRPr="005316C4">
        <w:rPr>
          <w:rFonts w:hint="cs"/>
          <w:rtl/>
        </w:rPr>
        <w:t xml:space="preserve"> محمد خل</w:t>
      </w:r>
      <w:r w:rsidR="00F602ED">
        <w:rPr>
          <w:rFonts w:hint="cs"/>
          <w:rtl/>
        </w:rPr>
        <w:t>ی</w:t>
      </w:r>
      <w:r w:rsidRPr="005316C4">
        <w:rPr>
          <w:rFonts w:hint="cs"/>
          <w:rtl/>
        </w:rPr>
        <w:t>ل هراس</w:t>
      </w:r>
      <w:r w:rsidR="00AE7368">
        <w:rPr>
          <w:rFonts w:hint="cs"/>
          <w:rtl/>
        </w:rPr>
        <w:t>،</w:t>
      </w:r>
      <w:r w:rsidRPr="005316C4">
        <w:rPr>
          <w:rFonts w:hint="cs"/>
          <w:rtl/>
        </w:rPr>
        <w:t xml:space="preserve"> تصح</w:t>
      </w:r>
      <w:r w:rsidR="00F602ED">
        <w:rPr>
          <w:rFonts w:hint="cs"/>
          <w:rtl/>
        </w:rPr>
        <w:t>ی</w:t>
      </w:r>
      <w:r w:rsidRPr="005316C4">
        <w:rPr>
          <w:rFonts w:hint="cs"/>
          <w:rtl/>
        </w:rPr>
        <w:t>ح إسماع</w:t>
      </w:r>
      <w:r w:rsidR="00F602ED">
        <w:rPr>
          <w:rFonts w:hint="cs"/>
          <w:rtl/>
        </w:rPr>
        <w:t>ی</w:t>
      </w:r>
      <w:r w:rsidRPr="005316C4">
        <w:rPr>
          <w:rFonts w:hint="cs"/>
          <w:rtl/>
        </w:rPr>
        <w:t>ل الأنصار</w:t>
      </w:r>
      <w:r w:rsidR="00F602ED">
        <w:rPr>
          <w:rFonts w:hint="cs"/>
          <w:rtl/>
        </w:rPr>
        <w:t>ی</w:t>
      </w:r>
      <w:r w:rsidR="00AE7368">
        <w:rPr>
          <w:rFonts w:hint="cs"/>
          <w:rtl/>
        </w:rPr>
        <w:t>،</w:t>
      </w:r>
      <w:r w:rsidRPr="005316C4">
        <w:rPr>
          <w:rFonts w:hint="cs"/>
          <w:rtl/>
        </w:rPr>
        <w:t xml:space="preserve"> ط : رئاسة البحوث</w:t>
      </w:r>
      <w:r w:rsidR="00AE7368">
        <w:rPr>
          <w:rFonts w:hint="cs"/>
          <w:rtl/>
        </w:rPr>
        <w:t>،</w:t>
      </w:r>
      <w:r w:rsidRPr="005316C4">
        <w:rPr>
          <w:rFonts w:hint="cs"/>
          <w:rtl/>
        </w:rPr>
        <w:t xml:space="preserve"> الممل</w:t>
      </w:r>
      <w:r w:rsidR="00F602ED">
        <w:rPr>
          <w:rFonts w:hint="cs"/>
          <w:rtl/>
        </w:rPr>
        <w:t>ک</w:t>
      </w:r>
      <w:r w:rsidRPr="005316C4">
        <w:rPr>
          <w:rFonts w:hint="cs"/>
          <w:rtl/>
        </w:rPr>
        <w:t>ة العرب</w:t>
      </w:r>
      <w:r w:rsidR="00F602ED">
        <w:rPr>
          <w:rFonts w:hint="cs"/>
          <w:rtl/>
        </w:rPr>
        <w:t>ی</w:t>
      </w:r>
      <w:r w:rsidRPr="005316C4">
        <w:rPr>
          <w:rFonts w:hint="cs"/>
          <w:rtl/>
        </w:rPr>
        <w:t>ة السعود</w:t>
      </w:r>
      <w:r w:rsidR="00F602ED">
        <w:rPr>
          <w:rFonts w:hint="cs"/>
          <w:rtl/>
        </w:rPr>
        <w:t>ی</w:t>
      </w:r>
      <w:r w:rsidR="0045143A">
        <w:rPr>
          <w:rFonts w:hint="cs"/>
          <w:rtl/>
        </w:rPr>
        <w:t>ة</w:t>
      </w:r>
      <w:r w:rsidR="00AE7368">
        <w:rPr>
          <w:rFonts w:hint="cs"/>
          <w:rtl/>
        </w:rPr>
        <w:t>،</w:t>
      </w:r>
      <w:r w:rsidR="0045143A">
        <w:rPr>
          <w:rFonts w:hint="cs"/>
          <w:rtl/>
        </w:rPr>
        <w:t xml:space="preserve"> ط : رابعة</w:t>
      </w:r>
      <w:r w:rsidRPr="005316C4">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شرح </w:t>
      </w:r>
      <w:r w:rsidR="00F602ED">
        <w:rPr>
          <w:rFonts w:hint="cs"/>
          <w:rtl/>
        </w:rPr>
        <w:t>ک</w:t>
      </w:r>
      <w:r w:rsidRPr="005316C4">
        <w:rPr>
          <w:rFonts w:hint="cs"/>
          <w:rtl/>
        </w:rPr>
        <w:t>تاب التوح</w:t>
      </w:r>
      <w:r w:rsidR="00F602ED">
        <w:rPr>
          <w:rFonts w:hint="cs"/>
          <w:rtl/>
        </w:rPr>
        <w:t>ی</w:t>
      </w:r>
      <w:r w:rsidRPr="005316C4">
        <w:rPr>
          <w:rFonts w:hint="cs"/>
          <w:rtl/>
        </w:rPr>
        <w:t>د ف</w:t>
      </w:r>
      <w:r w:rsidR="00F602ED">
        <w:rPr>
          <w:rFonts w:hint="cs"/>
          <w:rtl/>
        </w:rPr>
        <w:t>ی</w:t>
      </w:r>
      <w:r w:rsidRPr="005316C4">
        <w:rPr>
          <w:rFonts w:hint="cs"/>
          <w:rtl/>
        </w:rPr>
        <w:t xml:space="preserve"> صح</w:t>
      </w:r>
      <w:r w:rsidR="00F602ED">
        <w:rPr>
          <w:rFonts w:hint="cs"/>
          <w:rtl/>
        </w:rPr>
        <w:t>ی</w:t>
      </w:r>
      <w:r w:rsidRPr="005316C4">
        <w:rPr>
          <w:rFonts w:hint="cs"/>
          <w:rtl/>
        </w:rPr>
        <w:t>ح البخار</w:t>
      </w:r>
      <w:r w:rsidR="00F602ED">
        <w:rPr>
          <w:rFonts w:hint="cs"/>
          <w:rtl/>
        </w:rPr>
        <w:t>ی</w:t>
      </w:r>
      <w:r w:rsidR="00AE7368">
        <w:rPr>
          <w:rFonts w:hint="cs"/>
          <w:rtl/>
        </w:rPr>
        <w:t>،</w:t>
      </w:r>
      <w:r w:rsidRPr="005316C4">
        <w:rPr>
          <w:rFonts w:hint="cs"/>
          <w:rtl/>
        </w:rPr>
        <w:t xml:space="preserve"> عبدالله بن محمد الغن</w:t>
      </w:r>
      <w:r w:rsidR="00F602ED">
        <w:rPr>
          <w:rFonts w:hint="cs"/>
          <w:rtl/>
        </w:rPr>
        <w:t>ی</w:t>
      </w:r>
      <w:r w:rsidRPr="005316C4">
        <w:rPr>
          <w:rFonts w:hint="cs"/>
          <w:rtl/>
        </w:rPr>
        <w:t>مان</w:t>
      </w:r>
      <w:r w:rsidR="00AE7368">
        <w:rPr>
          <w:rFonts w:hint="cs"/>
          <w:rtl/>
        </w:rPr>
        <w:t>،</w:t>
      </w:r>
      <w:r w:rsidRPr="005316C4">
        <w:rPr>
          <w:rFonts w:hint="cs"/>
          <w:rtl/>
        </w:rPr>
        <w:t xml:space="preserve"> ط : أولى 1405 هـ</w:t>
      </w:r>
      <w:r w:rsidR="00AE7368">
        <w:rPr>
          <w:rFonts w:hint="cs"/>
          <w:rtl/>
        </w:rPr>
        <w:t>،</w:t>
      </w:r>
      <w:r w:rsidRPr="005316C4">
        <w:rPr>
          <w:rFonts w:hint="cs"/>
          <w:rtl/>
        </w:rPr>
        <w:t xml:space="preserve"> توز</w:t>
      </w:r>
      <w:r w:rsidR="00F602ED">
        <w:rPr>
          <w:rFonts w:hint="cs"/>
          <w:rtl/>
        </w:rPr>
        <w:t>ی</w:t>
      </w:r>
      <w:r w:rsidRPr="005316C4">
        <w:rPr>
          <w:rFonts w:hint="cs"/>
          <w:rtl/>
        </w:rPr>
        <w:t>ع م</w:t>
      </w:r>
      <w:r w:rsidR="00F602ED">
        <w:rPr>
          <w:rFonts w:hint="cs"/>
          <w:rtl/>
        </w:rPr>
        <w:t>ک</w:t>
      </w:r>
      <w:r w:rsidRPr="005316C4">
        <w:rPr>
          <w:rFonts w:hint="cs"/>
          <w:rtl/>
        </w:rPr>
        <w:t>تبة الدار بالمد</w:t>
      </w:r>
      <w:r w:rsidR="00F602ED">
        <w:rPr>
          <w:rFonts w:hint="cs"/>
          <w:rtl/>
        </w:rPr>
        <w:t>ی</w:t>
      </w:r>
      <w:r w:rsidRPr="005316C4">
        <w:rPr>
          <w:rFonts w:hint="cs"/>
          <w:rtl/>
        </w:rPr>
        <w:t>نة المنورة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شرح المقاصد ف</w:t>
      </w:r>
      <w:r w:rsidR="00F602ED">
        <w:rPr>
          <w:rFonts w:hint="cs"/>
          <w:rtl/>
        </w:rPr>
        <w:t>ی</w:t>
      </w:r>
      <w:r w:rsidRPr="005316C4">
        <w:rPr>
          <w:rFonts w:hint="cs"/>
          <w:rtl/>
        </w:rPr>
        <w:t xml:space="preserve"> علم ال</w:t>
      </w:r>
      <w:r w:rsidR="00F602ED">
        <w:rPr>
          <w:rFonts w:hint="cs"/>
          <w:rtl/>
        </w:rPr>
        <w:t>ک</w:t>
      </w:r>
      <w:r w:rsidRPr="005316C4">
        <w:rPr>
          <w:rFonts w:hint="cs"/>
          <w:rtl/>
        </w:rPr>
        <w:t>لام</w:t>
      </w:r>
      <w:r w:rsidR="00AE7368">
        <w:rPr>
          <w:rFonts w:hint="cs"/>
          <w:rtl/>
        </w:rPr>
        <w:t>،</w:t>
      </w:r>
      <w:r w:rsidRPr="005316C4">
        <w:rPr>
          <w:rFonts w:hint="cs"/>
          <w:rtl/>
        </w:rPr>
        <w:t xml:space="preserve"> سعد الد</w:t>
      </w:r>
      <w:r w:rsidR="00F602ED">
        <w:rPr>
          <w:rFonts w:hint="cs"/>
          <w:rtl/>
        </w:rPr>
        <w:t>ی</w:t>
      </w:r>
      <w:r w:rsidRPr="005316C4">
        <w:rPr>
          <w:rFonts w:hint="cs"/>
          <w:rtl/>
        </w:rPr>
        <w:t>ن التفتازان</w:t>
      </w:r>
      <w:r w:rsidR="00F602ED">
        <w:rPr>
          <w:rFonts w:hint="cs"/>
          <w:rtl/>
        </w:rPr>
        <w:t>ی</w:t>
      </w:r>
      <w:r w:rsidRPr="005316C4">
        <w:rPr>
          <w:rFonts w:hint="cs"/>
          <w:rtl/>
        </w:rPr>
        <w:t>، المتوفى سنة791 هـ</w:t>
      </w:r>
      <w:r w:rsidR="009B7EEA">
        <w:rPr>
          <w:rFonts w:hint="cs"/>
          <w:rtl/>
        </w:rPr>
        <w:t xml:space="preserve"> </w:t>
      </w:r>
      <w:r w:rsidRPr="005316C4">
        <w:rPr>
          <w:rFonts w:hint="cs"/>
          <w:rtl/>
        </w:rPr>
        <w:t xml:space="preserve"> ط : أولى</w:t>
      </w:r>
      <w:r w:rsidR="00AE7368">
        <w:rPr>
          <w:rFonts w:hint="cs"/>
          <w:rtl/>
        </w:rPr>
        <w:t>،</w:t>
      </w:r>
      <w:r w:rsidRPr="005316C4">
        <w:rPr>
          <w:rFonts w:hint="cs"/>
          <w:rtl/>
        </w:rPr>
        <w:t xml:space="preserve"> دار المعارف النعمان</w:t>
      </w:r>
      <w:r w:rsidR="00F602ED">
        <w:rPr>
          <w:rFonts w:hint="cs"/>
          <w:rtl/>
        </w:rPr>
        <w:t>ی</w:t>
      </w:r>
      <w:r w:rsidRPr="005316C4">
        <w:rPr>
          <w:rFonts w:hint="cs"/>
          <w:rtl/>
        </w:rPr>
        <w:t>ة</w:t>
      </w:r>
      <w:r w:rsidR="00AE7368">
        <w:rPr>
          <w:rFonts w:hint="cs"/>
          <w:rtl/>
        </w:rPr>
        <w:t>،</w:t>
      </w:r>
      <w:r w:rsidRPr="005316C4">
        <w:rPr>
          <w:rFonts w:hint="cs"/>
          <w:rtl/>
        </w:rPr>
        <w:t xml:space="preserve"> با</w:t>
      </w:r>
      <w:r w:rsidR="00F602ED">
        <w:rPr>
          <w:rFonts w:hint="cs"/>
          <w:rtl/>
        </w:rPr>
        <w:t>ک</w:t>
      </w:r>
      <w:r w:rsidR="0045143A">
        <w:rPr>
          <w:rFonts w:hint="cs"/>
          <w:rtl/>
        </w:rPr>
        <w:t>ستان 1401 هـ</w:t>
      </w:r>
      <w:r w:rsidRPr="005316C4">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الشرح والإبانة على أصول السنّة والد</w:t>
      </w:r>
      <w:r w:rsidR="00F602ED">
        <w:rPr>
          <w:rFonts w:hint="cs"/>
          <w:rtl/>
        </w:rPr>
        <w:t>ی</w:t>
      </w:r>
      <w:r w:rsidRPr="005316C4">
        <w:rPr>
          <w:rFonts w:hint="cs"/>
          <w:rtl/>
        </w:rPr>
        <w:t>انة، الإمام عب</w:t>
      </w:r>
      <w:r w:rsidR="00F602ED">
        <w:rPr>
          <w:rFonts w:hint="cs"/>
          <w:rtl/>
        </w:rPr>
        <w:t>ی</w:t>
      </w:r>
      <w:r w:rsidRPr="005316C4">
        <w:rPr>
          <w:rFonts w:hint="cs"/>
          <w:rtl/>
        </w:rPr>
        <w:t>د الله محمد بن بطة</w:t>
      </w:r>
      <w:r w:rsidR="00AE7368">
        <w:rPr>
          <w:rFonts w:hint="cs"/>
          <w:rtl/>
        </w:rPr>
        <w:t>،</w:t>
      </w:r>
      <w:r w:rsidRPr="005316C4">
        <w:rPr>
          <w:rFonts w:hint="cs"/>
          <w:rtl/>
        </w:rPr>
        <w:t xml:space="preserve"> المتوفى سنة 387 هـ</w:t>
      </w:r>
      <w:r w:rsidR="00AE7368">
        <w:rPr>
          <w:rFonts w:hint="cs"/>
          <w:rtl/>
        </w:rPr>
        <w:t>،</w:t>
      </w:r>
      <w:r w:rsidRPr="005316C4">
        <w:rPr>
          <w:rFonts w:hint="cs"/>
          <w:rtl/>
        </w:rPr>
        <w:t xml:space="preserve"> تحق</w:t>
      </w:r>
      <w:r w:rsidR="00F602ED">
        <w:rPr>
          <w:rFonts w:hint="cs"/>
          <w:rtl/>
        </w:rPr>
        <w:t>ی</w:t>
      </w:r>
      <w:r w:rsidRPr="005316C4">
        <w:rPr>
          <w:rFonts w:hint="cs"/>
          <w:rtl/>
        </w:rPr>
        <w:t>ق : رضا بن نعسان معط</w:t>
      </w:r>
      <w:r w:rsidR="00F602ED">
        <w:rPr>
          <w:rFonts w:hint="cs"/>
          <w:rtl/>
        </w:rPr>
        <w:t>ی</w:t>
      </w:r>
      <w:r w:rsidR="00AE7368">
        <w:rPr>
          <w:rFonts w:hint="cs"/>
          <w:rtl/>
        </w:rPr>
        <w:t>،</w:t>
      </w:r>
      <w:r w:rsidRPr="005316C4">
        <w:rPr>
          <w:rFonts w:hint="cs"/>
          <w:rtl/>
        </w:rPr>
        <w:t xml:space="preserve"> ط : 1404 هـ</w:t>
      </w:r>
      <w:r w:rsidR="00AE7368">
        <w:rPr>
          <w:rFonts w:hint="cs"/>
          <w:rtl/>
        </w:rPr>
        <w:t>،</w:t>
      </w:r>
      <w:r w:rsidRPr="005316C4">
        <w:rPr>
          <w:rFonts w:hint="cs"/>
          <w:rtl/>
        </w:rPr>
        <w:t xml:space="preserve"> الم</w:t>
      </w:r>
      <w:r w:rsidR="00F602ED">
        <w:rPr>
          <w:rFonts w:hint="cs"/>
          <w:rtl/>
        </w:rPr>
        <w:t>ک</w:t>
      </w:r>
      <w:r w:rsidRPr="005316C4">
        <w:rPr>
          <w:rFonts w:hint="cs"/>
          <w:rtl/>
        </w:rPr>
        <w:t>تبة الف</w:t>
      </w:r>
      <w:r w:rsidR="00F602ED">
        <w:rPr>
          <w:rFonts w:hint="cs"/>
          <w:rtl/>
        </w:rPr>
        <w:t>ی</w:t>
      </w:r>
      <w:r w:rsidRPr="005316C4">
        <w:rPr>
          <w:rFonts w:hint="cs"/>
          <w:rtl/>
        </w:rPr>
        <w:t>صل</w:t>
      </w:r>
      <w:r w:rsidR="00F602ED">
        <w:rPr>
          <w:rFonts w:hint="cs"/>
          <w:rtl/>
        </w:rPr>
        <w:t>ی</w:t>
      </w:r>
      <w:r w:rsidRPr="005316C4">
        <w:rPr>
          <w:rFonts w:hint="cs"/>
          <w:rtl/>
        </w:rPr>
        <w:t>ة بم</w:t>
      </w:r>
      <w:r w:rsidR="00F602ED">
        <w:rPr>
          <w:rFonts w:hint="cs"/>
          <w:rtl/>
        </w:rPr>
        <w:t>ک</w:t>
      </w:r>
      <w:r w:rsidRPr="005316C4">
        <w:rPr>
          <w:rFonts w:hint="cs"/>
          <w:rtl/>
        </w:rPr>
        <w:t>ة الم</w:t>
      </w:r>
      <w:r w:rsidR="00F602ED">
        <w:rPr>
          <w:rFonts w:hint="cs"/>
          <w:rtl/>
        </w:rPr>
        <w:t>ک</w:t>
      </w:r>
      <w:r w:rsidRPr="005316C4">
        <w:rPr>
          <w:rFonts w:hint="cs"/>
          <w:rtl/>
        </w:rPr>
        <w:t>رمة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الشر</w:t>
      </w:r>
      <w:r w:rsidR="00F602ED">
        <w:rPr>
          <w:rFonts w:hint="cs"/>
          <w:rtl/>
        </w:rPr>
        <w:t>ی</w:t>
      </w:r>
      <w:r w:rsidRPr="005316C4">
        <w:rPr>
          <w:rFonts w:hint="cs"/>
          <w:rtl/>
        </w:rPr>
        <w:t>عة</w:t>
      </w:r>
      <w:r w:rsidR="00AE7368">
        <w:rPr>
          <w:rFonts w:hint="cs"/>
          <w:rtl/>
        </w:rPr>
        <w:t>،</w:t>
      </w:r>
      <w:r w:rsidRPr="005316C4">
        <w:rPr>
          <w:rFonts w:hint="cs"/>
          <w:rtl/>
        </w:rPr>
        <w:t xml:space="preserve"> أبو ب</w:t>
      </w:r>
      <w:r w:rsidR="00F602ED">
        <w:rPr>
          <w:rFonts w:hint="cs"/>
          <w:rtl/>
        </w:rPr>
        <w:t>ک</w:t>
      </w:r>
      <w:r w:rsidRPr="005316C4">
        <w:rPr>
          <w:rFonts w:hint="cs"/>
          <w:rtl/>
        </w:rPr>
        <w:t>ر محمد بن الحس</w:t>
      </w:r>
      <w:r w:rsidR="00F602ED">
        <w:rPr>
          <w:rFonts w:hint="cs"/>
          <w:rtl/>
        </w:rPr>
        <w:t>ی</w:t>
      </w:r>
      <w:r w:rsidRPr="005316C4">
        <w:rPr>
          <w:rFonts w:hint="cs"/>
          <w:rtl/>
        </w:rPr>
        <w:t>ن الآجر</w:t>
      </w:r>
      <w:r w:rsidR="00F602ED">
        <w:rPr>
          <w:rFonts w:hint="cs"/>
          <w:rtl/>
        </w:rPr>
        <w:t>ی</w:t>
      </w:r>
      <w:r w:rsidR="00AE7368">
        <w:rPr>
          <w:rFonts w:hint="cs"/>
          <w:rtl/>
        </w:rPr>
        <w:t>،</w:t>
      </w:r>
      <w:r w:rsidRPr="005316C4">
        <w:rPr>
          <w:rFonts w:hint="cs"/>
          <w:rtl/>
        </w:rPr>
        <w:t xml:space="preserve"> المتوفى سنة 360 هـ</w:t>
      </w:r>
      <w:r w:rsidR="00AE7368">
        <w:rPr>
          <w:rFonts w:hint="cs"/>
          <w:rtl/>
        </w:rPr>
        <w:t>،</w:t>
      </w:r>
      <w:r w:rsidRPr="005316C4">
        <w:rPr>
          <w:rFonts w:hint="cs"/>
          <w:rtl/>
        </w:rPr>
        <w:t xml:space="preserve"> تحق</w:t>
      </w:r>
      <w:r w:rsidR="00F602ED">
        <w:rPr>
          <w:rFonts w:hint="cs"/>
          <w:rtl/>
        </w:rPr>
        <w:t>ی</w:t>
      </w:r>
      <w:r w:rsidRPr="005316C4">
        <w:rPr>
          <w:rFonts w:hint="cs"/>
          <w:rtl/>
        </w:rPr>
        <w:t>ق : محمد حامد الفق</w:t>
      </w:r>
      <w:r w:rsidR="00F602ED">
        <w:rPr>
          <w:rFonts w:hint="cs"/>
          <w:rtl/>
        </w:rPr>
        <w:t>ی</w:t>
      </w:r>
      <w:r w:rsidR="00AE7368">
        <w:rPr>
          <w:rFonts w:hint="cs"/>
          <w:rtl/>
        </w:rPr>
        <w:t>،</w:t>
      </w:r>
      <w:r w:rsidRPr="005316C4">
        <w:rPr>
          <w:rFonts w:hint="cs"/>
          <w:rtl/>
        </w:rPr>
        <w:t xml:space="preserve"> ط : أولى 1403 هـ</w:t>
      </w:r>
      <w:r w:rsidR="00AE7368">
        <w:rPr>
          <w:rFonts w:hint="cs"/>
          <w:rtl/>
        </w:rPr>
        <w:t>،</w:t>
      </w:r>
      <w:r w:rsidRPr="005316C4">
        <w:rPr>
          <w:rFonts w:hint="cs"/>
          <w:rtl/>
        </w:rPr>
        <w:t xml:space="preserve"> دار ال</w:t>
      </w:r>
      <w:r w:rsidR="00F602ED">
        <w:rPr>
          <w:rFonts w:hint="cs"/>
          <w:rtl/>
        </w:rPr>
        <w:t>ک</w:t>
      </w:r>
      <w:r w:rsidRPr="005316C4">
        <w:rPr>
          <w:rFonts w:hint="cs"/>
          <w:rtl/>
        </w:rPr>
        <w:t>تب العلم</w:t>
      </w:r>
      <w:r w:rsidR="00F602ED">
        <w:rPr>
          <w:rFonts w:hint="cs"/>
          <w:rtl/>
        </w:rPr>
        <w:t>ی</w:t>
      </w:r>
      <w:r w:rsidRPr="005316C4">
        <w:rPr>
          <w:rFonts w:hint="cs"/>
          <w:rtl/>
        </w:rPr>
        <w:t>ة</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الش</w:t>
      </w:r>
      <w:r w:rsidR="00F602ED">
        <w:rPr>
          <w:rFonts w:hint="cs"/>
          <w:rtl/>
        </w:rPr>
        <w:t>ی</w:t>
      </w:r>
      <w:r w:rsidRPr="005316C4">
        <w:rPr>
          <w:rFonts w:hint="cs"/>
          <w:rtl/>
        </w:rPr>
        <w:t>خ حسن البنا ومدرسة ( الإخوان المسلمون )</w:t>
      </w:r>
      <w:r w:rsidR="00AE7368">
        <w:rPr>
          <w:rFonts w:hint="cs"/>
          <w:rtl/>
        </w:rPr>
        <w:t>،</w:t>
      </w:r>
      <w:r w:rsidRPr="005316C4">
        <w:rPr>
          <w:rFonts w:hint="cs"/>
          <w:rtl/>
        </w:rPr>
        <w:t xml:space="preserve"> د</w:t>
      </w:r>
      <w:r w:rsidR="00AE7368">
        <w:rPr>
          <w:rFonts w:hint="cs"/>
          <w:rtl/>
        </w:rPr>
        <w:t>.</w:t>
      </w:r>
      <w:r w:rsidRPr="005316C4">
        <w:rPr>
          <w:rFonts w:hint="cs"/>
          <w:rtl/>
        </w:rPr>
        <w:t xml:space="preserve"> رؤوف شلب</w:t>
      </w:r>
      <w:r w:rsidR="00F602ED">
        <w:rPr>
          <w:rFonts w:hint="cs"/>
          <w:rtl/>
        </w:rPr>
        <w:t>ی</w:t>
      </w:r>
      <w:r w:rsidR="00AE7368">
        <w:rPr>
          <w:rFonts w:hint="cs"/>
          <w:rtl/>
        </w:rPr>
        <w:t>،</w:t>
      </w:r>
      <w:r w:rsidRPr="005316C4">
        <w:rPr>
          <w:rFonts w:hint="cs"/>
          <w:rtl/>
        </w:rPr>
        <w:t xml:space="preserve"> نشر دار الأنصار</w:t>
      </w:r>
      <w:r w:rsidR="00AE7368">
        <w:rPr>
          <w:rFonts w:hint="cs"/>
          <w:rtl/>
        </w:rPr>
        <w:t>،</w:t>
      </w:r>
      <w:r w:rsidRPr="005316C4">
        <w:rPr>
          <w:rFonts w:hint="cs"/>
          <w:rtl/>
        </w:rPr>
        <w:t xml:space="preserve"> بمصر</w:t>
      </w:r>
      <w:r w:rsidR="00AE7368">
        <w:rPr>
          <w:rFonts w:hint="cs"/>
          <w:rtl/>
        </w:rPr>
        <w:t>،</w:t>
      </w:r>
      <w:r w:rsidRPr="005316C4">
        <w:rPr>
          <w:rFonts w:hint="cs"/>
          <w:rtl/>
        </w:rPr>
        <w:t xml:space="preserve"> ط : دار الاتحاد العرب</w:t>
      </w:r>
      <w:r w:rsidR="00F602ED">
        <w:rPr>
          <w:rFonts w:hint="cs"/>
          <w:rtl/>
        </w:rPr>
        <w:t>ی</w:t>
      </w:r>
      <w:r w:rsidRPr="005316C4">
        <w:rPr>
          <w:rFonts w:hint="cs"/>
          <w:rtl/>
        </w:rPr>
        <w:t xml:space="preserve"> للطباعة</w:t>
      </w:r>
      <w:r w:rsidR="00AE7368">
        <w:rPr>
          <w:rFonts w:hint="cs"/>
          <w:rtl/>
        </w:rPr>
        <w:t>.</w:t>
      </w:r>
    </w:p>
    <w:p w:rsidR="00925B11" w:rsidRPr="00964845" w:rsidRDefault="00925B11" w:rsidP="009B7EEA">
      <w:pPr>
        <w:pStyle w:val="1-"/>
        <w:ind w:left="568" w:hanging="284"/>
        <w:rPr>
          <w:rtl/>
        </w:rPr>
      </w:pPr>
      <w:r w:rsidRPr="00964845">
        <w:rPr>
          <w:rFonts w:hint="cs"/>
          <w:rtl/>
        </w:rPr>
        <w:t>( ص )</w:t>
      </w:r>
    </w:p>
    <w:p w:rsidR="00925B11" w:rsidRPr="005316C4" w:rsidRDefault="00925B11" w:rsidP="009B7EEA">
      <w:pPr>
        <w:pStyle w:val="1-"/>
        <w:numPr>
          <w:ilvl w:val="0"/>
          <w:numId w:val="33"/>
        </w:numPr>
        <w:ind w:left="568" w:hanging="284"/>
        <w:rPr>
          <w:rtl/>
        </w:rPr>
      </w:pPr>
      <w:r w:rsidRPr="005316C4">
        <w:rPr>
          <w:rFonts w:hint="cs"/>
          <w:rtl/>
        </w:rPr>
        <w:t xml:space="preserve"> صح</w:t>
      </w:r>
      <w:r w:rsidR="00F602ED">
        <w:rPr>
          <w:rFonts w:hint="cs"/>
          <w:rtl/>
        </w:rPr>
        <w:t>ی</w:t>
      </w:r>
      <w:r w:rsidRPr="005316C4">
        <w:rPr>
          <w:rFonts w:hint="cs"/>
          <w:rtl/>
        </w:rPr>
        <w:t>ح ابن خز</w:t>
      </w:r>
      <w:r w:rsidR="00F602ED">
        <w:rPr>
          <w:rFonts w:hint="cs"/>
          <w:rtl/>
        </w:rPr>
        <w:t>ی</w:t>
      </w:r>
      <w:r w:rsidRPr="005316C4">
        <w:rPr>
          <w:rFonts w:hint="cs"/>
          <w:rtl/>
        </w:rPr>
        <w:t>مة</w:t>
      </w:r>
      <w:r w:rsidR="00AE7368">
        <w:rPr>
          <w:rFonts w:hint="cs"/>
          <w:rtl/>
        </w:rPr>
        <w:t>،</w:t>
      </w:r>
      <w:r w:rsidRPr="005316C4">
        <w:rPr>
          <w:rFonts w:hint="cs"/>
          <w:rtl/>
        </w:rPr>
        <w:t xml:space="preserve"> الإمام أبو ب</w:t>
      </w:r>
      <w:r w:rsidR="00F602ED">
        <w:rPr>
          <w:rFonts w:hint="cs"/>
          <w:rtl/>
        </w:rPr>
        <w:t>ک</w:t>
      </w:r>
      <w:r w:rsidRPr="005316C4">
        <w:rPr>
          <w:rFonts w:hint="cs"/>
          <w:rtl/>
        </w:rPr>
        <w:t>ر محمد بن إسحاق بن خز</w:t>
      </w:r>
      <w:r w:rsidR="00F602ED">
        <w:rPr>
          <w:rFonts w:hint="cs"/>
          <w:rtl/>
        </w:rPr>
        <w:t>ی</w:t>
      </w:r>
      <w:r w:rsidRPr="005316C4">
        <w:rPr>
          <w:rFonts w:hint="cs"/>
          <w:rtl/>
        </w:rPr>
        <w:t>مة</w:t>
      </w:r>
      <w:r w:rsidR="00AE7368">
        <w:rPr>
          <w:rFonts w:hint="cs"/>
          <w:rtl/>
        </w:rPr>
        <w:t>،</w:t>
      </w:r>
      <w:r w:rsidRPr="005316C4">
        <w:rPr>
          <w:rFonts w:hint="cs"/>
          <w:rtl/>
        </w:rPr>
        <w:t xml:space="preserve"> المتوفى سنة 311 هـ</w:t>
      </w:r>
      <w:r w:rsidR="00AE7368">
        <w:rPr>
          <w:rFonts w:hint="cs"/>
          <w:rtl/>
        </w:rPr>
        <w:t>،</w:t>
      </w:r>
      <w:r w:rsidRPr="005316C4">
        <w:rPr>
          <w:rFonts w:hint="cs"/>
          <w:rtl/>
        </w:rPr>
        <w:t xml:space="preserve"> تحق</w:t>
      </w:r>
      <w:r w:rsidR="00F602ED">
        <w:rPr>
          <w:rFonts w:hint="cs"/>
          <w:rtl/>
        </w:rPr>
        <w:t>ی</w:t>
      </w:r>
      <w:r w:rsidRPr="005316C4">
        <w:rPr>
          <w:rFonts w:hint="cs"/>
          <w:rtl/>
        </w:rPr>
        <w:t>ق : د. محمد مصطفى الأعظم</w:t>
      </w:r>
      <w:r w:rsidR="00F602ED">
        <w:rPr>
          <w:rFonts w:hint="cs"/>
          <w:rtl/>
        </w:rPr>
        <w:t>ی</w:t>
      </w:r>
      <w:r w:rsidR="00AE7368">
        <w:rPr>
          <w:rFonts w:hint="cs"/>
          <w:rtl/>
        </w:rPr>
        <w:t>،</w:t>
      </w:r>
      <w:r w:rsidRPr="005316C4">
        <w:rPr>
          <w:rFonts w:hint="cs"/>
          <w:rtl/>
        </w:rPr>
        <w:t xml:space="preserve"> ط : أولى 1403 هـ</w:t>
      </w:r>
      <w:r w:rsidR="00AE7368">
        <w:rPr>
          <w:rFonts w:hint="cs"/>
          <w:rtl/>
        </w:rPr>
        <w:t>،</w:t>
      </w:r>
      <w:r w:rsidRPr="005316C4">
        <w:rPr>
          <w:rFonts w:hint="cs"/>
          <w:rtl/>
        </w:rPr>
        <w:t xml:space="preserve"> الم</w:t>
      </w:r>
      <w:r w:rsidR="00F602ED">
        <w:rPr>
          <w:rFonts w:hint="cs"/>
          <w:rtl/>
        </w:rPr>
        <w:t>ک</w:t>
      </w:r>
      <w:r w:rsidRPr="005316C4">
        <w:rPr>
          <w:rFonts w:hint="cs"/>
          <w:rtl/>
        </w:rPr>
        <w:t>تب الإسلام</w:t>
      </w:r>
      <w:r w:rsidR="00F602ED">
        <w:rPr>
          <w:rFonts w:hint="cs"/>
          <w:rtl/>
        </w:rPr>
        <w:t>ی</w:t>
      </w:r>
      <w:r w:rsidR="00AE7368">
        <w:rPr>
          <w:rFonts w:hint="cs"/>
          <w:rtl/>
        </w:rPr>
        <w:t>.</w:t>
      </w:r>
      <w:r w:rsidRPr="005316C4">
        <w:rPr>
          <w:rFonts w:hint="cs"/>
          <w:rtl/>
        </w:rPr>
        <w:t xml:space="preserve"> 1390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صح</w:t>
      </w:r>
      <w:r w:rsidR="00F602ED">
        <w:rPr>
          <w:rFonts w:hint="cs"/>
          <w:rtl/>
        </w:rPr>
        <w:t>ی</w:t>
      </w:r>
      <w:r w:rsidRPr="005316C4">
        <w:rPr>
          <w:rFonts w:hint="cs"/>
          <w:rtl/>
        </w:rPr>
        <w:t>ح الجامع الصغ</w:t>
      </w:r>
      <w:r w:rsidR="00F602ED">
        <w:rPr>
          <w:rFonts w:hint="cs"/>
          <w:rtl/>
        </w:rPr>
        <w:t>ی</w:t>
      </w:r>
      <w:r w:rsidRPr="005316C4">
        <w:rPr>
          <w:rFonts w:hint="cs"/>
          <w:rtl/>
        </w:rPr>
        <w:t>ر وز</w:t>
      </w:r>
      <w:r w:rsidR="00F602ED">
        <w:rPr>
          <w:rFonts w:hint="cs"/>
          <w:rtl/>
        </w:rPr>
        <w:t>ی</w:t>
      </w:r>
      <w:r w:rsidRPr="005316C4">
        <w:rPr>
          <w:rFonts w:hint="cs"/>
          <w:rtl/>
        </w:rPr>
        <w:t>ادته</w:t>
      </w:r>
      <w:r w:rsidR="00AE7368">
        <w:rPr>
          <w:rFonts w:hint="cs"/>
          <w:rtl/>
        </w:rPr>
        <w:t>،</w:t>
      </w:r>
      <w:r w:rsidRPr="005316C4">
        <w:rPr>
          <w:rFonts w:hint="cs"/>
          <w:rtl/>
        </w:rPr>
        <w:t xml:space="preserve"> محمد ناصر الد</w:t>
      </w:r>
      <w:r w:rsidR="00F602ED">
        <w:rPr>
          <w:rFonts w:hint="cs"/>
          <w:rtl/>
        </w:rPr>
        <w:t>ی</w:t>
      </w:r>
      <w:r w:rsidRPr="005316C4">
        <w:rPr>
          <w:rFonts w:hint="cs"/>
          <w:rtl/>
        </w:rPr>
        <w:t>ن الألبان</w:t>
      </w:r>
      <w:r w:rsidR="00F602ED">
        <w:rPr>
          <w:rFonts w:hint="cs"/>
          <w:rtl/>
        </w:rPr>
        <w:t>ی</w:t>
      </w:r>
      <w:r w:rsidR="00AE7368">
        <w:rPr>
          <w:rFonts w:hint="cs"/>
          <w:rtl/>
        </w:rPr>
        <w:t>،</w:t>
      </w:r>
      <w:r w:rsidRPr="005316C4">
        <w:rPr>
          <w:rFonts w:hint="cs"/>
          <w:rtl/>
        </w:rPr>
        <w:t xml:space="preserve"> ط : ثالثة 1402 هـ</w:t>
      </w:r>
      <w:r w:rsidR="00AE7368">
        <w:rPr>
          <w:rFonts w:hint="cs"/>
          <w:rtl/>
        </w:rPr>
        <w:t>،</w:t>
      </w:r>
      <w:r w:rsidRPr="005316C4">
        <w:rPr>
          <w:rFonts w:hint="cs"/>
          <w:rtl/>
        </w:rPr>
        <w:t xml:space="preserve"> الم</w:t>
      </w:r>
      <w:r w:rsidR="00F602ED">
        <w:rPr>
          <w:rFonts w:hint="cs"/>
          <w:rtl/>
        </w:rPr>
        <w:t>ک</w:t>
      </w:r>
      <w:r w:rsidRPr="005316C4">
        <w:rPr>
          <w:rFonts w:hint="cs"/>
          <w:rtl/>
        </w:rPr>
        <w:t>تب الإسلام</w:t>
      </w:r>
      <w:r w:rsidR="00F602ED">
        <w:rPr>
          <w:rFonts w:hint="cs"/>
          <w:rtl/>
        </w:rPr>
        <w:t>ی</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صح</w:t>
      </w:r>
      <w:r w:rsidR="00F602ED">
        <w:rPr>
          <w:rFonts w:hint="cs"/>
          <w:rtl/>
        </w:rPr>
        <w:t>ی</w:t>
      </w:r>
      <w:r w:rsidRPr="005316C4">
        <w:rPr>
          <w:rFonts w:hint="cs"/>
          <w:rtl/>
        </w:rPr>
        <w:t>ح مسلم</w:t>
      </w:r>
      <w:r w:rsidR="00AE7368">
        <w:rPr>
          <w:rFonts w:hint="cs"/>
          <w:rtl/>
        </w:rPr>
        <w:t>،</w:t>
      </w:r>
      <w:r w:rsidRPr="005316C4">
        <w:rPr>
          <w:rFonts w:hint="cs"/>
          <w:rtl/>
        </w:rPr>
        <w:t xml:space="preserve"> الإمام مسلم بن الحجاج القش</w:t>
      </w:r>
      <w:r w:rsidR="00F602ED">
        <w:rPr>
          <w:rFonts w:hint="cs"/>
          <w:rtl/>
        </w:rPr>
        <w:t>ی</w:t>
      </w:r>
      <w:r w:rsidRPr="005316C4">
        <w:rPr>
          <w:rFonts w:hint="cs"/>
          <w:rtl/>
        </w:rPr>
        <w:t>ر</w:t>
      </w:r>
      <w:r w:rsidR="00F602ED">
        <w:rPr>
          <w:rFonts w:hint="cs"/>
          <w:rtl/>
        </w:rPr>
        <w:t>ی</w:t>
      </w:r>
      <w:r w:rsidRPr="005316C4">
        <w:rPr>
          <w:rFonts w:hint="cs"/>
          <w:rtl/>
        </w:rPr>
        <w:t xml:space="preserve"> الن</w:t>
      </w:r>
      <w:r w:rsidR="00F602ED">
        <w:rPr>
          <w:rFonts w:hint="cs"/>
          <w:rtl/>
        </w:rPr>
        <w:t>ی</w:t>
      </w:r>
      <w:r w:rsidRPr="005316C4">
        <w:rPr>
          <w:rFonts w:hint="cs"/>
          <w:rtl/>
        </w:rPr>
        <w:t>سابور</w:t>
      </w:r>
      <w:r w:rsidR="00F602ED">
        <w:rPr>
          <w:rFonts w:hint="cs"/>
          <w:rtl/>
        </w:rPr>
        <w:t>ی</w:t>
      </w:r>
      <w:r w:rsidR="00AE7368">
        <w:rPr>
          <w:rFonts w:hint="cs"/>
          <w:rtl/>
        </w:rPr>
        <w:t>،</w:t>
      </w:r>
      <w:r w:rsidRPr="005316C4">
        <w:rPr>
          <w:rFonts w:hint="cs"/>
          <w:rtl/>
        </w:rPr>
        <w:t>. تحق</w:t>
      </w:r>
      <w:r w:rsidR="00F602ED">
        <w:rPr>
          <w:rFonts w:hint="cs"/>
          <w:rtl/>
        </w:rPr>
        <w:t>ی</w:t>
      </w:r>
      <w:r w:rsidRPr="005316C4">
        <w:rPr>
          <w:rFonts w:hint="cs"/>
          <w:rtl/>
        </w:rPr>
        <w:t>ق : محمد فؤاد عبدالباق</w:t>
      </w:r>
      <w:r w:rsidR="00F602ED">
        <w:rPr>
          <w:rFonts w:hint="cs"/>
          <w:rtl/>
        </w:rPr>
        <w:t>ی</w:t>
      </w:r>
      <w:r w:rsidR="00AE7368">
        <w:rPr>
          <w:rFonts w:hint="cs"/>
          <w:rtl/>
        </w:rPr>
        <w:t>،</w:t>
      </w:r>
      <w:r w:rsidRPr="005316C4">
        <w:rPr>
          <w:rFonts w:hint="cs"/>
          <w:rtl/>
        </w:rPr>
        <w:t xml:space="preserve"> ط : أولى</w:t>
      </w:r>
      <w:r w:rsidR="00AE7368">
        <w:rPr>
          <w:rFonts w:hint="cs"/>
          <w:rtl/>
        </w:rPr>
        <w:t>،</w:t>
      </w:r>
      <w:r w:rsidRPr="005316C4">
        <w:rPr>
          <w:rFonts w:hint="cs"/>
          <w:rtl/>
        </w:rPr>
        <w:t xml:space="preserve"> إح</w:t>
      </w:r>
      <w:r w:rsidR="00F602ED">
        <w:rPr>
          <w:rFonts w:hint="cs"/>
          <w:rtl/>
        </w:rPr>
        <w:t>ی</w:t>
      </w:r>
      <w:r w:rsidRPr="005316C4">
        <w:rPr>
          <w:rFonts w:hint="cs"/>
          <w:rtl/>
        </w:rPr>
        <w:t>اء ال</w:t>
      </w:r>
      <w:r w:rsidR="00F602ED">
        <w:rPr>
          <w:rFonts w:hint="cs"/>
          <w:rtl/>
        </w:rPr>
        <w:t>ک</w:t>
      </w:r>
      <w:r w:rsidRPr="005316C4">
        <w:rPr>
          <w:rFonts w:hint="cs"/>
          <w:rtl/>
        </w:rPr>
        <w:t>تب العرب</w:t>
      </w:r>
      <w:r w:rsidR="00F602ED">
        <w:rPr>
          <w:rFonts w:hint="cs"/>
          <w:rtl/>
        </w:rPr>
        <w:t>ی</w:t>
      </w:r>
      <w:r w:rsidRPr="005316C4">
        <w:rPr>
          <w:rFonts w:hint="cs"/>
          <w:rtl/>
        </w:rPr>
        <w:t>ة 1374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الصفات</w:t>
      </w:r>
      <w:r w:rsidR="00AE7368">
        <w:rPr>
          <w:rFonts w:hint="cs"/>
          <w:rtl/>
        </w:rPr>
        <w:t>،</w:t>
      </w:r>
      <w:r w:rsidRPr="005316C4">
        <w:rPr>
          <w:rFonts w:hint="cs"/>
          <w:rtl/>
        </w:rPr>
        <w:t xml:space="preserve"> الحافظ أبو الحسن عل</w:t>
      </w:r>
      <w:r w:rsidR="00F602ED">
        <w:rPr>
          <w:rFonts w:hint="cs"/>
          <w:rtl/>
        </w:rPr>
        <w:t>ی</w:t>
      </w:r>
      <w:r w:rsidRPr="005316C4">
        <w:rPr>
          <w:rFonts w:hint="cs"/>
          <w:rtl/>
        </w:rPr>
        <w:t xml:space="preserve"> بن عمر الدارقطن</w:t>
      </w:r>
      <w:r w:rsidR="00F602ED">
        <w:rPr>
          <w:rFonts w:hint="cs"/>
          <w:rtl/>
        </w:rPr>
        <w:t>ی</w:t>
      </w:r>
      <w:r w:rsidR="00AE7368">
        <w:rPr>
          <w:rFonts w:hint="cs"/>
          <w:rtl/>
        </w:rPr>
        <w:t>،</w:t>
      </w:r>
      <w:r w:rsidRPr="005316C4">
        <w:rPr>
          <w:rFonts w:hint="cs"/>
          <w:rtl/>
        </w:rPr>
        <w:t xml:space="preserve"> المتوفى سنة 385 هـ</w:t>
      </w:r>
      <w:r w:rsidR="00AE7368">
        <w:rPr>
          <w:rFonts w:hint="cs"/>
          <w:rtl/>
        </w:rPr>
        <w:t>.</w:t>
      </w:r>
      <w:r w:rsidRPr="005316C4">
        <w:rPr>
          <w:rFonts w:hint="cs"/>
          <w:rtl/>
        </w:rPr>
        <w:t xml:space="preserve"> تحق</w:t>
      </w:r>
      <w:r w:rsidR="00F602ED">
        <w:rPr>
          <w:rFonts w:hint="cs"/>
          <w:rtl/>
        </w:rPr>
        <w:t>ی</w:t>
      </w:r>
      <w:r w:rsidRPr="005316C4">
        <w:rPr>
          <w:rFonts w:hint="cs"/>
          <w:rtl/>
        </w:rPr>
        <w:t>ق : د</w:t>
      </w:r>
      <w:r w:rsidR="00AE7368">
        <w:rPr>
          <w:rFonts w:hint="cs"/>
          <w:rtl/>
        </w:rPr>
        <w:t>.</w:t>
      </w:r>
      <w:r w:rsidRPr="005316C4">
        <w:rPr>
          <w:rFonts w:hint="cs"/>
          <w:rtl/>
        </w:rPr>
        <w:t xml:space="preserve"> عل</w:t>
      </w:r>
      <w:r w:rsidR="00F602ED">
        <w:rPr>
          <w:rFonts w:hint="cs"/>
          <w:rtl/>
        </w:rPr>
        <w:t>ی</w:t>
      </w:r>
      <w:r w:rsidRPr="005316C4">
        <w:rPr>
          <w:rFonts w:hint="cs"/>
          <w:rtl/>
        </w:rPr>
        <w:t xml:space="preserve"> بن محمد الفق</w:t>
      </w:r>
      <w:r w:rsidR="00F602ED">
        <w:rPr>
          <w:rFonts w:hint="cs"/>
          <w:rtl/>
        </w:rPr>
        <w:t>ی</w:t>
      </w:r>
      <w:r w:rsidRPr="005316C4">
        <w:rPr>
          <w:rFonts w:hint="cs"/>
          <w:rtl/>
        </w:rPr>
        <w:t>ه</w:t>
      </w:r>
      <w:r w:rsidR="00F602ED">
        <w:rPr>
          <w:rFonts w:hint="cs"/>
          <w:rtl/>
        </w:rPr>
        <w:t>ی</w:t>
      </w:r>
      <w:r w:rsidRPr="005316C4">
        <w:rPr>
          <w:rFonts w:hint="cs"/>
          <w:rtl/>
        </w:rPr>
        <w:t xml:space="preserve"> ( مع نزول ال</w:t>
      </w:r>
      <w:r w:rsidR="00F602ED">
        <w:rPr>
          <w:rFonts w:hint="cs"/>
          <w:rtl/>
        </w:rPr>
        <w:t>ک</w:t>
      </w:r>
      <w:r w:rsidRPr="005316C4">
        <w:rPr>
          <w:rFonts w:hint="cs"/>
          <w:rtl/>
        </w:rPr>
        <w:t>تاب )</w:t>
      </w:r>
      <w:r w:rsidR="00AE7368">
        <w:rPr>
          <w:rFonts w:hint="cs"/>
          <w:rtl/>
        </w:rPr>
        <w:t>.</w:t>
      </w:r>
    </w:p>
    <w:p w:rsidR="00925B11" w:rsidRPr="00964845" w:rsidRDefault="00925B11" w:rsidP="009B7EEA">
      <w:pPr>
        <w:pStyle w:val="1-"/>
        <w:ind w:left="568" w:hanging="284"/>
        <w:rPr>
          <w:rtl/>
        </w:rPr>
      </w:pPr>
      <w:r w:rsidRPr="00964845">
        <w:rPr>
          <w:rFonts w:hint="cs"/>
          <w:rtl/>
        </w:rPr>
        <w:t>( ع )</w:t>
      </w:r>
    </w:p>
    <w:p w:rsidR="00925B11" w:rsidRPr="005316C4" w:rsidRDefault="00925B11" w:rsidP="009B7EEA">
      <w:pPr>
        <w:pStyle w:val="1-"/>
        <w:numPr>
          <w:ilvl w:val="0"/>
          <w:numId w:val="33"/>
        </w:numPr>
        <w:ind w:left="568" w:hanging="284"/>
        <w:rPr>
          <w:rtl/>
        </w:rPr>
      </w:pPr>
      <w:r w:rsidRPr="005316C4">
        <w:rPr>
          <w:rFonts w:hint="cs"/>
          <w:rtl/>
        </w:rPr>
        <w:t xml:space="preserve"> العقائد الإسلام</w:t>
      </w:r>
      <w:r w:rsidR="00F602ED">
        <w:rPr>
          <w:rFonts w:hint="cs"/>
          <w:rtl/>
        </w:rPr>
        <w:t>ی</w:t>
      </w:r>
      <w:r w:rsidRPr="005316C4">
        <w:rPr>
          <w:rFonts w:hint="cs"/>
          <w:rtl/>
        </w:rPr>
        <w:t>ة</w:t>
      </w:r>
      <w:r w:rsidR="00AE7368">
        <w:rPr>
          <w:rFonts w:hint="cs"/>
          <w:rtl/>
        </w:rPr>
        <w:t>،</w:t>
      </w:r>
      <w:r w:rsidRPr="005316C4">
        <w:rPr>
          <w:rFonts w:hint="cs"/>
          <w:rtl/>
        </w:rPr>
        <w:t xml:space="preserve"> الش</w:t>
      </w:r>
      <w:r w:rsidR="00F602ED">
        <w:rPr>
          <w:rFonts w:hint="cs"/>
          <w:rtl/>
        </w:rPr>
        <w:t>ی</w:t>
      </w:r>
      <w:r w:rsidRPr="005316C4">
        <w:rPr>
          <w:rFonts w:hint="cs"/>
          <w:rtl/>
        </w:rPr>
        <w:t>خ س</w:t>
      </w:r>
      <w:r w:rsidR="00F602ED">
        <w:rPr>
          <w:rFonts w:hint="cs"/>
          <w:rtl/>
        </w:rPr>
        <w:t>ی</w:t>
      </w:r>
      <w:r w:rsidRPr="005316C4">
        <w:rPr>
          <w:rFonts w:hint="cs"/>
          <w:rtl/>
        </w:rPr>
        <w:t>د سابق</w:t>
      </w:r>
      <w:r w:rsidR="00AE7368">
        <w:rPr>
          <w:rFonts w:hint="cs"/>
          <w:rtl/>
        </w:rPr>
        <w:t>،</w:t>
      </w:r>
      <w:r w:rsidRPr="005316C4">
        <w:rPr>
          <w:rFonts w:hint="cs"/>
          <w:rtl/>
        </w:rPr>
        <w:t xml:space="preserve"> ط : دار ال</w:t>
      </w:r>
      <w:r w:rsidR="00F602ED">
        <w:rPr>
          <w:rFonts w:hint="cs"/>
          <w:rtl/>
        </w:rPr>
        <w:t>ک</w:t>
      </w:r>
      <w:r w:rsidRPr="005316C4">
        <w:rPr>
          <w:rFonts w:hint="cs"/>
          <w:rtl/>
        </w:rPr>
        <w:t>تاب العرب</w:t>
      </w:r>
      <w:r w:rsidR="00F602ED">
        <w:rPr>
          <w:rFonts w:hint="cs"/>
          <w:rtl/>
        </w:rPr>
        <w:t>ی</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عقائد السلف ( أحمد بن حنبل</w:t>
      </w:r>
      <w:r w:rsidR="00AE7368">
        <w:rPr>
          <w:rFonts w:hint="cs"/>
          <w:rtl/>
        </w:rPr>
        <w:t>،</w:t>
      </w:r>
      <w:r w:rsidRPr="005316C4">
        <w:rPr>
          <w:rFonts w:hint="cs"/>
          <w:rtl/>
        </w:rPr>
        <w:t xml:space="preserve"> والبخار</w:t>
      </w:r>
      <w:r w:rsidR="00F602ED">
        <w:rPr>
          <w:rFonts w:hint="cs"/>
          <w:rtl/>
        </w:rPr>
        <w:t>ی</w:t>
      </w:r>
      <w:r w:rsidR="00AE7368">
        <w:rPr>
          <w:rFonts w:hint="cs"/>
          <w:rtl/>
        </w:rPr>
        <w:t>،</w:t>
      </w:r>
      <w:r w:rsidRPr="005316C4">
        <w:rPr>
          <w:rFonts w:hint="cs"/>
          <w:rtl/>
        </w:rPr>
        <w:t xml:space="preserve"> وابن قت</w:t>
      </w:r>
      <w:r w:rsidR="00F602ED">
        <w:rPr>
          <w:rFonts w:hint="cs"/>
          <w:rtl/>
        </w:rPr>
        <w:t>ی</w:t>
      </w:r>
      <w:r w:rsidRPr="005316C4">
        <w:rPr>
          <w:rFonts w:hint="cs"/>
          <w:rtl/>
        </w:rPr>
        <w:t>بة</w:t>
      </w:r>
      <w:r w:rsidR="00AE7368">
        <w:rPr>
          <w:rFonts w:hint="cs"/>
          <w:rtl/>
        </w:rPr>
        <w:t>،</w:t>
      </w:r>
      <w:r w:rsidRPr="005316C4">
        <w:rPr>
          <w:rFonts w:hint="cs"/>
          <w:rtl/>
        </w:rPr>
        <w:t xml:space="preserve"> والدارم</w:t>
      </w:r>
      <w:r w:rsidR="00F602ED">
        <w:rPr>
          <w:rFonts w:hint="cs"/>
          <w:rtl/>
        </w:rPr>
        <w:t>ی</w:t>
      </w:r>
      <w:r w:rsidRPr="005316C4">
        <w:rPr>
          <w:rFonts w:hint="cs"/>
          <w:rtl/>
        </w:rPr>
        <w:t xml:space="preserve"> ( مجموع )</w:t>
      </w:r>
      <w:r w:rsidR="00AE7368">
        <w:rPr>
          <w:rFonts w:hint="cs"/>
          <w:rtl/>
        </w:rPr>
        <w:t>،</w:t>
      </w:r>
      <w:r w:rsidRPr="005316C4">
        <w:rPr>
          <w:rFonts w:hint="cs"/>
          <w:rtl/>
        </w:rPr>
        <w:t xml:space="preserve"> جمع : عل</w:t>
      </w:r>
      <w:r w:rsidR="00F602ED">
        <w:rPr>
          <w:rFonts w:hint="cs"/>
          <w:rtl/>
        </w:rPr>
        <w:t>ی</w:t>
      </w:r>
      <w:r w:rsidRPr="005316C4">
        <w:rPr>
          <w:rFonts w:hint="cs"/>
          <w:rtl/>
        </w:rPr>
        <w:t xml:space="preserve"> سام</w:t>
      </w:r>
      <w:r w:rsidR="00F602ED">
        <w:rPr>
          <w:rFonts w:hint="cs"/>
          <w:rtl/>
        </w:rPr>
        <w:t>ی</w:t>
      </w:r>
      <w:r w:rsidRPr="005316C4">
        <w:rPr>
          <w:rFonts w:hint="cs"/>
          <w:rtl/>
        </w:rPr>
        <w:t xml:space="preserve"> النشار</w:t>
      </w:r>
      <w:r w:rsidR="00AE7368">
        <w:rPr>
          <w:rFonts w:hint="cs"/>
          <w:rtl/>
        </w:rPr>
        <w:t>،</w:t>
      </w:r>
      <w:r w:rsidRPr="005316C4">
        <w:rPr>
          <w:rFonts w:hint="cs"/>
          <w:rtl/>
        </w:rPr>
        <w:t xml:space="preserve"> وعمار الطالب</w:t>
      </w:r>
      <w:r w:rsidR="00F602ED">
        <w:rPr>
          <w:rFonts w:hint="cs"/>
          <w:rtl/>
        </w:rPr>
        <w:t>ی</w:t>
      </w:r>
      <w:r w:rsidR="00AE7368">
        <w:rPr>
          <w:rFonts w:hint="cs"/>
          <w:rtl/>
        </w:rPr>
        <w:t>.</w:t>
      </w:r>
      <w:r w:rsidRPr="005316C4">
        <w:rPr>
          <w:rFonts w:hint="cs"/>
          <w:rtl/>
        </w:rPr>
        <w:t xml:space="preserve"> نشر منشأة المعارف</w:t>
      </w:r>
      <w:r w:rsidR="00AE7368">
        <w:rPr>
          <w:rFonts w:hint="cs"/>
          <w:rtl/>
        </w:rPr>
        <w:t>،</w:t>
      </w:r>
      <w:r w:rsidRPr="005316C4">
        <w:rPr>
          <w:rFonts w:hint="cs"/>
          <w:rtl/>
        </w:rPr>
        <w:t xml:space="preserve"> الأس</w:t>
      </w:r>
      <w:r w:rsidR="00F602ED">
        <w:rPr>
          <w:rFonts w:hint="cs"/>
          <w:rtl/>
        </w:rPr>
        <w:t>ک</w:t>
      </w:r>
      <w:r w:rsidRPr="005316C4">
        <w:rPr>
          <w:rFonts w:hint="cs"/>
          <w:rtl/>
        </w:rPr>
        <w:t>ندر</w:t>
      </w:r>
      <w:r w:rsidR="00F602ED">
        <w:rPr>
          <w:rFonts w:hint="cs"/>
          <w:rtl/>
        </w:rPr>
        <w:t>ی</w:t>
      </w:r>
      <w:r w:rsidRPr="005316C4">
        <w:rPr>
          <w:rFonts w:hint="cs"/>
          <w:rtl/>
        </w:rPr>
        <w:t>ة - مصر</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عق</w:t>
      </w:r>
      <w:r w:rsidR="00F602ED">
        <w:rPr>
          <w:rFonts w:hint="cs"/>
          <w:rtl/>
        </w:rPr>
        <w:t>ی</w:t>
      </w:r>
      <w:r w:rsidRPr="005316C4">
        <w:rPr>
          <w:rFonts w:hint="cs"/>
          <w:rtl/>
        </w:rPr>
        <w:t>دة السلف أصحاب الحد</w:t>
      </w:r>
      <w:r w:rsidR="00F602ED">
        <w:rPr>
          <w:rFonts w:hint="cs"/>
          <w:rtl/>
        </w:rPr>
        <w:t>ی</w:t>
      </w:r>
      <w:r w:rsidRPr="005316C4">
        <w:rPr>
          <w:rFonts w:hint="cs"/>
          <w:rtl/>
        </w:rPr>
        <w:t>ث</w:t>
      </w:r>
      <w:r w:rsidR="00AE7368">
        <w:rPr>
          <w:rFonts w:hint="cs"/>
          <w:rtl/>
        </w:rPr>
        <w:t>،</w:t>
      </w:r>
      <w:r w:rsidRPr="005316C4">
        <w:rPr>
          <w:rFonts w:hint="cs"/>
          <w:rtl/>
        </w:rPr>
        <w:t xml:space="preserve"> أبو إسماع</w:t>
      </w:r>
      <w:r w:rsidR="00F602ED">
        <w:rPr>
          <w:rFonts w:hint="cs"/>
          <w:rtl/>
        </w:rPr>
        <w:t>ی</w:t>
      </w:r>
      <w:r w:rsidRPr="005316C4">
        <w:rPr>
          <w:rFonts w:hint="cs"/>
          <w:rtl/>
        </w:rPr>
        <w:t>ل الصابون</w:t>
      </w:r>
      <w:r w:rsidR="00F602ED">
        <w:rPr>
          <w:rFonts w:hint="cs"/>
          <w:rtl/>
        </w:rPr>
        <w:t>ی</w:t>
      </w:r>
      <w:r w:rsidR="00AE7368">
        <w:rPr>
          <w:rFonts w:hint="cs"/>
          <w:rtl/>
        </w:rPr>
        <w:t>.</w:t>
      </w:r>
      <w:r w:rsidRPr="005316C4">
        <w:rPr>
          <w:rFonts w:hint="cs"/>
          <w:rtl/>
        </w:rPr>
        <w:t xml:space="preserve"> تحق</w:t>
      </w:r>
      <w:r w:rsidR="00F602ED">
        <w:rPr>
          <w:rFonts w:hint="cs"/>
          <w:rtl/>
        </w:rPr>
        <w:t>ی</w:t>
      </w:r>
      <w:r w:rsidRPr="005316C4">
        <w:rPr>
          <w:rFonts w:hint="cs"/>
          <w:rtl/>
        </w:rPr>
        <w:t>ق : بدر البدر</w:t>
      </w:r>
      <w:r w:rsidR="00AE7368">
        <w:rPr>
          <w:rFonts w:hint="cs"/>
          <w:rtl/>
        </w:rPr>
        <w:t>،</w:t>
      </w:r>
      <w:r w:rsidRPr="005316C4">
        <w:rPr>
          <w:rFonts w:hint="cs"/>
          <w:rtl/>
        </w:rPr>
        <w:t xml:space="preserve"> ط : الدار السلف</w:t>
      </w:r>
      <w:r w:rsidR="00F602ED">
        <w:rPr>
          <w:rFonts w:hint="cs"/>
          <w:rtl/>
        </w:rPr>
        <w:t>ی</w:t>
      </w:r>
      <w:r w:rsidRPr="005316C4">
        <w:rPr>
          <w:rFonts w:hint="cs"/>
          <w:rtl/>
        </w:rPr>
        <w:t>ة</w:t>
      </w:r>
      <w:r w:rsidR="00AE7368">
        <w:rPr>
          <w:rFonts w:hint="cs"/>
          <w:rtl/>
        </w:rPr>
        <w:t>،</w:t>
      </w:r>
      <w:r w:rsidRPr="005316C4">
        <w:rPr>
          <w:rFonts w:hint="cs"/>
          <w:rtl/>
        </w:rPr>
        <w:t xml:space="preserve"> ط أولى 1404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عق</w:t>
      </w:r>
      <w:r w:rsidR="00F602ED">
        <w:rPr>
          <w:rFonts w:hint="cs"/>
          <w:rtl/>
        </w:rPr>
        <w:t>ی</w:t>
      </w:r>
      <w:r w:rsidRPr="005316C4">
        <w:rPr>
          <w:rFonts w:hint="cs"/>
          <w:rtl/>
        </w:rPr>
        <w:t>دة المسلم</w:t>
      </w:r>
      <w:r w:rsidR="00AE7368">
        <w:rPr>
          <w:rFonts w:hint="cs"/>
          <w:rtl/>
        </w:rPr>
        <w:t>،</w:t>
      </w:r>
      <w:r w:rsidRPr="005316C4">
        <w:rPr>
          <w:rFonts w:hint="cs"/>
          <w:rtl/>
        </w:rPr>
        <w:t xml:space="preserve"> محمد الغزال</w:t>
      </w:r>
      <w:r w:rsidR="00F602ED">
        <w:rPr>
          <w:rFonts w:hint="cs"/>
          <w:rtl/>
        </w:rPr>
        <w:t>ی</w:t>
      </w:r>
      <w:r w:rsidR="00AE7368">
        <w:rPr>
          <w:rFonts w:hint="cs"/>
          <w:rtl/>
        </w:rPr>
        <w:t>،</w:t>
      </w:r>
      <w:r w:rsidRPr="005316C4">
        <w:rPr>
          <w:rFonts w:hint="cs"/>
          <w:rtl/>
        </w:rPr>
        <w:t xml:space="preserve"> ط : مطبعة حسان - القاهرة</w:t>
      </w:r>
      <w:r w:rsidR="00AE7368">
        <w:rPr>
          <w:rFonts w:hint="cs"/>
          <w:rtl/>
        </w:rPr>
        <w:t>.</w:t>
      </w:r>
    </w:p>
    <w:p w:rsidR="00925B11" w:rsidRPr="00964845" w:rsidRDefault="00925B11" w:rsidP="009B7EEA">
      <w:pPr>
        <w:pStyle w:val="1-"/>
        <w:ind w:left="568" w:hanging="284"/>
        <w:rPr>
          <w:rtl/>
        </w:rPr>
      </w:pPr>
      <w:r w:rsidRPr="00964845">
        <w:rPr>
          <w:rFonts w:hint="cs"/>
          <w:rtl/>
        </w:rPr>
        <w:t>( ف )</w:t>
      </w:r>
    </w:p>
    <w:p w:rsidR="00925B11" w:rsidRPr="005316C4" w:rsidRDefault="00925B11" w:rsidP="009B7EEA">
      <w:pPr>
        <w:pStyle w:val="1-"/>
        <w:numPr>
          <w:ilvl w:val="0"/>
          <w:numId w:val="33"/>
        </w:numPr>
        <w:ind w:left="568" w:hanging="284"/>
        <w:rPr>
          <w:rtl/>
        </w:rPr>
      </w:pPr>
      <w:r w:rsidRPr="005316C4">
        <w:rPr>
          <w:rFonts w:hint="cs"/>
          <w:rtl/>
        </w:rPr>
        <w:t xml:space="preserve"> فتح البار</w:t>
      </w:r>
      <w:r w:rsidR="00F602ED">
        <w:rPr>
          <w:rFonts w:hint="cs"/>
          <w:rtl/>
        </w:rPr>
        <w:t>ی</w:t>
      </w:r>
      <w:r w:rsidR="00AE7368">
        <w:rPr>
          <w:rFonts w:hint="cs"/>
          <w:rtl/>
        </w:rPr>
        <w:t>،</w:t>
      </w:r>
      <w:r w:rsidRPr="005316C4">
        <w:rPr>
          <w:rFonts w:hint="cs"/>
          <w:rtl/>
        </w:rPr>
        <w:t xml:space="preserve"> بشرح صح</w:t>
      </w:r>
      <w:r w:rsidR="00F602ED">
        <w:rPr>
          <w:rFonts w:hint="cs"/>
          <w:rtl/>
        </w:rPr>
        <w:t>ی</w:t>
      </w:r>
      <w:r w:rsidRPr="005316C4">
        <w:rPr>
          <w:rFonts w:hint="cs"/>
          <w:rtl/>
        </w:rPr>
        <w:t>ح البخار</w:t>
      </w:r>
      <w:r w:rsidR="00F602ED">
        <w:rPr>
          <w:rFonts w:hint="cs"/>
          <w:rtl/>
        </w:rPr>
        <w:t>ی</w:t>
      </w:r>
      <w:r w:rsidR="00AE7368">
        <w:rPr>
          <w:rFonts w:hint="cs"/>
          <w:rtl/>
        </w:rPr>
        <w:t>،</w:t>
      </w:r>
      <w:r w:rsidRPr="005316C4">
        <w:rPr>
          <w:rFonts w:hint="cs"/>
          <w:rtl/>
        </w:rPr>
        <w:t xml:space="preserve"> الحافظ أحمد بن حجر العسقلان</w:t>
      </w:r>
      <w:r w:rsidR="00F602ED">
        <w:rPr>
          <w:rFonts w:hint="cs"/>
          <w:rtl/>
        </w:rPr>
        <w:t>ی</w:t>
      </w:r>
      <w:r w:rsidR="00AE7368">
        <w:rPr>
          <w:rFonts w:hint="cs"/>
          <w:rtl/>
        </w:rPr>
        <w:t>.</w:t>
      </w:r>
      <w:r w:rsidRPr="005316C4">
        <w:rPr>
          <w:rFonts w:hint="cs"/>
          <w:rtl/>
        </w:rPr>
        <w:t xml:space="preserve"> تحق</w:t>
      </w:r>
      <w:r w:rsidR="00F602ED">
        <w:rPr>
          <w:rFonts w:hint="cs"/>
          <w:rtl/>
        </w:rPr>
        <w:t>ی</w:t>
      </w:r>
      <w:r w:rsidRPr="005316C4">
        <w:rPr>
          <w:rFonts w:hint="cs"/>
          <w:rtl/>
        </w:rPr>
        <w:t>ق : عبدالعز</w:t>
      </w:r>
      <w:r w:rsidR="00F602ED">
        <w:rPr>
          <w:rFonts w:hint="cs"/>
          <w:rtl/>
        </w:rPr>
        <w:t>ی</w:t>
      </w:r>
      <w:r w:rsidRPr="005316C4">
        <w:rPr>
          <w:rFonts w:hint="cs"/>
          <w:rtl/>
        </w:rPr>
        <w:t>ز ابن باز</w:t>
      </w:r>
      <w:r w:rsidR="00AE7368">
        <w:rPr>
          <w:rFonts w:hint="cs"/>
          <w:rtl/>
        </w:rPr>
        <w:t>،</w:t>
      </w:r>
      <w:r w:rsidRPr="005316C4">
        <w:rPr>
          <w:rFonts w:hint="cs"/>
          <w:rtl/>
        </w:rPr>
        <w:t xml:space="preserve"> ط : رئاسة البحوث بالممل</w:t>
      </w:r>
      <w:r w:rsidR="00F602ED">
        <w:rPr>
          <w:rFonts w:hint="cs"/>
          <w:rtl/>
        </w:rPr>
        <w:t>ک</w:t>
      </w:r>
      <w:r w:rsidRPr="005316C4">
        <w:rPr>
          <w:rFonts w:hint="cs"/>
          <w:rtl/>
        </w:rPr>
        <w:t>ة العرب</w:t>
      </w:r>
      <w:r w:rsidR="00F602ED">
        <w:rPr>
          <w:rFonts w:hint="cs"/>
          <w:rtl/>
        </w:rPr>
        <w:t>ی</w:t>
      </w:r>
      <w:r w:rsidRPr="005316C4">
        <w:rPr>
          <w:rFonts w:hint="cs"/>
          <w:rtl/>
        </w:rPr>
        <w:t>ة السعود</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الفرقان ب</w:t>
      </w:r>
      <w:r w:rsidR="00F602ED">
        <w:rPr>
          <w:rFonts w:hint="cs"/>
          <w:rtl/>
        </w:rPr>
        <w:t>ی</w:t>
      </w:r>
      <w:r w:rsidRPr="005316C4">
        <w:rPr>
          <w:rFonts w:hint="cs"/>
          <w:rtl/>
        </w:rPr>
        <w:t>ن أول</w:t>
      </w:r>
      <w:r w:rsidR="00F602ED">
        <w:rPr>
          <w:rFonts w:hint="cs"/>
          <w:rtl/>
        </w:rPr>
        <w:t>ی</w:t>
      </w:r>
      <w:r w:rsidRPr="005316C4">
        <w:rPr>
          <w:rFonts w:hint="cs"/>
          <w:rtl/>
        </w:rPr>
        <w:t>اء الرحمن وأول</w:t>
      </w:r>
      <w:r w:rsidR="00F602ED">
        <w:rPr>
          <w:rFonts w:hint="cs"/>
          <w:rtl/>
        </w:rPr>
        <w:t>ی</w:t>
      </w:r>
      <w:r w:rsidRPr="005316C4">
        <w:rPr>
          <w:rFonts w:hint="cs"/>
          <w:rtl/>
        </w:rPr>
        <w:t>اء الش</w:t>
      </w:r>
      <w:r w:rsidR="00F602ED">
        <w:rPr>
          <w:rFonts w:hint="cs"/>
          <w:rtl/>
        </w:rPr>
        <w:t>ی</w:t>
      </w:r>
      <w:r w:rsidRPr="005316C4">
        <w:rPr>
          <w:rFonts w:hint="cs"/>
          <w:rtl/>
        </w:rPr>
        <w:t>طان</w:t>
      </w:r>
      <w:r w:rsidR="00AE7368">
        <w:rPr>
          <w:rFonts w:hint="cs"/>
          <w:rtl/>
        </w:rPr>
        <w:t>،</w:t>
      </w:r>
      <w:r w:rsidRPr="005316C4">
        <w:rPr>
          <w:rFonts w:hint="cs"/>
          <w:rtl/>
        </w:rPr>
        <w:t xml:space="preserve"> ش</w:t>
      </w:r>
      <w:r w:rsidR="00F602ED">
        <w:rPr>
          <w:rFonts w:hint="cs"/>
          <w:rtl/>
        </w:rPr>
        <w:t>ی</w:t>
      </w:r>
      <w:r w:rsidRPr="005316C4">
        <w:rPr>
          <w:rFonts w:hint="cs"/>
          <w:rtl/>
        </w:rPr>
        <w:t>خ الإسلام ابن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تعل</w:t>
      </w:r>
      <w:r w:rsidR="00F602ED">
        <w:rPr>
          <w:rFonts w:hint="cs"/>
          <w:rtl/>
        </w:rPr>
        <w:t>ی</w:t>
      </w:r>
      <w:r w:rsidRPr="005316C4">
        <w:rPr>
          <w:rFonts w:hint="cs"/>
          <w:rtl/>
        </w:rPr>
        <w:t>ق : محمد بن عبدالوهاب فا</w:t>
      </w:r>
      <w:r w:rsidR="00F602ED">
        <w:rPr>
          <w:rFonts w:hint="cs"/>
          <w:rtl/>
        </w:rPr>
        <w:t>ی</w:t>
      </w:r>
      <w:r w:rsidRPr="005316C4">
        <w:rPr>
          <w:rFonts w:hint="cs"/>
          <w:rtl/>
        </w:rPr>
        <w:t>د</w:t>
      </w:r>
      <w:r w:rsidR="00AE7368">
        <w:rPr>
          <w:rFonts w:hint="cs"/>
          <w:rtl/>
        </w:rPr>
        <w:t>،</w:t>
      </w:r>
      <w:r w:rsidRPr="005316C4">
        <w:rPr>
          <w:rFonts w:hint="cs"/>
          <w:rtl/>
        </w:rPr>
        <w:t xml:space="preserve"> نشر رئاسة البحوث بالممل</w:t>
      </w:r>
      <w:r w:rsidR="00F602ED">
        <w:rPr>
          <w:rFonts w:hint="cs"/>
          <w:rtl/>
        </w:rPr>
        <w:t>ک</w:t>
      </w:r>
      <w:r w:rsidRPr="005316C4">
        <w:rPr>
          <w:rFonts w:hint="cs"/>
          <w:rtl/>
        </w:rPr>
        <w:t>ة العرب</w:t>
      </w:r>
      <w:r w:rsidR="00F602ED">
        <w:rPr>
          <w:rFonts w:hint="cs"/>
          <w:rtl/>
        </w:rPr>
        <w:t>ی</w:t>
      </w:r>
      <w:r w:rsidRPr="005316C4">
        <w:rPr>
          <w:rFonts w:hint="cs"/>
          <w:rtl/>
        </w:rPr>
        <w:t>ة السعود</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فضائل الصحابة</w:t>
      </w:r>
      <w:r w:rsidR="00AE7368">
        <w:rPr>
          <w:rFonts w:hint="cs"/>
          <w:rtl/>
        </w:rPr>
        <w:t>،</w:t>
      </w:r>
      <w:r w:rsidRPr="005316C4">
        <w:rPr>
          <w:rFonts w:hint="cs"/>
          <w:rtl/>
        </w:rPr>
        <w:t xml:space="preserve"> الإمام أحمد بن حنبل</w:t>
      </w:r>
      <w:r w:rsidR="00AE7368">
        <w:rPr>
          <w:rFonts w:hint="cs"/>
          <w:rtl/>
        </w:rPr>
        <w:t>،</w:t>
      </w:r>
      <w:r w:rsidRPr="005316C4">
        <w:rPr>
          <w:rFonts w:hint="cs"/>
          <w:rtl/>
        </w:rPr>
        <w:t xml:space="preserve"> المتوفى سنة 241 هـ</w:t>
      </w:r>
      <w:r w:rsidR="00AE7368">
        <w:rPr>
          <w:rFonts w:hint="cs"/>
          <w:rtl/>
        </w:rPr>
        <w:t>.</w:t>
      </w:r>
      <w:r w:rsidRPr="005316C4">
        <w:rPr>
          <w:rFonts w:hint="cs"/>
          <w:rtl/>
        </w:rPr>
        <w:t xml:space="preserve"> تحق</w:t>
      </w:r>
      <w:r w:rsidR="00F602ED">
        <w:rPr>
          <w:rFonts w:hint="cs"/>
          <w:rtl/>
        </w:rPr>
        <w:t>ی</w:t>
      </w:r>
      <w:r w:rsidRPr="005316C4">
        <w:rPr>
          <w:rFonts w:hint="cs"/>
          <w:rtl/>
        </w:rPr>
        <w:t>ق : وح</w:t>
      </w:r>
      <w:r w:rsidR="00F602ED">
        <w:rPr>
          <w:rFonts w:hint="cs"/>
          <w:rtl/>
        </w:rPr>
        <w:t>ی</w:t>
      </w:r>
      <w:r w:rsidRPr="005316C4">
        <w:rPr>
          <w:rFonts w:hint="cs"/>
          <w:rtl/>
        </w:rPr>
        <w:t xml:space="preserve"> الله بن محمد عباس</w:t>
      </w:r>
      <w:r w:rsidR="00AE7368">
        <w:rPr>
          <w:rFonts w:hint="cs"/>
          <w:rtl/>
        </w:rPr>
        <w:t>.</w:t>
      </w:r>
      <w:r w:rsidRPr="005316C4">
        <w:rPr>
          <w:rFonts w:hint="cs"/>
          <w:rtl/>
        </w:rPr>
        <w:t xml:space="preserve"> ط : أولى 1403 هـ</w:t>
      </w:r>
      <w:r w:rsidR="00AE7368">
        <w:rPr>
          <w:rFonts w:hint="cs"/>
          <w:rtl/>
        </w:rPr>
        <w:t>.</w:t>
      </w:r>
      <w:r w:rsidRPr="005316C4">
        <w:rPr>
          <w:rFonts w:hint="cs"/>
          <w:rtl/>
        </w:rPr>
        <w:t xml:space="preserve"> مؤسسة الرسالة</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الف</w:t>
      </w:r>
      <w:r w:rsidR="00F602ED">
        <w:rPr>
          <w:rFonts w:hint="cs"/>
          <w:rtl/>
        </w:rPr>
        <w:t>ک</w:t>
      </w:r>
      <w:r w:rsidRPr="005316C4">
        <w:rPr>
          <w:rFonts w:hint="cs"/>
          <w:rtl/>
        </w:rPr>
        <w:t>ر الصوف</w:t>
      </w:r>
      <w:r w:rsidR="00F602ED">
        <w:rPr>
          <w:rFonts w:hint="cs"/>
          <w:rtl/>
        </w:rPr>
        <w:t>ی</w:t>
      </w:r>
      <w:r w:rsidRPr="005316C4">
        <w:rPr>
          <w:rFonts w:hint="cs"/>
          <w:rtl/>
        </w:rPr>
        <w:t xml:space="preserve"> ف</w:t>
      </w:r>
      <w:r w:rsidR="00F602ED">
        <w:rPr>
          <w:rFonts w:hint="cs"/>
          <w:rtl/>
        </w:rPr>
        <w:t>ی</w:t>
      </w:r>
      <w:r w:rsidRPr="005316C4">
        <w:rPr>
          <w:rFonts w:hint="cs"/>
          <w:rtl/>
        </w:rPr>
        <w:t xml:space="preserve"> ضوء ال</w:t>
      </w:r>
      <w:r w:rsidR="00F602ED">
        <w:rPr>
          <w:rFonts w:hint="cs"/>
          <w:rtl/>
        </w:rPr>
        <w:t>ک</w:t>
      </w:r>
      <w:r w:rsidRPr="005316C4">
        <w:rPr>
          <w:rFonts w:hint="cs"/>
          <w:rtl/>
        </w:rPr>
        <w:t>تاب والسّنة</w:t>
      </w:r>
      <w:r w:rsidR="00AE7368">
        <w:rPr>
          <w:rFonts w:hint="cs"/>
          <w:rtl/>
        </w:rPr>
        <w:t>،</w:t>
      </w:r>
      <w:r w:rsidRPr="005316C4">
        <w:rPr>
          <w:rFonts w:hint="cs"/>
          <w:rtl/>
        </w:rPr>
        <w:t xml:space="preserve"> عبدالرحمن عبدالخالق</w:t>
      </w:r>
      <w:r w:rsidR="00AE7368">
        <w:rPr>
          <w:rFonts w:hint="cs"/>
          <w:rtl/>
        </w:rPr>
        <w:t>.</w:t>
      </w:r>
      <w:r w:rsidRPr="005316C4">
        <w:rPr>
          <w:rFonts w:hint="cs"/>
          <w:rtl/>
        </w:rPr>
        <w:t xml:space="preserve"> ط : ثان</w:t>
      </w:r>
      <w:r w:rsidR="00F602ED">
        <w:rPr>
          <w:rFonts w:hint="cs"/>
          <w:rtl/>
        </w:rPr>
        <w:t>ی</w:t>
      </w:r>
      <w:r w:rsidRPr="005316C4">
        <w:rPr>
          <w:rFonts w:hint="cs"/>
          <w:rtl/>
        </w:rPr>
        <w:t>ة 1404 هـ</w:t>
      </w:r>
      <w:r w:rsidR="00AE7368">
        <w:rPr>
          <w:rFonts w:hint="cs"/>
          <w:rtl/>
        </w:rPr>
        <w:t>،</w:t>
      </w:r>
      <w:r w:rsidRPr="005316C4">
        <w:rPr>
          <w:rFonts w:hint="cs"/>
          <w:rtl/>
        </w:rPr>
        <w:t xml:space="preserve"> م</w:t>
      </w:r>
      <w:r w:rsidR="00F602ED">
        <w:rPr>
          <w:rFonts w:hint="cs"/>
          <w:rtl/>
        </w:rPr>
        <w:t>ک</w:t>
      </w:r>
      <w:r w:rsidRPr="005316C4">
        <w:rPr>
          <w:rFonts w:hint="cs"/>
          <w:rtl/>
        </w:rPr>
        <w:t>تبة ابن ت</w:t>
      </w:r>
      <w:r w:rsidR="00F602ED">
        <w:rPr>
          <w:rFonts w:hint="cs"/>
          <w:rtl/>
        </w:rPr>
        <w:t>ی</w:t>
      </w:r>
      <w:r w:rsidRPr="005316C4">
        <w:rPr>
          <w:rFonts w:hint="cs"/>
          <w:rtl/>
        </w:rPr>
        <w:t>م</w:t>
      </w:r>
      <w:r w:rsidR="00F602ED">
        <w:rPr>
          <w:rFonts w:hint="cs"/>
          <w:rtl/>
        </w:rPr>
        <w:t>ی</w:t>
      </w:r>
      <w:r w:rsidRPr="005316C4">
        <w:rPr>
          <w:rFonts w:hint="cs"/>
          <w:rtl/>
        </w:rPr>
        <w:t>ة - ال</w:t>
      </w:r>
      <w:r w:rsidR="00F602ED">
        <w:rPr>
          <w:rFonts w:hint="cs"/>
          <w:rtl/>
        </w:rPr>
        <w:t>ک</w:t>
      </w:r>
      <w:r w:rsidRPr="005316C4">
        <w:rPr>
          <w:rFonts w:hint="cs"/>
          <w:rtl/>
        </w:rPr>
        <w:t>و</w:t>
      </w:r>
      <w:r w:rsidR="00F602ED">
        <w:rPr>
          <w:rFonts w:hint="cs"/>
          <w:rtl/>
        </w:rPr>
        <w:t>ی</w:t>
      </w:r>
      <w:r w:rsidRPr="005316C4">
        <w:rPr>
          <w:rFonts w:hint="cs"/>
          <w:rtl/>
        </w:rPr>
        <w:t>ت</w:t>
      </w:r>
      <w:r w:rsidR="00AE7368">
        <w:rPr>
          <w:rFonts w:hint="cs"/>
          <w:rtl/>
        </w:rPr>
        <w:t>.</w:t>
      </w:r>
    </w:p>
    <w:p w:rsidR="00925B11" w:rsidRPr="00964845" w:rsidRDefault="00925B11" w:rsidP="009B7EEA">
      <w:pPr>
        <w:pStyle w:val="1-"/>
        <w:ind w:left="568" w:hanging="284"/>
        <w:rPr>
          <w:rtl/>
        </w:rPr>
      </w:pPr>
      <w:r w:rsidRPr="00964845">
        <w:rPr>
          <w:rFonts w:hint="cs"/>
          <w:rtl/>
        </w:rPr>
        <w:t>( ق )</w:t>
      </w:r>
    </w:p>
    <w:p w:rsidR="00925B11" w:rsidRPr="005316C4" w:rsidRDefault="00925B11" w:rsidP="009B7EEA">
      <w:pPr>
        <w:pStyle w:val="1-"/>
        <w:numPr>
          <w:ilvl w:val="0"/>
          <w:numId w:val="33"/>
        </w:numPr>
        <w:ind w:left="568" w:hanging="284"/>
        <w:rPr>
          <w:rtl/>
        </w:rPr>
      </w:pPr>
      <w:r w:rsidRPr="005316C4">
        <w:rPr>
          <w:rFonts w:hint="cs"/>
          <w:rtl/>
        </w:rPr>
        <w:t xml:space="preserve"> قاعدة جل</w:t>
      </w:r>
      <w:r w:rsidR="00F602ED">
        <w:rPr>
          <w:rFonts w:hint="cs"/>
          <w:rtl/>
        </w:rPr>
        <w:t>ی</w:t>
      </w:r>
      <w:r w:rsidRPr="005316C4">
        <w:rPr>
          <w:rFonts w:hint="cs"/>
          <w:rtl/>
        </w:rPr>
        <w:t>لة ف</w:t>
      </w:r>
      <w:r w:rsidR="00F602ED">
        <w:rPr>
          <w:rFonts w:hint="cs"/>
          <w:rtl/>
        </w:rPr>
        <w:t>ی</w:t>
      </w:r>
      <w:r w:rsidRPr="005316C4">
        <w:rPr>
          <w:rFonts w:hint="cs"/>
          <w:rtl/>
        </w:rPr>
        <w:t xml:space="preserve"> التوسل والوس</w:t>
      </w:r>
      <w:r w:rsidR="00F602ED">
        <w:rPr>
          <w:rFonts w:hint="cs"/>
          <w:rtl/>
        </w:rPr>
        <w:t>ی</w:t>
      </w:r>
      <w:r w:rsidRPr="005316C4">
        <w:rPr>
          <w:rFonts w:hint="cs"/>
          <w:rtl/>
        </w:rPr>
        <w:t>لة</w:t>
      </w:r>
      <w:r w:rsidR="00AE7368">
        <w:rPr>
          <w:rFonts w:hint="cs"/>
          <w:rtl/>
        </w:rPr>
        <w:t>،</w:t>
      </w:r>
      <w:r w:rsidRPr="005316C4">
        <w:rPr>
          <w:rFonts w:hint="cs"/>
          <w:rtl/>
        </w:rPr>
        <w:t xml:space="preserve"> ش</w:t>
      </w:r>
      <w:r w:rsidR="00F602ED">
        <w:rPr>
          <w:rFonts w:hint="cs"/>
          <w:rtl/>
        </w:rPr>
        <w:t>ی</w:t>
      </w:r>
      <w:r w:rsidRPr="005316C4">
        <w:rPr>
          <w:rFonts w:hint="cs"/>
          <w:rtl/>
        </w:rPr>
        <w:t>خ الإسلام ابن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ط : ثان</w:t>
      </w:r>
      <w:r w:rsidR="00F602ED">
        <w:rPr>
          <w:rFonts w:hint="cs"/>
          <w:rtl/>
        </w:rPr>
        <w:t>ی</w:t>
      </w:r>
      <w:r w:rsidRPr="005316C4">
        <w:rPr>
          <w:rFonts w:hint="cs"/>
          <w:rtl/>
        </w:rPr>
        <w:t>ة 1398 هـ</w:t>
      </w:r>
      <w:r w:rsidR="00AE7368">
        <w:rPr>
          <w:rFonts w:hint="cs"/>
          <w:rtl/>
        </w:rPr>
        <w:t>،</w:t>
      </w:r>
      <w:r w:rsidRPr="005316C4">
        <w:rPr>
          <w:rFonts w:hint="cs"/>
          <w:rtl/>
        </w:rPr>
        <w:t xml:space="preserve"> الم</w:t>
      </w:r>
      <w:r w:rsidR="00F602ED">
        <w:rPr>
          <w:rFonts w:hint="cs"/>
          <w:rtl/>
        </w:rPr>
        <w:t>ک</w:t>
      </w:r>
      <w:r w:rsidRPr="005316C4">
        <w:rPr>
          <w:rFonts w:hint="cs"/>
          <w:rtl/>
        </w:rPr>
        <w:t>تب الإسلام</w:t>
      </w:r>
      <w:r w:rsidR="00F602ED">
        <w:rPr>
          <w:rFonts w:hint="cs"/>
          <w:rtl/>
        </w:rPr>
        <w:t>ی</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القاموس المح</w:t>
      </w:r>
      <w:r w:rsidR="00F602ED">
        <w:rPr>
          <w:rFonts w:hint="cs"/>
          <w:rtl/>
        </w:rPr>
        <w:t>ی</w:t>
      </w:r>
      <w:r w:rsidRPr="005316C4">
        <w:rPr>
          <w:rFonts w:hint="cs"/>
          <w:rtl/>
        </w:rPr>
        <w:t>ط</w:t>
      </w:r>
      <w:r w:rsidR="00AE7368">
        <w:rPr>
          <w:rFonts w:hint="cs"/>
          <w:rtl/>
        </w:rPr>
        <w:t>،</w:t>
      </w:r>
      <w:r w:rsidRPr="005316C4">
        <w:rPr>
          <w:rFonts w:hint="cs"/>
          <w:rtl/>
        </w:rPr>
        <w:t xml:space="preserve"> لمجد الد</w:t>
      </w:r>
      <w:r w:rsidR="00F602ED">
        <w:rPr>
          <w:rFonts w:hint="cs"/>
          <w:rtl/>
        </w:rPr>
        <w:t>ی</w:t>
      </w:r>
      <w:r w:rsidRPr="005316C4">
        <w:rPr>
          <w:rFonts w:hint="cs"/>
          <w:rtl/>
        </w:rPr>
        <w:t xml:space="preserve">ن محمد بن </w:t>
      </w:r>
      <w:r w:rsidR="00F602ED">
        <w:rPr>
          <w:rFonts w:hint="cs"/>
          <w:rtl/>
        </w:rPr>
        <w:t>ی</w:t>
      </w:r>
      <w:r w:rsidRPr="005316C4">
        <w:rPr>
          <w:rFonts w:hint="cs"/>
          <w:rtl/>
        </w:rPr>
        <w:t>عقوب الف</w:t>
      </w:r>
      <w:r w:rsidR="00F602ED">
        <w:rPr>
          <w:rFonts w:hint="cs"/>
          <w:rtl/>
        </w:rPr>
        <w:t>ی</w:t>
      </w:r>
      <w:r w:rsidRPr="005316C4">
        <w:rPr>
          <w:rFonts w:hint="cs"/>
          <w:rtl/>
        </w:rPr>
        <w:t>روز أباد</w:t>
      </w:r>
      <w:r w:rsidR="00F602ED">
        <w:rPr>
          <w:rFonts w:hint="cs"/>
          <w:rtl/>
        </w:rPr>
        <w:t>ی</w:t>
      </w:r>
      <w:r w:rsidR="00AE7368">
        <w:rPr>
          <w:rFonts w:hint="cs"/>
          <w:rtl/>
        </w:rPr>
        <w:t>،</w:t>
      </w:r>
      <w:r w:rsidRPr="005316C4">
        <w:rPr>
          <w:rFonts w:hint="cs"/>
          <w:rtl/>
        </w:rPr>
        <w:t xml:space="preserve"> المؤسسة العرب</w:t>
      </w:r>
      <w:r w:rsidR="00F602ED">
        <w:rPr>
          <w:rFonts w:hint="cs"/>
          <w:rtl/>
        </w:rPr>
        <w:t>ی</w:t>
      </w:r>
      <w:r w:rsidRPr="005316C4">
        <w:rPr>
          <w:rFonts w:hint="cs"/>
          <w:rtl/>
        </w:rPr>
        <w:t>ة للطباعة والنشر</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القواعد المثلى ف</w:t>
      </w:r>
      <w:r w:rsidR="00F602ED">
        <w:rPr>
          <w:rFonts w:hint="cs"/>
          <w:rtl/>
        </w:rPr>
        <w:t>ی</w:t>
      </w:r>
      <w:r w:rsidRPr="005316C4">
        <w:rPr>
          <w:rFonts w:hint="cs"/>
          <w:rtl/>
        </w:rPr>
        <w:t xml:space="preserve"> صفات الله وأسمائه الحسنى، محمد بن صالح العث</w:t>
      </w:r>
      <w:r w:rsidR="00F602ED">
        <w:rPr>
          <w:rFonts w:hint="cs"/>
          <w:rtl/>
        </w:rPr>
        <w:t>ی</w:t>
      </w:r>
      <w:r w:rsidRPr="005316C4">
        <w:rPr>
          <w:rFonts w:hint="cs"/>
          <w:rtl/>
        </w:rPr>
        <w:t>م</w:t>
      </w:r>
      <w:r w:rsidR="00F602ED">
        <w:rPr>
          <w:rFonts w:hint="cs"/>
          <w:rtl/>
        </w:rPr>
        <w:t>ی</w:t>
      </w:r>
      <w:r w:rsidRPr="005316C4">
        <w:rPr>
          <w:rFonts w:hint="cs"/>
          <w:rtl/>
        </w:rPr>
        <w:t>ن</w:t>
      </w:r>
      <w:r w:rsidR="00AE7368">
        <w:rPr>
          <w:rFonts w:hint="cs"/>
          <w:rtl/>
        </w:rPr>
        <w:t>.</w:t>
      </w:r>
      <w:r w:rsidRPr="005316C4">
        <w:rPr>
          <w:rFonts w:hint="cs"/>
          <w:rtl/>
        </w:rPr>
        <w:t xml:space="preserve"> نشر وتوز</w:t>
      </w:r>
      <w:r w:rsidR="00F602ED">
        <w:rPr>
          <w:rFonts w:hint="cs"/>
          <w:rtl/>
        </w:rPr>
        <w:t>ی</w:t>
      </w:r>
      <w:r w:rsidRPr="005316C4">
        <w:rPr>
          <w:rFonts w:hint="cs"/>
          <w:rtl/>
        </w:rPr>
        <w:t>ع ال</w:t>
      </w:r>
      <w:r w:rsidR="00F602ED">
        <w:rPr>
          <w:rFonts w:hint="cs"/>
          <w:rtl/>
        </w:rPr>
        <w:t>ک</w:t>
      </w:r>
      <w:r w:rsidRPr="005316C4">
        <w:rPr>
          <w:rFonts w:hint="cs"/>
          <w:rtl/>
        </w:rPr>
        <w:t>وثر الإسلام</w:t>
      </w:r>
      <w:r w:rsidR="00F602ED">
        <w:rPr>
          <w:rFonts w:hint="cs"/>
          <w:rtl/>
        </w:rPr>
        <w:t>ی</w:t>
      </w:r>
      <w:r w:rsidRPr="005316C4">
        <w:rPr>
          <w:rFonts w:hint="cs"/>
          <w:rtl/>
        </w:rPr>
        <w:t>ة 1406 هـ</w:t>
      </w:r>
      <w:r w:rsidR="00AE7368">
        <w:rPr>
          <w:rFonts w:hint="cs"/>
          <w:rtl/>
        </w:rPr>
        <w:t>.</w:t>
      </w:r>
    </w:p>
    <w:p w:rsidR="00925B11" w:rsidRPr="00964845" w:rsidRDefault="00925B11" w:rsidP="009B7EEA">
      <w:pPr>
        <w:pStyle w:val="1-"/>
        <w:ind w:left="568" w:hanging="284"/>
        <w:rPr>
          <w:rtl/>
        </w:rPr>
      </w:pPr>
      <w:r w:rsidRPr="00964845">
        <w:rPr>
          <w:rFonts w:hint="cs"/>
          <w:rtl/>
        </w:rPr>
        <w:t xml:space="preserve">( </w:t>
      </w:r>
      <w:r w:rsidR="00F602ED">
        <w:rPr>
          <w:rFonts w:hint="cs"/>
          <w:rtl/>
        </w:rPr>
        <w:t>ک</w:t>
      </w:r>
      <w:r w:rsidRPr="00964845">
        <w:rPr>
          <w:rFonts w:hint="cs"/>
          <w:rtl/>
        </w:rPr>
        <w:t xml:space="preserve"> )</w:t>
      </w:r>
    </w:p>
    <w:p w:rsidR="00925B11" w:rsidRPr="005316C4" w:rsidRDefault="00925B11" w:rsidP="009B7EEA">
      <w:pPr>
        <w:pStyle w:val="1-"/>
        <w:numPr>
          <w:ilvl w:val="0"/>
          <w:numId w:val="33"/>
        </w:numPr>
        <w:ind w:left="568" w:hanging="284"/>
        <w:rPr>
          <w:rtl/>
        </w:rPr>
      </w:pPr>
      <w:r w:rsidRPr="005316C4">
        <w:rPr>
          <w:rFonts w:hint="cs"/>
          <w:rtl/>
        </w:rPr>
        <w:t xml:space="preserve"> </w:t>
      </w:r>
      <w:r w:rsidR="00F602ED">
        <w:rPr>
          <w:rFonts w:hint="cs"/>
          <w:rtl/>
        </w:rPr>
        <w:t>ک</w:t>
      </w:r>
      <w:r w:rsidRPr="005316C4">
        <w:rPr>
          <w:rFonts w:hint="cs"/>
          <w:rtl/>
        </w:rPr>
        <w:t>تاب الأربع</w:t>
      </w:r>
      <w:r w:rsidR="00F602ED">
        <w:rPr>
          <w:rFonts w:hint="cs"/>
          <w:rtl/>
        </w:rPr>
        <w:t>ی</w:t>
      </w:r>
      <w:r w:rsidRPr="005316C4">
        <w:rPr>
          <w:rFonts w:hint="cs"/>
          <w:rtl/>
        </w:rPr>
        <w:t>ن ف</w:t>
      </w:r>
      <w:r w:rsidR="00F602ED">
        <w:rPr>
          <w:rFonts w:hint="cs"/>
          <w:rtl/>
        </w:rPr>
        <w:t>ی</w:t>
      </w:r>
      <w:r w:rsidRPr="005316C4">
        <w:rPr>
          <w:rFonts w:hint="cs"/>
          <w:rtl/>
        </w:rPr>
        <w:t xml:space="preserve"> أصول الد</w:t>
      </w:r>
      <w:r w:rsidR="00F602ED">
        <w:rPr>
          <w:rFonts w:hint="cs"/>
          <w:rtl/>
        </w:rPr>
        <w:t>ی</w:t>
      </w:r>
      <w:r w:rsidRPr="005316C4">
        <w:rPr>
          <w:rFonts w:hint="cs"/>
          <w:rtl/>
        </w:rPr>
        <w:t>ن</w:t>
      </w:r>
      <w:r w:rsidR="00AE7368">
        <w:rPr>
          <w:rFonts w:hint="cs"/>
          <w:rtl/>
        </w:rPr>
        <w:t>،</w:t>
      </w:r>
      <w:r w:rsidRPr="005316C4">
        <w:rPr>
          <w:rFonts w:hint="cs"/>
          <w:rtl/>
        </w:rPr>
        <w:t xml:space="preserve"> أبو حامد الغزال</w:t>
      </w:r>
      <w:r w:rsidR="00F602ED">
        <w:rPr>
          <w:rFonts w:hint="cs"/>
          <w:rtl/>
        </w:rPr>
        <w:t>ی</w:t>
      </w:r>
      <w:r w:rsidR="00AE7368">
        <w:rPr>
          <w:rFonts w:hint="cs"/>
          <w:rtl/>
        </w:rPr>
        <w:t>.</w:t>
      </w:r>
      <w:r w:rsidRPr="005316C4">
        <w:rPr>
          <w:rFonts w:hint="cs"/>
          <w:rtl/>
        </w:rPr>
        <w:t xml:space="preserve"> تحق</w:t>
      </w:r>
      <w:r w:rsidR="00F602ED">
        <w:rPr>
          <w:rFonts w:hint="cs"/>
          <w:rtl/>
        </w:rPr>
        <w:t>ی</w:t>
      </w:r>
      <w:r w:rsidRPr="005316C4">
        <w:rPr>
          <w:rFonts w:hint="cs"/>
          <w:rtl/>
        </w:rPr>
        <w:t>ق : محمد مصطفى أبو العلا</w:t>
      </w:r>
      <w:r w:rsidR="00AE7368">
        <w:rPr>
          <w:rFonts w:hint="cs"/>
          <w:rtl/>
        </w:rPr>
        <w:t>،</w:t>
      </w:r>
      <w:r w:rsidRPr="005316C4">
        <w:rPr>
          <w:rFonts w:hint="cs"/>
          <w:rtl/>
        </w:rPr>
        <w:t xml:space="preserve"> ط : القاهرة 1970 م</w:t>
      </w:r>
      <w:r w:rsidR="00AE7368">
        <w:rPr>
          <w:rFonts w:hint="cs"/>
          <w:rtl/>
        </w:rPr>
        <w:t>.</w:t>
      </w:r>
    </w:p>
    <w:p w:rsidR="00925B11" w:rsidRPr="00964845" w:rsidRDefault="00925B11" w:rsidP="009B7EEA">
      <w:pPr>
        <w:pStyle w:val="1-"/>
        <w:ind w:left="568" w:hanging="284"/>
        <w:rPr>
          <w:rtl/>
        </w:rPr>
      </w:pPr>
      <w:r w:rsidRPr="00964845">
        <w:rPr>
          <w:rFonts w:hint="cs"/>
          <w:rtl/>
        </w:rPr>
        <w:t>( ل )</w:t>
      </w:r>
    </w:p>
    <w:p w:rsidR="00925B11" w:rsidRPr="005316C4" w:rsidRDefault="00925B11" w:rsidP="009B7EEA">
      <w:pPr>
        <w:pStyle w:val="1-"/>
        <w:numPr>
          <w:ilvl w:val="0"/>
          <w:numId w:val="33"/>
        </w:numPr>
        <w:ind w:left="568" w:hanging="284"/>
        <w:rPr>
          <w:rtl/>
        </w:rPr>
      </w:pPr>
      <w:r w:rsidRPr="005316C4">
        <w:rPr>
          <w:rFonts w:hint="cs"/>
          <w:rtl/>
        </w:rPr>
        <w:t xml:space="preserve"> لسان العرب</w:t>
      </w:r>
      <w:r w:rsidR="00AE7368">
        <w:rPr>
          <w:rFonts w:hint="cs"/>
          <w:rtl/>
        </w:rPr>
        <w:t>،</w:t>
      </w:r>
      <w:r w:rsidRPr="005316C4">
        <w:rPr>
          <w:rFonts w:hint="cs"/>
          <w:rtl/>
        </w:rPr>
        <w:t xml:space="preserve"> أبو الفضل جمال الد</w:t>
      </w:r>
      <w:r w:rsidR="00F602ED">
        <w:rPr>
          <w:rFonts w:hint="cs"/>
          <w:rtl/>
        </w:rPr>
        <w:t>ی</w:t>
      </w:r>
      <w:r w:rsidRPr="005316C4">
        <w:rPr>
          <w:rFonts w:hint="cs"/>
          <w:rtl/>
        </w:rPr>
        <w:t>ن ابن منظور، المتوفى سنة 711 هـ. ط : دار صادر</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p>
    <w:p w:rsidR="00925B11" w:rsidRPr="005316C4" w:rsidRDefault="009B7EEA" w:rsidP="009B7EEA">
      <w:pPr>
        <w:pStyle w:val="1-"/>
        <w:numPr>
          <w:ilvl w:val="0"/>
          <w:numId w:val="33"/>
        </w:numPr>
        <w:ind w:left="568" w:hanging="284"/>
        <w:rPr>
          <w:rtl/>
        </w:rPr>
      </w:pPr>
      <w:r>
        <w:rPr>
          <w:rFonts w:hint="cs"/>
          <w:rtl/>
        </w:rPr>
        <w:t xml:space="preserve"> </w:t>
      </w:r>
      <w:r w:rsidR="00925B11" w:rsidRPr="005316C4">
        <w:rPr>
          <w:rFonts w:hint="cs"/>
          <w:rtl/>
        </w:rPr>
        <w:t>لمعة الاعتقاد</w:t>
      </w:r>
      <w:r w:rsidR="00AE7368">
        <w:rPr>
          <w:rFonts w:hint="cs"/>
          <w:rtl/>
        </w:rPr>
        <w:t>،</w:t>
      </w:r>
      <w:r w:rsidR="00925B11" w:rsidRPr="005316C4">
        <w:rPr>
          <w:rFonts w:hint="cs"/>
          <w:rtl/>
        </w:rPr>
        <w:t xml:space="preserve"> الموفق بن قدامة المقدس</w:t>
      </w:r>
      <w:r w:rsidR="00F602ED">
        <w:rPr>
          <w:rFonts w:hint="cs"/>
          <w:rtl/>
        </w:rPr>
        <w:t>ی</w:t>
      </w:r>
      <w:r w:rsidR="00AE7368">
        <w:rPr>
          <w:rFonts w:hint="cs"/>
          <w:rtl/>
        </w:rPr>
        <w:t>،</w:t>
      </w:r>
      <w:r w:rsidR="00925B11" w:rsidRPr="005316C4">
        <w:rPr>
          <w:rFonts w:hint="cs"/>
          <w:rtl/>
        </w:rPr>
        <w:t xml:space="preserve"> ط : رابعة</w:t>
      </w:r>
      <w:r w:rsidR="00AE7368">
        <w:rPr>
          <w:rFonts w:hint="cs"/>
          <w:rtl/>
        </w:rPr>
        <w:t>،</w:t>
      </w:r>
      <w:r w:rsidR="00925B11" w:rsidRPr="005316C4">
        <w:rPr>
          <w:rFonts w:hint="cs"/>
          <w:rtl/>
        </w:rPr>
        <w:t xml:space="preserve"> الم</w:t>
      </w:r>
      <w:r w:rsidR="00F602ED">
        <w:rPr>
          <w:rFonts w:hint="cs"/>
          <w:rtl/>
        </w:rPr>
        <w:t>ک</w:t>
      </w:r>
      <w:r w:rsidR="00925B11" w:rsidRPr="005316C4">
        <w:rPr>
          <w:rFonts w:hint="cs"/>
          <w:rtl/>
        </w:rPr>
        <w:t>تب الإسلام</w:t>
      </w:r>
      <w:r w:rsidR="00F602ED">
        <w:rPr>
          <w:rFonts w:hint="cs"/>
          <w:rtl/>
        </w:rPr>
        <w:t>ی</w:t>
      </w:r>
      <w:r w:rsidR="00AE7368">
        <w:rPr>
          <w:rFonts w:hint="cs"/>
          <w:rtl/>
        </w:rPr>
        <w:t>.</w:t>
      </w:r>
    </w:p>
    <w:p w:rsidR="00925B11" w:rsidRPr="00964845" w:rsidRDefault="00925B11" w:rsidP="009B7EEA">
      <w:pPr>
        <w:pStyle w:val="1-"/>
        <w:ind w:left="568" w:hanging="284"/>
        <w:rPr>
          <w:rtl/>
        </w:rPr>
      </w:pPr>
      <w:r w:rsidRPr="00964845">
        <w:rPr>
          <w:rFonts w:hint="cs"/>
          <w:rtl/>
        </w:rPr>
        <w:t>( م )</w:t>
      </w:r>
    </w:p>
    <w:p w:rsidR="00925B11" w:rsidRPr="005316C4" w:rsidRDefault="00925B11" w:rsidP="009B7EEA">
      <w:pPr>
        <w:pStyle w:val="1-"/>
        <w:numPr>
          <w:ilvl w:val="0"/>
          <w:numId w:val="33"/>
        </w:numPr>
        <w:ind w:left="568" w:hanging="284"/>
        <w:rPr>
          <w:rtl/>
        </w:rPr>
      </w:pPr>
      <w:r w:rsidRPr="005316C4">
        <w:rPr>
          <w:rFonts w:hint="cs"/>
          <w:rtl/>
        </w:rPr>
        <w:t xml:space="preserve"> مجموع فتاو</w:t>
      </w:r>
      <w:r w:rsidR="00F602ED">
        <w:rPr>
          <w:rFonts w:hint="cs"/>
          <w:rtl/>
        </w:rPr>
        <w:t>ی</w:t>
      </w:r>
      <w:r w:rsidRPr="005316C4">
        <w:rPr>
          <w:rFonts w:hint="cs"/>
          <w:rtl/>
        </w:rPr>
        <w:t xml:space="preserve"> ابن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أحمد بن عبدالحل</w:t>
      </w:r>
      <w:r w:rsidR="00F602ED">
        <w:rPr>
          <w:rFonts w:hint="cs"/>
          <w:rtl/>
        </w:rPr>
        <w:t>ی</w:t>
      </w:r>
      <w:r w:rsidRPr="005316C4">
        <w:rPr>
          <w:rFonts w:hint="cs"/>
          <w:rtl/>
        </w:rPr>
        <w:t>م 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المتوفى سنة 728 هـ</w:t>
      </w:r>
      <w:r w:rsidR="00AE7368">
        <w:rPr>
          <w:rFonts w:hint="cs"/>
          <w:rtl/>
        </w:rPr>
        <w:t>.</w:t>
      </w:r>
      <w:r w:rsidRPr="005316C4">
        <w:rPr>
          <w:rFonts w:hint="cs"/>
          <w:rtl/>
        </w:rPr>
        <w:t xml:space="preserve"> جمع : عبدالرحمن بن قاسم</w:t>
      </w:r>
      <w:r w:rsidR="00AE7368">
        <w:rPr>
          <w:rFonts w:hint="cs"/>
          <w:rtl/>
        </w:rPr>
        <w:t>،</w:t>
      </w:r>
      <w:r w:rsidRPr="005316C4">
        <w:rPr>
          <w:rFonts w:hint="cs"/>
          <w:rtl/>
        </w:rPr>
        <w:t xml:space="preserve"> ط : أولى - م</w:t>
      </w:r>
      <w:r w:rsidR="00F602ED">
        <w:rPr>
          <w:rFonts w:hint="cs"/>
          <w:rtl/>
        </w:rPr>
        <w:t>ک</w:t>
      </w:r>
      <w:r w:rsidRPr="005316C4">
        <w:rPr>
          <w:rFonts w:hint="cs"/>
          <w:rtl/>
        </w:rPr>
        <w:t>تبة المعارف بالمغرب</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مجموعة رسائل الإمام الشه</w:t>
      </w:r>
      <w:r w:rsidR="00F602ED">
        <w:rPr>
          <w:rFonts w:hint="cs"/>
          <w:rtl/>
        </w:rPr>
        <w:t>ی</w:t>
      </w:r>
      <w:r w:rsidRPr="005316C4">
        <w:rPr>
          <w:rFonts w:hint="cs"/>
          <w:rtl/>
        </w:rPr>
        <w:t>د حسن البنا</w:t>
      </w:r>
      <w:r w:rsidR="00AE7368">
        <w:rPr>
          <w:rFonts w:hint="cs"/>
          <w:rtl/>
        </w:rPr>
        <w:t>،</w:t>
      </w:r>
      <w:r w:rsidRPr="005316C4">
        <w:rPr>
          <w:rFonts w:hint="cs"/>
          <w:rtl/>
        </w:rPr>
        <w:t xml:space="preserve"> ط : دار الشهاب - مصر</w:t>
      </w:r>
      <w:r w:rsidR="00AE7368">
        <w:rPr>
          <w:rFonts w:hint="cs"/>
          <w:rtl/>
        </w:rPr>
        <w:t>.</w:t>
      </w:r>
    </w:p>
    <w:p w:rsidR="00925B11" w:rsidRPr="005316C4" w:rsidRDefault="009B7EEA" w:rsidP="009B7EEA">
      <w:pPr>
        <w:pStyle w:val="1-"/>
        <w:numPr>
          <w:ilvl w:val="0"/>
          <w:numId w:val="33"/>
        </w:numPr>
        <w:ind w:left="568" w:hanging="284"/>
        <w:rPr>
          <w:rtl/>
        </w:rPr>
      </w:pPr>
      <w:r>
        <w:rPr>
          <w:rFonts w:hint="cs"/>
          <w:rtl/>
        </w:rPr>
        <w:t xml:space="preserve"> </w:t>
      </w:r>
      <w:r w:rsidR="00925B11" w:rsidRPr="005316C4">
        <w:rPr>
          <w:rFonts w:hint="cs"/>
          <w:rtl/>
        </w:rPr>
        <w:t>مجموعة الرسائل المن</w:t>
      </w:r>
      <w:r w:rsidR="00F602ED">
        <w:rPr>
          <w:rFonts w:hint="cs"/>
          <w:rtl/>
        </w:rPr>
        <w:t>ی</w:t>
      </w:r>
      <w:r w:rsidR="00925B11" w:rsidRPr="005316C4">
        <w:rPr>
          <w:rFonts w:hint="cs"/>
          <w:rtl/>
        </w:rPr>
        <w:t>ر</w:t>
      </w:r>
      <w:r w:rsidR="00F602ED">
        <w:rPr>
          <w:rFonts w:hint="cs"/>
          <w:rtl/>
        </w:rPr>
        <w:t>ی</w:t>
      </w:r>
      <w:r w:rsidR="00925B11" w:rsidRPr="005316C4">
        <w:rPr>
          <w:rFonts w:hint="cs"/>
          <w:rtl/>
        </w:rPr>
        <w:t>ة</w:t>
      </w:r>
      <w:r w:rsidR="00AE7368">
        <w:rPr>
          <w:rFonts w:hint="cs"/>
          <w:rtl/>
        </w:rPr>
        <w:t>،</w:t>
      </w:r>
      <w:r w:rsidR="00925B11" w:rsidRPr="005316C4">
        <w:rPr>
          <w:rFonts w:hint="cs"/>
          <w:rtl/>
        </w:rPr>
        <w:t xml:space="preserve"> جمع : إدارة الطباعة المن</w:t>
      </w:r>
      <w:r w:rsidR="00F602ED">
        <w:rPr>
          <w:rFonts w:hint="cs"/>
          <w:rtl/>
        </w:rPr>
        <w:t>ی</w:t>
      </w:r>
      <w:r w:rsidR="00925B11" w:rsidRPr="005316C4">
        <w:rPr>
          <w:rFonts w:hint="cs"/>
          <w:rtl/>
        </w:rPr>
        <w:t>ر</w:t>
      </w:r>
      <w:r w:rsidR="00F602ED">
        <w:rPr>
          <w:rFonts w:hint="cs"/>
          <w:rtl/>
        </w:rPr>
        <w:t>ی</w:t>
      </w:r>
      <w:r w:rsidR="00925B11" w:rsidRPr="005316C4">
        <w:rPr>
          <w:rFonts w:hint="cs"/>
          <w:rtl/>
        </w:rPr>
        <w:t>ة لصاحبها محمد من</w:t>
      </w:r>
      <w:r w:rsidR="00F602ED">
        <w:rPr>
          <w:rFonts w:hint="cs"/>
          <w:rtl/>
        </w:rPr>
        <w:t>ی</w:t>
      </w:r>
      <w:r w:rsidR="00925B11" w:rsidRPr="005316C4">
        <w:rPr>
          <w:rFonts w:hint="cs"/>
          <w:rtl/>
        </w:rPr>
        <w:t>ر الدمشق</w:t>
      </w:r>
      <w:r w:rsidR="00F602ED">
        <w:rPr>
          <w:rFonts w:hint="cs"/>
          <w:rtl/>
        </w:rPr>
        <w:t>ی</w:t>
      </w:r>
      <w:r w:rsidR="00AE7368">
        <w:rPr>
          <w:rFonts w:hint="cs"/>
          <w:rtl/>
        </w:rPr>
        <w:t>،</w:t>
      </w:r>
      <w:r w:rsidR="00925B11" w:rsidRPr="005316C4">
        <w:rPr>
          <w:rFonts w:hint="cs"/>
          <w:rtl/>
        </w:rPr>
        <w:t xml:space="preserve"> الناشر محمد أم</w:t>
      </w:r>
      <w:r w:rsidR="00F602ED">
        <w:rPr>
          <w:rFonts w:hint="cs"/>
          <w:rtl/>
        </w:rPr>
        <w:t>ی</w:t>
      </w:r>
      <w:r w:rsidR="00925B11" w:rsidRPr="005316C4">
        <w:rPr>
          <w:rFonts w:hint="cs"/>
          <w:rtl/>
        </w:rPr>
        <w:t>ن دمج</w:t>
      </w:r>
      <w:r w:rsidR="00AE7368">
        <w:rPr>
          <w:rFonts w:hint="cs"/>
          <w:rtl/>
        </w:rPr>
        <w:t>.</w:t>
      </w:r>
      <w:r w:rsidR="00925B11" w:rsidRPr="005316C4">
        <w:rPr>
          <w:rFonts w:hint="cs"/>
          <w:rtl/>
        </w:rPr>
        <w:t xml:space="preserve"> 1970 م</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مختارالصحاح</w:t>
      </w:r>
      <w:r w:rsidR="00AE7368">
        <w:rPr>
          <w:rFonts w:hint="cs"/>
          <w:rtl/>
        </w:rPr>
        <w:t>،</w:t>
      </w:r>
      <w:r w:rsidRPr="005316C4">
        <w:rPr>
          <w:rFonts w:hint="cs"/>
          <w:rtl/>
        </w:rPr>
        <w:t xml:space="preserve"> محمد بن أب</w:t>
      </w:r>
      <w:r w:rsidR="00F602ED">
        <w:rPr>
          <w:rFonts w:hint="cs"/>
          <w:rtl/>
        </w:rPr>
        <w:t>ی</w:t>
      </w:r>
      <w:r w:rsidRPr="005316C4">
        <w:rPr>
          <w:rFonts w:hint="cs"/>
          <w:rtl/>
        </w:rPr>
        <w:t xml:space="preserve"> ب</w:t>
      </w:r>
      <w:r w:rsidR="00F602ED">
        <w:rPr>
          <w:rFonts w:hint="cs"/>
          <w:rtl/>
        </w:rPr>
        <w:t>ک</w:t>
      </w:r>
      <w:r w:rsidRPr="005316C4">
        <w:rPr>
          <w:rFonts w:hint="cs"/>
          <w:rtl/>
        </w:rPr>
        <w:t>ر الراز</w:t>
      </w:r>
      <w:r w:rsidR="00F602ED">
        <w:rPr>
          <w:rFonts w:hint="cs"/>
          <w:rtl/>
        </w:rPr>
        <w:t>ی</w:t>
      </w:r>
      <w:r w:rsidRPr="005316C4">
        <w:rPr>
          <w:rFonts w:hint="cs"/>
          <w:rtl/>
        </w:rPr>
        <w:t>، المتوفى سنة 696 هـ</w:t>
      </w:r>
      <w:r w:rsidR="00AE7368">
        <w:rPr>
          <w:rFonts w:hint="cs"/>
          <w:rtl/>
        </w:rPr>
        <w:t>.</w:t>
      </w:r>
      <w:r w:rsidRPr="005316C4">
        <w:rPr>
          <w:rFonts w:hint="cs"/>
          <w:rtl/>
        </w:rPr>
        <w:t xml:space="preserve"> ط : أولى 1967 م</w:t>
      </w:r>
      <w:r w:rsidR="00AE7368">
        <w:rPr>
          <w:rFonts w:hint="cs"/>
          <w:rtl/>
        </w:rPr>
        <w:t>.</w:t>
      </w:r>
      <w:r w:rsidRPr="005316C4">
        <w:rPr>
          <w:rFonts w:hint="cs"/>
          <w:rtl/>
        </w:rPr>
        <w:t xml:space="preserve"> نشر دار ال</w:t>
      </w:r>
      <w:r w:rsidR="00F602ED">
        <w:rPr>
          <w:rFonts w:hint="cs"/>
          <w:rtl/>
        </w:rPr>
        <w:t>ک</w:t>
      </w:r>
      <w:r w:rsidRPr="005316C4">
        <w:rPr>
          <w:rFonts w:hint="cs"/>
          <w:rtl/>
        </w:rPr>
        <w:t>تاب العرب</w:t>
      </w:r>
      <w:r w:rsidR="00F602ED">
        <w:rPr>
          <w:rFonts w:hint="cs"/>
          <w:rtl/>
        </w:rPr>
        <w:t>ی</w:t>
      </w:r>
      <w:r w:rsidR="00AE7368">
        <w:rPr>
          <w:rFonts w:hint="cs"/>
          <w:rtl/>
        </w:rPr>
        <w:t>،</w:t>
      </w:r>
      <w:r w:rsidRPr="005316C4">
        <w:rPr>
          <w:rFonts w:hint="cs"/>
          <w:rtl/>
        </w:rPr>
        <w:t xml:space="preserve"> ب</w:t>
      </w:r>
      <w:r w:rsidR="00F602ED">
        <w:rPr>
          <w:rFonts w:hint="cs"/>
          <w:rtl/>
        </w:rPr>
        <w:t>ی</w:t>
      </w:r>
      <w:r w:rsidRPr="005316C4">
        <w:rPr>
          <w:rFonts w:hint="cs"/>
          <w:rtl/>
        </w:rPr>
        <w:t>روت - لبنان</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مختصرالصواعق المرسلةعلى الجهم</w:t>
      </w:r>
      <w:r w:rsidR="00F602ED">
        <w:rPr>
          <w:rFonts w:hint="cs"/>
          <w:rtl/>
        </w:rPr>
        <w:t>ی</w:t>
      </w:r>
      <w:r w:rsidRPr="005316C4">
        <w:rPr>
          <w:rFonts w:hint="cs"/>
          <w:rtl/>
        </w:rPr>
        <w:t>ة والمعطلة، الأصل: لابن الق</w:t>
      </w:r>
      <w:r w:rsidR="00F602ED">
        <w:rPr>
          <w:rFonts w:hint="cs"/>
          <w:rtl/>
        </w:rPr>
        <w:t>ی</w:t>
      </w:r>
      <w:r w:rsidRPr="005316C4">
        <w:rPr>
          <w:rFonts w:hint="cs"/>
          <w:rtl/>
        </w:rPr>
        <w:t>م الجوز</w:t>
      </w:r>
      <w:r w:rsidR="00F602ED">
        <w:rPr>
          <w:rFonts w:hint="cs"/>
          <w:rtl/>
        </w:rPr>
        <w:t>ی</w:t>
      </w:r>
      <w:r w:rsidRPr="005316C4">
        <w:rPr>
          <w:rFonts w:hint="cs"/>
          <w:rtl/>
        </w:rPr>
        <w:t>ة، المتوفى سنة 751 هـ، اختصره: محمد بن الموصل</w:t>
      </w:r>
      <w:r w:rsidR="00F602ED">
        <w:rPr>
          <w:rFonts w:hint="cs"/>
          <w:rtl/>
        </w:rPr>
        <w:t>ی</w:t>
      </w:r>
      <w:r w:rsidRPr="005316C4">
        <w:rPr>
          <w:rFonts w:hint="cs"/>
          <w:rtl/>
        </w:rPr>
        <w:t>، ط: م</w:t>
      </w:r>
      <w:r w:rsidR="00F602ED">
        <w:rPr>
          <w:rFonts w:hint="cs"/>
          <w:rtl/>
        </w:rPr>
        <w:t>ک</w:t>
      </w:r>
      <w:r w:rsidRPr="005316C4">
        <w:rPr>
          <w:rFonts w:hint="cs"/>
          <w:rtl/>
        </w:rPr>
        <w:t>تبة الر</w:t>
      </w:r>
      <w:r w:rsidR="00F602ED">
        <w:rPr>
          <w:rFonts w:hint="cs"/>
          <w:rtl/>
        </w:rPr>
        <w:t>ی</w:t>
      </w:r>
      <w:r w:rsidRPr="005316C4">
        <w:rPr>
          <w:rFonts w:hint="cs"/>
          <w:rtl/>
        </w:rPr>
        <w:t>اض الحد</w:t>
      </w:r>
      <w:r w:rsidR="00F602ED">
        <w:rPr>
          <w:rFonts w:hint="cs"/>
          <w:rtl/>
        </w:rPr>
        <w:t>ی</w:t>
      </w:r>
      <w:r w:rsidRPr="005316C4">
        <w:rPr>
          <w:rFonts w:hint="cs"/>
          <w:rtl/>
        </w:rPr>
        <w:t>ثة- الممل</w:t>
      </w:r>
      <w:r w:rsidR="00F602ED">
        <w:rPr>
          <w:rFonts w:hint="cs"/>
          <w:rtl/>
        </w:rPr>
        <w:t>ک</w:t>
      </w:r>
      <w:r w:rsidRPr="005316C4">
        <w:rPr>
          <w:rFonts w:hint="cs"/>
          <w:rtl/>
        </w:rPr>
        <w:t>ة العرب</w:t>
      </w:r>
      <w:r w:rsidR="00F602ED">
        <w:rPr>
          <w:rFonts w:hint="cs"/>
          <w:rtl/>
        </w:rPr>
        <w:t>ی</w:t>
      </w:r>
      <w:r w:rsidRPr="005316C4">
        <w:rPr>
          <w:rFonts w:hint="cs"/>
          <w:rtl/>
        </w:rPr>
        <w:t>ةالسعود</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مذ</w:t>
      </w:r>
      <w:r w:rsidR="00F602ED">
        <w:rPr>
          <w:rFonts w:hint="cs"/>
          <w:rtl/>
        </w:rPr>
        <w:t>ک</w:t>
      </w:r>
      <w:r w:rsidRPr="005316C4">
        <w:rPr>
          <w:rFonts w:hint="cs"/>
          <w:rtl/>
        </w:rPr>
        <w:t>رة من حزب التحر</w:t>
      </w:r>
      <w:r w:rsidR="00F602ED">
        <w:rPr>
          <w:rFonts w:hint="cs"/>
          <w:rtl/>
        </w:rPr>
        <w:t>ی</w:t>
      </w:r>
      <w:r w:rsidRPr="005316C4">
        <w:rPr>
          <w:rFonts w:hint="cs"/>
          <w:rtl/>
        </w:rPr>
        <w:t>ر مقدمة إلى العق</w:t>
      </w:r>
      <w:r w:rsidR="00F602ED">
        <w:rPr>
          <w:rFonts w:hint="cs"/>
          <w:rtl/>
        </w:rPr>
        <w:t>ی</w:t>
      </w:r>
      <w:r w:rsidRPr="005316C4">
        <w:rPr>
          <w:rFonts w:hint="cs"/>
          <w:rtl/>
        </w:rPr>
        <w:t>د معمر القذاف</w:t>
      </w:r>
      <w:r w:rsidR="00F602ED">
        <w:rPr>
          <w:rFonts w:hint="cs"/>
          <w:rtl/>
        </w:rPr>
        <w:t>ی</w:t>
      </w:r>
      <w:r w:rsidR="00AE7368">
        <w:rPr>
          <w:rFonts w:hint="cs"/>
          <w:rtl/>
        </w:rPr>
        <w:t>،</w:t>
      </w:r>
      <w:r w:rsidRPr="005316C4">
        <w:rPr>
          <w:rFonts w:hint="cs"/>
          <w:rtl/>
        </w:rPr>
        <w:t xml:space="preserve"> حزب التحر</w:t>
      </w:r>
      <w:r w:rsidR="00F602ED">
        <w:rPr>
          <w:rFonts w:hint="cs"/>
          <w:rtl/>
        </w:rPr>
        <w:t>ی</w:t>
      </w:r>
      <w:r w:rsidRPr="005316C4">
        <w:rPr>
          <w:rFonts w:hint="cs"/>
          <w:rtl/>
        </w:rPr>
        <w:t>ر 1398</w:t>
      </w:r>
      <w:r w:rsidR="00AE7368">
        <w:rPr>
          <w:rFonts w:hint="cs"/>
          <w:rtl/>
        </w:rPr>
        <w:t>،</w:t>
      </w:r>
      <w:r w:rsidRPr="005316C4">
        <w:rPr>
          <w:rFonts w:hint="cs"/>
          <w:rtl/>
        </w:rPr>
        <w:t xml:space="preserve"> مطبوع</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المستدر</w:t>
      </w:r>
      <w:r w:rsidR="00F602ED">
        <w:rPr>
          <w:rFonts w:hint="cs"/>
          <w:rtl/>
        </w:rPr>
        <w:t>ک</w:t>
      </w:r>
      <w:r w:rsidRPr="005316C4">
        <w:rPr>
          <w:rFonts w:hint="cs"/>
          <w:rtl/>
        </w:rPr>
        <w:t xml:space="preserve"> على الصح</w:t>
      </w:r>
      <w:r w:rsidR="00F602ED">
        <w:rPr>
          <w:rFonts w:hint="cs"/>
          <w:rtl/>
        </w:rPr>
        <w:t>ی</w:t>
      </w:r>
      <w:r w:rsidRPr="005316C4">
        <w:rPr>
          <w:rFonts w:hint="cs"/>
          <w:rtl/>
        </w:rPr>
        <w:t>ح</w:t>
      </w:r>
      <w:r w:rsidR="00F602ED">
        <w:rPr>
          <w:rFonts w:hint="cs"/>
          <w:rtl/>
        </w:rPr>
        <w:t>ی</w:t>
      </w:r>
      <w:r w:rsidRPr="005316C4">
        <w:rPr>
          <w:rFonts w:hint="cs"/>
          <w:rtl/>
        </w:rPr>
        <w:t>ن</w:t>
      </w:r>
      <w:r w:rsidR="00AE7368">
        <w:rPr>
          <w:rFonts w:hint="cs"/>
          <w:rtl/>
        </w:rPr>
        <w:t>،</w:t>
      </w:r>
      <w:r w:rsidRPr="005316C4">
        <w:rPr>
          <w:rFonts w:hint="cs"/>
          <w:rtl/>
        </w:rPr>
        <w:t xml:space="preserve"> الحافظ أبو عبدالله الحا</w:t>
      </w:r>
      <w:r w:rsidR="00F602ED">
        <w:rPr>
          <w:rFonts w:hint="cs"/>
          <w:rtl/>
        </w:rPr>
        <w:t>ک</w:t>
      </w:r>
      <w:r w:rsidRPr="005316C4">
        <w:rPr>
          <w:rFonts w:hint="cs"/>
          <w:rtl/>
        </w:rPr>
        <w:t>م الن</w:t>
      </w:r>
      <w:r w:rsidR="00F602ED">
        <w:rPr>
          <w:rFonts w:hint="cs"/>
          <w:rtl/>
        </w:rPr>
        <w:t>ی</w:t>
      </w:r>
      <w:r w:rsidRPr="005316C4">
        <w:rPr>
          <w:rFonts w:hint="cs"/>
          <w:rtl/>
        </w:rPr>
        <w:t>سابور</w:t>
      </w:r>
      <w:r w:rsidR="00F602ED">
        <w:rPr>
          <w:rFonts w:hint="cs"/>
          <w:rtl/>
        </w:rPr>
        <w:t>ی</w:t>
      </w:r>
      <w:r w:rsidR="00AE7368">
        <w:rPr>
          <w:rFonts w:hint="cs"/>
          <w:rtl/>
        </w:rPr>
        <w:t>،</w:t>
      </w:r>
      <w:r w:rsidRPr="005316C4">
        <w:rPr>
          <w:rFonts w:hint="cs"/>
          <w:rtl/>
        </w:rPr>
        <w:t xml:space="preserve"> ط : م</w:t>
      </w:r>
      <w:r w:rsidR="00F602ED">
        <w:rPr>
          <w:rFonts w:hint="cs"/>
          <w:rtl/>
        </w:rPr>
        <w:t>ک</w:t>
      </w:r>
      <w:r w:rsidRPr="005316C4">
        <w:rPr>
          <w:rFonts w:hint="cs"/>
          <w:rtl/>
        </w:rPr>
        <w:t>تبة المطبوعات الإسلام</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مسند الإمام أحمد</w:t>
      </w:r>
      <w:r w:rsidR="00AE7368">
        <w:rPr>
          <w:rFonts w:hint="cs"/>
          <w:rtl/>
        </w:rPr>
        <w:t>،</w:t>
      </w:r>
      <w:r w:rsidRPr="005316C4">
        <w:rPr>
          <w:rFonts w:hint="cs"/>
          <w:rtl/>
        </w:rPr>
        <w:t xml:space="preserve"> ط : الم</w:t>
      </w:r>
      <w:r w:rsidR="00F602ED">
        <w:rPr>
          <w:rFonts w:hint="cs"/>
          <w:rtl/>
        </w:rPr>
        <w:t>ک</w:t>
      </w:r>
      <w:r w:rsidRPr="005316C4">
        <w:rPr>
          <w:rFonts w:hint="cs"/>
          <w:rtl/>
        </w:rPr>
        <w:t>تب الإسلام</w:t>
      </w:r>
      <w:r w:rsidR="00F602ED">
        <w:rPr>
          <w:rFonts w:hint="cs"/>
          <w:rtl/>
        </w:rPr>
        <w:t>ی</w:t>
      </w:r>
      <w:r w:rsidR="00AE7368">
        <w:rPr>
          <w:rFonts w:hint="cs"/>
          <w:rtl/>
        </w:rPr>
        <w:t>،</w:t>
      </w:r>
      <w:r w:rsidRPr="005316C4">
        <w:rPr>
          <w:rFonts w:hint="cs"/>
          <w:rtl/>
        </w:rPr>
        <w:t xml:space="preserve"> دار صادر، ب</w:t>
      </w:r>
      <w:r w:rsidR="00F602ED">
        <w:rPr>
          <w:rFonts w:hint="cs"/>
          <w:rtl/>
        </w:rPr>
        <w:t>ی</w:t>
      </w:r>
      <w:r w:rsidRPr="005316C4">
        <w:rPr>
          <w:rFonts w:hint="cs"/>
          <w:rtl/>
        </w:rPr>
        <w:t>روت - لبنان</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المعجم الوس</w:t>
      </w:r>
      <w:r w:rsidR="00F602ED">
        <w:rPr>
          <w:rFonts w:hint="cs"/>
          <w:rtl/>
        </w:rPr>
        <w:t>ی</w:t>
      </w:r>
      <w:r w:rsidRPr="005316C4">
        <w:rPr>
          <w:rFonts w:hint="cs"/>
          <w:rtl/>
        </w:rPr>
        <w:t>ط</w:t>
      </w:r>
      <w:r w:rsidR="00AE7368">
        <w:rPr>
          <w:rFonts w:hint="cs"/>
          <w:rtl/>
        </w:rPr>
        <w:t>،</w:t>
      </w:r>
      <w:r w:rsidRPr="005316C4">
        <w:rPr>
          <w:rFonts w:hint="cs"/>
          <w:rtl/>
        </w:rPr>
        <w:t xml:space="preserve"> مجمع اللغة العرب</w:t>
      </w:r>
      <w:r w:rsidR="00F602ED">
        <w:rPr>
          <w:rFonts w:hint="cs"/>
          <w:rtl/>
        </w:rPr>
        <w:t>ی</w:t>
      </w:r>
      <w:r w:rsidRPr="005316C4">
        <w:rPr>
          <w:rFonts w:hint="cs"/>
          <w:rtl/>
        </w:rPr>
        <w:t>ة بمصر</w:t>
      </w:r>
      <w:r w:rsidR="00AE7368">
        <w:rPr>
          <w:rFonts w:hint="cs"/>
          <w:rtl/>
        </w:rPr>
        <w:t>.</w:t>
      </w:r>
      <w:r w:rsidRPr="005316C4">
        <w:rPr>
          <w:rFonts w:hint="cs"/>
          <w:rtl/>
        </w:rPr>
        <w:t xml:space="preserve"> ط : إح</w:t>
      </w:r>
      <w:r w:rsidR="00F602ED">
        <w:rPr>
          <w:rFonts w:hint="cs"/>
          <w:rtl/>
        </w:rPr>
        <w:t>ی</w:t>
      </w:r>
      <w:r w:rsidRPr="005316C4">
        <w:rPr>
          <w:rFonts w:hint="cs"/>
          <w:rtl/>
        </w:rPr>
        <w:t>اء التراث العرب</w:t>
      </w:r>
      <w:r w:rsidR="00F602ED">
        <w:rPr>
          <w:rFonts w:hint="cs"/>
          <w:rtl/>
        </w:rPr>
        <w:t>ی</w:t>
      </w:r>
      <w:r w:rsidR="00AE7368">
        <w:rPr>
          <w:rFonts w:hint="cs"/>
          <w:rtl/>
        </w:rPr>
        <w:t>،</w:t>
      </w:r>
      <w:r w:rsidRPr="005316C4">
        <w:rPr>
          <w:rFonts w:hint="cs"/>
          <w:rtl/>
        </w:rPr>
        <w:t xml:space="preserve"> ب</w:t>
      </w:r>
      <w:r w:rsidR="00F602ED">
        <w:rPr>
          <w:rFonts w:hint="cs"/>
          <w:rtl/>
        </w:rPr>
        <w:t>ی</w:t>
      </w:r>
      <w:r w:rsidRPr="005316C4">
        <w:rPr>
          <w:rFonts w:hint="cs"/>
          <w:rtl/>
        </w:rPr>
        <w:t>روت</w:t>
      </w:r>
      <w:r w:rsidR="00AE7368">
        <w:rPr>
          <w:rFonts w:hint="cs"/>
          <w:rtl/>
        </w:rPr>
        <w:t>.</w:t>
      </w:r>
      <w:r w:rsidRPr="005316C4">
        <w:rPr>
          <w:rFonts w:hint="cs"/>
          <w:rtl/>
        </w:rPr>
        <w:t xml:space="preserve"> أخرجه إبراه</w:t>
      </w:r>
      <w:r w:rsidR="00F602ED">
        <w:rPr>
          <w:rFonts w:hint="cs"/>
          <w:rtl/>
        </w:rPr>
        <w:t>ی</w:t>
      </w:r>
      <w:r w:rsidRPr="005316C4">
        <w:rPr>
          <w:rFonts w:hint="cs"/>
          <w:rtl/>
        </w:rPr>
        <w:t>م مصطفى</w:t>
      </w:r>
      <w:r w:rsidR="00AE7368">
        <w:rPr>
          <w:rFonts w:hint="cs"/>
          <w:rtl/>
        </w:rPr>
        <w:t>،</w:t>
      </w:r>
      <w:r w:rsidRPr="005316C4">
        <w:rPr>
          <w:rFonts w:hint="cs"/>
          <w:rtl/>
        </w:rPr>
        <w:t xml:space="preserve"> وأحمد الز</w:t>
      </w:r>
      <w:r w:rsidR="00F602ED">
        <w:rPr>
          <w:rFonts w:hint="cs"/>
          <w:rtl/>
        </w:rPr>
        <w:t>ی</w:t>
      </w:r>
      <w:r w:rsidRPr="005316C4">
        <w:rPr>
          <w:rFonts w:hint="cs"/>
          <w:rtl/>
        </w:rPr>
        <w:t>ات</w:t>
      </w:r>
      <w:r w:rsidR="00AE7368">
        <w:rPr>
          <w:rFonts w:hint="cs"/>
          <w:rtl/>
        </w:rPr>
        <w:t>،</w:t>
      </w:r>
      <w:r w:rsidRPr="005316C4">
        <w:rPr>
          <w:rFonts w:hint="cs"/>
          <w:rtl/>
        </w:rPr>
        <w:t xml:space="preserve"> وحامد عبدالقادر</w:t>
      </w:r>
      <w:r w:rsidR="00AE7368">
        <w:rPr>
          <w:rFonts w:hint="cs"/>
          <w:rtl/>
        </w:rPr>
        <w:t>،</w:t>
      </w:r>
      <w:r w:rsidRPr="005316C4">
        <w:rPr>
          <w:rFonts w:hint="cs"/>
          <w:rtl/>
        </w:rPr>
        <w:t xml:space="preserve"> ومحمد عل</w:t>
      </w:r>
      <w:r w:rsidR="00F602ED">
        <w:rPr>
          <w:rFonts w:hint="cs"/>
          <w:rtl/>
        </w:rPr>
        <w:t>ی</w:t>
      </w:r>
      <w:r w:rsidRPr="005316C4">
        <w:rPr>
          <w:rFonts w:hint="cs"/>
          <w:rtl/>
        </w:rPr>
        <w:t xml:space="preserve"> النجار</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منهاج السنّة النبو</w:t>
      </w:r>
      <w:r w:rsidR="00F602ED">
        <w:rPr>
          <w:rFonts w:hint="cs"/>
          <w:rtl/>
        </w:rPr>
        <w:t>ی</w:t>
      </w:r>
      <w:r w:rsidRPr="005316C4">
        <w:rPr>
          <w:rFonts w:hint="cs"/>
          <w:rtl/>
        </w:rPr>
        <w:t>ة ف</w:t>
      </w:r>
      <w:r w:rsidR="00F602ED">
        <w:rPr>
          <w:rFonts w:hint="cs"/>
          <w:rtl/>
        </w:rPr>
        <w:t>ی</w:t>
      </w:r>
      <w:r w:rsidRPr="005316C4">
        <w:rPr>
          <w:rFonts w:hint="cs"/>
          <w:rtl/>
        </w:rPr>
        <w:t xml:space="preserve"> نقض </w:t>
      </w:r>
      <w:r w:rsidR="00F602ED">
        <w:rPr>
          <w:rFonts w:hint="cs"/>
          <w:rtl/>
        </w:rPr>
        <w:t>ک</w:t>
      </w:r>
      <w:r w:rsidRPr="005316C4">
        <w:rPr>
          <w:rFonts w:hint="cs"/>
          <w:rtl/>
        </w:rPr>
        <w:t>لام الش</w:t>
      </w:r>
      <w:r w:rsidR="00F602ED">
        <w:rPr>
          <w:rFonts w:hint="cs"/>
          <w:rtl/>
        </w:rPr>
        <w:t>ی</w:t>
      </w:r>
      <w:r w:rsidRPr="005316C4">
        <w:rPr>
          <w:rFonts w:hint="cs"/>
          <w:rtl/>
        </w:rPr>
        <w:t>عة والقدر</w:t>
      </w:r>
      <w:r w:rsidR="00F602ED">
        <w:rPr>
          <w:rFonts w:hint="cs"/>
          <w:rtl/>
        </w:rPr>
        <w:t>ی</w:t>
      </w:r>
      <w:r w:rsidRPr="005316C4">
        <w:rPr>
          <w:rFonts w:hint="cs"/>
          <w:rtl/>
        </w:rPr>
        <w:t>ة</w:t>
      </w:r>
      <w:r w:rsidR="00AE7368">
        <w:rPr>
          <w:rFonts w:hint="cs"/>
          <w:rtl/>
        </w:rPr>
        <w:t>،</w:t>
      </w:r>
      <w:r w:rsidRPr="005316C4">
        <w:rPr>
          <w:rFonts w:hint="cs"/>
          <w:rtl/>
        </w:rPr>
        <w:t xml:space="preserve"> ش</w:t>
      </w:r>
      <w:r w:rsidR="00F602ED">
        <w:rPr>
          <w:rFonts w:hint="cs"/>
          <w:rtl/>
        </w:rPr>
        <w:t>ی</w:t>
      </w:r>
      <w:r w:rsidRPr="005316C4">
        <w:rPr>
          <w:rFonts w:hint="cs"/>
          <w:rtl/>
        </w:rPr>
        <w:t>خ الإسلام ابن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ط : م</w:t>
      </w:r>
      <w:r w:rsidR="00F602ED">
        <w:rPr>
          <w:rFonts w:hint="cs"/>
          <w:rtl/>
        </w:rPr>
        <w:t>ک</w:t>
      </w:r>
      <w:r w:rsidRPr="005316C4">
        <w:rPr>
          <w:rFonts w:hint="cs"/>
          <w:rtl/>
        </w:rPr>
        <w:t>تبة الر</w:t>
      </w:r>
      <w:r w:rsidR="00F602ED">
        <w:rPr>
          <w:rFonts w:hint="cs"/>
          <w:rtl/>
        </w:rPr>
        <w:t>ی</w:t>
      </w:r>
      <w:r w:rsidRPr="005316C4">
        <w:rPr>
          <w:rFonts w:hint="cs"/>
          <w:rtl/>
        </w:rPr>
        <w:t>اض الحد</w:t>
      </w:r>
      <w:r w:rsidR="00F602ED">
        <w:rPr>
          <w:rFonts w:hint="cs"/>
          <w:rtl/>
        </w:rPr>
        <w:t>ی</w:t>
      </w:r>
      <w:r w:rsidRPr="005316C4">
        <w:rPr>
          <w:rFonts w:hint="cs"/>
          <w:rtl/>
        </w:rPr>
        <w:t>ثة</w:t>
      </w:r>
      <w:r w:rsidR="00AE7368">
        <w:rPr>
          <w:rFonts w:hint="cs"/>
          <w:rtl/>
        </w:rPr>
        <w:t>،</w:t>
      </w:r>
      <w:r w:rsidRPr="005316C4">
        <w:rPr>
          <w:rFonts w:hint="cs"/>
          <w:rtl/>
        </w:rPr>
        <w:t xml:space="preserve"> الر</w:t>
      </w:r>
      <w:r w:rsidR="00F602ED">
        <w:rPr>
          <w:rFonts w:hint="cs"/>
          <w:rtl/>
        </w:rPr>
        <w:t>ی</w:t>
      </w:r>
      <w:r w:rsidRPr="005316C4">
        <w:rPr>
          <w:rFonts w:hint="cs"/>
          <w:rtl/>
        </w:rPr>
        <w:t>اض - الممل</w:t>
      </w:r>
      <w:r w:rsidR="00F602ED">
        <w:rPr>
          <w:rFonts w:hint="cs"/>
          <w:rtl/>
        </w:rPr>
        <w:t>ک</w:t>
      </w:r>
      <w:r w:rsidRPr="005316C4">
        <w:rPr>
          <w:rFonts w:hint="cs"/>
          <w:rtl/>
        </w:rPr>
        <w:t>ة العرب</w:t>
      </w:r>
      <w:r w:rsidR="00F602ED">
        <w:rPr>
          <w:rFonts w:hint="cs"/>
          <w:rtl/>
        </w:rPr>
        <w:t>ی</w:t>
      </w:r>
      <w:r w:rsidRPr="005316C4">
        <w:rPr>
          <w:rFonts w:hint="cs"/>
          <w:rtl/>
        </w:rPr>
        <w:t>ة السعود</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الموسوعة العرب</w:t>
      </w:r>
      <w:r w:rsidR="00F602ED">
        <w:rPr>
          <w:rFonts w:hint="cs"/>
          <w:rtl/>
        </w:rPr>
        <w:t>ی</w:t>
      </w:r>
      <w:r w:rsidRPr="005316C4">
        <w:rPr>
          <w:rFonts w:hint="cs"/>
          <w:rtl/>
        </w:rPr>
        <w:t>ة الم</w:t>
      </w:r>
      <w:r w:rsidR="00F602ED">
        <w:rPr>
          <w:rFonts w:hint="cs"/>
          <w:rtl/>
        </w:rPr>
        <w:t>ی</w:t>
      </w:r>
      <w:r w:rsidRPr="005316C4">
        <w:rPr>
          <w:rFonts w:hint="cs"/>
          <w:rtl/>
        </w:rPr>
        <w:t>سرة</w:t>
      </w:r>
      <w:r w:rsidR="00AE7368">
        <w:rPr>
          <w:rFonts w:hint="cs"/>
          <w:rtl/>
        </w:rPr>
        <w:t>.</w:t>
      </w:r>
      <w:r w:rsidRPr="005316C4">
        <w:rPr>
          <w:rFonts w:hint="cs"/>
          <w:rtl/>
        </w:rPr>
        <w:t xml:space="preserve"> ط : الثان</w:t>
      </w:r>
      <w:r w:rsidR="00F602ED">
        <w:rPr>
          <w:rFonts w:hint="cs"/>
          <w:rtl/>
        </w:rPr>
        <w:t>ی</w:t>
      </w:r>
      <w:r w:rsidRPr="005316C4">
        <w:rPr>
          <w:rFonts w:hint="cs"/>
          <w:rtl/>
        </w:rPr>
        <w:t>ة 1972 م</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النبوات،ش</w:t>
      </w:r>
      <w:r w:rsidR="00F602ED">
        <w:rPr>
          <w:rFonts w:hint="cs"/>
          <w:rtl/>
        </w:rPr>
        <w:t>ی</w:t>
      </w:r>
      <w:r w:rsidRPr="005316C4">
        <w:rPr>
          <w:rFonts w:hint="cs"/>
          <w:rtl/>
        </w:rPr>
        <w:t>خ الإسلام ابن ت</w:t>
      </w:r>
      <w:r w:rsidR="00F602ED">
        <w:rPr>
          <w:rFonts w:hint="cs"/>
          <w:rtl/>
        </w:rPr>
        <w:t>ی</w:t>
      </w:r>
      <w:r w:rsidRPr="005316C4">
        <w:rPr>
          <w:rFonts w:hint="cs"/>
          <w:rtl/>
        </w:rPr>
        <w:t>م</w:t>
      </w:r>
      <w:r w:rsidR="00F602ED">
        <w:rPr>
          <w:rFonts w:hint="cs"/>
          <w:rtl/>
        </w:rPr>
        <w:t>ی</w:t>
      </w:r>
      <w:r w:rsidRPr="005316C4">
        <w:rPr>
          <w:rFonts w:hint="cs"/>
          <w:rtl/>
        </w:rPr>
        <w:t>ة.ط:م</w:t>
      </w:r>
      <w:r w:rsidR="00F602ED">
        <w:rPr>
          <w:rFonts w:hint="cs"/>
          <w:rtl/>
        </w:rPr>
        <w:t>ک</w:t>
      </w:r>
      <w:r w:rsidRPr="005316C4">
        <w:rPr>
          <w:rFonts w:hint="cs"/>
          <w:rtl/>
        </w:rPr>
        <w:t>تبة الر</w:t>
      </w:r>
      <w:r w:rsidR="00F602ED">
        <w:rPr>
          <w:rFonts w:hint="cs"/>
          <w:rtl/>
        </w:rPr>
        <w:t>ی</w:t>
      </w:r>
      <w:r w:rsidRPr="005316C4">
        <w:rPr>
          <w:rFonts w:hint="cs"/>
          <w:rtl/>
        </w:rPr>
        <w:t>اض الحد</w:t>
      </w:r>
      <w:r w:rsidR="00F602ED">
        <w:rPr>
          <w:rFonts w:hint="cs"/>
          <w:rtl/>
        </w:rPr>
        <w:t>ی</w:t>
      </w:r>
      <w:r w:rsidRPr="005316C4">
        <w:rPr>
          <w:rFonts w:hint="cs"/>
          <w:rtl/>
        </w:rPr>
        <w:t>ثة، الر</w:t>
      </w:r>
      <w:r w:rsidR="00F602ED">
        <w:rPr>
          <w:rFonts w:hint="cs"/>
          <w:rtl/>
        </w:rPr>
        <w:t>ی</w:t>
      </w:r>
      <w:r w:rsidRPr="005316C4">
        <w:rPr>
          <w:rFonts w:hint="cs"/>
          <w:rtl/>
        </w:rPr>
        <w:t>اض-الممل</w:t>
      </w:r>
      <w:r w:rsidR="00F602ED">
        <w:rPr>
          <w:rFonts w:hint="cs"/>
          <w:rtl/>
        </w:rPr>
        <w:t>ک</w:t>
      </w:r>
      <w:r w:rsidRPr="005316C4">
        <w:rPr>
          <w:rFonts w:hint="cs"/>
          <w:rtl/>
        </w:rPr>
        <w:t>ة العرب</w:t>
      </w:r>
      <w:r w:rsidR="00F602ED">
        <w:rPr>
          <w:rFonts w:hint="cs"/>
          <w:rtl/>
        </w:rPr>
        <w:t>ی</w:t>
      </w:r>
      <w:r w:rsidRPr="005316C4">
        <w:rPr>
          <w:rFonts w:hint="cs"/>
          <w:rtl/>
        </w:rPr>
        <w:t>ةالسعود</w:t>
      </w:r>
      <w:r w:rsidR="00F602ED">
        <w:rPr>
          <w:rFonts w:hint="cs"/>
          <w:rtl/>
        </w:rPr>
        <w:t>ی</w:t>
      </w:r>
      <w:r w:rsidRPr="005316C4">
        <w:rPr>
          <w:rFonts w:hint="cs"/>
          <w:rtl/>
        </w:rPr>
        <w:t>ة</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النظام الاجتماع</w:t>
      </w:r>
      <w:r w:rsidR="00F602ED">
        <w:rPr>
          <w:rFonts w:hint="cs"/>
          <w:rtl/>
        </w:rPr>
        <w:t>ی</w:t>
      </w:r>
      <w:r w:rsidRPr="005316C4">
        <w:rPr>
          <w:rFonts w:hint="cs"/>
          <w:rtl/>
        </w:rPr>
        <w:t xml:space="preserve"> ف</w:t>
      </w:r>
      <w:r w:rsidR="00F602ED">
        <w:rPr>
          <w:rFonts w:hint="cs"/>
          <w:rtl/>
        </w:rPr>
        <w:t>ی</w:t>
      </w:r>
      <w:r w:rsidRPr="005316C4">
        <w:rPr>
          <w:rFonts w:hint="cs"/>
          <w:rtl/>
        </w:rPr>
        <w:t xml:space="preserve"> الإسلام</w:t>
      </w:r>
      <w:r w:rsidR="00AE7368">
        <w:rPr>
          <w:rFonts w:hint="cs"/>
          <w:rtl/>
        </w:rPr>
        <w:t>.</w:t>
      </w:r>
      <w:r w:rsidRPr="005316C4">
        <w:rPr>
          <w:rFonts w:hint="cs"/>
          <w:rtl/>
        </w:rPr>
        <w:t xml:space="preserve"> تق</w:t>
      </w:r>
      <w:r w:rsidR="00F602ED">
        <w:rPr>
          <w:rFonts w:hint="cs"/>
          <w:rtl/>
        </w:rPr>
        <w:t>ی</w:t>
      </w:r>
      <w:r w:rsidRPr="005316C4">
        <w:rPr>
          <w:rFonts w:hint="cs"/>
          <w:rtl/>
        </w:rPr>
        <w:t xml:space="preserve"> الد</w:t>
      </w:r>
      <w:r w:rsidR="00F602ED">
        <w:rPr>
          <w:rFonts w:hint="cs"/>
          <w:rtl/>
        </w:rPr>
        <w:t>ی</w:t>
      </w:r>
      <w:r w:rsidRPr="005316C4">
        <w:rPr>
          <w:rFonts w:hint="cs"/>
          <w:rtl/>
        </w:rPr>
        <w:t>ن النبهان</w:t>
      </w:r>
      <w:r w:rsidR="00F602ED">
        <w:rPr>
          <w:rFonts w:hint="cs"/>
          <w:rtl/>
        </w:rPr>
        <w:t>ی</w:t>
      </w:r>
      <w:r w:rsidR="00AE7368">
        <w:rPr>
          <w:rFonts w:hint="cs"/>
          <w:rtl/>
        </w:rPr>
        <w:t>.</w:t>
      </w:r>
      <w:r w:rsidRPr="005316C4">
        <w:rPr>
          <w:rFonts w:hint="cs"/>
          <w:rtl/>
        </w:rPr>
        <w:t xml:space="preserve"> ط : ثالثة</w:t>
      </w:r>
      <w:r w:rsidR="00AE7368">
        <w:rPr>
          <w:rFonts w:hint="cs"/>
          <w:rtl/>
        </w:rPr>
        <w:t>،</w:t>
      </w:r>
      <w:r w:rsidRPr="005316C4">
        <w:rPr>
          <w:rFonts w:hint="cs"/>
          <w:rtl/>
        </w:rPr>
        <w:t xml:space="preserve"> منشورات حزب التحر</w:t>
      </w:r>
      <w:r w:rsidR="00F602ED">
        <w:rPr>
          <w:rFonts w:hint="cs"/>
          <w:rtl/>
        </w:rPr>
        <w:t>ی</w:t>
      </w:r>
      <w:r w:rsidRPr="005316C4">
        <w:rPr>
          <w:rFonts w:hint="cs"/>
          <w:rtl/>
        </w:rPr>
        <w:t>ر ( القدس ) عام 1372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النظام الاقتصاد</w:t>
      </w:r>
      <w:r w:rsidR="00F602ED">
        <w:rPr>
          <w:rFonts w:hint="cs"/>
          <w:rtl/>
        </w:rPr>
        <w:t>ی</w:t>
      </w:r>
      <w:r w:rsidRPr="005316C4">
        <w:rPr>
          <w:rFonts w:hint="cs"/>
          <w:rtl/>
        </w:rPr>
        <w:t xml:space="preserve"> ف</w:t>
      </w:r>
      <w:r w:rsidR="00F602ED">
        <w:rPr>
          <w:rFonts w:hint="cs"/>
          <w:rtl/>
        </w:rPr>
        <w:t>ی</w:t>
      </w:r>
      <w:r w:rsidRPr="005316C4">
        <w:rPr>
          <w:rFonts w:hint="cs"/>
          <w:rtl/>
        </w:rPr>
        <w:t xml:space="preserve"> الإسلام</w:t>
      </w:r>
      <w:r w:rsidR="00AE7368">
        <w:rPr>
          <w:rFonts w:hint="cs"/>
          <w:rtl/>
        </w:rPr>
        <w:t>.</w:t>
      </w:r>
      <w:r w:rsidRPr="005316C4">
        <w:rPr>
          <w:rFonts w:hint="cs"/>
          <w:rtl/>
        </w:rPr>
        <w:t xml:space="preserve"> تق</w:t>
      </w:r>
      <w:r w:rsidR="00F602ED">
        <w:rPr>
          <w:rFonts w:hint="cs"/>
          <w:rtl/>
        </w:rPr>
        <w:t>ی</w:t>
      </w:r>
      <w:r w:rsidRPr="005316C4">
        <w:rPr>
          <w:rFonts w:hint="cs"/>
          <w:rtl/>
        </w:rPr>
        <w:t xml:space="preserve"> الد</w:t>
      </w:r>
      <w:r w:rsidR="00F602ED">
        <w:rPr>
          <w:rFonts w:hint="cs"/>
          <w:rtl/>
        </w:rPr>
        <w:t>ی</w:t>
      </w:r>
      <w:r w:rsidRPr="005316C4">
        <w:rPr>
          <w:rFonts w:hint="cs"/>
          <w:rtl/>
        </w:rPr>
        <w:t>ن النبهان</w:t>
      </w:r>
      <w:r w:rsidR="00F602ED">
        <w:rPr>
          <w:rFonts w:hint="cs"/>
          <w:rtl/>
        </w:rPr>
        <w:t>ی</w:t>
      </w:r>
      <w:r w:rsidR="00AE7368">
        <w:rPr>
          <w:rFonts w:hint="cs"/>
          <w:rtl/>
        </w:rPr>
        <w:t>،</w:t>
      </w:r>
      <w:r w:rsidRPr="005316C4">
        <w:rPr>
          <w:rFonts w:hint="cs"/>
          <w:rtl/>
        </w:rPr>
        <w:t xml:space="preserve"> ط : ثالثة</w:t>
      </w:r>
      <w:r w:rsidR="00AE7368">
        <w:rPr>
          <w:rFonts w:hint="cs"/>
          <w:rtl/>
        </w:rPr>
        <w:t>،</w:t>
      </w:r>
      <w:r w:rsidRPr="005316C4">
        <w:rPr>
          <w:rFonts w:hint="cs"/>
          <w:rtl/>
        </w:rPr>
        <w:t xml:space="preserve"> منشورات حزب التحر</w:t>
      </w:r>
      <w:r w:rsidR="00F602ED">
        <w:rPr>
          <w:rFonts w:hint="cs"/>
          <w:rtl/>
        </w:rPr>
        <w:t>ی</w:t>
      </w:r>
      <w:r w:rsidRPr="005316C4">
        <w:rPr>
          <w:rFonts w:hint="cs"/>
          <w:rtl/>
        </w:rPr>
        <w:t>ر ( القدس ) عام 1372 هـ</w:t>
      </w:r>
      <w:r w:rsidR="00AE7368">
        <w:rPr>
          <w:rFonts w:hint="cs"/>
          <w:rtl/>
        </w:rPr>
        <w:t>.</w:t>
      </w:r>
    </w:p>
    <w:p w:rsidR="00925B11" w:rsidRPr="00964845" w:rsidRDefault="00925B11" w:rsidP="009B7EEA">
      <w:pPr>
        <w:pStyle w:val="1-"/>
        <w:ind w:left="568" w:hanging="284"/>
        <w:rPr>
          <w:rtl/>
        </w:rPr>
      </w:pPr>
      <w:r w:rsidRPr="00964845">
        <w:rPr>
          <w:rFonts w:hint="cs"/>
          <w:rtl/>
        </w:rPr>
        <w:t>( و )</w:t>
      </w:r>
    </w:p>
    <w:p w:rsidR="00925B11" w:rsidRPr="005316C4" w:rsidRDefault="00925B11" w:rsidP="009B7EEA">
      <w:pPr>
        <w:pStyle w:val="1-"/>
        <w:numPr>
          <w:ilvl w:val="0"/>
          <w:numId w:val="33"/>
        </w:numPr>
        <w:ind w:left="568" w:hanging="284"/>
        <w:rPr>
          <w:rtl/>
        </w:rPr>
      </w:pPr>
      <w:r w:rsidRPr="005316C4">
        <w:rPr>
          <w:rFonts w:hint="cs"/>
          <w:rtl/>
        </w:rPr>
        <w:t xml:space="preserve"> وجوب الأخذ بحد</w:t>
      </w:r>
      <w:r w:rsidR="00F602ED">
        <w:rPr>
          <w:rFonts w:hint="cs"/>
          <w:rtl/>
        </w:rPr>
        <w:t>ی</w:t>
      </w:r>
      <w:r w:rsidRPr="005316C4">
        <w:rPr>
          <w:rFonts w:hint="cs"/>
          <w:rtl/>
        </w:rPr>
        <w:t>ث الآحاد ف</w:t>
      </w:r>
      <w:r w:rsidR="00F602ED">
        <w:rPr>
          <w:rFonts w:hint="cs"/>
          <w:rtl/>
        </w:rPr>
        <w:t>ی</w:t>
      </w:r>
      <w:r w:rsidRPr="005316C4">
        <w:rPr>
          <w:rFonts w:hint="cs"/>
          <w:rtl/>
        </w:rPr>
        <w:t xml:space="preserve"> العق</w:t>
      </w:r>
      <w:r w:rsidR="00F602ED">
        <w:rPr>
          <w:rFonts w:hint="cs"/>
          <w:rtl/>
        </w:rPr>
        <w:t>ی</w:t>
      </w:r>
      <w:r w:rsidRPr="005316C4">
        <w:rPr>
          <w:rFonts w:hint="cs"/>
          <w:rtl/>
        </w:rPr>
        <w:t>دة</w:t>
      </w:r>
      <w:r w:rsidR="00AE7368">
        <w:rPr>
          <w:rFonts w:hint="cs"/>
          <w:rtl/>
        </w:rPr>
        <w:t>،</w:t>
      </w:r>
      <w:r w:rsidRPr="005316C4">
        <w:rPr>
          <w:rFonts w:hint="cs"/>
          <w:rtl/>
        </w:rPr>
        <w:t xml:space="preserve"> محمد ناصر الد</w:t>
      </w:r>
      <w:r w:rsidR="00F602ED">
        <w:rPr>
          <w:rFonts w:hint="cs"/>
          <w:rtl/>
        </w:rPr>
        <w:t>ی</w:t>
      </w:r>
      <w:r w:rsidRPr="005316C4">
        <w:rPr>
          <w:rFonts w:hint="cs"/>
          <w:rtl/>
        </w:rPr>
        <w:t>ن الألبان</w:t>
      </w:r>
      <w:r w:rsidR="00F602ED">
        <w:rPr>
          <w:rFonts w:hint="cs"/>
          <w:rtl/>
        </w:rPr>
        <w:t>ی</w:t>
      </w:r>
      <w:r w:rsidR="00AE7368">
        <w:rPr>
          <w:rFonts w:hint="cs"/>
          <w:rtl/>
        </w:rPr>
        <w:t>،</w:t>
      </w:r>
      <w:r w:rsidRPr="005316C4">
        <w:rPr>
          <w:rFonts w:hint="cs"/>
          <w:rtl/>
        </w:rPr>
        <w:t xml:space="preserve"> سلسلة رسائل الدعوة السلف</w:t>
      </w:r>
      <w:r w:rsidR="00F602ED">
        <w:rPr>
          <w:rFonts w:hint="cs"/>
          <w:rtl/>
        </w:rPr>
        <w:t>ی</w:t>
      </w:r>
      <w:r w:rsidRPr="005316C4">
        <w:rPr>
          <w:rFonts w:hint="cs"/>
          <w:rtl/>
        </w:rPr>
        <w:t>ة (5)</w:t>
      </w:r>
      <w:r w:rsidR="00AE7368">
        <w:rPr>
          <w:rFonts w:hint="cs"/>
          <w:rtl/>
        </w:rPr>
        <w:t>،</w:t>
      </w:r>
      <w:r w:rsidRPr="005316C4">
        <w:rPr>
          <w:rFonts w:hint="cs"/>
          <w:rtl/>
        </w:rPr>
        <w:t xml:space="preserve"> ط : 1394 هـ</w:t>
      </w:r>
      <w:r w:rsidR="00AE7368">
        <w:rPr>
          <w:rFonts w:hint="cs"/>
          <w:rtl/>
        </w:rPr>
        <w:t>.</w:t>
      </w:r>
    </w:p>
    <w:p w:rsidR="00925B11" w:rsidRPr="005316C4" w:rsidRDefault="00925B11" w:rsidP="009B7EEA">
      <w:pPr>
        <w:pStyle w:val="1-"/>
        <w:numPr>
          <w:ilvl w:val="0"/>
          <w:numId w:val="33"/>
        </w:numPr>
        <w:ind w:left="568" w:hanging="284"/>
        <w:rPr>
          <w:rtl/>
        </w:rPr>
      </w:pPr>
      <w:r w:rsidRPr="005316C4">
        <w:rPr>
          <w:rFonts w:hint="cs"/>
          <w:rtl/>
        </w:rPr>
        <w:t xml:space="preserve"> الوص</w:t>
      </w:r>
      <w:r w:rsidR="00F602ED">
        <w:rPr>
          <w:rFonts w:hint="cs"/>
          <w:rtl/>
        </w:rPr>
        <w:t>ی</w:t>
      </w:r>
      <w:r w:rsidRPr="005316C4">
        <w:rPr>
          <w:rFonts w:hint="cs"/>
          <w:rtl/>
        </w:rPr>
        <w:t>ة ال</w:t>
      </w:r>
      <w:r w:rsidR="00F602ED">
        <w:rPr>
          <w:rFonts w:hint="cs"/>
          <w:rtl/>
        </w:rPr>
        <w:t>ک</w:t>
      </w:r>
      <w:r w:rsidRPr="005316C4">
        <w:rPr>
          <w:rFonts w:hint="cs"/>
          <w:rtl/>
        </w:rPr>
        <w:t>برى ف</w:t>
      </w:r>
      <w:r w:rsidR="00F602ED">
        <w:rPr>
          <w:rFonts w:hint="cs"/>
          <w:rtl/>
        </w:rPr>
        <w:t>ی</w:t>
      </w:r>
      <w:r w:rsidRPr="005316C4">
        <w:rPr>
          <w:rFonts w:hint="cs"/>
          <w:rtl/>
        </w:rPr>
        <w:t xml:space="preserve"> عق</w:t>
      </w:r>
      <w:r w:rsidR="00F602ED">
        <w:rPr>
          <w:rFonts w:hint="cs"/>
          <w:rtl/>
        </w:rPr>
        <w:t>ی</w:t>
      </w:r>
      <w:r w:rsidRPr="005316C4">
        <w:rPr>
          <w:rFonts w:hint="cs"/>
          <w:rtl/>
        </w:rPr>
        <w:t>دة أهل السنة والجماعة والفرقة الناج</w:t>
      </w:r>
      <w:r w:rsidR="00F602ED">
        <w:rPr>
          <w:rFonts w:hint="cs"/>
          <w:rtl/>
        </w:rPr>
        <w:t>ی</w:t>
      </w:r>
      <w:r w:rsidRPr="005316C4">
        <w:rPr>
          <w:rFonts w:hint="cs"/>
          <w:rtl/>
        </w:rPr>
        <w:t>ة</w:t>
      </w:r>
      <w:r w:rsidR="00AE7368">
        <w:rPr>
          <w:rFonts w:hint="cs"/>
          <w:rtl/>
        </w:rPr>
        <w:t>،</w:t>
      </w:r>
      <w:r w:rsidRPr="005316C4">
        <w:rPr>
          <w:rFonts w:hint="cs"/>
          <w:rtl/>
        </w:rPr>
        <w:t xml:space="preserve"> ش</w:t>
      </w:r>
      <w:r w:rsidR="00F602ED">
        <w:rPr>
          <w:rFonts w:hint="cs"/>
          <w:rtl/>
        </w:rPr>
        <w:t>ی</w:t>
      </w:r>
      <w:r w:rsidRPr="005316C4">
        <w:rPr>
          <w:rFonts w:hint="cs"/>
          <w:rtl/>
        </w:rPr>
        <w:t>خ الإسلام ابن ت</w:t>
      </w:r>
      <w:r w:rsidR="00F602ED">
        <w:rPr>
          <w:rFonts w:hint="cs"/>
          <w:rtl/>
        </w:rPr>
        <w:t>ی</w:t>
      </w:r>
      <w:r w:rsidRPr="005316C4">
        <w:rPr>
          <w:rFonts w:hint="cs"/>
          <w:rtl/>
        </w:rPr>
        <w:t>م</w:t>
      </w:r>
      <w:r w:rsidR="00F602ED">
        <w:rPr>
          <w:rFonts w:hint="cs"/>
          <w:rtl/>
        </w:rPr>
        <w:t>ی</w:t>
      </w:r>
      <w:r w:rsidRPr="005316C4">
        <w:rPr>
          <w:rFonts w:hint="cs"/>
          <w:rtl/>
        </w:rPr>
        <w:t>ة</w:t>
      </w:r>
      <w:r w:rsidR="00AE7368">
        <w:rPr>
          <w:rFonts w:hint="cs"/>
          <w:rtl/>
        </w:rPr>
        <w:t>.</w:t>
      </w:r>
      <w:r w:rsidRPr="005316C4">
        <w:rPr>
          <w:rFonts w:hint="cs"/>
          <w:rtl/>
        </w:rPr>
        <w:t xml:space="preserve"> نشر : قصى محب الد</w:t>
      </w:r>
      <w:r w:rsidR="00F602ED">
        <w:rPr>
          <w:rFonts w:hint="cs"/>
          <w:rtl/>
        </w:rPr>
        <w:t>ی</w:t>
      </w:r>
      <w:r w:rsidRPr="005316C4">
        <w:rPr>
          <w:rFonts w:hint="cs"/>
          <w:rtl/>
        </w:rPr>
        <w:t>ن الخط</w:t>
      </w:r>
      <w:r w:rsidR="00F602ED">
        <w:rPr>
          <w:rFonts w:hint="cs"/>
          <w:rtl/>
        </w:rPr>
        <w:t>ی</w:t>
      </w:r>
      <w:r w:rsidRPr="005316C4">
        <w:rPr>
          <w:rFonts w:hint="cs"/>
          <w:rtl/>
        </w:rPr>
        <w:t>ب عام 1379 هـ</w:t>
      </w:r>
      <w:r w:rsidR="00AE7368">
        <w:rPr>
          <w:rFonts w:hint="cs"/>
          <w:rtl/>
        </w:rPr>
        <w:t>.</w:t>
      </w:r>
    </w:p>
    <w:p w:rsidR="00925B11" w:rsidRPr="005316C4" w:rsidRDefault="00925B11" w:rsidP="009B7EEA">
      <w:pPr>
        <w:pStyle w:val="1-"/>
        <w:ind w:left="568" w:hanging="284"/>
        <w:rPr>
          <w:rtl/>
        </w:rPr>
      </w:pPr>
      <w:r w:rsidRPr="005316C4">
        <w:rPr>
          <w:rFonts w:hint="cs"/>
          <w:rtl/>
        </w:rPr>
        <w:t>استدرا</w:t>
      </w:r>
      <w:r w:rsidR="00F602ED">
        <w:rPr>
          <w:rFonts w:hint="cs"/>
          <w:rtl/>
        </w:rPr>
        <w:t>ک</w:t>
      </w:r>
    </w:p>
    <w:p w:rsidR="00925B11" w:rsidRPr="00361FA0" w:rsidRDefault="00925B11" w:rsidP="009B7EEA">
      <w:pPr>
        <w:pStyle w:val="1-"/>
        <w:numPr>
          <w:ilvl w:val="0"/>
          <w:numId w:val="33"/>
        </w:numPr>
        <w:ind w:left="568" w:hanging="284"/>
        <w:rPr>
          <w:rFonts w:cs="Simplified Arabic"/>
          <w:rtl/>
        </w:rPr>
      </w:pPr>
      <w:r w:rsidRPr="009B7EEA">
        <w:rPr>
          <w:rFonts w:hint="cs"/>
          <w:rtl/>
        </w:rPr>
        <w:t xml:space="preserve"> الاتجاهات الفكرية المعاصرة، المستشار الدكتور علي جريشة.الطبعة الأولى عام1407هـ</w:t>
      </w:r>
      <w:r w:rsidR="00AE7368">
        <w:rPr>
          <w:rFonts w:hint="cs"/>
          <w:rtl/>
        </w:rPr>
        <w:t>.</w:t>
      </w:r>
    </w:p>
    <w:p w:rsidR="00925B11" w:rsidRDefault="00925B11" w:rsidP="009B7EEA">
      <w:pPr>
        <w:pStyle w:val="1-"/>
        <w:numPr>
          <w:ilvl w:val="0"/>
          <w:numId w:val="33"/>
        </w:numPr>
        <w:ind w:left="568" w:hanging="284"/>
        <w:rPr>
          <w:rtl/>
        </w:rPr>
      </w:pPr>
      <w:r w:rsidRPr="005316C4">
        <w:rPr>
          <w:rFonts w:hint="cs"/>
          <w:rtl/>
        </w:rPr>
        <w:t xml:space="preserve"> ترب</w:t>
      </w:r>
      <w:r w:rsidR="00F602ED">
        <w:rPr>
          <w:rFonts w:hint="cs"/>
          <w:rtl/>
        </w:rPr>
        <w:t>ی</w:t>
      </w:r>
      <w:r w:rsidRPr="005316C4">
        <w:rPr>
          <w:rFonts w:hint="cs"/>
          <w:rtl/>
        </w:rPr>
        <w:t>تنا الروح</w:t>
      </w:r>
      <w:r w:rsidR="00F602ED">
        <w:rPr>
          <w:rFonts w:hint="cs"/>
          <w:rtl/>
        </w:rPr>
        <w:t>ی</w:t>
      </w:r>
      <w:r w:rsidRPr="005316C4">
        <w:rPr>
          <w:rFonts w:hint="cs"/>
          <w:rtl/>
        </w:rPr>
        <w:t>ة</w:t>
      </w:r>
      <w:r w:rsidR="00AE7368">
        <w:rPr>
          <w:rFonts w:hint="cs"/>
          <w:rtl/>
        </w:rPr>
        <w:t>،</w:t>
      </w:r>
      <w:r w:rsidRPr="005316C4">
        <w:rPr>
          <w:rFonts w:hint="cs"/>
          <w:rtl/>
        </w:rPr>
        <w:t xml:space="preserve"> سع</w:t>
      </w:r>
      <w:r w:rsidR="00F602ED">
        <w:rPr>
          <w:rFonts w:hint="cs"/>
          <w:rtl/>
        </w:rPr>
        <w:t>ی</w:t>
      </w:r>
      <w:r w:rsidRPr="005316C4">
        <w:rPr>
          <w:rFonts w:hint="cs"/>
          <w:rtl/>
        </w:rPr>
        <w:t>د حوى</w:t>
      </w:r>
      <w:r w:rsidR="00AE7368">
        <w:rPr>
          <w:rFonts w:hint="cs"/>
          <w:rtl/>
        </w:rPr>
        <w:t>.</w:t>
      </w:r>
      <w:r w:rsidRPr="005316C4">
        <w:rPr>
          <w:rFonts w:hint="cs"/>
          <w:rtl/>
        </w:rPr>
        <w:t xml:space="preserve"> الطبعة الأولى عام 1399 هـ</w:t>
      </w:r>
      <w:r w:rsidR="00AE7368">
        <w:rPr>
          <w:rFonts w:hint="cs"/>
          <w:rtl/>
        </w:rPr>
        <w:t>.</w:t>
      </w:r>
    </w:p>
    <w:p w:rsidR="00925B11" w:rsidRPr="005316C4" w:rsidRDefault="00925B11" w:rsidP="009B7EEA">
      <w:pPr>
        <w:pStyle w:val="1-"/>
        <w:ind w:left="568" w:hanging="284"/>
        <w:rPr>
          <w:rFonts w:cs="B Lotus"/>
          <w:rtl/>
        </w:rPr>
      </w:pPr>
      <w:r w:rsidRPr="0045143A">
        <w:rPr>
          <w:rFonts w:hint="cs"/>
          <w:rtl/>
        </w:rPr>
        <w:t>براي ارتباط با مترجم به سايت ايمان مراجعه نماييد</w:t>
      </w:r>
      <w:r w:rsidR="00F87B3D">
        <w:rPr>
          <w:rFonts w:cs="B Lotus" w:hint="cs"/>
          <w:rtl/>
        </w:rPr>
        <w:t>.</w:t>
      </w:r>
    </w:p>
    <w:sectPr w:rsidR="00925B11" w:rsidRPr="005316C4" w:rsidSect="00F87B3D">
      <w:headerReference w:type="default" r:id="rId25"/>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CC" w:rsidRDefault="00347ACC">
      <w:pPr>
        <w:spacing w:after="0" w:line="240" w:lineRule="auto"/>
      </w:pPr>
      <w:r>
        <w:separator/>
      </w:r>
    </w:p>
  </w:endnote>
  <w:endnote w:type="continuationSeparator" w:id="0">
    <w:p w:rsidR="00347ACC" w:rsidRDefault="0034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Lotus">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altName w:val="Times New Roman"/>
    <w:panose1 w:val="02020603050405020304"/>
    <w:charset w:val="00"/>
    <w:family w:val="roman"/>
    <w:pitch w:val="variable"/>
    <w:sig w:usb0="00000000" w:usb1="00000000" w:usb2="00000000" w:usb3="00000000" w:csb0="00000041" w:csb1="00000000"/>
  </w:font>
  <w:font w:name="Compset">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CC" w:rsidRDefault="00347ACC">
      <w:pPr>
        <w:spacing w:after="0" w:line="240" w:lineRule="auto"/>
      </w:pPr>
      <w:r>
        <w:separator/>
      </w:r>
    </w:p>
  </w:footnote>
  <w:footnote w:type="continuationSeparator" w:id="0">
    <w:p w:rsidR="00347ACC" w:rsidRDefault="00347ACC">
      <w:pPr>
        <w:spacing w:after="0" w:line="240" w:lineRule="auto"/>
      </w:pPr>
      <w:r>
        <w:continuationSeparator/>
      </w:r>
    </w:p>
  </w:footnote>
  <w:footnote w:id="1">
    <w:p w:rsidR="00C65513" w:rsidRPr="00F602ED" w:rsidRDefault="00C65513" w:rsidP="000C5B3A">
      <w:pPr>
        <w:pStyle w:val="FootnoteText"/>
        <w:bidi/>
        <w:ind w:left="272" w:hanging="272"/>
        <w:jc w:val="both"/>
        <w:rPr>
          <w:rStyle w:val="9-Char"/>
        </w:rPr>
      </w:pPr>
      <w:r w:rsidRPr="00F602ED">
        <w:rPr>
          <w:rStyle w:val="9-Char"/>
        </w:rPr>
        <w:footnoteRef/>
      </w:r>
      <w:r>
        <w:rPr>
          <w:rStyle w:val="9-Char"/>
          <w:rFonts w:hint="cs"/>
          <w:rtl/>
        </w:rPr>
        <w:t xml:space="preserve"> -</w:t>
      </w:r>
      <w:r w:rsidRPr="00F602ED">
        <w:rPr>
          <w:rStyle w:val="9-Char"/>
          <w:rtl/>
        </w:rPr>
        <w:t xml:space="preserve"> </w:t>
      </w:r>
      <w:r w:rsidRPr="00F602ED">
        <w:rPr>
          <w:rStyle w:val="9-Char"/>
          <w:rFonts w:hint="cs"/>
          <w:rtl/>
        </w:rPr>
        <w:t>شامل توح</w:t>
      </w:r>
      <w:r>
        <w:rPr>
          <w:rStyle w:val="9-Char"/>
          <w:rFonts w:hint="cs"/>
          <w:rtl/>
        </w:rPr>
        <w:t>ی</w:t>
      </w:r>
      <w:r w:rsidRPr="00F602ED">
        <w:rPr>
          <w:rStyle w:val="9-Char"/>
          <w:rFonts w:hint="cs"/>
          <w:rtl/>
        </w:rPr>
        <w:t>د ربوب</w:t>
      </w:r>
      <w:r>
        <w:rPr>
          <w:rStyle w:val="9-Char"/>
          <w:rFonts w:hint="cs"/>
          <w:rtl/>
        </w:rPr>
        <w:t>ی</w:t>
      </w:r>
      <w:r w:rsidRPr="00F602ED">
        <w:rPr>
          <w:rStyle w:val="9-Char"/>
          <w:rFonts w:hint="cs"/>
          <w:rtl/>
        </w:rPr>
        <w:t>ت، الوه</w:t>
      </w:r>
      <w:r>
        <w:rPr>
          <w:rStyle w:val="9-Char"/>
          <w:rFonts w:hint="cs"/>
          <w:rtl/>
        </w:rPr>
        <w:t>ی</w:t>
      </w:r>
      <w:r w:rsidRPr="00F602ED">
        <w:rPr>
          <w:rStyle w:val="9-Char"/>
          <w:rFonts w:hint="cs"/>
          <w:rtl/>
        </w:rPr>
        <w:t>ت و اسماء و صفات</w:t>
      </w:r>
      <w:r>
        <w:rPr>
          <w:rStyle w:val="9-Char"/>
          <w:rFonts w:hint="cs"/>
          <w:rtl/>
        </w:rPr>
        <w:t xml:space="preserve"> می‌</w:t>
      </w:r>
      <w:r w:rsidRPr="00F602ED">
        <w:rPr>
          <w:rStyle w:val="9-Char"/>
          <w:rFonts w:hint="cs"/>
          <w:rtl/>
        </w:rPr>
        <w:t>باشد.</w:t>
      </w:r>
    </w:p>
  </w:footnote>
  <w:footnote w:id="2">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من ذلك : كتاب عق</w:t>
      </w:r>
      <w:r>
        <w:rPr>
          <w:rStyle w:val="9-Char"/>
          <w:rFonts w:hint="cs"/>
          <w:rtl/>
        </w:rPr>
        <w:t>ی</w:t>
      </w:r>
      <w:r w:rsidRPr="00F602ED">
        <w:rPr>
          <w:rStyle w:val="9-Char"/>
          <w:rFonts w:hint="cs"/>
          <w:rtl/>
        </w:rPr>
        <w:t>دة السلف أصحاب الحد</w:t>
      </w:r>
      <w:r>
        <w:rPr>
          <w:rStyle w:val="9-Char"/>
          <w:rFonts w:hint="cs"/>
          <w:rtl/>
        </w:rPr>
        <w:t>ی</w:t>
      </w:r>
      <w:r w:rsidRPr="00F602ED">
        <w:rPr>
          <w:rStyle w:val="9-Char"/>
          <w:rFonts w:hint="cs"/>
          <w:rtl/>
        </w:rPr>
        <w:t>ث - للصابون</w:t>
      </w:r>
      <w:r>
        <w:rPr>
          <w:rStyle w:val="9-Char"/>
          <w:rFonts w:hint="cs"/>
          <w:rtl/>
        </w:rPr>
        <w:t>ی</w:t>
      </w:r>
      <w:r w:rsidRPr="00F602ED">
        <w:rPr>
          <w:rStyle w:val="9-Char"/>
          <w:rFonts w:hint="cs"/>
          <w:rtl/>
        </w:rPr>
        <w:t xml:space="preserve"> - ت * : 449</w:t>
      </w:r>
      <w:r>
        <w:rPr>
          <w:rStyle w:val="9-Char"/>
          <w:rFonts w:hint="cs"/>
          <w:rtl/>
        </w:rPr>
        <w:t>.</w:t>
      </w:r>
      <w:r w:rsidRPr="00F602ED">
        <w:rPr>
          <w:rStyle w:val="9-Char"/>
          <w:rFonts w:hint="cs"/>
          <w:rtl/>
        </w:rPr>
        <w:t xml:space="preserve"> وشرح أصول اعتقاد أهل السنة و الجماعة - للالكائ</w:t>
      </w:r>
      <w:r>
        <w:rPr>
          <w:rStyle w:val="9-Char"/>
          <w:rFonts w:hint="cs"/>
          <w:rtl/>
        </w:rPr>
        <w:t>ی،</w:t>
      </w:r>
      <w:r w:rsidRPr="00F602ED">
        <w:rPr>
          <w:rStyle w:val="9-Char"/>
          <w:rFonts w:hint="cs"/>
          <w:rtl/>
        </w:rPr>
        <w:t xml:space="preserve"> ت : 418</w:t>
      </w:r>
      <w:r>
        <w:rPr>
          <w:rStyle w:val="9-Char"/>
          <w:rFonts w:hint="cs"/>
          <w:rtl/>
        </w:rPr>
        <w:t>.</w:t>
      </w:r>
      <w:r w:rsidRPr="00F602ED">
        <w:rPr>
          <w:rStyle w:val="9-Char"/>
          <w:rFonts w:hint="cs"/>
          <w:rtl/>
        </w:rPr>
        <w:t xml:space="preserve"> والاعتقاد للب</w:t>
      </w:r>
      <w:r>
        <w:rPr>
          <w:rStyle w:val="9-Char"/>
          <w:rFonts w:hint="cs"/>
          <w:rtl/>
        </w:rPr>
        <w:t>ی</w:t>
      </w:r>
      <w:r w:rsidRPr="00F602ED">
        <w:rPr>
          <w:rStyle w:val="9-Char"/>
          <w:rFonts w:hint="cs"/>
          <w:rtl/>
        </w:rPr>
        <w:t>هق</w:t>
      </w:r>
      <w:r>
        <w:rPr>
          <w:rStyle w:val="9-Char"/>
          <w:rFonts w:hint="cs"/>
          <w:rtl/>
        </w:rPr>
        <w:t>ی،</w:t>
      </w:r>
      <w:r w:rsidRPr="00F602ED">
        <w:rPr>
          <w:rStyle w:val="9-Char"/>
          <w:rFonts w:hint="cs"/>
          <w:rtl/>
        </w:rPr>
        <w:t xml:space="preserve"> ت : 458</w:t>
      </w:r>
      <w:r>
        <w:rPr>
          <w:rStyle w:val="9-Char"/>
          <w:rFonts w:hint="cs"/>
          <w:rtl/>
        </w:rPr>
        <w:t>.</w:t>
      </w:r>
    </w:p>
  </w:footnote>
  <w:footnote w:id="3">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Fonts w:hint="cs"/>
          <w:rtl/>
        </w:rPr>
        <w:t xml:space="preserve"> -</w:t>
      </w:r>
      <w:r>
        <w:rPr>
          <w:rStyle w:val="9-Char"/>
          <w:rFonts w:hint="cs"/>
          <w:rtl/>
        </w:rPr>
        <w:t xml:space="preserve"> </w:t>
      </w:r>
      <w:r w:rsidRPr="00F602ED">
        <w:rPr>
          <w:rStyle w:val="9-Char"/>
          <w:rFonts w:hint="cs"/>
          <w:rtl/>
        </w:rPr>
        <w:t>من ذلك : كتاب التوح</w:t>
      </w:r>
      <w:r>
        <w:rPr>
          <w:rStyle w:val="9-Char"/>
          <w:rFonts w:hint="cs"/>
          <w:rtl/>
        </w:rPr>
        <w:t>ی</w:t>
      </w:r>
      <w:r w:rsidRPr="00F602ED">
        <w:rPr>
          <w:rStyle w:val="9-Char"/>
          <w:rFonts w:hint="cs"/>
          <w:rtl/>
        </w:rPr>
        <w:t>د ف</w:t>
      </w:r>
      <w:r>
        <w:rPr>
          <w:rStyle w:val="9-Char"/>
          <w:rFonts w:hint="cs"/>
          <w:rtl/>
        </w:rPr>
        <w:t>ی</w:t>
      </w:r>
      <w:r w:rsidRPr="00F602ED">
        <w:rPr>
          <w:rStyle w:val="9-Char"/>
          <w:rFonts w:hint="cs"/>
          <w:rtl/>
        </w:rPr>
        <w:t xml:space="preserve"> الجامع الصح</w:t>
      </w:r>
      <w:r>
        <w:rPr>
          <w:rStyle w:val="9-Char"/>
          <w:rFonts w:hint="cs"/>
          <w:rtl/>
        </w:rPr>
        <w:t>ی</w:t>
      </w:r>
      <w:r w:rsidRPr="00F602ED">
        <w:rPr>
          <w:rStyle w:val="9-Char"/>
          <w:rFonts w:hint="cs"/>
          <w:rtl/>
        </w:rPr>
        <w:t>ح - للبخار</w:t>
      </w:r>
      <w:r>
        <w:rPr>
          <w:rStyle w:val="9-Char"/>
          <w:rFonts w:hint="cs"/>
          <w:rtl/>
        </w:rPr>
        <w:t>ی</w:t>
      </w:r>
      <w:r w:rsidRPr="00F602ED">
        <w:rPr>
          <w:rStyle w:val="9-Char"/>
          <w:rFonts w:hint="cs"/>
          <w:rtl/>
        </w:rPr>
        <w:t>- ت : 256</w:t>
      </w:r>
      <w:r>
        <w:rPr>
          <w:rStyle w:val="9-Char"/>
          <w:rFonts w:hint="cs"/>
          <w:rtl/>
        </w:rPr>
        <w:t xml:space="preserve"> </w:t>
      </w:r>
      <w:r w:rsidRPr="00F602ED">
        <w:rPr>
          <w:rStyle w:val="9-Char"/>
          <w:rFonts w:hint="cs"/>
          <w:rtl/>
        </w:rPr>
        <w:t>وكتاب التوح</w:t>
      </w:r>
      <w:r>
        <w:rPr>
          <w:rStyle w:val="9-Char"/>
          <w:rFonts w:hint="cs"/>
          <w:rtl/>
        </w:rPr>
        <w:t>ی</w:t>
      </w:r>
      <w:r w:rsidRPr="00F602ED">
        <w:rPr>
          <w:rStyle w:val="9-Char"/>
          <w:rFonts w:hint="cs"/>
          <w:rtl/>
        </w:rPr>
        <w:t>د وإثبات صفات الرب</w:t>
      </w:r>
      <w:r>
        <w:rPr>
          <w:rStyle w:val="9-Char"/>
          <w:rFonts w:hint="cs"/>
          <w:rtl/>
        </w:rPr>
        <w:t>،</w:t>
      </w:r>
      <w:r w:rsidRPr="00F602ED">
        <w:rPr>
          <w:rStyle w:val="9-Char"/>
          <w:rFonts w:hint="cs"/>
          <w:rtl/>
        </w:rPr>
        <w:t xml:space="preserve"> لابن خز</w:t>
      </w:r>
      <w:r>
        <w:rPr>
          <w:rStyle w:val="9-Char"/>
          <w:rFonts w:hint="cs"/>
          <w:rtl/>
        </w:rPr>
        <w:t>ی</w:t>
      </w:r>
      <w:r w:rsidRPr="00F602ED">
        <w:rPr>
          <w:rStyle w:val="9-Char"/>
          <w:rFonts w:hint="cs"/>
          <w:rtl/>
        </w:rPr>
        <w:t>مة</w:t>
      </w:r>
      <w:r>
        <w:rPr>
          <w:rStyle w:val="9-Char"/>
          <w:rFonts w:hint="cs"/>
          <w:rtl/>
        </w:rPr>
        <w:t>،</w:t>
      </w:r>
      <w:r w:rsidRPr="00F602ED">
        <w:rPr>
          <w:rStyle w:val="9-Char"/>
          <w:rFonts w:hint="cs"/>
          <w:rtl/>
        </w:rPr>
        <w:t xml:space="preserve"> ت : 311</w:t>
      </w:r>
      <w:r>
        <w:rPr>
          <w:rStyle w:val="9-Char"/>
          <w:rFonts w:hint="cs"/>
          <w:rtl/>
        </w:rPr>
        <w:t>.</w:t>
      </w:r>
      <w:r w:rsidRPr="00F602ED">
        <w:rPr>
          <w:rStyle w:val="9-Char"/>
          <w:rFonts w:hint="cs"/>
          <w:rtl/>
        </w:rPr>
        <w:t xml:space="preserve"> وكتاب اعتقاد التوح</w:t>
      </w:r>
      <w:r>
        <w:rPr>
          <w:rStyle w:val="9-Char"/>
          <w:rFonts w:hint="cs"/>
          <w:rtl/>
        </w:rPr>
        <w:t>ی</w:t>
      </w:r>
      <w:r w:rsidRPr="00F602ED">
        <w:rPr>
          <w:rStyle w:val="9-Char"/>
          <w:rFonts w:hint="cs"/>
          <w:rtl/>
        </w:rPr>
        <w:t>د</w:t>
      </w:r>
      <w:r>
        <w:rPr>
          <w:rStyle w:val="9-Char"/>
          <w:rFonts w:hint="cs"/>
          <w:rtl/>
        </w:rPr>
        <w:t>،</w:t>
      </w:r>
      <w:r w:rsidRPr="00F602ED">
        <w:rPr>
          <w:rStyle w:val="9-Char"/>
          <w:rFonts w:hint="cs"/>
          <w:rtl/>
        </w:rPr>
        <w:t xml:space="preserve"> لأب</w:t>
      </w:r>
      <w:r>
        <w:rPr>
          <w:rStyle w:val="9-Char"/>
          <w:rFonts w:hint="cs"/>
          <w:rtl/>
        </w:rPr>
        <w:t>ی</w:t>
      </w:r>
      <w:r w:rsidRPr="00F602ED">
        <w:rPr>
          <w:rStyle w:val="9-Char"/>
          <w:rFonts w:hint="cs"/>
          <w:rtl/>
        </w:rPr>
        <w:t xml:space="preserve"> عبدالله محمد بن خف</w:t>
      </w:r>
      <w:r>
        <w:rPr>
          <w:rStyle w:val="9-Char"/>
          <w:rFonts w:hint="cs"/>
          <w:rtl/>
        </w:rPr>
        <w:t>ی</w:t>
      </w:r>
      <w:r w:rsidRPr="00F602ED">
        <w:rPr>
          <w:rStyle w:val="9-Char"/>
          <w:rFonts w:hint="cs"/>
          <w:rtl/>
        </w:rPr>
        <w:t>ف</w:t>
      </w:r>
      <w:r>
        <w:rPr>
          <w:rStyle w:val="9-Char"/>
          <w:rFonts w:hint="cs"/>
          <w:rtl/>
        </w:rPr>
        <w:t>،</w:t>
      </w:r>
      <w:r w:rsidRPr="00F602ED">
        <w:rPr>
          <w:rStyle w:val="9-Char"/>
          <w:rFonts w:hint="cs"/>
          <w:rtl/>
        </w:rPr>
        <w:t xml:space="preserve"> ت : 371</w:t>
      </w:r>
      <w:r>
        <w:rPr>
          <w:rStyle w:val="9-Char"/>
          <w:rFonts w:hint="cs"/>
          <w:rtl/>
        </w:rPr>
        <w:t>.</w:t>
      </w:r>
      <w:r w:rsidRPr="00F602ED">
        <w:rPr>
          <w:rStyle w:val="9-Char"/>
          <w:rFonts w:hint="cs"/>
          <w:rtl/>
        </w:rPr>
        <w:t xml:space="preserve"> وكتاب التوح</w:t>
      </w:r>
      <w:r>
        <w:rPr>
          <w:rStyle w:val="9-Char"/>
          <w:rFonts w:hint="cs"/>
          <w:rtl/>
        </w:rPr>
        <w:t>ی</w:t>
      </w:r>
      <w:r w:rsidRPr="00F602ED">
        <w:rPr>
          <w:rStyle w:val="9-Char"/>
          <w:rFonts w:hint="cs"/>
          <w:rtl/>
        </w:rPr>
        <w:t>د</w:t>
      </w:r>
      <w:r>
        <w:rPr>
          <w:rStyle w:val="9-Char"/>
          <w:rFonts w:hint="cs"/>
          <w:rtl/>
        </w:rPr>
        <w:t>،</w:t>
      </w:r>
      <w:r w:rsidRPr="00F602ED">
        <w:rPr>
          <w:rStyle w:val="9-Char"/>
          <w:rFonts w:hint="cs"/>
          <w:rtl/>
        </w:rPr>
        <w:t xml:space="preserve"> لابن منده</w:t>
      </w:r>
      <w:r>
        <w:rPr>
          <w:rStyle w:val="9-Char"/>
          <w:rFonts w:hint="cs"/>
          <w:rtl/>
        </w:rPr>
        <w:t>،</w:t>
      </w:r>
      <w:r w:rsidRPr="00F602ED">
        <w:rPr>
          <w:rStyle w:val="9-Char"/>
          <w:rFonts w:hint="cs"/>
          <w:rtl/>
        </w:rPr>
        <w:t xml:space="preserve"> ت :359</w:t>
      </w:r>
      <w:r>
        <w:rPr>
          <w:rStyle w:val="9-Char"/>
          <w:rFonts w:hint="cs"/>
          <w:rtl/>
        </w:rPr>
        <w:t>.</w:t>
      </w:r>
      <w:r w:rsidRPr="00F602ED">
        <w:rPr>
          <w:rStyle w:val="9-Char"/>
          <w:rFonts w:hint="cs"/>
          <w:rtl/>
        </w:rPr>
        <w:t xml:space="preserve"> وكتاب التوح</w:t>
      </w:r>
      <w:r>
        <w:rPr>
          <w:rStyle w:val="9-Char"/>
          <w:rFonts w:hint="cs"/>
          <w:rtl/>
        </w:rPr>
        <w:t>ی</w:t>
      </w:r>
      <w:r w:rsidRPr="00F602ED">
        <w:rPr>
          <w:rStyle w:val="9-Char"/>
          <w:rFonts w:hint="cs"/>
          <w:rtl/>
        </w:rPr>
        <w:t>د للإمام محمد بن عبدالوهاب</w:t>
      </w:r>
      <w:r>
        <w:rPr>
          <w:rStyle w:val="9-Char"/>
          <w:rFonts w:hint="cs"/>
          <w:rtl/>
        </w:rPr>
        <w:t>.</w:t>
      </w:r>
    </w:p>
  </w:footnote>
  <w:footnote w:id="4">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من ذلك : كتاب السنة</w:t>
      </w:r>
      <w:r>
        <w:rPr>
          <w:rStyle w:val="9-Char"/>
          <w:rFonts w:hint="cs"/>
          <w:rtl/>
        </w:rPr>
        <w:t>،</w:t>
      </w:r>
      <w:r w:rsidRPr="00F602ED">
        <w:rPr>
          <w:rStyle w:val="9-Char"/>
          <w:rFonts w:hint="cs"/>
          <w:rtl/>
        </w:rPr>
        <w:t xml:space="preserve"> للإمام أحمد</w:t>
      </w:r>
      <w:r>
        <w:rPr>
          <w:rStyle w:val="9-Char"/>
          <w:rFonts w:hint="cs"/>
          <w:rtl/>
        </w:rPr>
        <w:t>،</w:t>
      </w:r>
      <w:r w:rsidRPr="00F602ED">
        <w:rPr>
          <w:rStyle w:val="9-Char"/>
          <w:rFonts w:hint="cs"/>
          <w:rtl/>
        </w:rPr>
        <w:t xml:space="preserve"> ت :241</w:t>
      </w:r>
      <w:r>
        <w:rPr>
          <w:rStyle w:val="9-Char"/>
          <w:rFonts w:hint="cs"/>
          <w:rtl/>
        </w:rPr>
        <w:t>.</w:t>
      </w:r>
      <w:r w:rsidRPr="00F602ED">
        <w:rPr>
          <w:rStyle w:val="9-Char"/>
          <w:rFonts w:hint="cs"/>
          <w:rtl/>
        </w:rPr>
        <w:t xml:space="preserve"> وكتاب السنة</w:t>
      </w:r>
      <w:r>
        <w:rPr>
          <w:rStyle w:val="9-Char"/>
          <w:rFonts w:hint="cs"/>
          <w:rtl/>
        </w:rPr>
        <w:t>،</w:t>
      </w:r>
      <w:r w:rsidRPr="00F602ED">
        <w:rPr>
          <w:rStyle w:val="9-Char"/>
          <w:rFonts w:hint="cs"/>
          <w:rtl/>
        </w:rPr>
        <w:t xml:space="preserve"> لعبدالله بن أحمد بن حنبل</w:t>
      </w:r>
      <w:r>
        <w:rPr>
          <w:rStyle w:val="9-Char"/>
          <w:rFonts w:hint="cs"/>
          <w:rtl/>
        </w:rPr>
        <w:t>،</w:t>
      </w:r>
      <w:r w:rsidRPr="00F602ED">
        <w:rPr>
          <w:rStyle w:val="9-Char"/>
          <w:rFonts w:hint="cs"/>
          <w:rtl/>
        </w:rPr>
        <w:t xml:space="preserve"> ت : 290</w:t>
      </w:r>
      <w:r>
        <w:rPr>
          <w:rStyle w:val="9-Char"/>
          <w:rFonts w:hint="cs"/>
          <w:rtl/>
        </w:rPr>
        <w:t>.</w:t>
      </w:r>
      <w:r w:rsidRPr="00F602ED">
        <w:rPr>
          <w:rStyle w:val="9-Char"/>
          <w:rFonts w:hint="cs"/>
          <w:rtl/>
        </w:rPr>
        <w:t xml:space="preserve"> والسنة</w:t>
      </w:r>
      <w:r>
        <w:rPr>
          <w:rStyle w:val="9-Char"/>
          <w:rFonts w:hint="cs"/>
          <w:rtl/>
        </w:rPr>
        <w:t>،</w:t>
      </w:r>
      <w:r w:rsidRPr="00F602ED">
        <w:rPr>
          <w:rStyle w:val="9-Char"/>
          <w:rFonts w:hint="cs"/>
          <w:rtl/>
        </w:rPr>
        <w:t xml:space="preserve"> للخلال</w:t>
      </w:r>
      <w:r>
        <w:rPr>
          <w:rStyle w:val="9-Char"/>
          <w:rFonts w:hint="cs"/>
          <w:rtl/>
        </w:rPr>
        <w:t>،</w:t>
      </w:r>
      <w:r w:rsidRPr="00F602ED">
        <w:rPr>
          <w:rStyle w:val="9-Char"/>
          <w:rFonts w:hint="cs"/>
          <w:rtl/>
        </w:rPr>
        <w:t xml:space="preserve"> ت : 311</w:t>
      </w:r>
      <w:r>
        <w:rPr>
          <w:rStyle w:val="9-Char"/>
          <w:rFonts w:hint="cs"/>
          <w:rtl/>
        </w:rPr>
        <w:t>.</w:t>
      </w:r>
      <w:r w:rsidRPr="00F602ED">
        <w:rPr>
          <w:rStyle w:val="9-Char"/>
          <w:rFonts w:hint="cs"/>
          <w:rtl/>
        </w:rPr>
        <w:t xml:space="preserve"> والسنة</w:t>
      </w:r>
      <w:r>
        <w:rPr>
          <w:rStyle w:val="9-Char"/>
          <w:rFonts w:hint="cs"/>
          <w:rtl/>
        </w:rPr>
        <w:t>،</w:t>
      </w:r>
      <w:r w:rsidRPr="00F602ED">
        <w:rPr>
          <w:rStyle w:val="9-Char"/>
          <w:rFonts w:hint="cs"/>
          <w:rtl/>
        </w:rPr>
        <w:t xml:space="preserve"> للعسال</w:t>
      </w:r>
      <w:r>
        <w:rPr>
          <w:rStyle w:val="9-Char"/>
          <w:rFonts w:hint="cs"/>
          <w:rtl/>
        </w:rPr>
        <w:t>،</w:t>
      </w:r>
      <w:r w:rsidRPr="00F602ED">
        <w:rPr>
          <w:rStyle w:val="9-Char"/>
          <w:rFonts w:hint="cs"/>
          <w:rtl/>
        </w:rPr>
        <w:t xml:space="preserve"> ت : 349</w:t>
      </w:r>
      <w:r>
        <w:rPr>
          <w:rStyle w:val="9-Char"/>
          <w:rFonts w:hint="cs"/>
          <w:rtl/>
        </w:rPr>
        <w:t>.</w:t>
      </w:r>
      <w:r w:rsidRPr="00F602ED">
        <w:rPr>
          <w:rStyle w:val="9-Char"/>
          <w:rFonts w:hint="cs"/>
          <w:rtl/>
        </w:rPr>
        <w:t xml:space="preserve"> والسنة</w:t>
      </w:r>
      <w:r>
        <w:rPr>
          <w:rStyle w:val="9-Char"/>
          <w:rFonts w:hint="cs"/>
          <w:rtl/>
        </w:rPr>
        <w:t>،</w:t>
      </w:r>
      <w:r w:rsidRPr="00F602ED">
        <w:rPr>
          <w:rStyle w:val="9-Char"/>
          <w:rFonts w:hint="cs"/>
          <w:rtl/>
        </w:rPr>
        <w:t xml:space="preserve"> للأشرم</w:t>
      </w:r>
      <w:r>
        <w:rPr>
          <w:rStyle w:val="9-Char"/>
          <w:rFonts w:hint="cs"/>
          <w:rtl/>
        </w:rPr>
        <w:t>،</w:t>
      </w:r>
      <w:r w:rsidRPr="00F602ED">
        <w:rPr>
          <w:rStyle w:val="9-Char"/>
          <w:rFonts w:hint="cs"/>
          <w:rtl/>
        </w:rPr>
        <w:t xml:space="preserve"> ت : 273</w:t>
      </w:r>
      <w:r>
        <w:rPr>
          <w:rStyle w:val="9-Char"/>
          <w:rFonts w:hint="cs"/>
          <w:rtl/>
        </w:rPr>
        <w:t>.</w:t>
      </w:r>
      <w:r w:rsidRPr="00F602ED">
        <w:rPr>
          <w:rStyle w:val="9-Char"/>
          <w:rFonts w:hint="cs"/>
          <w:rtl/>
        </w:rPr>
        <w:t xml:space="preserve"> والسنة</w:t>
      </w:r>
      <w:r>
        <w:rPr>
          <w:rStyle w:val="9-Char"/>
          <w:rFonts w:hint="cs"/>
          <w:rtl/>
        </w:rPr>
        <w:t>،</w:t>
      </w:r>
      <w:r w:rsidRPr="00F602ED">
        <w:rPr>
          <w:rStyle w:val="9-Char"/>
          <w:rFonts w:hint="cs"/>
          <w:rtl/>
        </w:rPr>
        <w:t xml:space="preserve"> لأب</w:t>
      </w:r>
      <w:r>
        <w:rPr>
          <w:rStyle w:val="9-Char"/>
          <w:rFonts w:hint="cs"/>
          <w:rtl/>
        </w:rPr>
        <w:t>ی</w:t>
      </w:r>
      <w:r w:rsidRPr="00F602ED">
        <w:rPr>
          <w:rStyle w:val="9-Char"/>
          <w:rFonts w:hint="cs"/>
          <w:rtl/>
        </w:rPr>
        <w:t xml:space="preserve"> داود</w:t>
      </w:r>
      <w:r>
        <w:rPr>
          <w:rStyle w:val="9-Char"/>
          <w:rFonts w:hint="cs"/>
          <w:rtl/>
        </w:rPr>
        <w:t>،</w:t>
      </w:r>
      <w:r w:rsidRPr="00F602ED">
        <w:rPr>
          <w:rStyle w:val="9-Char"/>
          <w:rFonts w:hint="cs"/>
          <w:rtl/>
        </w:rPr>
        <w:t xml:space="preserve"> ت : 275</w:t>
      </w:r>
      <w:r>
        <w:rPr>
          <w:rStyle w:val="9-Char"/>
          <w:rFonts w:hint="cs"/>
          <w:rtl/>
        </w:rPr>
        <w:t>.</w:t>
      </w:r>
    </w:p>
  </w:footnote>
  <w:footnote w:id="5">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من ذلك: كتاب أصول الد</w:t>
      </w:r>
      <w:r>
        <w:rPr>
          <w:rStyle w:val="9-Char"/>
          <w:rFonts w:hint="cs"/>
          <w:rtl/>
        </w:rPr>
        <w:t>ی</w:t>
      </w:r>
      <w:r w:rsidRPr="00F602ED">
        <w:rPr>
          <w:rStyle w:val="9-Char"/>
          <w:rFonts w:hint="cs"/>
          <w:rtl/>
        </w:rPr>
        <w:t>ن، للبغداد</w:t>
      </w:r>
      <w:r>
        <w:rPr>
          <w:rStyle w:val="9-Char"/>
          <w:rFonts w:hint="cs"/>
          <w:rtl/>
        </w:rPr>
        <w:t>ی</w:t>
      </w:r>
      <w:r w:rsidRPr="00F602ED">
        <w:rPr>
          <w:rStyle w:val="9-Char"/>
          <w:rFonts w:hint="cs"/>
          <w:rtl/>
        </w:rPr>
        <w:t>، ت:429. والشرح والإبانة</w:t>
      </w:r>
      <w:r>
        <w:rPr>
          <w:rStyle w:val="9-Char"/>
          <w:rFonts w:hint="cs"/>
          <w:rtl/>
        </w:rPr>
        <w:t xml:space="preserve"> </w:t>
      </w:r>
      <w:r w:rsidRPr="00F602ED">
        <w:rPr>
          <w:rStyle w:val="9-Char"/>
          <w:rFonts w:hint="cs"/>
          <w:rtl/>
        </w:rPr>
        <w:t>عن أصول الد</w:t>
      </w:r>
      <w:r>
        <w:rPr>
          <w:rStyle w:val="9-Char"/>
          <w:rFonts w:hint="cs"/>
          <w:rtl/>
        </w:rPr>
        <w:t>ی</w:t>
      </w:r>
      <w:r w:rsidRPr="00F602ED">
        <w:rPr>
          <w:rStyle w:val="9-Char"/>
          <w:rFonts w:hint="cs"/>
          <w:rtl/>
        </w:rPr>
        <w:t>انة، لابن بطة، ت: 378. والإبانة عن أصول الد</w:t>
      </w:r>
      <w:r>
        <w:rPr>
          <w:rStyle w:val="9-Char"/>
          <w:rFonts w:hint="cs"/>
          <w:rtl/>
        </w:rPr>
        <w:t>ی</w:t>
      </w:r>
      <w:r w:rsidRPr="00F602ED">
        <w:rPr>
          <w:rStyle w:val="9-Char"/>
          <w:rFonts w:hint="cs"/>
          <w:rtl/>
        </w:rPr>
        <w:t>انة، للأشعر</w:t>
      </w:r>
      <w:r>
        <w:rPr>
          <w:rStyle w:val="9-Char"/>
          <w:rFonts w:hint="cs"/>
          <w:rtl/>
        </w:rPr>
        <w:t>ی</w:t>
      </w:r>
      <w:r w:rsidRPr="00F602ED">
        <w:rPr>
          <w:rStyle w:val="9-Char"/>
          <w:rFonts w:hint="cs"/>
          <w:rtl/>
        </w:rPr>
        <w:t>، ت : 324</w:t>
      </w:r>
      <w:r>
        <w:rPr>
          <w:rStyle w:val="9-Char"/>
          <w:rFonts w:hint="cs"/>
          <w:rtl/>
        </w:rPr>
        <w:t>.</w:t>
      </w:r>
    </w:p>
  </w:footnote>
  <w:footnote w:id="6">
    <w:p w:rsidR="00C65513" w:rsidRPr="00F602ED" w:rsidRDefault="00C65513" w:rsidP="000C5B3A">
      <w:pPr>
        <w:pStyle w:val="FootnoteText"/>
        <w:bidi/>
        <w:ind w:left="272" w:hanging="272"/>
        <w:jc w:val="both"/>
        <w:rPr>
          <w:rStyle w:val="9-Char"/>
          <w:rtl/>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من ذلك : كتاب الفقه الأكبر المنسوب لأب</w:t>
      </w:r>
      <w:r>
        <w:rPr>
          <w:rStyle w:val="9-Char"/>
          <w:rFonts w:hint="cs"/>
          <w:rtl/>
        </w:rPr>
        <w:t>ی</w:t>
      </w:r>
      <w:r w:rsidRPr="00F602ED">
        <w:rPr>
          <w:rStyle w:val="9-Char"/>
          <w:rFonts w:hint="cs"/>
          <w:rtl/>
        </w:rPr>
        <w:t xml:space="preserve"> حن</w:t>
      </w:r>
      <w:r>
        <w:rPr>
          <w:rStyle w:val="9-Char"/>
          <w:rFonts w:hint="cs"/>
          <w:rtl/>
        </w:rPr>
        <w:t>ی</w:t>
      </w:r>
      <w:r w:rsidRPr="00F602ED">
        <w:rPr>
          <w:rStyle w:val="9-Char"/>
          <w:rFonts w:hint="cs"/>
          <w:rtl/>
        </w:rPr>
        <w:t>فة</w:t>
      </w:r>
      <w:r>
        <w:rPr>
          <w:rStyle w:val="9-Char"/>
          <w:rFonts w:hint="cs"/>
          <w:rtl/>
        </w:rPr>
        <w:t>،</w:t>
      </w:r>
      <w:r w:rsidRPr="00F602ED">
        <w:rPr>
          <w:rStyle w:val="9-Char"/>
          <w:rFonts w:hint="cs"/>
          <w:rtl/>
        </w:rPr>
        <w:t xml:space="preserve"> ت : 150</w:t>
      </w:r>
      <w:r>
        <w:rPr>
          <w:rStyle w:val="9-Char"/>
          <w:rFonts w:hint="cs"/>
          <w:rtl/>
        </w:rPr>
        <w:t>.</w:t>
      </w:r>
    </w:p>
  </w:footnote>
  <w:footnote w:id="7">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من ذلك : كتاب الشر</w:t>
      </w:r>
      <w:r>
        <w:rPr>
          <w:rStyle w:val="9-Char"/>
          <w:rFonts w:hint="cs"/>
          <w:rtl/>
        </w:rPr>
        <w:t>ی</w:t>
      </w:r>
      <w:r w:rsidRPr="00F602ED">
        <w:rPr>
          <w:rStyle w:val="9-Char"/>
          <w:rFonts w:hint="cs"/>
          <w:rtl/>
        </w:rPr>
        <w:t>عة</w:t>
      </w:r>
      <w:r>
        <w:rPr>
          <w:rStyle w:val="9-Char"/>
          <w:rFonts w:hint="cs"/>
          <w:rtl/>
        </w:rPr>
        <w:t>،</w:t>
      </w:r>
      <w:r w:rsidRPr="00F602ED">
        <w:rPr>
          <w:rStyle w:val="9-Char"/>
          <w:rFonts w:hint="cs"/>
          <w:rtl/>
        </w:rPr>
        <w:t xml:space="preserve"> للآجر</w:t>
      </w:r>
      <w:r>
        <w:rPr>
          <w:rStyle w:val="9-Char"/>
          <w:rFonts w:hint="cs"/>
          <w:rtl/>
        </w:rPr>
        <w:t>ی،</w:t>
      </w:r>
      <w:r w:rsidRPr="00F602ED">
        <w:rPr>
          <w:rStyle w:val="9-Char"/>
          <w:rFonts w:hint="cs"/>
          <w:rtl/>
        </w:rPr>
        <w:t xml:space="preserve"> ت : 360</w:t>
      </w:r>
      <w:r>
        <w:rPr>
          <w:rStyle w:val="9-Char"/>
          <w:rFonts w:hint="cs"/>
          <w:rtl/>
        </w:rPr>
        <w:t>.</w:t>
      </w:r>
      <w:r w:rsidRPr="00F602ED">
        <w:rPr>
          <w:rStyle w:val="9-Char"/>
          <w:rFonts w:hint="cs"/>
          <w:rtl/>
        </w:rPr>
        <w:t xml:space="preserve"> والإبانة عن شر</w:t>
      </w:r>
      <w:r>
        <w:rPr>
          <w:rStyle w:val="9-Char"/>
          <w:rFonts w:hint="cs"/>
          <w:rtl/>
        </w:rPr>
        <w:t>ی</w:t>
      </w:r>
      <w:r w:rsidRPr="00F602ED">
        <w:rPr>
          <w:rStyle w:val="9-Char"/>
          <w:rFonts w:hint="cs"/>
          <w:rtl/>
        </w:rPr>
        <w:t>عة الفرقة الناج</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لابن بطة</w:t>
      </w:r>
      <w:r>
        <w:rPr>
          <w:rStyle w:val="9-Char"/>
          <w:rFonts w:hint="cs"/>
          <w:rtl/>
        </w:rPr>
        <w:t>،</w:t>
      </w:r>
      <w:r w:rsidRPr="00F602ED">
        <w:rPr>
          <w:rStyle w:val="9-Char"/>
          <w:rFonts w:hint="cs"/>
          <w:rtl/>
        </w:rPr>
        <w:t xml:space="preserve"> ت : 378</w:t>
      </w:r>
      <w:r>
        <w:rPr>
          <w:rStyle w:val="9-Char"/>
          <w:rFonts w:hint="cs"/>
          <w:rtl/>
        </w:rPr>
        <w:t>.</w:t>
      </w:r>
    </w:p>
  </w:footnote>
  <w:footnote w:id="8">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من ذلك : شرح المقاصد ف</w:t>
      </w:r>
      <w:r>
        <w:rPr>
          <w:rStyle w:val="9-Char"/>
          <w:rFonts w:hint="cs"/>
          <w:rtl/>
        </w:rPr>
        <w:t>ی</w:t>
      </w:r>
      <w:r w:rsidRPr="00F602ED">
        <w:rPr>
          <w:rStyle w:val="9-Char"/>
          <w:rFonts w:hint="cs"/>
          <w:rtl/>
        </w:rPr>
        <w:t xml:space="preserve"> علم الكلام</w:t>
      </w:r>
      <w:r>
        <w:rPr>
          <w:rStyle w:val="9-Char"/>
          <w:rFonts w:hint="cs"/>
          <w:rtl/>
        </w:rPr>
        <w:t>،</w:t>
      </w:r>
      <w:r w:rsidRPr="00F602ED">
        <w:rPr>
          <w:rStyle w:val="9-Char"/>
          <w:rFonts w:hint="cs"/>
          <w:rtl/>
        </w:rPr>
        <w:t xml:space="preserve"> للتفتازان</w:t>
      </w:r>
      <w:r>
        <w:rPr>
          <w:rStyle w:val="9-Char"/>
          <w:rFonts w:hint="cs"/>
          <w:rtl/>
        </w:rPr>
        <w:t>ی،</w:t>
      </w:r>
      <w:r w:rsidRPr="00F602ED">
        <w:rPr>
          <w:rStyle w:val="9-Char"/>
          <w:rFonts w:hint="cs"/>
          <w:rtl/>
        </w:rPr>
        <w:t xml:space="preserve"> ت : 791</w:t>
      </w:r>
      <w:r>
        <w:rPr>
          <w:rStyle w:val="9-Char"/>
          <w:rFonts w:hint="cs"/>
          <w:rtl/>
        </w:rPr>
        <w:t>.</w:t>
      </w:r>
    </w:p>
  </w:footnote>
  <w:footnote w:id="9">
    <w:p w:rsidR="00C65513" w:rsidRPr="00F602ED" w:rsidRDefault="00C65513" w:rsidP="000C5B3A">
      <w:pPr>
        <w:pStyle w:val="FootnoteText"/>
        <w:bidi/>
        <w:ind w:left="272" w:hanging="272"/>
        <w:jc w:val="both"/>
        <w:rPr>
          <w:rStyle w:val="9-Char"/>
          <w:rtl/>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أنظر : الموسوعة العرب</w:t>
      </w:r>
      <w:r>
        <w:rPr>
          <w:rStyle w:val="9-Char"/>
          <w:rFonts w:hint="cs"/>
          <w:rtl/>
        </w:rPr>
        <w:t>ی</w:t>
      </w:r>
      <w:r w:rsidRPr="00F602ED">
        <w:rPr>
          <w:rStyle w:val="9-Char"/>
          <w:rFonts w:hint="cs"/>
          <w:rtl/>
        </w:rPr>
        <w:t>ة الم</w:t>
      </w:r>
      <w:r>
        <w:rPr>
          <w:rStyle w:val="9-Char"/>
          <w:rFonts w:hint="cs"/>
          <w:rtl/>
        </w:rPr>
        <w:t>ی</w:t>
      </w:r>
      <w:r w:rsidRPr="00F602ED">
        <w:rPr>
          <w:rStyle w:val="9-Char"/>
          <w:rFonts w:hint="cs"/>
          <w:rtl/>
        </w:rPr>
        <w:t>سرة ( م</w:t>
      </w:r>
      <w:r>
        <w:rPr>
          <w:rStyle w:val="9-Char"/>
          <w:rFonts w:hint="cs"/>
          <w:rtl/>
        </w:rPr>
        <w:t>ی</w:t>
      </w:r>
      <w:r w:rsidRPr="00F602ED">
        <w:rPr>
          <w:rStyle w:val="9-Char"/>
          <w:rFonts w:hint="cs"/>
          <w:rtl/>
        </w:rPr>
        <w:t>تاف</w:t>
      </w:r>
      <w:r>
        <w:rPr>
          <w:rStyle w:val="9-Char"/>
          <w:rFonts w:hint="cs"/>
          <w:rtl/>
        </w:rPr>
        <w:t>ی</w:t>
      </w:r>
      <w:r w:rsidRPr="00F602ED">
        <w:rPr>
          <w:rStyle w:val="9-Char"/>
          <w:rFonts w:hint="cs"/>
          <w:rtl/>
        </w:rPr>
        <w:t>زق</w:t>
      </w:r>
      <w:r>
        <w:rPr>
          <w:rStyle w:val="9-Char"/>
          <w:rFonts w:hint="cs"/>
          <w:rtl/>
        </w:rPr>
        <w:t>ی</w:t>
      </w:r>
      <w:r w:rsidRPr="00F602ED">
        <w:rPr>
          <w:rStyle w:val="9-Char"/>
          <w:rFonts w:hint="cs"/>
          <w:rtl/>
        </w:rPr>
        <w:t>ا ) ص 1794</w:t>
      </w:r>
      <w:r>
        <w:rPr>
          <w:rStyle w:val="9-Char"/>
          <w:rFonts w:hint="cs"/>
          <w:rtl/>
        </w:rPr>
        <w:t>.</w:t>
      </w:r>
    </w:p>
  </w:footnote>
  <w:footnote w:id="10">
    <w:p w:rsidR="00C65513" w:rsidRPr="00F602ED" w:rsidRDefault="00C65513" w:rsidP="000C5B3A">
      <w:pPr>
        <w:pStyle w:val="FootnoteText"/>
        <w:bidi/>
        <w:ind w:left="272" w:hanging="272"/>
        <w:jc w:val="both"/>
        <w:rPr>
          <w:rStyle w:val="9-Char"/>
          <w:rtl/>
        </w:rPr>
      </w:pPr>
      <w:r w:rsidRPr="00F602ED">
        <w:rPr>
          <w:rStyle w:val="9-Char"/>
        </w:rPr>
        <w:footnoteRef/>
      </w:r>
      <w:r w:rsidRPr="00F602ED">
        <w:rPr>
          <w:rStyle w:val="9-Char"/>
          <w:rtl/>
        </w:rPr>
        <w:t xml:space="preserve"> </w:t>
      </w:r>
      <w:r w:rsidRPr="00F602ED">
        <w:rPr>
          <w:rStyle w:val="9-Char"/>
          <w:rFonts w:hint="cs"/>
          <w:rtl/>
        </w:rPr>
        <w:t>- انظر : مختار الصحاح ( سنن ) ص 317</w:t>
      </w:r>
      <w:r>
        <w:rPr>
          <w:rStyle w:val="9-Char"/>
          <w:rFonts w:hint="cs"/>
          <w:rtl/>
        </w:rPr>
        <w:t>.</w:t>
      </w:r>
      <w:r w:rsidRPr="00F602ED">
        <w:rPr>
          <w:rStyle w:val="9-Char"/>
          <w:rFonts w:hint="cs"/>
          <w:rtl/>
        </w:rPr>
        <w:t xml:space="preserve"> ولسان العرب ( سنن ) 13 / 220 </w:t>
      </w:r>
      <w:r w:rsidRPr="00F602ED">
        <w:rPr>
          <w:rStyle w:val="9-Char"/>
          <w:rtl/>
        </w:rPr>
        <w:t>–</w:t>
      </w:r>
      <w:r>
        <w:rPr>
          <w:rStyle w:val="9-Char"/>
          <w:rFonts w:hint="cs"/>
          <w:rtl/>
        </w:rPr>
        <w:t xml:space="preserve"> 228</w:t>
      </w:r>
      <w:r w:rsidRPr="00F602ED">
        <w:rPr>
          <w:rStyle w:val="9-Char"/>
          <w:rFonts w:hint="cs"/>
          <w:rtl/>
        </w:rPr>
        <w:t>.</w:t>
      </w:r>
    </w:p>
  </w:footnote>
  <w:footnote w:id="11">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 انظر: الوص</w:t>
      </w:r>
      <w:r>
        <w:rPr>
          <w:rStyle w:val="9-Char"/>
          <w:rFonts w:hint="cs"/>
          <w:rtl/>
        </w:rPr>
        <w:t>ی</w:t>
      </w:r>
      <w:r w:rsidRPr="00F602ED">
        <w:rPr>
          <w:rStyle w:val="9-Char"/>
          <w:rFonts w:hint="cs"/>
          <w:rtl/>
        </w:rPr>
        <w:t>ة الكبرى ف</w:t>
      </w:r>
      <w:r>
        <w:rPr>
          <w:rStyle w:val="9-Char"/>
          <w:rFonts w:hint="cs"/>
          <w:rtl/>
        </w:rPr>
        <w:t>ی</w:t>
      </w:r>
      <w:r w:rsidRPr="00F602ED">
        <w:rPr>
          <w:rStyle w:val="9-Char"/>
          <w:rFonts w:hint="cs"/>
          <w:rtl/>
        </w:rPr>
        <w:t xml:space="preserve"> عق</w:t>
      </w:r>
      <w:r>
        <w:rPr>
          <w:rStyle w:val="9-Char"/>
          <w:rFonts w:hint="cs"/>
          <w:rtl/>
        </w:rPr>
        <w:t>ی</w:t>
      </w:r>
      <w:r w:rsidRPr="00F602ED">
        <w:rPr>
          <w:rStyle w:val="9-Char"/>
          <w:rFonts w:hint="cs"/>
          <w:rtl/>
        </w:rPr>
        <w:t>دة أهل السنة والجماعة، ص 23. وشرح العق</w:t>
      </w:r>
      <w:r>
        <w:rPr>
          <w:rStyle w:val="9-Char"/>
          <w:rFonts w:hint="cs"/>
          <w:rtl/>
        </w:rPr>
        <w:t>ی</w:t>
      </w:r>
      <w:r w:rsidRPr="00F602ED">
        <w:rPr>
          <w:rStyle w:val="9-Char"/>
          <w:rFonts w:hint="cs"/>
          <w:rtl/>
        </w:rPr>
        <w:t>دة الواسط</w:t>
      </w:r>
      <w:r>
        <w:rPr>
          <w:rStyle w:val="9-Char"/>
          <w:rFonts w:hint="cs"/>
          <w:rtl/>
        </w:rPr>
        <w:t>ی</w:t>
      </w:r>
      <w:r w:rsidRPr="00F602ED">
        <w:rPr>
          <w:rStyle w:val="9-Char"/>
          <w:rFonts w:hint="cs"/>
          <w:rtl/>
        </w:rPr>
        <w:t>ة (*)، لم</w:t>
      </w:r>
      <w:r w:rsidR="006A4E24">
        <w:rPr>
          <w:rStyle w:val="9-Char"/>
          <w:rFonts w:hint="cs"/>
          <w:rtl/>
        </w:rPr>
        <w:t>ح</w:t>
      </w:r>
      <w:r w:rsidRPr="00F602ED">
        <w:rPr>
          <w:rStyle w:val="9-Char"/>
          <w:rFonts w:hint="cs"/>
          <w:rtl/>
        </w:rPr>
        <w:t>مد خل</w:t>
      </w:r>
      <w:r>
        <w:rPr>
          <w:rStyle w:val="9-Char"/>
          <w:rFonts w:hint="cs"/>
          <w:rtl/>
        </w:rPr>
        <w:t>ی</w:t>
      </w:r>
      <w:r w:rsidRPr="00F602ED">
        <w:rPr>
          <w:rStyle w:val="9-Char"/>
          <w:rFonts w:hint="cs"/>
          <w:rtl/>
        </w:rPr>
        <w:t>ل هراس</w:t>
      </w:r>
      <w:r>
        <w:rPr>
          <w:rStyle w:val="9-Char"/>
          <w:rFonts w:hint="cs"/>
          <w:rtl/>
        </w:rPr>
        <w:t>،</w:t>
      </w:r>
      <w:r w:rsidRPr="00F602ED">
        <w:rPr>
          <w:rStyle w:val="9-Char"/>
          <w:rFonts w:hint="cs"/>
          <w:rtl/>
        </w:rPr>
        <w:t xml:space="preserve"> ص 16</w:t>
      </w:r>
      <w:r>
        <w:rPr>
          <w:rStyle w:val="9-Char"/>
          <w:rFonts w:hint="cs"/>
          <w:rtl/>
        </w:rPr>
        <w:t>.</w:t>
      </w:r>
      <w:r w:rsidRPr="00F602ED">
        <w:rPr>
          <w:rStyle w:val="9-Char"/>
          <w:rFonts w:hint="cs"/>
          <w:rtl/>
        </w:rPr>
        <w:t xml:space="preserve"> وشرح العق</w:t>
      </w:r>
      <w:r>
        <w:rPr>
          <w:rStyle w:val="9-Char"/>
          <w:rFonts w:hint="cs"/>
          <w:rtl/>
        </w:rPr>
        <w:t>ی</w:t>
      </w:r>
      <w:r w:rsidRPr="00F602ED">
        <w:rPr>
          <w:rStyle w:val="9-Char"/>
          <w:rFonts w:hint="cs"/>
          <w:rtl/>
        </w:rPr>
        <w:t>دة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33</w:t>
      </w:r>
      <w:r>
        <w:rPr>
          <w:rStyle w:val="9-Char"/>
          <w:rFonts w:hint="cs"/>
          <w:rtl/>
        </w:rPr>
        <w:t>.</w:t>
      </w:r>
    </w:p>
  </w:footnote>
  <w:footnote w:id="12">
    <w:p w:rsidR="00C65513" w:rsidRPr="00F602ED" w:rsidRDefault="00C65513" w:rsidP="000C5B3A">
      <w:pPr>
        <w:pStyle w:val="FootnoteText"/>
        <w:bidi/>
        <w:ind w:left="272" w:hanging="272"/>
        <w:jc w:val="both"/>
        <w:rPr>
          <w:rStyle w:val="9-Char"/>
          <w:rtl/>
        </w:rPr>
      </w:pPr>
      <w:r w:rsidRPr="00F602ED">
        <w:rPr>
          <w:rStyle w:val="9-Char"/>
        </w:rPr>
        <w:footnoteRef/>
      </w:r>
      <w:r w:rsidRPr="00F602ED">
        <w:rPr>
          <w:rStyle w:val="9-Char"/>
          <w:rtl/>
        </w:rPr>
        <w:t xml:space="preserve"> </w:t>
      </w:r>
      <w:r w:rsidRPr="00F602ED">
        <w:rPr>
          <w:rStyle w:val="9-Char"/>
          <w:rFonts w:hint="cs"/>
          <w:rtl/>
        </w:rPr>
        <w:t>- انظر الأمر بالمعروف والنه</w:t>
      </w:r>
      <w:r>
        <w:rPr>
          <w:rStyle w:val="9-Char"/>
          <w:rFonts w:hint="cs"/>
          <w:rtl/>
        </w:rPr>
        <w:t>ی</w:t>
      </w:r>
      <w:r w:rsidRPr="00F602ED">
        <w:rPr>
          <w:rStyle w:val="9-Char"/>
          <w:rFonts w:hint="cs"/>
          <w:rtl/>
        </w:rPr>
        <w:t xml:space="preserve"> عن المنكر</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77</w:t>
      </w:r>
      <w:r>
        <w:rPr>
          <w:rStyle w:val="9-Char"/>
          <w:rFonts w:hint="cs"/>
          <w:rtl/>
        </w:rPr>
        <w:t>.</w:t>
      </w:r>
    </w:p>
  </w:footnote>
  <w:footnote w:id="13">
    <w:p w:rsidR="00C65513" w:rsidRPr="00F602ED" w:rsidRDefault="00C65513" w:rsidP="000C5B3A">
      <w:pPr>
        <w:pStyle w:val="FootnoteText"/>
        <w:bidi/>
        <w:ind w:left="272" w:hanging="272"/>
        <w:jc w:val="both"/>
        <w:rPr>
          <w:rStyle w:val="9-Char"/>
          <w:rtl/>
        </w:rPr>
      </w:pPr>
      <w:r w:rsidRPr="00F602ED">
        <w:rPr>
          <w:rStyle w:val="9-Char"/>
        </w:rPr>
        <w:footnoteRef/>
      </w:r>
      <w:r w:rsidRPr="00F602ED">
        <w:rPr>
          <w:rStyle w:val="9-Char"/>
          <w:rtl/>
        </w:rPr>
        <w:t xml:space="preserve"> </w:t>
      </w:r>
      <w:r w:rsidRPr="00F602ED">
        <w:rPr>
          <w:rStyle w:val="9-Char"/>
          <w:rFonts w:hint="cs"/>
          <w:rtl/>
        </w:rPr>
        <w:t xml:space="preserve">- انظر : لسان العرب ( جمع ) 8 / 53 </w:t>
      </w:r>
      <w:r w:rsidRPr="00F602ED">
        <w:rPr>
          <w:rStyle w:val="9-Char"/>
          <w:rtl/>
        </w:rPr>
        <w:t>–</w:t>
      </w:r>
      <w:r w:rsidRPr="00F602ED">
        <w:rPr>
          <w:rStyle w:val="9-Char"/>
          <w:rFonts w:hint="cs"/>
          <w:rtl/>
        </w:rPr>
        <w:t xml:space="preserve"> 60</w:t>
      </w:r>
      <w:r>
        <w:rPr>
          <w:rStyle w:val="9-Char"/>
          <w:rFonts w:hint="cs"/>
          <w:rtl/>
        </w:rPr>
        <w:t>.</w:t>
      </w:r>
    </w:p>
  </w:footnote>
  <w:footnote w:id="14">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 انظر : الاعتصام</w:t>
      </w:r>
      <w:r>
        <w:rPr>
          <w:rStyle w:val="9-Char"/>
          <w:rFonts w:hint="cs"/>
          <w:rtl/>
        </w:rPr>
        <w:t>،</w:t>
      </w:r>
      <w:r w:rsidRPr="00F602ED">
        <w:rPr>
          <w:rStyle w:val="9-Char"/>
          <w:rFonts w:hint="cs"/>
          <w:rtl/>
        </w:rPr>
        <w:t xml:space="preserve"> للشاطب</w:t>
      </w:r>
      <w:r>
        <w:rPr>
          <w:rStyle w:val="9-Char"/>
          <w:rFonts w:hint="cs"/>
          <w:rtl/>
        </w:rPr>
        <w:t>ی،</w:t>
      </w:r>
      <w:r w:rsidRPr="00F602ED">
        <w:rPr>
          <w:rStyle w:val="9-Char"/>
          <w:rFonts w:hint="cs"/>
          <w:rtl/>
        </w:rPr>
        <w:t xml:space="preserve"> 1 / 28</w:t>
      </w:r>
      <w:r>
        <w:rPr>
          <w:rStyle w:val="9-Char"/>
          <w:rFonts w:hint="cs"/>
          <w:rtl/>
        </w:rPr>
        <w:t>.</w:t>
      </w:r>
      <w:r w:rsidRPr="00F602ED">
        <w:rPr>
          <w:rStyle w:val="9-Char"/>
          <w:rFonts w:hint="cs"/>
          <w:rtl/>
        </w:rPr>
        <w:t xml:space="preserve"> وشرح العـق</w:t>
      </w:r>
      <w:r>
        <w:rPr>
          <w:rStyle w:val="9-Char"/>
          <w:rFonts w:hint="cs"/>
          <w:rtl/>
        </w:rPr>
        <w:t>ی</w:t>
      </w:r>
      <w:r w:rsidRPr="00F602ED">
        <w:rPr>
          <w:rStyle w:val="9-Char"/>
          <w:rFonts w:hint="cs"/>
          <w:rtl/>
        </w:rPr>
        <w:t>دة الواسط</w:t>
      </w:r>
      <w:r>
        <w:rPr>
          <w:rStyle w:val="9-Char"/>
          <w:rFonts w:hint="cs"/>
          <w:rtl/>
        </w:rPr>
        <w:t>ی</w:t>
      </w:r>
      <w:r w:rsidRPr="00F602ED">
        <w:rPr>
          <w:rStyle w:val="9-Char"/>
          <w:rFonts w:hint="cs"/>
          <w:rtl/>
        </w:rPr>
        <w:t>ة * لمحمد خل</w:t>
      </w:r>
      <w:r>
        <w:rPr>
          <w:rStyle w:val="9-Char"/>
          <w:rFonts w:hint="cs"/>
          <w:rtl/>
        </w:rPr>
        <w:t>ی</w:t>
      </w:r>
      <w:r w:rsidRPr="00F602ED">
        <w:rPr>
          <w:rStyle w:val="9-Char"/>
          <w:rFonts w:hint="cs"/>
          <w:rtl/>
        </w:rPr>
        <w:t xml:space="preserve">ل هراس ص 16 </w:t>
      </w:r>
      <w:r w:rsidRPr="00F602ED">
        <w:rPr>
          <w:rStyle w:val="9-Char"/>
          <w:rtl/>
        </w:rPr>
        <w:t>–</w:t>
      </w:r>
      <w:r w:rsidRPr="00F602ED">
        <w:rPr>
          <w:rStyle w:val="9-Char"/>
          <w:rFonts w:hint="cs"/>
          <w:rtl/>
        </w:rPr>
        <w:t xml:space="preserve"> 17</w:t>
      </w:r>
      <w:r>
        <w:rPr>
          <w:rStyle w:val="9-Char"/>
          <w:rFonts w:hint="cs"/>
          <w:rtl/>
        </w:rPr>
        <w:t>.</w:t>
      </w:r>
      <w:r w:rsidRPr="00F602ED">
        <w:rPr>
          <w:rStyle w:val="9-Char"/>
          <w:rFonts w:hint="cs"/>
          <w:rtl/>
        </w:rPr>
        <w:t xml:space="preserve"> وشرح العق</w:t>
      </w:r>
      <w:r>
        <w:rPr>
          <w:rStyle w:val="9-Char"/>
          <w:rFonts w:hint="cs"/>
          <w:rtl/>
        </w:rPr>
        <w:t>ی</w:t>
      </w:r>
      <w:r w:rsidRPr="00F602ED">
        <w:rPr>
          <w:rStyle w:val="9-Char"/>
          <w:rFonts w:hint="cs"/>
          <w:rtl/>
        </w:rPr>
        <w:t>دة الطحاو</w:t>
      </w:r>
      <w:r>
        <w:rPr>
          <w:rStyle w:val="9-Char"/>
          <w:rFonts w:hint="cs"/>
          <w:rtl/>
        </w:rPr>
        <w:t>ی</w:t>
      </w:r>
      <w:r w:rsidRPr="00F602ED">
        <w:rPr>
          <w:rStyle w:val="9-Char"/>
          <w:rFonts w:hint="cs"/>
          <w:rtl/>
        </w:rPr>
        <w:t>ة ص 33</w:t>
      </w:r>
      <w:r>
        <w:rPr>
          <w:rStyle w:val="9-Char"/>
          <w:rFonts w:hint="cs"/>
          <w:rtl/>
        </w:rPr>
        <w:t>.</w:t>
      </w:r>
      <w:r w:rsidRPr="00F602ED">
        <w:rPr>
          <w:rStyle w:val="9-Char"/>
          <w:rFonts w:hint="cs"/>
          <w:rtl/>
        </w:rPr>
        <w:t xml:space="preserve"> [* العـق</w:t>
      </w:r>
      <w:r>
        <w:rPr>
          <w:rStyle w:val="9-Char"/>
          <w:rFonts w:hint="cs"/>
          <w:rtl/>
        </w:rPr>
        <w:t>ی</w:t>
      </w:r>
      <w:r w:rsidRPr="00F602ED">
        <w:rPr>
          <w:rStyle w:val="9-Char"/>
          <w:rFonts w:hint="cs"/>
          <w:rtl/>
        </w:rPr>
        <w:t>دة الواسط</w:t>
      </w:r>
      <w:r>
        <w:rPr>
          <w:rStyle w:val="9-Char"/>
          <w:rFonts w:hint="cs"/>
          <w:rtl/>
        </w:rPr>
        <w:t>ی</w:t>
      </w:r>
      <w:r w:rsidRPr="00F602ED">
        <w:rPr>
          <w:rStyle w:val="9-Char"/>
          <w:rFonts w:hint="cs"/>
          <w:rtl/>
        </w:rPr>
        <w:t>ة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 والشرح لهراس ]</w:t>
      </w:r>
      <w:r>
        <w:rPr>
          <w:rStyle w:val="9-Char"/>
          <w:rFonts w:hint="cs"/>
          <w:rtl/>
        </w:rPr>
        <w:t>.</w:t>
      </w:r>
    </w:p>
  </w:footnote>
  <w:footnote w:id="15">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 انظر : شرح العق</w:t>
      </w:r>
      <w:r>
        <w:rPr>
          <w:rStyle w:val="9-Char"/>
          <w:rFonts w:hint="cs"/>
          <w:rtl/>
        </w:rPr>
        <w:t>ی</w:t>
      </w:r>
      <w:r w:rsidRPr="00F602ED">
        <w:rPr>
          <w:rStyle w:val="9-Char"/>
          <w:rFonts w:hint="cs"/>
          <w:rtl/>
        </w:rPr>
        <w:t>دة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لأب</w:t>
      </w:r>
      <w:r>
        <w:rPr>
          <w:rStyle w:val="9-Char"/>
          <w:rFonts w:hint="cs"/>
          <w:rtl/>
        </w:rPr>
        <w:t>ی</w:t>
      </w:r>
      <w:r w:rsidRPr="00F602ED">
        <w:rPr>
          <w:rStyle w:val="9-Char"/>
          <w:rFonts w:hint="cs"/>
          <w:rtl/>
        </w:rPr>
        <w:t xml:space="preserve"> العز الحنف</w:t>
      </w:r>
      <w:r>
        <w:rPr>
          <w:rStyle w:val="9-Char"/>
          <w:rFonts w:hint="cs"/>
          <w:rtl/>
        </w:rPr>
        <w:t>ی،</w:t>
      </w:r>
      <w:r w:rsidRPr="00F602ED">
        <w:rPr>
          <w:rStyle w:val="9-Char"/>
          <w:rFonts w:hint="cs"/>
          <w:rtl/>
        </w:rPr>
        <w:t xml:space="preserve"> ص 330</w:t>
      </w:r>
      <w:r>
        <w:rPr>
          <w:rStyle w:val="9-Char"/>
          <w:rFonts w:hint="cs"/>
          <w:rtl/>
        </w:rPr>
        <w:t>.</w:t>
      </w:r>
      <w:r w:rsidRPr="00F602ED">
        <w:rPr>
          <w:rStyle w:val="9-Char"/>
          <w:rFonts w:hint="cs"/>
          <w:rtl/>
        </w:rPr>
        <w:t xml:space="preserve"> ورسائل ف</w:t>
      </w:r>
      <w:r>
        <w:rPr>
          <w:rStyle w:val="9-Char"/>
          <w:rFonts w:hint="cs"/>
          <w:rtl/>
        </w:rPr>
        <w:t>ی</w:t>
      </w:r>
      <w:r w:rsidRPr="00F602ED">
        <w:rPr>
          <w:rStyle w:val="9-Char"/>
          <w:rFonts w:hint="cs"/>
          <w:rtl/>
        </w:rPr>
        <w:t xml:space="preserve"> العق</w:t>
      </w:r>
      <w:r>
        <w:rPr>
          <w:rStyle w:val="9-Char"/>
          <w:rFonts w:hint="cs"/>
          <w:rtl/>
        </w:rPr>
        <w:t>ی</w:t>
      </w:r>
      <w:r w:rsidRPr="00F602ED">
        <w:rPr>
          <w:rStyle w:val="9-Char"/>
          <w:rFonts w:hint="cs"/>
          <w:rtl/>
        </w:rPr>
        <w:t>دة</w:t>
      </w:r>
      <w:r>
        <w:rPr>
          <w:rStyle w:val="9-Char"/>
          <w:rFonts w:hint="cs"/>
          <w:rtl/>
        </w:rPr>
        <w:t>،</w:t>
      </w:r>
      <w:r w:rsidRPr="00F602ED">
        <w:rPr>
          <w:rStyle w:val="9-Char"/>
          <w:rFonts w:hint="cs"/>
          <w:rtl/>
        </w:rPr>
        <w:t xml:space="preserve"> للش</w:t>
      </w:r>
      <w:r>
        <w:rPr>
          <w:rStyle w:val="9-Char"/>
          <w:rFonts w:hint="cs"/>
          <w:rtl/>
        </w:rPr>
        <w:t>ی</w:t>
      </w:r>
      <w:r w:rsidRPr="00F602ED">
        <w:rPr>
          <w:rStyle w:val="9-Char"/>
          <w:rFonts w:hint="cs"/>
          <w:rtl/>
        </w:rPr>
        <w:t>خ محمد بن صالح العث</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ن</w:t>
      </w:r>
      <w:r>
        <w:rPr>
          <w:rStyle w:val="9-Char"/>
          <w:rFonts w:hint="cs"/>
          <w:rtl/>
        </w:rPr>
        <w:t>،</w:t>
      </w:r>
      <w:r w:rsidRPr="00F602ED">
        <w:rPr>
          <w:rStyle w:val="9-Char"/>
          <w:rFonts w:hint="cs"/>
          <w:rtl/>
        </w:rPr>
        <w:t xml:space="preserve"> ص 53.</w:t>
      </w:r>
    </w:p>
  </w:footnote>
  <w:footnote w:id="16">
    <w:p w:rsidR="00C65513" w:rsidRPr="00F602ED" w:rsidRDefault="00C65513" w:rsidP="007348EB">
      <w:pPr>
        <w:pStyle w:val="FootnoteText"/>
        <w:bidi/>
        <w:ind w:left="272" w:hanging="272"/>
        <w:jc w:val="both"/>
        <w:rPr>
          <w:rStyle w:val="9-Char"/>
          <w:rtl/>
        </w:rPr>
      </w:pPr>
      <w:r w:rsidRPr="00F602ED">
        <w:rPr>
          <w:rStyle w:val="9-Char"/>
        </w:rPr>
        <w:footnoteRef/>
      </w:r>
      <w:r w:rsidRPr="00F602ED">
        <w:rPr>
          <w:rStyle w:val="9-Char"/>
          <w:rtl/>
        </w:rPr>
        <w:t xml:space="preserve"> </w:t>
      </w:r>
      <w:r w:rsidRPr="00F602ED">
        <w:rPr>
          <w:rStyle w:val="9-Char"/>
          <w:rFonts w:hint="cs"/>
          <w:rtl/>
        </w:rPr>
        <w:t xml:space="preserve">- </w:t>
      </w:r>
      <w:r w:rsidRPr="007348EB">
        <w:rPr>
          <w:rStyle w:val="Char2"/>
          <w:rFonts w:hint="cs"/>
          <w:rtl/>
        </w:rPr>
        <w:t>يُستثنى من ذلك عصر الصحابة والتابعين</w:t>
      </w:r>
      <w:r>
        <w:rPr>
          <w:rStyle w:val="Char2"/>
          <w:rFonts w:hint="cs"/>
          <w:rtl/>
        </w:rPr>
        <w:t>،</w:t>
      </w:r>
      <w:r w:rsidRPr="007348EB">
        <w:rPr>
          <w:rStyle w:val="Char2"/>
          <w:rFonts w:hint="cs"/>
          <w:rtl/>
        </w:rPr>
        <w:t xml:space="preserve"> فإن</w:t>
      </w:r>
      <w:r>
        <w:rPr>
          <w:rStyle w:val="Char2"/>
          <w:rFonts w:hint="cs"/>
          <w:rtl/>
        </w:rPr>
        <w:t xml:space="preserve"> </w:t>
      </w:r>
      <w:r w:rsidRPr="007348EB">
        <w:rPr>
          <w:rStyle w:val="Char2"/>
          <w:rFonts w:hint="cs"/>
          <w:rtl/>
        </w:rPr>
        <w:t>السواد الأعظم في ذلك الوقت على الحق لقرب الناس من عهدالنبوة ولتزكية النبي</w:t>
      </w:r>
      <w:r>
        <w:rPr>
          <w:rStyle w:val="Char2"/>
          <w:rFonts w:hint="cs"/>
          <w:rtl/>
        </w:rPr>
        <w:t xml:space="preserve"> </w:t>
      </w:r>
      <w:r>
        <w:rPr>
          <w:rStyle w:val="Char2"/>
          <w:rFonts w:cs="CTraditional Arabic" w:hint="cs"/>
          <w:rtl/>
        </w:rPr>
        <w:t>ج</w:t>
      </w:r>
      <w:r>
        <w:rPr>
          <w:rStyle w:val="Char2"/>
          <w:rFonts w:hint="cs"/>
          <w:rtl/>
        </w:rPr>
        <w:t xml:space="preserve"> </w:t>
      </w:r>
      <w:r w:rsidRPr="007348EB">
        <w:rPr>
          <w:rStyle w:val="Char2"/>
          <w:rFonts w:hint="cs"/>
          <w:rtl/>
        </w:rPr>
        <w:t>للقرون الفاضلة</w:t>
      </w:r>
      <w:r>
        <w:rPr>
          <w:rStyle w:val="Char2"/>
          <w:rFonts w:hint="cs"/>
          <w:rtl/>
        </w:rPr>
        <w:t>.</w:t>
      </w:r>
      <w:r w:rsidRPr="007348EB">
        <w:rPr>
          <w:rStyle w:val="Char2"/>
          <w:rFonts w:hint="cs"/>
          <w:rtl/>
        </w:rPr>
        <w:t xml:space="preserve"> أما من بعدهم فلا عبرة بالكثرة لعموم الأدلة التي تدل على الناس سيكثر فيهم الخبث</w:t>
      </w:r>
      <w:r>
        <w:rPr>
          <w:rStyle w:val="Char2"/>
          <w:rFonts w:hint="cs"/>
          <w:rtl/>
        </w:rPr>
        <w:t>،</w:t>
      </w:r>
      <w:r w:rsidRPr="007348EB">
        <w:rPr>
          <w:rStyle w:val="Char2"/>
          <w:rFonts w:hint="cs"/>
          <w:rtl/>
        </w:rPr>
        <w:t xml:space="preserve"> وتفترق الأمة إلى ثلاث وسبعين</w:t>
      </w:r>
      <w:r>
        <w:rPr>
          <w:rStyle w:val="Char2"/>
          <w:rFonts w:hint="cs"/>
          <w:rtl/>
        </w:rPr>
        <w:t>،</w:t>
      </w:r>
      <w:r w:rsidRPr="007348EB">
        <w:rPr>
          <w:rStyle w:val="Char2"/>
          <w:rFonts w:hint="cs"/>
          <w:rtl/>
        </w:rPr>
        <w:t xml:space="preserve"> وأن الإسلام يعود غريباً</w:t>
      </w:r>
      <w:r>
        <w:rPr>
          <w:rStyle w:val="Char2"/>
          <w:rFonts w:hint="cs"/>
          <w:rtl/>
        </w:rPr>
        <w:t>.</w:t>
      </w:r>
      <w:r w:rsidRPr="007348EB">
        <w:rPr>
          <w:rStyle w:val="Char2"/>
          <w:rFonts w:hint="cs"/>
          <w:rtl/>
        </w:rPr>
        <w:t>. إلخ</w:t>
      </w:r>
      <w:r>
        <w:rPr>
          <w:rStyle w:val="9-Char"/>
          <w:rFonts w:hint="cs"/>
          <w:rtl/>
        </w:rPr>
        <w:t>.</w:t>
      </w:r>
    </w:p>
  </w:footnote>
  <w:footnote w:id="17">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xml:space="preserve">- </w:t>
      </w:r>
      <w:r w:rsidRPr="007348EB">
        <w:rPr>
          <w:rStyle w:val="Char2"/>
          <w:rFonts w:hint="cs"/>
          <w:rtl/>
        </w:rPr>
        <w:t>أخرجه أبوداود في سننه</w:t>
      </w:r>
      <w:r>
        <w:rPr>
          <w:rStyle w:val="Char2"/>
          <w:rFonts w:hint="cs"/>
          <w:rtl/>
        </w:rPr>
        <w:t>،</w:t>
      </w:r>
      <w:r w:rsidRPr="007348EB">
        <w:rPr>
          <w:rStyle w:val="Char2"/>
          <w:rFonts w:hint="cs"/>
          <w:rtl/>
        </w:rPr>
        <w:t xml:space="preserve"> كتاب السنة</w:t>
      </w:r>
      <w:r>
        <w:rPr>
          <w:rStyle w:val="Char2"/>
          <w:rFonts w:hint="cs"/>
          <w:rtl/>
        </w:rPr>
        <w:t>،</w:t>
      </w:r>
      <w:r w:rsidRPr="007348EB">
        <w:rPr>
          <w:rStyle w:val="Char2"/>
          <w:rFonts w:hint="cs"/>
          <w:rtl/>
        </w:rPr>
        <w:t xml:space="preserve"> باب شرح </w:t>
      </w:r>
      <w:r>
        <w:rPr>
          <w:rStyle w:val="Char2"/>
          <w:rFonts w:hint="cs"/>
          <w:rtl/>
        </w:rPr>
        <w:t>السنة، الحديث 4596. وابن ماجة</w:t>
      </w:r>
      <w:r w:rsidRPr="007348EB">
        <w:rPr>
          <w:rStyle w:val="Char2"/>
          <w:rFonts w:hint="cs"/>
          <w:rtl/>
        </w:rPr>
        <w:t>، باب افتراق الأمم</w:t>
      </w:r>
      <w:r>
        <w:rPr>
          <w:rStyle w:val="Char2"/>
          <w:rFonts w:hint="cs"/>
          <w:rtl/>
        </w:rPr>
        <w:t>،</w:t>
      </w:r>
      <w:r w:rsidRPr="007348EB">
        <w:rPr>
          <w:rStyle w:val="Char2"/>
          <w:rFonts w:hint="cs"/>
          <w:rtl/>
        </w:rPr>
        <w:t xml:space="preserve"> الحديث 3991</w:t>
      </w:r>
      <w:r>
        <w:rPr>
          <w:rStyle w:val="Char2"/>
          <w:rFonts w:hint="cs"/>
          <w:rtl/>
        </w:rPr>
        <w:t>.</w:t>
      </w:r>
      <w:r w:rsidRPr="007348EB">
        <w:rPr>
          <w:rStyle w:val="Char2"/>
          <w:rFonts w:hint="cs"/>
          <w:rtl/>
        </w:rPr>
        <w:t xml:space="preserve"> والترمذي</w:t>
      </w:r>
      <w:r>
        <w:rPr>
          <w:rStyle w:val="Char2"/>
          <w:rFonts w:hint="cs"/>
          <w:rtl/>
        </w:rPr>
        <w:t xml:space="preserve">، </w:t>
      </w:r>
      <w:r w:rsidRPr="007348EB">
        <w:rPr>
          <w:rStyle w:val="Char2"/>
          <w:rFonts w:hint="cs"/>
          <w:rtl/>
        </w:rPr>
        <w:t>كتاب الإيمان</w:t>
      </w:r>
      <w:r>
        <w:rPr>
          <w:rStyle w:val="Char2"/>
          <w:rFonts w:hint="cs"/>
          <w:rtl/>
        </w:rPr>
        <w:t>،</w:t>
      </w:r>
      <w:r w:rsidRPr="007348EB">
        <w:rPr>
          <w:rStyle w:val="Char2"/>
          <w:rFonts w:hint="cs"/>
          <w:rtl/>
        </w:rPr>
        <w:t xml:space="preserve"> باب افتراق هذه الأمة</w:t>
      </w:r>
      <w:r>
        <w:rPr>
          <w:rStyle w:val="Char2"/>
          <w:rFonts w:hint="cs"/>
          <w:rtl/>
        </w:rPr>
        <w:t>،</w:t>
      </w:r>
      <w:r w:rsidRPr="007348EB">
        <w:rPr>
          <w:rStyle w:val="Char2"/>
          <w:rFonts w:hint="cs"/>
          <w:rtl/>
        </w:rPr>
        <w:t xml:space="preserve"> الحديث 2640، وقال "</w:t>
      </w:r>
      <w:r w:rsidRPr="00F602ED">
        <w:rPr>
          <w:rStyle w:val="9-Char"/>
          <w:rFonts w:hint="cs"/>
          <w:rtl/>
        </w:rPr>
        <w:t xml:space="preserve"> حد</w:t>
      </w:r>
      <w:r>
        <w:rPr>
          <w:rStyle w:val="9-Char"/>
          <w:rFonts w:hint="cs"/>
          <w:rtl/>
        </w:rPr>
        <w:t>ی</w:t>
      </w:r>
      <w:r w:rsidRPr="00F602ED">
        <w:rPr>
          <w:rStyle w:val="9-Char"/>
          <w:rFonts w:hint="cs"/>
          <w:rtl/>
        </w:rPr>
        <w:t>ث حسن صح</w:t>
      </w:r>
      <w:r>
        <w:rPr>
          <w:rStyle w:val="9-Char"/>
          <w:rFonts w:hint="cs"/>
          <w:rtl/>
        </w:rPr>
        <w:t>ی</w:t>
      </w:r>
      <w:r w:rsidRPr="00F602ED">
        <w:rPr>
          <w:rStyle w:val="9-Char"/>
          <w:rFonts w:hint="cs"/>
          <w:rtl/>
        </w:rPr>
        <w:t>ح "</w:t>
      </w:r>
      <w:r>
        <w:rPr>
          <w:rStyle w:val="9-Char"/>
          <w:rFonts w:hint="cs"/>
          <w:rtl/>
        </w:rPr>
        <w:t>.</w:t>
      </w:r>
    </w:p>
  </w:footnote>
  <w:footnote w:id="18">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 xml:space="preserve">- </w:t>
      </w:r>
      <w:r w:rsidRPr="007348EB">
        <w:rPr>
          <w:rStyle w:val="Char2"/>
          <w:rFonts w:hint="cs"/>
          <w:rtl/>
        </w:rPr>
        <w:t>أخرجه ابن أي عاصم في الكتاب والسنة 1 / 33</w:t>
      </w:r>
      <w:r>
        <w:rPr>
          <w:rStyle w:val="Char2"/>
          <w:rFonts w:hint="cs"/>
          <w:rtl/>
        </w:rPr>
        <w:t>.</w:t>
      </w:r>
      <w:r w:rsidRPr="007348EB">
        <w:rPr>
          <w:rStyle w:val="Char2"/>
          <w:rFonts w:hint="cs"/>
          <w:rtl/>
        </w:rPr>
        <w:t xml:space="preserve"> وقال الألباني : حديث صحيح بما قبله وما بعده بعد أن ذكر طرقاً أخر للحديث</w:t>
      </w:r>
      <w:r w:rsidRPr="00F602ED">
        <w:rPr>
          <w:rStyle w:val="9-Char"/>
          <w:rFonts w:hint="cs"/>
          <w:rtl/>
        </w:rPr>
        <w:t>.</w:t>
      </w:r>
    </w:p>
  </w:footnote>
  <w:footnote w:id="19">
    <w:p w:rsidR="00C65513" w:rsidRPr="00F602ED" w:rsidRDefault="00C65513" w:rsidP="000C5B3A">
      <w:pPr>
        <w:pStyle w:val="FootnoteText"/>
        <w:bidi/>
        <w:ind w:left="272" w:hanging="272"/>
        <w:jc w:val="both"/>
        <w:rPr>
          <w:rStyle w:val="9-Char"/>
          <w:rtl/>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راجع السلسلة الصح</w:t>
      </w:r>
      <w:r>
        <w:rPr>
          <w:rStyle w:val="9-Char"/>
          <w:rFonts w:hint="cs"/>
          <w:rtl/>
        </w:rPr>
        <w:t>ی</w:t>
      </w:r>
      <w:r w:rsidRPr="00F602ED">
        <w:rPr>
          <w:rStyle w:val="9-Char"/>
          <w:rFonts w:hint="cs"/>
          <w:rtl/>
        </w:rPr>
        <w:t>حة للألبان</w:t>
      </w:r>
      <w:r>
        <w:rPr>
          <w:rStyle w:val="9-Char"/>
          <w:rFonts w:hint="cs"/>
          <w:rtl/>
        </w:rPr>
        <w:t>ی،</w:t>
      </w:r>
      <w:r w:rsidRPr="00F602ED">
        <w:rPr>
          <w:rStyle w:val="9-Char"/>
          <w:rFonts w:hint="cs"/>
          <w:rtl/>
        </w:rPr>
        <w:t xml:space="preserve"> الحد</w:t>
      </w:r>
      <w:r>
        <w:rPr>
          <w:rStyle w:val="9-Char"/>
          <w:rFonts w:hint="cs"/>
          <w:rtl/>
        </w:rPr>
        <w:t>ی</w:t>
      </w:r>
      <w:r w:rsidRPr="00F602ED">
        <w:rPr>
          <w:rStyle w:val="9-Char"/>
          <w:rFonts w:hint="cs"/>
          <w:rtl/>
        </w:rPr>
        <w:t>ث رقم 270</w:t>
      </w:r>
      <w:r>
        <w:rPr>
          <w:rStyle w:val="9-Char"/>
          <w:rFonts w:hint="cs"/>
          <w:rtl/>
        </w:rPr>
        <w:t>،</w:t>
      </w:r>
      <w:r w:rsidRPr="00F602ED">
        <w:rPr>
          <w:rStyle w:val="9-Char"/>
          <w:rFonts w:hint="cs"/>
          <w:rtl/>
        </w:rPr>
        <w:t xml:space="preserve"> المجالد الأول</w:t>
      </w:r>
      <w:r>
        <w:rPr>
          <w:rStyle w:val="9-Char"/>
          <w:rFonts w:hint="cs"/>
          <w:rtl/>
        </w:rPr>
        <w:t>،</w:t>
      </w:r>
      <w:r w:rsidRPr="00F602ED">
        <w:rPr>
          <w:rStyle w:val="9-Char"/>
          <w:rFonts w:hint="cs"/>
          <w:rtl/>
        </w:rPr>
        <w:t xml:space="preserve"> الجزء الثالث</w:t>
      </w:r>
      <w:r>
        <w:rPr>
          <w:rStyle w:val="9-Char"/>
          <w:rFonts w:hint="cs"/>
          <w:rtl/>
        </w:rPr>
        <w:t>،</w:t>
      </w:r>
      <w:r w:rsidRPr="00F602ED">
        <w:rPr>
          <w:rStyle w:val="9-Char"/>
          <w:rFonts w:hint="cs"/>
          <w:rtl/>
        </w:rPr>
        <w:t xml:space="preserve"> ص 134- 137</w:t>
      </w:r>
      <w:r>
        <w:rPr>
          <w:rStyle w:val="9-Char"/>
          <w:rFonts w:hint="cs"/>
          <w:rtl/>
        </w:rPr>
        <w:t>.</w:t>
      </w:r>
      <w:r w:rsidRPr="00F602ED">
        <w:rPr>
          <w:rStyle w:val="9-Char"/>
          <w:rFonts w:hint="cs"/>
          <w:rtl/>
        </w:rPr>
        <w:t xml:space="preserve"> وانظر : سنن الترمذ</w:t>
      </w:r>
      <w:r>
        <w:rPr>
          <w:rStyle w:val="9-Char"/>
          <w:rFonts w:hint="cs"/>
          <w:rtl/>
        </w:rPr>
        <w:t>ی،</w:t>
      </w:r>
      <w:r w:rsidRPr="00F602ED">
        <w:rPr>
          <w:rStyle w:val="9-Char"/>
          <w:rFonts w:hint="cs"/>
          <w:rtl/>
        </w:rPr>
        <w:t xml:space="preserve"> كتاب الفتن</w:t>
      </w:r>
      <w:r>
        <w:rPr>
          <w:rStyle w:val="9-Char"/>
          <w:rFonts w:hint="cs"/>
          <w:rtl/>
        </w:rPr>
        <w:t>،</w:t>
      </w:r>
      <w:r w:rsidRPr="00F602ED">
        <w:rPr>
          <w:rStyle w:val="9-Char"/>
          <w:rFonts w:hint="cs"/>
          <w:rtl/>
        </w:rPr>
        <w:t xml:space="preserve"> الحد</w:t>
      </w:r>
      <w:r>
        <w:rPr>
          <w:rStyle w:val="9-Char"/>
          <w:rFonts w:hint="cs"/>
          <w:rtl/>
        </w:rPr>
        <w:t>ی</w:t>
      </w:r>
      <w:r w:rsidRPr="00F602ED">
        <w:rPr>
          <w:rStyle w:val="9-Char"/>
          <w:rFonts w:hint="cs"/>
          <w:rtl/>
        </w:rPr>
        <w:t>ث 2229</w:t>
      </w:r>
      <w:r>
        <w:rPr>
          <w:rStyle w:val="9-Char"/>
          <w:rFonts w:hint="cs"/>
          <w:rtl/>
        </w:rPr>
        <w:t>.</w:t>
      </w:r>
    </w:p>
  </w:footnote>
  <w:footnote w:id="20">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أخرجة أبو داود ف</w:t>
      </w:r>
      <w:r>
        <w:rPr>
          <w:rStyle w:val="9-Char"/>
          <w:rFonts w:hint="cs"/>
          <w:rtl/>
        </w:rPr>
        <w:t>ی</w:t>
      </w:r>
      <w:r w:rsidRPr="00F602ED">
        <w:rPr>
          <w:rStyle w:val="9-Char"/>
          <w:rFonts w:hint="cs"/>
          <w:rtl/>
        </w:rPr>
        <w:t xml:space="preserve"> سننه</w:t>
      </w:r>
      <w:r>
        <w:rPr>
          <w:rStyle w:val="9-Char"/>
          <w:rFonts w:hint="cs"/>
          <w:rtl/>
        </w:rPr>
        <w:t>،</w:t>
      </w:r>
      <w:r w:rsidRPr="00F602ED">
        <w:rPr>
          <w:rStyle w:val="9-Char"/>
          <w:rFonts w:hint="cs"/>
          <w:rtl/>
        </w:rPr>
        <w:t xml:space="preserve"> باب شرح السنة</w:t>
      </w:r>
      <w:r>
        <w:rPr>
          <w:rStyle w:val="9-Char"/>
          <w:rFonts w:hint="cs"/>
          <w:rtl/>
        </w:rPr>
        <w:t>،</w:t>
      </w:r>
      <w:r w:rsidRPr="00F602ED">
        <w:rPr>
          <w:rStyle w:val="9-Char"/>
          <w:rFonts w:hint="cs"/>
          <w:rtl/>
        </w:rPr>
        <w:t xml:space="preserve"> من كتاب السنة</w:t>
      </w:r>
      <w:r>
        <w:rPr>
          <w:rStyle w:val="9-Char"/>
          <w:rFonts w:hint="cs"/>
          <w:rtl/>
        </w:rPr>
        <w:t>،</w:t>
      </w:r>
      <w:r w:rsidRPr="00F602ED">
        <w:rPr>
          <w:rStyle w:val="9-Char"/>
          <w:rFonts w:hint="cs"/>
          <w:rtl/>
        </w:rPr>
        <w:t xml:space="preserve"> الحد</w:t>
      </w:r>
      <w:r>
        <w:rPr>
          <w:rStyle w:val="9-Char"/>
          <w:rFonts w:hint="cs"/>
          <w:rtl/>
        </w:rPr>
        <w:t>یث رقم (4597</w:t>
      </w:r>
      <w:r w:rsidRPr="00F602ED">
        <w:rPr>
          <w:rStyle w:val="9-Char"/>
          <w:rFonts w:hint="cs"/>
          <w:rtl/>
        </w:rPr>
        <w:t>)</w:t>
      </w:r>
      <w:r>
        <w:rPr>
          <w:rStyle w:val="9-Char"/>
          <w:rFonts w:hint="cs"/>
          <w:rtl/>
        </w:rPr>
        <w:t>،</w:t>
      </w:r>
      <w:r w:rsidRPr="00F602ED">
        <w:rPr>
          <w:rStyle w:val="9-Char"/>
          <w:rFonts w:hint="cs"/>
          <w:rtl/>
        </w:rPr>
        <w:t xml:space="preserve"> 5 / 6،5</w:t>
      </w:r>
      <w:r>
        <w:rPr>
          <w:rStyle w:val="9-Char"/>
          <w:rFonts w:hint="cs"/>
          <w:rtl/>
        </w:rPr>
        <w:t>.</w:t>
      </w:r>
      <w:r w:rsidRPr="00F602ED">
        <w:rPr>
          <w:rStyle w:val="9-Char"/>
          <w:rFonts w:hint="cs"/>
          <w:rtl/>
        </w:rPr>
        <w:t xml:space="preserve"> عن معاو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وأحمد ف</w:t>
      </w:r>
      <w:r>
        <w:rPr>
          <w:rStyle w:val="9-Char"/>
          <w:rFonts w:hint="cs"/>
          <w:rtl/>
        </w:rPr>
        <w:t>ی</w:t>
      </w:r>
      <w:r w:rsidRPr="00F602ED">
        <w:rPr>
          <w:rStyle w:val="9-Char"/>
          <w:rFonts w:hint="cs"/>
          <w:rtl/>
        </w:rPr>
        <w:t xml:space="preserve"> المسند</w:t>
      </w:r>
      <w:r>
        <w:rPr>
          <w:rStyle w:val="9-Char"/>
          <w:rFonts w:hint="cs"/>
          <w:rtl/>
        </w:rPr>
        <w:t>،</w:t>
      </w:r>
      <w:r w:rsidRPr="00F602ED">
        <w:rPr>
          <w:rStyle w:val="9-Char"/>
          <w:rFonts w:hint="cs"/>
          <w:rtl/>
        </w:rPr>
        <w:t xml:space="preserve"> بإسناد صح</w:t>
      </w:r>
      <w:r>
        <w:rPr>
          <w:rStyle w:val="9-Char"/>
          <w:rFonts w:hint="cs"/>
          <w:rtl/>
        </w:rPr>
        <w:t>ی</w:t>
      </w:r>
      <w:r w:rsidRPr="00F602ED">
        <w:rPr>
          <w:rStyle w:val="9-Char"/>
          <w:rFonts w:hint="cs"/>
          <w:rtl/>
        </w:rPr>
        <w:t>ح عن أنس بن مالك 3 / 120</w:t>
      </w:r>
      <w:r>
        <w:rPr>
          <w:rStyle w:val="9-Char"/>
          <w:rFonts w:hint="cs"/>
          <w:rtl/>
        </w:rPr>
        <w:t>.</w:t>
      </w:r>
      <w:r w:rsidRPr="00F602ED">
        <w:rPr>
          <w:rStyle w:val="9-Char"/>
          <w:rFonts w:hint="cs"/>
          <w:rtl/>
        </w:rPr>
        <w:t xml:space="preserve"> وله شاهد عند الترمذ</w:t>
      </w:r>
      <w:r>
        <w:rPr>
          <w:rStyle w:val="9-Char"/>
          <w:rFonts w:hint="cs"/>
          <w:rtl/>
        </w:rPr>
        <w:t>ی</w:t>
      </w:r>
      <w:r w:rsidRPr="00F602ED">
        <w:rPr>
          <w:rStyle w:val="9-Char"/>
          <w:rFonts w:hint="cs"/>
          <w:rtl/>
        </w:rPr>
        <w:t xml:space="preserve"> ف</w:t>
      </w:r>
      <w:r>
        <w:rPr>
          <w:rStyle w:val="9-Char"/>
          <w:rFonts w:hint="cs"/>
          <w:rtl/>
        </w:rPr>
        <w:t>ی</w:t>
      </w:r>
      <w:r w:rsidRPr="00F602ED">
        <w:rPr>
          <w:rStyle w:val="9-Char"/>
          <w:rFonts w:hint="cs"/>
          <w:rtl/>
        </w:rPr>
        <w:t xml:space="preserve"> كتاب الإ</w:t>
      </w:r>
      <w:r>
        <w:rPr>
          <w:rStyle w:val="9-Char"/>
          <w:rFonts w:hint="cs"/>
          <w:rtl/>
        </w:rPr>
        <w:t>ی</w:t>
      </w:r>
      <w:r w:rsidRPr="00F602ED">
        <w:rPr>
          <w:rStyle w:val="9-Char"/>
          <w:rFonts w:hint="cs"/>
          <w:rtl/>
        </w:rPr>
        <w:t>مان</w:t>
      </w:r>
      <w:r>
        <w:rPr>
          <w:rStyle w:val="9-Char"/>
          <w:rFonts w:hint="cs"/>
          <w:rtl/>
        </w:rPr>
        <w:t xml:space="preserve">، </w:t>
      </w:r>
      <w:r w:rsidRPr="00F602ED">
        <w:rPr>
          <w:rStyle w:val="9-Char"/>
          <w:rFonts w:hint="cs"/>
          <w:rtl/>
        </w:rPr>
        <w:t>باب ما جاء ف</w:t>
      </w:r>
      <w:r>
        <w:rPr>
          <w:rStyle w:val="9-Char"/>
          <w:rFonts w:hint="cs"/>
          <w:rtl/>
        </w:rPr>
        <w:t>ی</w:t>
      </w:r>
      <w:r w:rsidRPr="00F602ED">
        <w:rPr>
          <w:rStyle w:val="9-Char"/>
          <w:rFonts w:hint="cs"/>
          <w:rtl/>
        </w:rPr>
        <w:t xml:space="preserve"> افتراق هذه الأمة ورقم 2640</w:t>
      </w:r>
      <w:r>
        <w:rPr>
          <w:rStyle w:val="9-Char"/>
          <w:rFonts w:hint="cs"/>
          <w:rtl/>
        </w:rPr>
        <w:t>.</w:t>
      </w:r>
      <w:r w:rsidRPr="00F602ED">
        <w:rPr>
          <w:rStyle w:val="9-Char"/>
          <w:rFonts w:hint="cs"/>
          <w:rtl/>
        </w:rPr>
        <w:t xml:space="preserve"> وعند الحاكم ف</w:t>
      </w:r>
      <w:r>
        <w:rPr>
          <w:rStyle w:val="9-Char"/>
          <w:rFonts w:hint="cs"/>
          <w:rtl/>
        </w:rPr>
        <w:t>ی</w:t>
      </w:r>
      <w:r w:rsidRPr="00F602ED">
        <w:rPr>
          <w:rStyle w:val="9-Char"/>
          <w:rFonts w:hint="cs"/>
          <w:rtl/>
        </w:rPr>
        <w:t xml:space="preserve"> المستدرك</w:t>
      </w:r>
      <w:r>
        <w:rPr>
          <w:rStyle w:val="9-Char"/>
          <w:rFonts w:hint="cs"/>
          <w:rtl/>
        </w:rPr>
        <w:t>،</w:t>
      </w:r>
      <w:r w:rsidRPr="00F602ED">
        <w:rPr>
          <w:rStyle w:val="9-Char"/>
          <w:rFonts w:hint="cs"/>
          <w:rtl/>
        </w:rPr>
        <w:t xml:space="preserve"> كتاب العلم</w:t>
      </w:r>
      <w:r>
        <w:rPr>
          <w:rStyle w:val="9-Char"/>
          <w:rFonts w:hint="cs"/>
          <w:rtl/>
        </w:rPr>
        <w:t>،</w:t>
      </w:r>
      <w:r w:rsidRPr="00F602ED">
        <w:rPr>
          <w:rStyle w:val="9-Char"/>
          <w:rFonts w:hint="cs"/>
          <w:rtl/>
        </w:rPr>
        <w:t xml:space="preserve"> 1 / 128 </w:t>
      </w:r>
      <w:r w:rsidRPr="00F602ED">
        <w:rPr>
          <w:rStyle w:val="9-Char"/>
          <w:rtl/>
        </w:rPr>
        <w:t>–</w:t>
      </w:r>
      <w:r w:rsidRPr="00F602ED">
        <w:rPr>
          <w:rStyle w:val="9-Char"/>
          <w:rFonts w:hint="cs"/>
          <w:rtl/>
        </w:rPr>
        <w:t xml:space="preserve"> 129</w:t>
      </w:r>
      <w:r>
        <w:rPr>
          <w:rStyle w:val="9-Char"/>
          <w:rFonts w:hint="cs"/>
          <w:rtl/>
        </w:rPr>
        <w:t>.</w:t>
      </w:r>
      <w:r w:rsidRPr="00F602ED">
        <w:rPr>
          <w:rStyle w:val="9-Char"/>
          <w:rFonts w:hint="cs"/>
          <w:rtl/>
        </w:rPr>
        <w:t xml:space="preserve"> وقد صححه الألبان</w:t>
      </w:r>
      <w:r>
        <w:rPr>
          <w:rStyle w:val="9-Char"/>
          <w:rFonts w:hint="cs"/>
          <w:rtl/>
        </w:rPr>
        <w:t>ی</w:t>
      </w:r>
      <w:r w:rsidRPr="00F602ED">
        <w:rPr>
          <w:rStyle w:val="9-Char"/>
          <w:rFonts w:hint="cs"/>
          <w:rtl/>
        </w:rPr>
        <w:t xml:space="preserve"> ف</w:t>
      </w:r>
      <w:r>
        <w:rPr>
          <w:rStyle w:val="9-Char"/>
          <w:rFonts w:hint="cs"/>
          <w:rtl/>
        </w:rPr>
        <w:t>ی</w:t>
      </w:r>
      <w:r w:rsidRPr="00F602ED">
        <w:rPr>
          <w:rStyle w:val="9-Char"/>
          <w:rFonts w:hint="cs"/>
          <w:rtl/>
        </w:rPr>
        <w:t xml:space="preserve"> " الصح</w:t>
      </w:r>
      <w:r>
        <w:rPr>
          <w:rStyle w:val="9-Char"/>
          <w:rFonts w:hint="cs"/>
          <w:rtl/>
        </w:rPr>
        <w:t>ی</w:t>
      </w:r>
      <w:r w:rsidRPr="00F602ED">
        <w:rPr>
          <w:rStyle w:val="9-Char"/>
          <w:rFonts w:hint="cs"/>
          <w:rtl/>
        </w:rPr>
        <w:t>حة " - المجلد الأول - الحد</w:t>
      </w:r>
      <w:r>
        <w:rPr>
          <w:rStyle w:val="9-Char"/>
          <w:rFonts w:hint="cs"/>
          <w:rtl/>
        </w:rPr>
        <w:t>ی</w:t>
      </w:r>
      <w:r w:rsidRPr="00F602ED">
        <w:rPr>
          <w:rStyle w:val="9-Char"/>
          <w:rFonts w:hint="cs"/>
          <w:rtl/>
        </w:rPr>
        <w:t>ث / 204</w:t>
      </w:r>
      <w:r>
        <w:rPr>
          <w:rStyle w:val="9-Char"/>
          <w:rFonts w:hint="cs"/>
          <w:rtl/>
        </w:rPr>
        <w:t>.</w:t>
      </w:r>
    </w:p>
  </w:footnote>
  <w:footnote w:id="21">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 انظر : العـق</w:t>
      </w:r>
      <w:r>
        <w:rPr>
          <w:rStyle w:val="9-Char"/>
          <w:rFonts w:hint="cs"/>
          <w:rtl/>
        </w:rPr>
        <w:t>ی</w:t>
      </w:r>
      <w:r w:rsidRPr="00F602ED">
        <w:rPr>
          <w:rStyle w:val="9-Char"/>
          <w:rFonts w:hint="cs"/>
          <w:rtl/>
        </w:rPr>
        <w:t>دة الواسط</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شرح محمد خل</w:t>
      </w:r>
      <w:r>
        <w:rPr>
          <w:rStyle w:val="9-Char"/>
          <w:rFonts w:hint="cs"/>
          <w:rtl/>
        </w:rPr>
        <w:t>ی</w:t>
      </w:r>
      <w:r w:rsidRPr="00F602ED">
        <w:rPr>
          <w:rStyle w:val="9-Char"/>
          <w:rFonts w:hint="cs"/>
          <w:rtl/>
        </w:rPr>
        <w:t>ل هراس</w:t>
      </w:r>
      <w:r>
        <w:rPr>
          <w:rStyle w:val="9-Char"/>
          <w:rFonts w:hint="cs"/>
          <w:rtl/>
        </w:rPr>
        <w:t>،</w:t>
      </w:r>
      <w:r w:rsidRPr="00F602ED">
        <w:rPr>
          <w:rStyle w:val="9-Char"/>
          <w:rFonts w:hint="cs"/>
          <w:rtl/>
        </w:rPr>
        <w:t xml:space="preserve"> ص 16</w:t>
      </w:r>
      <w:r>
        <w:rPr>
          <w:rStyle w:val="9-Char"/>
          <w:rFonts w:hint="cs"/>
          <w:rtl/>
        </w:rPr>
        <w:t>.</w:t>
      </w:r>
    </w:p>
  </w:footnote>
  <w:footnote w:id="22">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 حد</w:t>
      </w:r>
      <w:r>
        <w:rPr>
          <w:rStyle w:val="9-Char"/>
          <w:rFonts w:hint="cs"/>
          <w:rtl/>
        </w:rPr>
        <w:t>ی</w:t>
      </w:r>
      <w:r w:rsidRPr="00F602ED">
        <w:rPr>
          <w:rStyle w:val="9-Char"/>
          <w:rFonts w:hint="cs"/>
          <w:rtl/>
        </w:rPr>
        <w:t>ث صح</w:t>
      </w:r>
      <w:r>
        <w:rPr>
          <w:rStyle w:val="9-Char"/>
          <w:rFonts w:hint="cs"/>
          <w:rtl/>
        </w:rPr>
        <w:t>ی</w:t>
      </w:r>
      <w:r w:rsidRPr="00F602ED">
        <w:rPr>
          <w:rStyle w:val="9-Char"/>
          <w:rFonts w:hint="cs"/>
          <w:rtl/>
        </w:rPr>
        <w:t>ح مستف</w:t>
      </w:r>
      <w:r>
        <w:rPr>
          <w:rStyle w:val="9-Char"/>
          <w:rFonts w:hint="cs"/>
          <w:rtl/>
        </w:rPr>
        <w:t>ی</w:t>
      </w:r>
      <w:r w:rsidRPr="00F602ED">
        <w:rPr>
          <w:rStyle w:val="9-Char"/>
          <w:rFonts w:hint="cs"/>
          <w:rtl/>
        </w:rPr>
        <w:t>ض أخرجه مسلم والترمذ</w:t>
      </w:r>
      <w:r>
        <w:rPr>
          <w:rStyle w:val="9-Char"/>
          <w:rFonts w:hint="cs"/>
          <w:rtl/>
        </w:rPr>
        <w:t>ی</w:t>
      </w:r>
      <w:r w:rsidRPr="00F602ED">
        <w:rPr>
          <w:rStyle w:val="9-Char"/>
          <w:rFonts w:hint="cs"/>
          <w:rtl/>
        </w:rPr>
        <w:t xml:space="preserve"> وابن ماجة وأحمد والحاكم</w:t>
      </w:r>
      <w:r>
        <w:rPr>
          <w:rStyle w:val="9-Char"/>
          <w:rFonts w:hint="cs"/>
          <w:rtl/>
        </w:rPr>
        <w:t>.</w:t>
      </w:r>
      <w:r w:rsidRPr="00F602ED">
        <w:rPr>
          <w:rStyle w:val="9-Char"/>
          <w:rFonts w:hint="cs"/>
          <w:rtl/>
        </w:rPr>
        <w:t xml:space="preserve"> راجع: تخر</w:t>
      </w:r>
      <w:r>
        <w:rPr>
          <w:rStyle w:val="9-Char"/>
          <w:rFonts w:hint="cs"/>
          <w:rtl/>
        </w:rPr>
        <w:t>ی</w:t>
      </w:r>
      <w:r w:rsidRPr="00F602ED">
        <w:rPr>
          <w:rStyle w:val="9-Char"/>
          <w:rFonts w:hint="cs"/>
          <w:rtl/>
        </w:rPr>
        <w:t>ج الحد</w:t>
      </w:r>
      <w:r>
        <w:rPr>
          <w:rStyle w:val="9-Char"/>
          <w:rFonts w:hint="cs"/>
          <w:rtl/>
        </w:rPr>
        <w:t>ی</w:t>
      </w:r>
      <w:r w:rsidRPr="00F602ED">
        <w:rPr>
          <w:rStyle w:val="9-Char"/>
          <w:rFonts w:hint="cs"/>
          <w:rtl/>
        </w:rPr>
        <w:t>ث ف</w:t>
      </w:r>
      <w:r>
        <w:rPr>
          <w:rStyle w:val="9-Char"/>
          <w:rFonts w:hint="cs"/>
          <w:rtl/>
        </w:rPr>
        <w:t>ی</w:t>
      </w:r>
      <w:r w:rsidRPr="00F602ED">
        <w:rPr>
          <w:rStyle w:val="9-Char"/>
          <w:rFonts w:hint="cs"/>
          <w:rtl/>
        </w:rPr>
        <w:t xml:space="preserve"> سلسلة الصح</w:t>
      </w:r>
      <w:r>
        <w:rPr>
          <w:rStyle w:val="9-Char"/>
          <w:rFonts w:hint="cs"/>
          <w:rtl/>
        </w:rPr>
        <w:t>ی</w:t>
      </w:r>
      <w:r w:rsidRPr="00F602ED">
        <w:rPr>
          <w:rStyle w:val="9-Char"/>
          <w:rFonts w:hint="cs"/>
          <w:rtl/>
        </w:rPr>
        <w:t>حة للألبان</w:t>
      </w:r>
      <w:r>
        <w:rPr>
          <w:rStyle w:val="9-Char"/>
          <w:rFonts w:hint="cs"/>
          <w:rtl/>
        </w:rPr>
        <w:t>ی،</w:t>
      </w:r>
      <w:r w:rsidRPr="00F602ED">
        <w:rPr>
          <w:rStyle w:val="9-Char"/>
          <w:rFonts w:hint="cs"/>
          <w:rtl/>
        </w:rPr>
        <w:t xml:space="preserve"> حد</w:t>
      </w:r>
      <w:r>
        <w:rPr>
          <w:rStyle w:val="9-Char"/>
          <w:rFonts w:hint="cs"/>
          <w:rtl/>
        </w:rPr>
        <w:t>ی</w:t>
      </w:r>
      <w:r w:rsidRPr="00F602ED">
        <w:rPr>
          <w:rStyle w:val="9-Char"/>
          <w:rFonts w:hint="cs"/>
          <w:rtl/>
        </w:rPr>
        <w:t>ث / 270</w:t>
      </w:r>
      <w:r>
        <w:rPr>
          <w:rStyle w:val="9-Char"/>
          <w:rFonts w:hint="cs"/>
          <w:rtl/>
        </w:rPr>
        <w:t>،</w:t>
      </w:r>
      <w:r w:rsidRPr="00F602ED">
        <w:rPr>
          <w:rStyle w:val="9-Char"/>
          <w:rFonts w:hint="cs"/>
          <w:rtl/>
        </w:rPr>
        <w:t xml:space="preserve"> الجزء الثالث</w:t>
      </w:r>
      <w:r>
        <w:rPr>
          <w:rStyle w:val="9-Char"/>
          <w:rFonts w:hint="cs"/>
          <w:rtl/>
        </w:rPr>
        <w:t>،</w:t>
      </w:r>
      <w:r w:rsidRPr="00F602ED">
        <w:rPr>
          <w:rStyle w:val="9-Char"/>
          <w:rFonts w:hint="cs"/>
          <w:rtl/>
        </w:rPr>
        <w:t xml:space="preserve"> ص 134 </w:t>
      </w:r>
      <w:r w:rsidRPr="00F602ED">
        <w:rPr>
          <w:rStyle w:val="9-Char"/>
          <w:rtl/>
        </w:rPr>
        <w:t>–</w:t>
      </w:r>
      <w:r w:rsidRPr="00F602ED">
        <w:rPr>
          <w:rStyle w:val="9-Char"/>
          <w:rFonts w:hint="cs"/>
          <w:rtl/>
        </w:rPr>
        <w:t xml:space="preserve"> 135</w:t>
      </w:r>
      <w:r>
        <w:rPr>
          <w:rStyle w:val="9-Char"/>
          <w:rFonts w:hint="cs"/>
          <w:rtl/>
        </w:rPr>
        <w:t>.</w:t>
      </w:r>
    </w:p>
  </w:footnote>
  <w:footnote w:id="23">
    <w:p w:rsidR="00C65513" w:rsidRPr="00F602ED" w:rsidRDefault="00C65513" w:rsidP="000C5B3A">
      <w:pPr>
        <w:pStyle w:val="FootnoteText"/>
        <w:bidi/>
        <w:ind w:left="272" w:hanging="272"/>
        <w:jc w:val="both"/>
        <w:rPr>
          <w:rStyle w:val="9-Char"/>
          <w:rtl/>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انظر : العـق</w:t>
      </w:r>
      <w:r>
        <w:rPr>
          <w:rStyle w:val="9-Char"/>
          <w:rFonts w:hint="cs"/>
          <w:rtl/>
        </w:rPr>
        <w:t>ی</w:t>
      </w:r>
      <w:r w:rsidRPr="00F602ED">
        <w:rPr>
          <w:rStyle w:val="9-Char"/>
          <w:rFonts w:hint="cs"/>
          <w:rtl/>
        </w:rPr>
        <w:t>دة الواسط</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شرح محمد خل</w:t>
      </w:r>
      <w:r>
        <w:rPr>
          <w:rStyle w:val="9-Char"/>
          <w:rFonts w:hint="cs"/>
          <w:rtl/>
        </w:rPr>
        <w:t>ی</w:t>
      </w:r>
      <w:r w:rsidRPr="00F602ED">
        <w:rPr>
          <w:rStyle w:val="9-Char"/>
          <w:rFonts w:hint="cs"/>
          <w:rtl/>
        </w:rPr>
        <w:t>ل هراس</w:t>
      </w:r>
      <w:r>
        <w:rPr>
          <w:rStyle w:val="9-Char"/>
          <w:rFonts w:hint="cs"/>
          <w:rtl/>
        </w:rPr>
        <w:t>،</w:t>
      </w:r>
      <w:r w:rsidRPr="00F602ED">
        <w:rPr>
          <w:rStyle w:val="9-Char"/>
          <w:rFonts w:hint="cs"/>
          <w:rtl/>
        </w:rPr>
        <w:t xml:space="preserve"> 180</w:t>
      </w:r>
      <w:r>
        <w:rPr>
          <w:rStyle w:val="9-Char"/>
          <w:rFonts w:hint="cs"/>
          <w:rtl/>
        </w:rPr>
        <w:t>.</w:t>
      </w:r>
    </w:p>
  </w:footnote>
  <w:footnote w:id="24">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أخرجه ابن عاصم ف</w:t>
      </w:r>
      <w:r>
        <w:rPr>
          <w:rStyle w:val="9-Char"/>
          <w:rFonts w:hint="cs"/>
          <w:rtl/>
        </w:rPr>
        <w:t>ی</w:t>
      </w:r>
      <w:r w:rsidRPr="00F602ED">
        <w:rPr>
          <w:rStyle w:val="9-Char"/>
          <w:rFonts w:hint="cs"/>
          <w:rtl/>
        </w:rPr>
        <w:t xml:space="preserve"> كتاب السنة</w:t>
      </w:r>
      <w:r>
        <w:rPr>
          <w:rStyle w:val="9-Char"/>
          <w:rFonts w:hint="cs"/>
          <w:rtl/>
        </w:rPr>
        <w:t>.</w:t>
      </w:r>
      <w:r w:rsidRPr="00F602ED">
        <w:rPr>
          <w:rStyle w:val="9-Char"/>
          <w:rFonts w:hint="cs"/>
          <w:rtl/>
        </w:rPr>
        <w:t xml:space="preserve"> قال الألبان</w:t>
      </w:r>
      <w:r>
        <w:rPr>
          <w:rStyle w:val="9-Char"/>
          <w:rFonts w:hint="cs"/>
          <w:rtl/>
        </w:rPr>
        <w:t>ی</w:t>
      </w:r>
      <w:r w:rsidRPr="00F602ED">
        <w:rPr>
          <w:rStyle w:val="9-Char"/>
          <w:rFonts w:hint="cs"/>
          <w:rtl/>
        </w:rPr>
        <w:t xml:space="preserve"> : إسناده صح</w:t>
      </w:r>
      <w:r>
        <w:rPr>
          <w:rStyle w:val="9-Char"/>
          <w:rFonts w:hint="cs"/>
          <w:rtl/>
        </w:rPr>
        <w:t>ی</w:t>
      </w:r>
      <w:r w:rsidRPr="00F602ED">
        <w:rPr>
          <w:rStyle w:val="9-Char"/>
          <w:rFonts w:hint="cs"/>
          <w:rtl/>
        </w:rPr>
        <w:t>ح ورجاله كلهم ثقات</w:t>
      </w:r>
      <w:r>
        <w:rPr>
          <w:rStyle w:val="9-Char"/>
          <w:rFonts w:hint="cs"/>
          <w:rtl/>
        </w:rPr>
        <w:t>.</w:t>
      </w:r>
      <w:r w:rsidRPr="00F602ED">
        <w:rPr>
          <w:rStyle w:val="9-Char"/>
          <w:rFonts w:hint="cs"/>
          <w:rtl/>
        </w:rPr>
        <w:t xml:space="preserve"> كتاب " السنة " 1/19-29 </w:t>
      </w:r>
      <w:r w:rsidRPr="00F602ED">
        <w:rPr>
          <w:rStyle w:val="9-Char"/>
          <w:rtl/>
        </w:rPr>
        <w:t>–</w:t>
      </w:r>
      <w:r w:rsidRPr="00F602ED">
        <w:rPr>
          <w:rStyle w:val="9-Char"/>
          <w:rFonts w:hint="cs"/>
          <w:rtl/>
        </w:rPr>
        <w:t xml:space="preserve"> الحد</w:t>
      </w:r>
      <w:r>
        <w:rPr>
          <w:rStyle w:val="9-Char"/>
          <w:rFonts w:hint="cs"/>
          <w:rtl/>
        </w:rPr>
        <w:t>ی</w:t>
      </w:r>
      <w:r w:rsidRPr="00F602ED">
        <w:rPr>
          <w:rStyle w:val="9-Char"/>
          <w:rFonts w:hint="cs"/>
          <w:rtl/>
        </w:rPr>
        <w:t>ث</w:t>
      </w:r>
      <w:r>
        <w:rPr>
          <w:rStyle w:val="9-Char"/>
          <w:rFonts w:hint="cs"/>
          <w:rtl/>
        </w:rPr>
        <w:t xml:space="preserve"> </w:t>
      </w:r>
      <w:r w:rsidRPr="00F602ED">
        <w:rPr>
          <w:rStyle w:val="9-Char"/>
          <w:rFonts w:hint="cs"/>
          <w:rtl/>
        </w:rPr>
        <w:t>/ 31، 54</w:t>
      </w:r>
      <w:r>
        <w:rPr>
          <w:rStyle w:val="9-Char"/>
          <w:rFonts w:hint="cs"/>
          <w:rtl/>
        </w:rPr>
        <w:t>.</w:t>
      </w:r>
      <w:r w:rsidRPr="00F602ED">
        <w:rPr>
          <w:rStyle w:val="9-Char"/>
          <w:rFonts w:hint="cs"/>
          <w:rtl/>
        </w:rPr>
        <w:t xml:space="preserve"> والحد</w:t>
      </w:r>
      <w:r>
        <w:rPr>
          <w:rStyle w:val="9-Char"/>
          <w:rFonts w:hint="cs"/>
          <w:rtl/>
        </w:rPr>
        <w:t>ی</w:t>
      </w:r>
      <w:r w:rsidRPr="00F602ED">
        <w:rPr>
          <w:rStyle w:val="9-Char"/>
          <w:rFonts w:hint="cs"/>
          <w:rtl/>
        </w:rPr>
        <w:t>ث مرو</w:t>
      </w:r>
      <w:r>
        <w:rPr>
          <w:rStyle w:val="9-Char"/>
          <w:rFonts w:hint="cs"/>
          <w:rtl/>
        </w:rPr>
        <w:t>ی</w:t>
      </w:r>
      <w:r w:rsidRPr="00F602ED">
        <w:rPr>
          <w:rStyle w:val="9-Char"/>
          <w:rFonts w:hint="cs"/>
          <w:rtl/>
        </w:rPr>
        <w:t xml:space="preserve"> ف</w:t>
      </w:r>
      <w:r>
        <w:rPr>
          <w:rStyle w:val="9-Char"/>
          <w:rFonts w:hint="cs"/>
          <w:rtl/>
        </w:rPr>
        <w:t>ی</w:t>
      </w:r>
      <w:r w:rsidRPr="00F602ED">
        <w:rPr>
          <w:rStyle w:val="9-Char"/>
          <w:rFonts w:hint="cs"/>
          <w:rtl/>
        </w:rPr>
        <w:t xml:space="preserve"> السنن والمسان</w:t>
      </w:r>
      <w:r>
        <w:rPr>
          <w:rStyle w:val="9-Char"/>
          <w:rFonts w:hint="cs"/>
          <w:rtl/>
        </w:rPr>
        <w:t>ی</w:t>
      </w:r>
      <w:r w:rsidRPr="00F602ED">
        <w:rPr>
          <w:rStyle w:val="9-Char"/>
          <w:rFonts w:hint="cs"/>
          <w:rtl/>
        </w:rPr>
        <w:t>د</w:t>
      </w:r>
      <w:r>
        <w:rPr>
          <w:rStyle w:val="9-Char"/>
          <w:rFonts w:hint="cs"/>
          <w:rtl/>
        </w:rPr>
        <w:t>.</w:t>
      </w:r>
    </w:p>
  </w:footnote>
  <w:footnote w:id="25">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sidRPr="00F602ED">
        <w:rPr>
          <w:rStyle w:val="9-Char"/>
          <w:rFonts w:hint="cs"/>
          <w:rtl/>
        </w:rPr>
        <w:t>- انظر : العـق</w:t>
      </w:r>
      <w:r>
        <w:rPr>
          <w:rStyle w:val="9-Char"/>
          <w:rFonts w:hint="cs"/>
          <w:rtl/>
        </w:rPr>
        <w:t>ی</w:t>
      </w:r>
      <w:r w:rsidRPr="00F602ED">
        <w:rPr>
          <w:rStyle w:val="9-Char"/>
          <w:rFonts w:hint="cs"/>
          <w:rtl/>
        </w:rPr>
        <w:t>دة الواسط</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شرح محمد خل</w:t>
      </w:r>
      <w:r>
        <w:rPr>
          <w:rStyle w:val="9-Char"/>
          <w:rFonts w:hint="cs"/>
          <w:rtl/>
        </w:rPr>
        <w:t>ی</w:t>
      </w:r>
      <w:r w:rsidRPr="00F602ED">
        <w:rPr>
          <w:rStyle w:val="9-Char"/>
          <w:rFonts w:hint="cs"/>
          <w:rtl/>
        </w:rPr>
        <w:t>ل هراس</w:t>
      </w:r>
      <w:r>
        <w:rPr>
          <w:rStyle w:val="9-Char"/>
          <w:rFonts w:hint="cs"/>
          <w:rtl/>
        </w:rPr>
        <w:t>،</w:t>
      </w:r>
      <w:r w:rsidRPr="00F602ED">
        <w:rPr>
          <w:rStyle w:val="9-Char"/>
          <w:rFonts w:hint="cs"/>
          <w:rtl/>
        </w:rPr>
        <w:t xml:space="preserve"> ص 179- 180.</w:t>
      </w:r>
    </w:p>
  </w:footnote>
  <w:footnote w:id="26">
    <w:p w:rsidR="00C65513" w:rsidRPr="00F602ED" w:rsidRDefault="00C65513" w:rsidP="000C5B3A">
      <w:pPr>
        <w:pStyle w:val="FootnoteText"/>
        <w:bidi/>
        <w:ind w:left="272" w:hanging="272"/>
        <w:jc w:val="both"/>
        <w:rPr>
          <w:rStyle w:val="9-Char"/>
          <w:rtl/>
        </w:rPr>
      </w:pPr>
      <w:r w:rsidRPr="00F602ED">
        <w:rPr>
          <w:rStyle w:val="9-Char"/>
        </w:rPr>
        <w:footnoteRef/>
      </w:r>
      <w:r w:rsidRPr="00F602ED">
        <w:rPr>
          <w:rStyle w:val="9-Char"/>
          <w:rtl/>
        </w:rPr>
        <w:t xml:space="preserve"> </w:t>
      </w:r>
      <w:r w:rsidRPr="00F602ED">
        <w:rPr>
          <w:rStyle w:val="9-Char"/>
          <w:rFonts w:hint="cs"/>
          <w:rtl/>
        </w:rPr>
        <w:t>- أخرجه مسلم ف</w:t>
      </w:r>
      <w:r>
        <w:rPr>
          <w:rStyle w:val="9-Char"/>
          <w:rFonts w:hint="cs"/>
          <w:rtl/>
        </w:rPr>
        <w:t>ی</w:t>
      </w:r>
      <w:r w:rsidRPr="00F602ED">
        <w:rPr>
          <w:rStyle w:val="9-Char"/>
          <w:rFonts w:hint="cs"/>
          <w:rtl/>
        </w:rPr>
        <w:t xml:space="preserve"> صح</w:t>
      </w:r>
      <w:r>
        <w:rPr>
          <w:rStyle w:val="9-Char"/>
          <w:rFonts w:hint="cs"/>
          <w:rtl/>
        </w:rPr>
        <w:t>ی</w:t>
      </w:r>
      <w:r w:rsidRPr="00F602ED">
        <w:rPr>
          <w:rStyle w:val="9-Char"/>
          <w:rFonts w:hint="cs"/>
          <w:rtl/>
        </w:rPr>
        <w:t>حه</w:t>
      </w:r>
      <w:r>
        <w:rPr>
          <w:rStyle w:val="9-Char"/>
          <w:rFonts w:hint="cs"/>
          <w:rtl/>
        </w:rPr>
        <w:t>،</w:t>
      </w:r>
      <w:r w:rsidRPr="00F602ED">
        <w:rPr>
          <w:rStyle w:val="9-Char"/>
          <w:rFonts w:hint="cs"/>
          <w:rtl/>
        </w:rPr>
        <w:t xml:space="preserve"> كتاب الجنة وصفة نع</w:t>
      </w:r>
      <w:r>
        <w:rPr>
          <w:rStyle w:val="9-Char"/>
          <w:rFonts w:hint="cs"/>
          <w:rtl/>
        </w:rPr>
        <w:t>ی</w:t>
      </w:r>
      <w:r w:rsidRPr="00F602ED">
        <w:rPr>
          <w:rStyle w:val="9-Char"/>
          <w:rFonts w:hint="cs"/>
          <w:rtl/>
        </w:rPr>
        <w:t>مها وأهلها</w:t>
      </w:r>
      <w:r>
        <w:rPr>
          <w:rStyle w:val="9-Char"/>
          <w:rFonts w:hint="cs"/>
          <w:rtl/>
        </w:rPr>
        <w:t>،</w:t>
      </w:r>
      <w:r w:rsidRPr="00F602ED">
        <w:rPr>
          <w:rStyle w:val="9-Char"/>
          <w:rFonts w:hint="cs"/>
          <w:rtl/>
        </w:rPr>
        <w:t xml:space="preserve"> باب الصفات الت</w:t>
      </w:r>
      <w:r>
        <w:rPr>
          <w:rStyle w:val="9-Char"/>
          <w:rFonts w:hint="cs"/>
          <w:rtl/>
        </w:rPr>
        <w:t>ی</w:t>
      </w:r>
      <w:r w:rsidRPr="00F602ED">
        <w:rPr>
          <w:rStyle w:val="9-Char"/>
          <w:rFonts w:hint="cs"/>
          <w:rtl/>
        </w:rPr>
        <w:t xml:space="preserve"> </w:t>
      </w:r>
      <w:r>
        <w:rPr>
          <w:rStyle w:val="9-Char"/>
          <w:rFonts w:hint="cs"/>
          <w:rtl/>
        </w:rPr>
        <w:t>ی</w:t>
      </w:r>
      <w:r w:rsidRPr="00F602ED">
        <w:rPr>
          <w:rStyle w:val="9-Char"/>
          <w:rFonts w:hint="cs"/>
          <w:rtl/>
        </w:rPr>
        <w:t>عرف بها ف</w:t>
      </w:r>
      <w:r>
        <w:rPr>
          <w:rStyle w:val="9-Char"/>
          <w:rFonts w:hint="cs"/>
          <w:rtl/>
        </w:rPr>
        <w:t>ی</w:t>
      </w:r>
      <w:r w:rsidRPr="00F602ED">
        <w:rPr>
          <w:rStyle w:val="9-Char"/>
          <w:rFonts w:hint="cs"/>
          <w:rtl/>
        </w:rPr>
        <w:t xml:space="preserve"> الدن</w:t>
      </w:r>
      <w:r>
        <w:rPr>
          <w:rStyle w:val="9-Char"/>
          <w:rFonts w:hint="cs"/>
          <w:rtl/>
        </w:rPr>
        <w:t>ی</w:t>
      </w:r>
      <w:r w:rsidRPr="00F602ED">
        <w:rPr>
          <w:rStyle w:val="9-Char"/>
          <w:rFonts w:hint="cs"/>
          <w:rtl/>
        </w:rPr>
        <w:t>ا أهل الجنة وأهل النار</w:t>
      </w:r>
      <w:r>
        <w:rPr>
          <w:rStyle w:val="9-Char"/>
          <w:rFonts w:hint="cs"/>
          <w:rtl/>
        </w:rPr>
        <w:t>.</w:t>
      </w:r>
      <w:r w:rsidRPr="00F602ED">
        <w:rPr>
          <w:rStyle w:val="9-Char"/>
          <w:rFonts w:hint="cs"/>
          <w:rtl/>
        </w:rPr>
        <w:t xml:space="preserve"> الحد</w:t>
      </w:r>
      <w:r>
        <w:rPr>
          <w:rStyle w:val="9-Char"/>
          <w:rFonts w:hint="cs"/>
          <w:rtl/>
        </w:rPr>
        <w:t>ی</w:t>
      </w:r>
      <w:r w:rsidRPr="00F602ED">
        <w:rPr>
          <w:rStyle w:val="9-Char"/>
          <w:rFonts w:hint="cs"/>
          <w:rtl/>
        </w:rPr>
        <w:t>ث / 2865</w:t>
      </w:r>
      <w:r>
        <w:rPr>
          <w:rStyle w:val="9-Char"/>
          <w:rFonts w:hint="cs"/>
          <w:rtl/>
        </w:rPr>
        <w:t>،</w:t>
      </w:r>
      <w:r w:rsidRPr="00F602ED">
        <w:rPr>
          <w:rStyle w:val="9-Char"/>
          <w:rFonts w:hint="cs"/>
          <w:rtl/>
        </w:rPr>
        <w:t xml:space="preserve"> ج 3 / 2197</w:t>
      </w:r>
      <w:r>
        <w:rPr>
          <w:rStyle w:val="9-Char"/>
          <w:rFonts w:hint="cs"/>
          <w:rtl/>
        </w:rPr>
        <w:t>.</w:t>
      </w:r>
    </w:p>
  </w:footnote>
  <w:footnote w:id="27">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متفق عل</w:t>
      </w:r>
      <w:r>
        <w:rPr>
          <w:rStyle w:val="9-Char"/>
          <w:rFonts w:hint="cs"/>
          <w:rtl/>
        </w:rPr>
        <w:t>ی</w:t>
      </w:r>
      <w:r w:rsidRPr="00F602ED">
        <w:rPr>
          <w:rStyle w:val="9-Char"/>
          <w:rFonts w:hint="cs"/>
          <w:rtl/>
        </w:rPr>
        <w:t>ه</w:t>
      </w:r>
      <w:r>
        <w:rPr>
          <w:rStyle w:val="9-Char"/>
          <w:rFonts w:hint="cs"/>
          <w:rtl/>
        </w:rPr>
        <w:t>.</w:t>
      </w:r>
      <w:r w:rsidRPr="00F602ED">
        <w:rPr>
          <w:rStyle w:val="9-Char"/>
          <w:rFonts w:hint="cs"/>
          <w:rtl/>
        </w:rPr>
        <w:t xml:space="preserve"> انظر : صح</w:t>
      </w:r>
      <w:r>
        <w:rPr>
          <w:rStyle w:val="9-Char"/>
          <w:rFonts w:hint="cs"/>
          <w:rtl/>
        </w:rPr>
        <w:t>ی</w:t>
      </w:r>
      <w:r w:rsidRPr="00F602ED">
        <w:rPr>
          <w:rStyle w:val="9-Char"/>
          <w:rFonts w:hint="cs"/>
          <w:rtl/>
        </w:rPr>
        <w:t>ح البخار</w:t>
      </w:r>
      <w:r>
        <w:rPr>
          <w:rStyle w:val="9-Char"/>
          <w:rFonts w:hint="cs"/>
          <w:rtl/>
        </w:rPr>
        <w:t>ی</w:t>
      </w:r>
      <w:r w:rsidRPr="00F602ED">
        <w:rPr>
          <w:rStyle w:val="9-Char"/>
          <w:rFonts w:hint="cs"/>
          <w:rtl/>
        </w:rPr>
        <w:t xml:space="preserve"> </w:t>
      </w:r>
      <w:r w:rsidRPr="00F602ED">
        <w:rPr>
          <w:rStyle w:val="9-Char"/>
          <w:rtl/>
        </w:rPr>
        <w:t>–</w:t>
      </w:r>
      <w:r w:rsidRPr="00F602ED">
        <w:rPr>
          <w:rStyle w:val="9-Char"/>
          <w:rFonts w:hint="cs"/>
          <w:rtl/>
        </w:rPr>
        <w:t xml:space="preserve"> كتاب الجنائز </w:t>
      </w:r>
      <w:r w:rsidRPr="00F602ED">
        <w:rPr>
          <w:rStyle w:val="9-Char"/>
          <w:rtl/>
        </w:rPr>
        <w:t>–</w:t>
      </w:r>
      <w:r w:rsidRPr="00F602ED">
        <w:rPr>
          <w:rStyle w:val="9-Char"/>
          <w:rFonts w:hint="cs"/>
          <w:rtl/>
        </w:rPr>
        <w:t xml:space="preserve"> باب إذا أسلم الصب</w:t>
      </w:r>
      <w:r>
        <w:rPr>
          <w:rStyle w:val="9-Char"/>
          <w:rFonts w:hint="cs"/>
          <w:rtl/>
        </w:rPr>
        <w:t>ی</w:t>
      </w:r>
      <w:r w:rsidRPr="00F602ED">
        <w:rPr>
          <w:rStyle w:val="9-Char"/>
          <w:rFonts w:hint="cs"/>
          <w:rtl/>
        </w:rPr>
        <w:t xml:space="preserve"> </w:t>
      </w:r>
      <w:r w:rsidRPr="00F602ED">
        <w:rPr>
          <w:rStyle w:val="9-Char"/>
          <w:rtl/>
        </w:rPr>
        <w:t>–</w:t>
      </w:r>
      <w:r w:rsidRPr="00F602ED">
        <w:rPr>
          <w:rStyle w:val="9-Char"/>
          <w:rFonts w:hint="cs"/>
          <w:rtl/>
        </w:rPr>
        <w:t xml:space="preserve"> فتح البار</w:t>
      </w:r>
      <w:r>
        <w:rPr>
          <w:rStyle w:val="9-Char"/>
          <w:rFonts w:hint="cs"/>
          <w:rtl/>
        </w:rPr>
        <w:t>ی</w:t>
      </w:r>
      <w:r w:rsidRPr="00F602ED">
        <w:rPr>
          <w:rStyle w:val="9-Char"/>
          <w:rFonts w:hint="cs"/>
          <w:rtl/>
        </w:rPr>
        <w:t xml:space="preserve"> 3 / 219</w:t>
      </w:r>
      <w:r>
        <w:rPr>
          <w:rStyle w:val="9-Char"/>
          <w:rFonts w:hint="cs"/>
          <w:rtl/>
        </w:rPr>
        <w:t>.</w:t>
      </w:r>
      <w:r w:rsidRPr="00F602ED">
        <w:rPr>
          <w:rStyle w:val="9-Char"/>
          <w:rFonts w:hint="cs"/>
          <w:rtl/>
        </w:rPr>
        <w:t xml:space="preserve"> ومسلم </w:t>
      </w:r>
      <w:r w:rsidRPr="00F602ED">
        <w:rPr>
          <w:rStyle w:val="9-Char"/>
          <w:rtl/>
        </w:rPr>
        <w:t>–</w:t>
      </w:r>
      <w:r w:rsidRPr="00F602ED">
        <w:rPr>
          <w:rStyle w:val="9-Char"/>
          <w:rFonts w:hint="cs"/>
          <w:rtl/>
        </w:rPr>
        <w:t xml:space="preserve"> كتاب القـدر </w:t>
      </w:r>
      <w:r w:rsidRPr="00F602ED">
        <w:rPr>
          <w:rStyle w:val="9-Char"/>
          <w:rtl/>
        </w:rPr>
        <w:t>–</w:t>
      </w:r>
      <w:r w:rsidRPr="00F602ED">
        <w:rPr>
          <w:rStyle w:val="9-Char"/>
          <w:rFonts w:hint="cs"/>
          <w:rtl/>
        </w:rPr>
        <w:t xml:space="preserve"> باب معنى كل مولود </w:t>
      </w:r>
      <w:r>
        <w:rPr>
          <w:rStyle w:val="9-Char"/>
          <w:rFonts w:hint="cs"/>
          <w:rtl/>
        </w:rPr>
        <w:t>ی</w:t>
      </w:r>
      <w:r w:rsidRPr="00F602ED">
        <w:rPr>
          <w:rStyle w:val="9-Char"/>
          <w:rFonts w:hint="cs"/>
          <w:rtl/>
        </w:rPr>
        <w:t>ولد على الفطرة</w:t>
      </w:r>
      <w:r>
        <w:rPr>
          <w:rStyle w:val="9-Char"/>
          <w:rFonts w:hint="cs"/>
          <w:rtl/>
        </w:rPr>
        <w:t>.</w:t>
      </w:r>
      <w:r w:rsidRPr="00F602ED">
        <w:rPr>
          <w:rStyle w:val="9-Char"/>
          <w:rFonts w:hint="cs"/>
          <w:rtl/>
        </w:rPr>
        <w:t xml:space="preserve"> الحد</w:t>
      </w:r>
      <w:r>
        <w:rPr>
          <w:rStyle w:val="9-Char"/>
          <w:rFonts w:hint="cs"/>
          <w:rtl/>
        </w:rPr>
        <w:t>ی</w:t>
      </w:r>
      <w:r w:rsidRPr="00F602ED">
        <w:rPr>
          <w:rStyle w:val="9-Char"/>
          <w:rFonts w:hint="cs"/>
          <w:rtl/>
        </w:rPr>
        <w:t>ث / 2658</w:t>
      </w:r>
      <w:r>
        <w:rPr>
          <w:rStyle w:val="9-Char"/>
          <w:rFonts w:hint="cs"/>
          <w:rtl/>
        </w:rPr>
        <w:t>،</w:t>
      </w:r>
      <w:r w:rsidRPr="00F602ED">
        <w:rPr>
          <w:rStyle w:val="9-Char"/>
          <w:rFonts w:hint="cs"/>
          <w:rtl/>
        </w:rPr>
        <w:t xml:space="preserve"> جـ 3 / 1047</w:t>
      </w:r>
      <w:r>
        <w:rPr>
          <w:rStyle w:val="9-Char"/>
          <w:rFonts w:hint="cs"/>
          <w:rtl/>
        </w:rPr>
        <w:t>.</w:t>
      </w:r>
    </w:p>
  </w:footnote>
  <w:footnote w:id="28">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ممن قال بهذا - أ</w:t>
      </w:r>
      <w:r>
        <w:rPr>
          <w:rStyle w:val="9-Char"/>
          <w:rFonts w:hint="cs"/>
          <w:rtl/>
        </w:rPr>
        <w:t>ی</w:t>
      </w:r>
      <w:r w:rsidRPr="00F602ED">
        <w:rPr>
          <w:rStyle w:val="9-Char"/>
          <w:rFonts w:hint="cs"/>
          <w:rtl/>
        </w:rPr>
        <w:t xml:space="preserve">ضاً </w:t>
      </w:r>
      <w:r w:rsidRPr="00F602ED">
        <w:rPr>
          <w:rStyle w:val="9-Char"/>
          <w:rtl/>
        </w:rPr>
        <w:t>–</w:t>
      </w:r>
      <w:r w:rsidRPr="00F602ED">
        <w:rPr>
          <w:rStyle w:val="9-Char"/>
          <w:rFonts w:hint="cs"/>
          <w:rtl/>
        </w:rPr>
        <w:t xml:space="preserve"> قتادة وابن جر</w:t>
      </w:r>
      <w:r>
        <w:rPr>
          <w:rStyle w:val="9-Char"/>
          <w:rFonts w:hint="cs"/>
          <w:rtl/>
        </w:rPr>
        <w:t>ی</w:t>
      </w:r>
      <w:r w:rsidRPr="00F602ED">
        <w:rPr>
          <w:rStyle w:val="9-Char"/>
          <w:rFonts w:hint="cs"/>
          <w:rtl/>
        </w:rPr>
        <w:t>ر الطبر</w:t>
      </w:r>
      <w:r>
        <w:rPr>
          <w:rStyle w:val="9-Char"/>
          <w:rFonts w:hint="cs"/>
          <w:rtl/>
        </w:rPr>
        <w:t xml:space="preserve">ی </w:t>
      </w:r>
      <w:r w:rsidRPr="00F602ED">
        <w:rPr>
          <w:rStyle w:val="9-Char"/>
          <w:rFonts w:hint="cs"/>
          <w:rtl/>
        </w:rPr>
        <w:t>وابن كث</w:t>
      </w:r>
      <w:r>
        <w:rPr>
          <w:rStyle w:val="9-Char"/>
          <w:rFonts w:hint="cs"/>
          <w:rtl/>
        </w:rPr>
        <w:t>ی</w:t>
      </w:r>
      <w:r w:rsidRPr="00F602ED">
        <w:rPr>
          <w:rStyle w:val="9-Char"/>
          <w:rFonts w:hint="cs"/>
          <w:rtl/>
        </w:rPr>
        <w:t>ر وغ</w:t>
      </w:r>
      <w:r>
        <w:rPr>
          <w:rStyle w:val="9-Char"/>
          <w:rFonts w:hint="cs"/>
          <w:rtl/>
        </w:rPr>
        <w:t>ی</w:t>
      </w:r>
      <w:r w:rsidRPr="00F602ED">
        <w:rPr>
          <w:rStyle w:val="9-Char"/>
          <w:rFonts w:hint="cs"/>
          <w:rtl/>
        </w:rPr>
        <w:t>رهم</w:t>
      </w:r>
      <w:r>
        <w:rPr>
          <w:rStyle w:val="9-Char"/>
          <w:rFonts w:hint="cs"/>
          <w:rtl/>
        </w:rPr>
        <w:t>،</w:t>
      </w:r>
      <w:r w:rsidRPr="00F602ED">
        <w:rPr>
          <w:rStyle w:val="9-Char"/>
          <w:rFonts w:hint="cs"/>
          <w:rtl/>
        </w:rPr>
        <w:t xml:space="preserve"> هامش (3)</w:t>
      </w:r>
      <w:r>
        <w:rPr>
          <w:rStyle w:val="9-Char"/>
          <w:rFonts w:hint="cs"/>
          <w:rtl/>
        </w:rPr>
        <w:t>.</w:t>
      </w:r>
      <w:r w:rsidRPr="00F602ED">
        <w:rPr>
          <w:rStyle w:val="9-Char"/>
          <w:rFonts w:hint="cs"/>
          <w:rtl/>
        </w:rPr>
        <w:t xml:space="preserve"> وتؤ</w:t>
      </w:r>
      <w:r>
        <w:rPr>
          <w:rStyle w:val="9-Char"/>
          <w:rFonts w:hint="cs"/>
          <w:rtl/>
        </w:rPr>
        <w:t>ی</w:t>
      </w:r>
      <w:r w:rsidRPr="00F602ED">
        <w:rPr>
          <w:rStyle w:val="9-Char"/>
          <w:rFonts w:hint="cs"/>
          <w:rtl/>
        </w:rPr>
        <w:t>ده قراءة ( كان الناس أمة واحدة فاختلفوا )</w:t>
      </w:r>
      <w:r>
        <w:rPr>
          <w:rStyle w:val="9-Char"/>
          <w:rFonts w:hint="cs"/>
          <w:rtl/>
        </w:rPr>
        <w:t>.</w:t>
      </w:r>
    </w:p>
  </w:footnote>
  <w:footnote w:id="29">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راجع الآ</w:t>
      </w:r>
      <w:r>
        <w:rPr>
          <w:rStyle w:val="9-Char"/>
          <w:rFonts w:hint="cs"/>
          <w:rtl/>
        </w:rPr>
        <w:t>ی</w:t>
      </w:r>
      <w:r w:rsidRPr="00F602ED">
        <w:rPr>
          <w:rStyle w:val="9-Char"/>
          <w:rFonts w:hint="cs"/>
          <w:rtl/>
        </w:rPr>
        <w:t>ة السابقة ف</w:t>
      </w:r>
      <w:r>
        <w:rPr>
          <w:rStyle w:val="9-Char"/>
          <w:rFonts w:hint="cs"/>
          <w:rtl/>
        </w:rPr>
        <w:t>ی</w:t>
      </w:r>
      <w:r w:rsidRPr="00F602ED">
        <w:rPr>
          <w:rStyle w:val="9-Char"/>
          <w:rFonts w:hint="cs"/>
          <w:rtl/>
        </w:rPr>
        <w:t>: تفس</w:t>
      </w:r>
      <w:r>
        <w:rPr>
          <w:rStyle w:val="9-Char"/>
          <w:rFonts w:hint="cs"/>
          <w:rtl/>
        </w:rPr>
        <w:t>ی</w:t>
      </w:r>
      <w:r w:rsidRPr="00F602ED">
        <w:rPr>
          <w:rStyle w:val="9-Char"/>
          <w:rFonts w:hint="cs"/>
          <w:rtl/>
        </w:rPr>
        <w:t>ر الطبر</w:t>
      </w:r>
      <w:r>
        <w:rPr>
          <w:rStyle w:val="9-Char"/>
          <w:rFonts w:hint="cs"/>
          <w:rtl/>
        </w:rPr>
        <w:t>ی</w:t>
      </w:r>
      <w:r w:rsidRPr="00F602ED">
        <w:rPr>
          <w:rStyle w:val="9-Char"/>
          <w:rFonts w:hint="cs"/>
          <w:rtl/>
        </w:rPr>
        <w:t xml:space="preserve">2 / 194 </w:t>
      </w:r>
      <w:r w:rsidRPr="00F602ED">
        <w:rPr>
          <w:rStyle w:val="9-Char"/>
          <w:rtl/>
        </w:rPr>
        <w:t>–</w:t>
      </w:r>
      <w:r w:rsidRPr="00F602ED">
        <w:rPr>
          <w:rStyle w:val="9-Char"/>
          <w:rFonts w:hint="cs"/>
          <w:rtl/>
        </w:rPr>
        <w:t xml:space="preserve"> 195</w:t>
      </w:r>
      <w:r>
        <w:rPr>
          <w:rStyle w:val="9-Char"/>
          <w:rFonts w:hint="cs"/>
          <w:rtl/>
        </w:rPr>
        <w:t>.</w:t>
      </w:r>
      <w:r w:rsidRPr="00F602ED">
        <w:rPr>
          <w:rStyle w:val="9-Char"/>
          <w:rFonts w:hint="cs"/>
          <w:rtl/>
        </w:rPr>
        <w:t xml:space="preserve"> وتفس</w:t>
      </w:r>
      <w:r>
        <w:rPr>
          <w:rStyle w:val="9-Char"/>
          <w:rFonts w:hint="cs"/>
          <w:rtl/>
        </w:rPr>
        <w:t>ی</w:t>
      </w:r>
      <w:r w:rsidRPr="00F602ED">
        <w:rPr>
          <w:rStyle w:val="9-Char"/>
          <w:rFonts w:hint="cs"/>
          <w:rtl/>
        </w:rPr>
        <w:t>ر ابن كث</w:t>
      </w:r>
      <w:r>
        <w:rPr>
          <w:rStyle w:val="9-Char"/>
          <w:rFonts w:hint="cs"/>
          <w:rtl/>
        </w:rPr>
        <w:t>ی</w:t>
      </w:r>
      <w:r w:rsidRPr="00F602ED">
        <w:rPr>
          <w:rStyle w:val="9-Char"/>
          <w:rFonts w:hint="cs"/>
          <w:rtl/>
        </w:rPr>
        <w:t>ر 1 / 218</w:t>
      </w:r>
      <w:r>
        <w:rPr>
          <w:rStyle w:val="9-Char"/>
          <w:rFonts w:hint="cs"/>
          <w:rtl/>
        </w:rPr>
        <w:t>.</w:t>
      </w:r>
      <w:r w:rsidRPr="00F602ED">
        <w:rPr>
          <w:rStyle w:val="9-Char"/>
          <w:rFonts w:hint="cs"/>
          <w:rtl/>
        </w:rPr>
        <w:t xml:space="preserve"> وانظر دعوة التوح</w:t>
      </w:r>
      <w:r>
        <w:rPr>
          <w:rStyle w:val="9-Char"/>
          <w:rFonts w:hint="cs"/>
          <w:rtl/>
        </w:rPr>
        <w:t>ی</w:t>
      </w:r>
      <w:r w:rsidRPr="00F602ED">
        <w:rPr>
          <w:rStyle w:val="9-Char"/>
          <w:rFonts w:hint="cs"/>
          <w:rtl/>
        </w:rPr>
        <w:t>د</w:t>
      </w:r>
      <w:r>
        <w:rPr>
          <w:rStyle w:val="9-Char"/>
          <w:rFonts w:hint="cs"/>
          <w:rtl/>
        </w:rPr>
        <w:t>،</w:t>
      </w:r>
      <w:r w:rsidRPr="00F602ED">
        <w:rPr>
          <w:rStyle w:val="9-Char"/>
          <w:rFonts w:hint="cs"/>
          <w:rtl/>
        </w:rPr>
        <w:t xml:space="preserve"> للدكتور محمد خل</w:t>
      </w:r>
      <w:r>
        <w:rPr>
          <w:rStyle w:val="9-Char"/>
          <w:rFonts w:hint="cs"/>
          <w:rtl/>
        </w:rPr>
        <w:t>ی</w:t>
      </w:r>
      <w:r w:rsidRPr="00F602ED">
        <w:rPr>
          <w:rStyle w:val="9-Char"/>
          <w:rFonts w:hint="cs"/>
          <w:rtl/>
        </w:rPr>
        <w:t>ل هراس</w:t>
      </w:r>
      <w:r>
        <w:rPr>
          <w:rStyle w:val="9-Char"/>
          <w:rFonts w:hint="cs"/>
          <w:rtl/>
        </w:rPr>
        <w:t>،</w:t>
      </w:r>
      <w:r w:rsidRPr="00F602ED">
        <w:rPr>
          <w:rStyle w:val="9-Char"/>
          <w:rFonts w:hint="cs"/>
          <w:rtl/>
        </w:rPr>
        <w:t xml:space="preserve"> ص 106 </w:t>
      </w:r>
      <w:r w:rsidRPr="00F602ED">
        <w:rPr>
          <w:rStyle w:val="9-Char"/>
          <w:rtl/>
        </w:rPr>
        <w:t>–</w:t>
      </w:r>
      <w:r w:rsidRPr="00F602ED">
        <w:rPr>
          <w:rStyle w:val="9-Char"/>
          <w:rFonts w:hint="cs"/>
          <w:rtl/>
        </w:rPr>
        <w:t xml:space="preserve"> 119</w:t>
      </w:r>
      <w:r>
        <w:rPr>
          <w:rStyle w:val="9-Char"/>
          <w:rFonts w:hint="cs"/>
          <w:rtl/>
        </w:rPr>
        <w:t>.</w:t>
      </w:r>
    </w:p>
  </w:footnote>
  <w:footnote w:id="30">
    <w:p w:rsidR="00C65513" w:rsidRPr="00F602ED" w:rsidRDefault="00C65513" w:rsidP="000C5B3A">
      <w:pPr>
        <w:pStyle w:val="FootnoteText"/>
        <w:bidi/>
        <w:ind w:left="272" w:hanging="272"/>
        <w:jc w:val="both"/>
        <w:rPr>
          <w:rStyle w:val="9-Char"/>
          <w:rtl/>
        </w:rPr>
      </w:pPr>
      <w:r w:rsidRPr="00F602ED">
        <w:rPr>
          <w:rStyle w:val="9-Char"/>
        </w:rPr>
        <w:footnoteRef/>
      </w:r>
      <w:r w:rsidRPr="00F602ED">
        <w:rPr>
          <w:rStyle w:val="9-Char"/>
          <w:rtl/>
        </w:rPr>
        <w:t xml:space="preserve"> - صح</w:t>
      </w:r>
      <w:r>
        <w:rPr>
          <w:rStyle w:val="9-Char"/>
          <w:rtl/>
        </w:rPr>
        <w:t>ی</w:t>
      </w:r>
      <w:r w:rsidRPr="00F602ED">
        <w:rPr>
          <w:rStyle w:val="9-Char"/>
          <w:rtl/>
        </w:rPr>
        <w:t>ح البخار</w:t>
      </w:r>
      <w:r>
        <w:rPr>
          <w:rStyle w:val="9-Char"/>
          <w:rtl/>
        </w:rPr>
        <w:t>ی،</w:t>
      </w:r>
      <w:r w:rsidRPr="00F602ED">
        <w:rPr>
          <w:rStyle w:val="9-Char"/>
          <w:rtl/>
        </w:rPr>
        <w:t xml:space="preserve"> كتاب الإ</w:t>
      </w:r>
      <w:r>
        <w:rPr>
          <w:rStyle w:val="9-Char"/>
          <w:rtl/>
        </w:rPr>
        <w:t>ی</w:t>
      </w:r>
      <w:r w:rsidRPr="00F602ED">
        <w:rPr>
          <w:rStyle w:val="9-Char"/>
          <w:rtl/>
        </w:rPr>
        <w:t>مان</w:t>
      </w:r>
      <w:r>
        <w:rPr>
          <w:rStyle w:val="9-Char"/>
          <w:rtl/>
        </w:rPr>
        <w:t>،</w:t>
      </w:r>
      <w:r w:rsidRPr="00F602ED">
        <w:rPr>
          <w:rStyle w:val="9-Char"/>
          <w:rtl/>
        </w:rPr>
        <w:t xml:space="preserve"> باب فإن تابوا وأقاموا الصلاة</w:t>
      </w:r>
      <w:r>
        <w:rPr>
          <w:rStyle w:val="9-Char"/>
          <w:rtl/>
        </w:rPr>
        <w:t>،</w:t>
      </w:r>
      <w:r w:rsidRPr="00F602ED">
        <w:rPr>
          <w:rStyle w:val="9-Char"/>
          <w:rtl/>
        </w:rPr>
        <w:t xml:space="preserve"> فتح البار</w:t>
      </w:r>
      <w:r>
        <w:rPr>
          <w:rStyle w:val="9-Char"/>
          <w:rtl/>
        </w:rPr>
        <w:t>ی.</w:t>
      </w:r>
      <w:r w:rsidRPr="00F602ED">
        <w:rPr>
          <w:rStyle w:val="9-Char"/>
          <w:rtl/>
        </w:rPr>
        <w:t xml:space="preserve"> الحد</w:t>
      </w:r>
      <w:r>
        <w:rPr>
          <w:rStyle w:val="9-Char"/>
          <w:rtl/>
        </w:rPr>
        <w:t>ی</w:t>
      </w:r>
      <w:r w:rsidRPr="00F602ED">
        <w:rPr>
          <w:rStyle w:val="9-Char"/>
          <w:rtl/>
        </w:rPr>
        <w:t>ث</w:t>
      </w:r>
      <w:r>
        <w:rPr>
          <w:rStyle w:val="9-Char"/>
          <w:rtl/>
        </w:rPr>
        <w:t xml:space="preserve"> </w:t>
      </w:r>
      <w:r w:rsidRPr="00F602ED">
        <w:rPr>
          <w:rStyle w:val="9-Char"/>
          <w:rtl/>
        </w:rPr>
        <w:t>24</w:t>
      </w:r>
      <w:r>
        <w:rPr>
          <w:rStyle w:val="9-Char"/>
          <w:rtl/>
        </w:rPr>
        <w:t xml:space="preserve"> </w:t>
      </w:r>
      <w:r w:rsidRPr="00F602ED">
        <w:rPr>
          <w:rStyle w:val="9-Char"/>
          <w:rtl/>
        </w:rPr>
        <w:t>جـ 1 / 74</w:t>
      </w:r>
      <w:r>
        <w:rPr>
          <w:rStyle w:val="9-Char"/>
          <w:rtl/>
        </w:rPr>
        <w:t>.</w:t>
      </w:r>
      <w:r w:rsidRPr="00F602ED">
        <w:rPr>
          <w:rStyle w:val="9-Char"/>
          <w:rtl/>
        </w:rPr>
        <w:t xml:space="preserve"> وصح</w:t>
      </w:r>
      <w:r>
        <w:rPr>
          <w:rStyle w:val="9-Char"/>
          <w:rtl/>
        </w:rPr>
        <w:t>ی</w:t>
      </w:r>
      <w:r w:rsidRPr="00F602ED">
        <w:rPr>
          <w:rStyle w:val="9-Char"/>
          <w:rtl/>
        </w:rPr>
        <w:t>ح مسلم</w:t>
      </w:r>
      <w:r>
        <w:rPr>
          <w:rStyle w:val="9-Char"/>
          <w:rtl/>
        </w:rPr>
        <w:t>،</w:t>
      </w:r>
      <w:r w:rsidRPr="00F602ED">
        <w:rPr>
          <w:rStyle w:val="9-Char"/>
          <w:rtl/>
        </w:rPr>
        <w:t xml:space="preserve"> كتاب الإ</w:t>
      </w:r>
      <w:r>
        <w:rPr>
          <w:rStyle w:val="9-Char"/>
          <w:rtl/>
        </w:rPr>
        <w:t>ی</w:t>
      </w:r>
      <w:r w:rsidRPr="00F602ED">
        <w:rPr>
          <w:rStyle w:val="9-Char"/>
          <w:rtl/>
        </w:rPr>
        <w:t>مان</w:t>
      </w:r>
      <w:r>
        <w:rPr>
          <w:rStyle w:val="9-Char"/>
          <w:rtl/>
        </w:rPr>
        <w:t>،</w:t>
      </w:r>
      <w:r w:rsidRPr="00F602ED">
        <w:rPr>
          <w:rStyle w:val="9-Char"/>
          <w:rtl/>
        </w:rPr>
        <w:t xml:space="preserve"> باب الأمر بقتال الناس حتى </w:t>
      </w:r>
      <w:r>
        <w:rPr>
          <w:rStyle w:val="9-Char"/>
          <w:rtl/>
        </w:rPr>
        <w:t>ی</w:t>
      </w:r>
      <w:r w:rsidRPr="00F602ED">
        <w:rPr>
          <w:rStyle w:val="9-Char"/>
          <w:rtl/>
        </w:rPr>
        <w:t>شهدوا أن لا إله إلا الله</w:t>
      </w:r>
      <w:r>
        <w:rPr>
          <w:rStyle w:val="9-Char"/>
          <w:rtl/>
        </w:rPr>
        <w:t>.</w:t>
      </w:r>
      <w:r w:rsidRPr="00F602ED">
        <w:rPr>
          <w:rStyle w:val="9-Char"/>
          <w:rtl/>
        </w:rPr>
        <w:t xml:space="preserve"> الحد</w:t>
      </w:r>
      <w:r>
        <w:rPr>
          <w:rStyle w:val="9-Char"/>
          <w:rtl/>
        </w:rPr>
        <w:t>ی</w:t>
      </w:r>
      <w:r w:rsidRPr="00F602ED">
        <w:rPr>
          <w:rStyle w:val="9-Char"/>
          <w:rtl/>
        </w:rPr>
        <w:t>ث</w:t>
      </w:r>
      <w:r>
        <w:rPr>
          <w:rStyle w:val="9-Char"/>
          <w:rtl/>
        </w:rPr>
        <w:t xml:space="preserve"> </w:t>
      </w:r>
      <w:r w:rsidRPr="00F602ED">
        <w:rPr>
          <w:rStyle w:val="9-Char"/>
          <w:rtl/>
        </w:rPr>
        <w:t>22 جـ</w:t>
      </w:r>
      <w:r>
        <w:rPr>
          <w:rStyle w:val="9-Char"/>
          <w:rtl/>
        </w:rPr>
        <w:t xml:space="preserve"> </w:t>
      </w:r>
      <w:r w:rsidRPr="00F602ED">
        <w:rPr>
          <w:rStyle w:val="9-Char"/>
          <w:rtl/>
        </w:rPr>
        <w:t>2 / 53</w:t>
      </w:r>
      <w:r>
        <w:rPr>
          <w:rStyle w:val="9-Char"/>
          <w:rtl/>
        </w:rPr>
        <w:t>.</w:t>
      </w:r>
      <w:r w:rsidRPr="00F602ED">
        <w:rPr>
          <w:rStyle w:val="9-Char"/>
          <w:rtl/>
        </w:rPr>
        <w:t xml:space="preserve"> إلا أن مسلماً لم </w:t>
      </w:r>
      <w:r>
        <w:rPr>
          <w:rStyle w:val="9-Char"/>
          <w:rtl/>
        </w:rPr>
        <w:t>ی</w:t>
      </w:r>
      <w:r w:rsidRPr="00F602ED">
        <w:rPr>
          <w:rStyle w:val="9-Char"/>
          <w:rtl/>
        </w:rPr>
        <w:t>ذكر ( إلا بحق الإسلام )</w:t>
      </w:r>
      <w:r>
        <w:rPr>
          <w:rStyle w:val="9-Char"/>
          <w:rtl/>
        </w:rPr>
        <w:t>.</w:t>
      </w:r>
    </w:p>
  </w:footnote>
  <w:footnote w:id="31">
    <w:p w:rsidR="00C65513" w:rsidRPr="00F602ED" w:rsidRDefault="00C65513" w:rsidP="000C5B3A">
      <w:pPr>
        <w:pStyle w:val="FootnoteText"/>
        <w:bidi/>
        <w:ind w:left="272" w:hanging="272"/>
        <w:jc w:val="both"/>
        <w:rPr>
          <w:rStyle w:val="7-Char"/>
        </w:rPr>
      </w:pPr>
      <w:r w:rsidRPr="00F602ED">
        <w:rPr>
          <w:rStyle w:val="9-Char"/>
        </w:rPr>
        <w:footnoteRef/>
      </w:r>
      <w:r w:rsidRPr="00F602ED">
        <w:rPr>
          <w:rStyle w:val="9-Char"/>
          <w:rtl/>
        </w:rPr>
        <w:t xml:space="preserve"> - جاء ذلك ف</w:t>
      </w:r>
      <w:r>
        <w:rPr>
          <w:rStyle w:val="9-Char"/>
          <w:rtl/>
        </w:rPr>
        <w:t>ی</w:t>
      </w:r>
      <w:r w:rsidRPr="00F602ED">
        <w:rPr>
          <w:rStyle w:val="9-Char"/>
          <w:rtl/>
        </w:rPr>
        <w:t xml:space="preserve"> حد</w:t>
      </w:r>
      <w:r>
        <w:rPr>
          <w:rStyle w:val="9-Char"/>
          <w:rtl/>
        </w:rPr>
        <w:t>ی</w:t>
      </w:r>
      <w:r w:rsidRPr="00F602ED">
        <w:rPr>
          <w:rStyle w:val="9-Char"/>
          <w:rtl/>
        </w:rPr>
        <w:t>ث أخرجاه ف</w:t>
      </w:r>
      <w:r>
        <w:rPr>
          <w:rStyle w:val="9-Char"/>
          <w:rtl/>
        </w:rPr>
        <w:t>ی</w:t>
      </w:r>
      <w:r w:rsidRPr="00F602ED">
        <w:rPr>
          <w:rStyle w:val="9-Char"/>
          <w:rtl/>
        </w:rPr>
        <w:t xml:space="preserve"> الصح</w:t>
      </w:r>
      <w:r>
        <w:rPr>
          <w:rStyle w:val="9-Char"/>
          <w:rtl/>
        </w:rPr>
        <w:t>ی</w:t>
      </w:r>
      <w:r w:rsidRPr="00F602ED">
        <w:rPr>
          <w:rStyle w:val="9-Char"/>
          <w:rtl/>
        </w:rPr>
        <w:t>ح</w:t>
      </w:r>
      <w:r>
        <w:rPr>
          <w:rStyle w:val="9-Char"/>
          <w:rtl/>
        </w:rPr>
        <w:t>ی</w:t>
      </w:r>
      <w:r w:rsidRPr="00F602ED">
        <w:rPr>
          <w:rStyle w:val="9-Char"/>
          <w:rtl/>
        </w:rPr>
        <w:t>ن</w:t>
      </w:r>
      <w:r>
        <w:rPr>
          <w:rStyle w:val="9-Char"/>
          <w:rtl/>
        </w:rPr>
        <w:t>.</w:t>
      </w:r>
      <w:r w:rsidRPr="00F602ED">
        <w:rPr>
          <w:rStyle w:val="9-Char"/>
          <w:rtl/>
        </w:rPr>
        <w:t>انظر : البخار</w:t>
      </w:r>
      <w:r>
        <w:rPr>
          <w:rStyle w:val="9-Char"/>
          <w:rtl/>
        </w:rPr>
        <w:t>ی،</w:t>
      </w:r>
      <w:r w:rsidRPr="00F602ED">
        <w:rPr>
          <w:rStyle w:val="9-Char"/>
          <w:rtl/>
        </w:rPr>
        <w:t xml:space="preserve"> كتاب الإ</w:t>
      </w:r>
      <w:r>
        <w:rPr>
          <w:rStyle w:val="9-Char"/>
          <w:rtl/>
        </w:rPr>
        <w:t>ی</w:t>
      </w:r>
      <w:r w:rsidRPr="00F602ED">
        <w:rPr>
          <w:rStyle w:val="9-Char"/>
          <w:rtl/>
        </w:rPr>
        <w:t>مان</w:t>
      </w:r>
      <w:r>
        <w:rPr>
          <w:rStyle w:val="9-Char"/>
          <w:rtl/>
        </w:rPr>
        <w:t>،</w:t>
      </w:r>
      <w:r w:rsidRPr="00F602ED">
        <w:rPr>
          <w:rStyle w:val="9-Char"/>
          <w:rtl/>
        </w:rPr>
        <w:t xml:space="preserve"> باب فضل من استبرأ لد</w:t>
      </w:r>
      <w:r>
        <w:rPr>
          <w:rStyle w:val="9-Char"/>
          <w:rtl/>
        </w:rPr>
        <w:t>ی</w:t>
      </w:r>
      <w:r w:rsidRPr="00F602ED">
        <w:rPr>
          <w:rStyle w:val="9-Char"/>
          <w:rtl/>
        </w:rPr>
        <w:t>نه</w:t>
      </w:r>
      <w:r>
        <w:rPr>
          <w:rStyle w:val="9-Char"/>
          <w:rtl/>
        </w:rPr>
        <w:t>،</w:t>
      </w:r>
      <w:r w:rsidRPr="00F602ED">
        <w:rPr>
          <w:rStyle w:val="9-Char"/>
          <w:rtl/>
        </w:rPr>
        <w:t xml:space="preserve"> الحد</w:t>
      </w:r>
      <w:r>
        <w:rPr>
          <w:rStyle w:val="9-Char"/>
          <w:rtl/>
        </w:rPr>
        <w:t>ی</w:t>
      </w:r>
      <w:r w:rsidRPr="00F602ED">
        <w:rPr>
          <w:rStyle w:val="9-Char"/>
          <w:rtl/>
        </w:rPr>
        <w:t>ث 52</w:t>
      </w:r>
      <w:r>
        <w:rPr>
          <w:rStyle w:val="9-Char"/>
          <w:rtl/>
        </w:rPr>
        <w:t>،</w:t>
      </w:r>
      <w:r w:rsidRPr="00F602ED">
        <w:rPr>
          <w:rStyle w:val="9-Char"/>
          <w:rtl/>
        </w:rPr>
        <w:t xml:space="preserve"> فتح البار</w:t>
      </w:r>
      <w:r>
        <w:rPr>
          <w:rStyle w:val="9-Char"/>
          <w:rtl/>
        </w:rPr>
        <w:t>ی</w:t>
      </w:r>
      <w:r w:rsidRPr="00F602ED">
        <w:rPr>
          <w:rStyle w:val="9-Char"/>
          <w:rtl/>
        </w:rPr>
        <w:t xml:space="preserve"> 1 / 126</w:t>
      </w:r>
      <w:r>
        <w:rPr>
          <w:rStyle w:val="9-Char"/>
          <w:rtl/>
        </w:rPr>
        <w:t>.</w:t>
      </w:r>
      <w:r w:rsidRPr="00F602ED">
        <w:rPr>
          <w:rStyle w:val="9-Char"/>
          <w:rtl/>
        </w:rPr>
        <w:t xml:space="preserve"> وصح</w:t>
      </w:r>
      <w:r>
        <w:rPr>
          <w:rStyle w:val="9-Char"/>
          <w:rtl/>
        </w:rPr>
        <w:t>ی</w:t>
      </w:r>
      <w:r w:rsidRPr="00F602ED">
        <w:rPr>
          <w:rStyle w:val="9-Char"/>
          <w:rtl/>
        </w:rPr>
        <w:t>ح مسلم</w:t>
      </w:r>
      <w:r>
        <w:rPr>
          <w:rStyle w:val="9-Char"/>
          <w:rtl/>
        </w:rPr>
        <w:t>،</w:t>
      </w:r>
      <w:r w:rsidRPr="00F602ED">
        <w:rPr>
          <w:rStyle w:val="9-Char"/>
          <w:rtl/>
        </w:rPr>
        <w:t xml:space="preserve"> كتاب المساقاة</w:t>
      </w:r>
      <w:r>
        <w:rPr>
          <w:rStyle w:val="9-Char"/>
          <w:rtl/>
        </w:rPr>
        <w:t>،</w:t>
      </w:r>
      <w:r w:rsidRPr="00F602ED">
        <w:rPr>
          <w:rStyle w:val="9-Char"/>
          <w:rtl/>
        </w:rPr>
        <w:t xml:space="preserve"> باب أخذ الحلال وترك الشبهات</w:t>
      </w:r>
      <w:r>
        <w:rPr>
          <w:rStyle w:val="9-Char"/>
          <w:rtl/>
        </w:rPr>
        <w:t>،</w:t>
      </w:r>
      <w:r w:rsidRPr="00F602ED">
        <w:rPr>
          <w:rStyle w:val="9-Char"/>
          <w:rtl/>
        </w:rPr>
        <w:t xml:space="preserve"> الحد</w:t>
      </w:r>
      <w:r>
        <w:rPr>
          <w:rStyle w:val="9-Char"/>
          <w:rtl/>
        </w:rPr>
        <w:t>ی</w:t>
      </w:r>
      <w:r w:rsidRPr="00F602ED">
        <w:rPr>
          <w:rStyle w:val="9-Char"/>
          <w:rtl/>
        </w:rPr>
        <w:t>ث 1599 جـ 3</w:t>
      </w:r>
      <w:r>
        <w:rPr>
          <w:rStyle w:val="9-Char"/>
          <w:rtl/>
        </w:rPr>
        <w:t>،</w:t>
      </w:r>
      <w:r w:rsidRPr="00F602ED">
        <w:rPr>
          <w:rStyle w:val="9-Char"/>
          <w:rtl/>
        </w:rPr>
        <w:t xml:space="preserve"> 122</w:t>
      </w:r>
      <w:r>
        <w:rPr>
          <w:rStyle w:val="7-Char"/>
          <w:rtl/>
        </w:rPr>
        <w:t>.</w:t>
      </w:r>
    </w:p>
  </w:footnote>
  <w:footnote w:id="32">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Fonts w:hint="cs"/>
          <w:rtl/>
        </w:rPr>
        <w:t>- فممن قال بذلك ابن سر</w:t>
      </w:r>
      <w:r>
        <w:rPr>
          <w:rStyle w:val="9-Char"/>
          <w:rFonts w:hint="cs"/>
          <w:rtl/>
        </w:rPr>
        <w:t>ی</w:t>
      </w:r>
      <w:r w:rsidRPr="00F602ED">
        <w:rPr>
          <w:rStyle w:val="9-Char"/>
          <w:rFonts w:hint="cs"/>
          <w:rtl/>
        </w:rPr>
        <w:t>ح وابن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 وابن حجر - رحمهم الله -</w:t>
      </w:r>
      <w:r>
        <w:rPr>
          <w:rStyle w:val="9-Char"/>
          <w:rFonts w:hint="cs"/>
          <w:rtl/>
        </w:rPr>
        <w:t>.</w:t>
      </w:r>
      <w:r w:rsidRPr="00F602ED">
        <w:rPr>
          <w:rStyle w:val="9-Char"/>
          <w:rFonts w:hint="cs"/>
          <w:rtl/>
        </w:rPr>
        <w:t xml:space="preserve"> انظر: جواب أهل العلم والإ</w:t>
      </w:r>
      <w:r>
        <w:rPr>
          <w:rStyle w:val="9-Char"/>
          <w:rFonts w:hint="cs"/>
          <w:rtl/>
        </w:rPr>
        <w:t>ی</w:t>
      </w:r>
      <w:r w:rsidRPr="00F602ED">
        <w:rPr>
          <w:rStyle w:val="9-Char"/>
          <w:rFonts w:hint="cs"/>
          <w:rtl/>
        </w:rPr>
        <w:t>مان بتحق</w:t>
      </w:r>
      <w:r>
        <w:rPr>
          <w:rStyle w:val="9-Char"/>
          <w:rFonts w:hint="cs"/>
          <w:rtl/>
        </w:rPr>
        <w:t>ی</w:t>
      </w:r>
      <w:r w:rsidRPr="00F602ED">
        <w:rPr>
          <w:rStyle w:val="9-Char"/>
          <w:rFonts w:hint="cs"/>
          <w:rtl/>
        </w:rPr>
        <w:t>ق ما أخبر به الرحمن من أن قل هو الله أحد تعدل ثلث القرآن</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مجموع الفتاوى 17 / 13</w:t>
      </w:r>
      <w:r>
        <w:rPr>
          <w:rStyle w:val="9-Char"/>
          <w:rFonts w:hint="cs"/>
          <w:rtl/>
        </w:rPr>
        <w:t>،</w:t>
      </w:r>
      <w:r w:rsidRPr="00F602ED">
        <w:rPr>
          <w:rStyle w:val="9-Char"/>
          <w:rFonts w:hint="cs"/>
          <w:rtl/>
        </w:rPr>
        <w:t xml:space="preserve"> 101</w:t>
      </w:r>
      <w:r>
        <w:rPr>
          <w:rStyle w:val="9-Char"/>
          <w:rFonts w:hint="cs"/>
          <w:rtl/>
        </w:rPr>
        <w:t>،</w:t>
      </w:r>
      <w:r w:rsidRPr="00F602ED">
        <w:rPr>
          <w:rStyle w:val="9-Char"/>
          <w:rFonts w:hint="cs"/>
          <w:rtl/>
        </w:rPr>
        <w:t xml:space="preserve"> 103. وانظر : فتح البار</w:t>
      </w:r>
      <w:r>
        <w:rPr>
          <w:rStyle w:val="9-Char"/>
          <w:rFonts w:hint="cs"/>
          <w:rtl/>
        </w:rPr>
        <w:t>ی،</w:t>
      </w:r>
      <w:r w:rsidRPr="00F602ED">
        <w:rPr>
          <w:rStyle w:val="9-Char"/>
          <w:rFonts w:hint="cs"/>
          <w:rtl/>
        </w:rPr>
        <w:t xml:space="preserve"> لابن حجر</w:t>
      </w:r>
      <w:r>
        <w:rPr>
          <w:rStyle w:val="9-Char"/>
          <w:rFonts w:hint="cs"/>
          <w:rtl/>
        </w:rPr>
        <w:t>،</w:t>
      </w:r>
      <w:r w:rsidRPr="00F602ED">
        <w:rPr>
          <w:rStyle w:val="9-Char"/>
          <w:rFonts w:hint="cs"/>
          <w:rtl/>
        </w:rPr>
        <w:t>9 /61.</w:t>
      </w:r>
    </w:p>
  </w:footnote>
  <w:footnote w:id="33">
    <w:p w:rsidR="00C65513" w:rsidRPr="00F602ED" w:rsidRDefault="00C65513" w:rsidP="000C5B3A">
      <w:pPr>
        <w:pStyle w:val="FootnoteText"/>
        <w:bidi/>
        <w:ind w:left="272" w:hanging="272"/>
        <w:jc w:val="both"/>
        <w:rPr>
          <w:rStyle w:val="9-Char"/>
          <w:rtl/>
        </w:rPr>
      </w:pPr>
      <w:r w:rsidRPr="00F602ED">
        <w:rPr>
          <w:rStyle w:val="9-Char"/>
        </w:rPr>
        <w:footnoteRef/>
      </w:r>
      <w:r w:rsidRPr="00F602ED">
        <w:rPr>
          <w:rStyle w:val="9-Char"/>
          <w:rFonts w:hint="cs"/>
          <w:rtl/>
        </w:rPr>
        <w:t xml:space="preserve"> -</w:t>
      </w:r>
      <w:r>
        <w:rPr>
          <w:rStyle w:val="9-Char"/>
          <w:rFonts w:hint="cs"/>
          <w:rtl/>
        </w:rPr>
        <w:t xml:space="preserve"> </w:t>
      </w:r>
      <w:r w:rsidRPr="00F602ED">
        <w:rPr>
          <w:rStyle w:val="9-Char"/>
          <w:rFonts w:hint="cs"/>
          <w:rtl/>
        </w:rPr>
        <w:t>أخرجه البخار</w:t>
      </w:r>
      <w:r>
        <w:rPr>
          <w:rStyle w:val="9-Char"/>
          <w:rFonts w:hint="cs"/>
          <w:rtl/>
        </w:rPr>
        <w:t>ی</w:t>
      </w:r>
      <w:r w:rsidRPr="00F602ED">
        <w:rPr>
          <w:rStyle w:val="9-Char"/>
          <w:rFonts w:hint="cs"/>
          <w:rtl/>
        </w:rPr>
        <w:t xml:space="preserve"> ومسلم وغ</w:t>
      </w:r>
      <w:r>
        <w:rPr>
          <w:rStyle w:val="9-Char"/>
          <w:rFonts w:hint="cs"/>
          <w:rtl/>
        </w:rPr>
        <w:t>ی</w:t>
      </w:r>
      <w:r w:rsidRPr="00F602ED">
        <w:rPr>
          <w:rStyle w:val="9-Char"/>
          <w:rFonts w:hint="cs"/>
          <w:rtl/>
        </w:rPr>
        <w:t>رهما</w:t>
      </w:r>
      <w:r>
        <w:rPr>
          <w:rStyle w:val="9-Char"/>
          <w:rFonts w:hint="cs"/>
          <w:rtl/>
        </w:rPr>
        <w:t>،</w:t>
      </w:r>
      <w:r w:rsidRPr="00F602ED">
        <w:rPr>
          <w:rStyle w:val="9-Char"/>
          <w:rFonts w:hint="cs"/>
          <w:rtl/>
        </w:rPr>
        <w:t xml:space="preserve"> واللفظ لمسلم</w:t>
      </w:r>
      <w:r>
        <w:rPr>
          <w:rStyle w:val="9-Char"/>
          <w:rFonts w:hint="cs"/>
          <w:rtl/>
        </w:rPr>
        <w:t>.</w:t>
      </w:r>
      <w:r w:rsidRPr="00F602ED">
        <w:rPr>
          <w:rStyle w:val="9-Char"/>
          <w:rFonts w:hint="cs"/>
          <w:rtl/>
        </w:rPr>
        <w:t xml:space="preserve"> انظر : صح</w:t>
      </w:r>
      <w:r>
        <w:rPr>
          <w:rStyle w:val="9-Char"/>
          <w:rFonts w:hint="cs"/>
          <w:rtl/>
        </w:rPr>
        <w:t>ی</w:t>
      </w:r>
      <w:r w:rsidRPr="00F602ED">
        <w:rPr>
          <w:rStyle w:val="9-Char"/>
          <w:rFonts w:hint="cs"/>
          <w:rtl/>
        </w:rPr>
        <w:t>ح مسلم</w:t>
      </w:r>
      <w:r>
        <w:rPr>
          <w:rStyle w:val="9-Char"/>
          <w:rFonts w:hint="cs"/>
          <w:rtl/>
        </w:rPr>
        <w:t>،</w:t>
      </w:r>
      <w:r w:rsidRPr="00F602ED">
        <w:rPr>
          <w:rStyle w:val="9-Char"/>
          <w:rFonts w:hint="cs"/>
          <w:rtl/>
        </w:rPr>
        <w:t xml:space="preserve"> كتاب صلاة المسافر</w:t>
      </w:r>
      <w:r>
        <w:rPr>
          <w:rStyle w:val="9-Char"/>
          <w:rFonts w:hint="cs"/>
          <w:rtl/>
        </w:rPr>
        <w:t>،</w:t>
      </w:r>
      <w:r w:rsidRPr="00F602ED">
        <w:rPr>
          <w:rStyle w:val="9-Char"/>
          <w:rFonts w:hint="cs"/>
          <w:rtl/>
        </w:rPr>
        <w:t xml:space="preserve"> باب فضل قرآءة قل هو الله أحد الحد</w:t>
      </w:r>
      <w:r>
        <w:rPr>
          <w:rStyle w:val="9-Char"/>
          <w:rFonts w:hint="cs"/>
          <w:rtl/>
        </w:rPr>
        <w:t>ی</w:t>
      </w:r>
      <w:r w:rsidRPr="00F602ED">
        <w:rPr>
          <w:rStyle w:val="9-Char"/>
          <w:rFonts w:hint="cs"/>
          <w:rtl/>
        </w:rPr>
        <w:t>ث / 800</w:t>
      </w:r>
      <w:r>
        <w:rPr>
          <w:rStyle w:val="9-Char"/>
          <w:rFonts w:hint="cs"/>
          <w:rtl/>
        </w:rPr>
        <w:t>.</w:t>
      </w:r>
      <w:r w:rsidRPr="00F602ED">
        <w:rPr>
          <w:rStyle w:val="9-Char"/>
          <w:rFonts w:hint="cs"/>
          <w:rtl/>
        </w:rPr>
        <w:t xml:space="preserve"> والبخار</w:t>
      </w:r>
      <w:r>
        <w:rPr>
          <w:rStyle w:val="9-Char"/>
          <w:rFonts w:hint="cs"/>
          <w:rtl/>
        </w:rPr>
        <w:t>ی،</w:t>
      </w:r>
      <w:r w:rsidRPr="00F602ED">
        <w:rPr>
          <w:rStyle w:val="9-Char"/>
          <w:rFonts w:hint="cs"/>
          <w:rtl/>
        </w:rPr>
        <w:t xml:space="preserve"> كتاب فضائل القرىن</w:t>
      </w:r>
      <w:r>
        <w:rPr>
          <w:rStyle w:val="9-Char"/>
          <w:rFonts w:hint="cs"/>
          <w:rtl/>
        </w:rPr>
        <w:t>،</w:t>
      </w:r>
      <w:r w:rsidRPr="00F602ED">
        <w:rPr>
          <w:rStyle w:val="9-Char"/>
          <w:rFonts w:hint="cs"/>
          <w:rtl/>
        </w:rPr>
        <w:t xml:space="preserve"> باب فضل قل هو الله احد</w:t>
      </w:r>
      <w:r>
        <w:rPr>
          <w:rStyle w:val="9-Char"/>
          <w:rFonts w:hint="cs"/>
          <w:rtl/>
        </w:rPr>
        <w:t>،</w:t>
      </w:r>
      <w:r w:rsidRPr="00F602ED">
        <w:rPr>
          <w:rStyle w:val="9-Char"/>
          <w:rFonts w:hint="cs"/>
          <w:rtl/>
        </w:rPr>
        <w:t xml:space="preserve"> 9 / 61 الفتح</w:t>
      </w:r>
      <w:r>
        <w:rPr>
          <w:rStyle w:val="9-Char"/>
          <w:rFonts w:hint="cs"/>
          <w:rtl/>
        </w:rPr>
        <w:t>.</w:t>
      </w:r>
    </w:p>
  </w:footnote>
  <w:footnote w:id="34">
    <w:p w:rsidR="00C65513" w:rsidRPr="00F602ED" w:rsidRDefault="00C65513" w:rsidP="000C5B3A">
      <w:pPr>
        <w:pStyle w:val="FootnoteText"/>
        <w:bidi/>
        <w:ind w:left="272" w:hanging="272"/>
        <w:jc w:val="both"/>
        <w:rPr>
          <w:rStyle w:val="7-Char"/>
          <w:rtl/>
        </w:rPr>
      </w:pPr>
      <w:r w:rsidRPr="00F602ED">
        <w:rPr>
          <w:rStyle w:val="7-Char"/>
        </w:rPr>
        <w:footnoteRef/>
      </w:r>
      <w:r>
        <w:rPr>
          <w:rStyle w:val="7-Char"/>
          <w:rtl/>
        </w:rPr>
        <w:t xml:space="preserve"> </w:t>
      </w:r>
      <w:r w:rsidRPr="00F602ED">
        <w:rPr>
          <w:rStyle w:val="7-Char"/>
          <w:rtl/>
        </w:rPr>
        <w:t>- انظر : الاعتصام</w:t>
      </w:r>
      <w:r>
        <w:rPr>
          <w:rStyle w:val="7-Char"/>
          <w:rtl/>
        </w:rPr>
        <w:t>،</w:t>
      </w:r>
      <w:r w:rsidRPr="00F602ED">
        <w:rPr>
          <w:rStyle w:val="7-Char"/>
          <w:rtl/>
        </w:rPr>
        <w:t xml:space="preserve"> للشاطبي</w:t>
      </w:r>
      <w:r>
        <w:rPr>
          <w:rStyle w:val="7-Char"/>
          <w:rtl/>
        </w:rPr>
        <w:t>،</w:t>
      </w:r>
      <w:r w:rsidRPr="00F602ED">
        <w:rPr>
          <w:rStyle w:val="7-Char"/>
          <w:rtl/>
        </w:rPr>
        <w:t xml:space="preserve"> 2 / 252</w:t>
      </w:r>
      <w:r>
        <w:rPr>
          <w:rStyle w:val="7-Char"/>
          <w:rtl/>
        </w:rPr>
        <w:t>.</w:t>
      </w:r>
    </w:p>
  </w:footnote>
  <w:footnote w:id="35">
    <w:p w:rsidR="00C65513" w:rsidRPr="00F602ED" w:rsidRDefault="00C65513" w:rsidP="000C5B3A">
      <w:pPr>
        <w:pStyle w:val="FootnoteText"/>
        <w:bidi/>
        <w:ind w:left="272" w:hanging="272"/>
        <w:jc w:val="both"/>
        <w:rPr>
          <w:rStyle w:val="7-Char"/>
        </w:rPr>
      </w:pPr>
      <w:r w:rsidRPr="00F602ED">
        <w:rPr>
          <w:rStyle w:val="7-Char"/>
        </w:rPr>
        <w:footnoteRef/>
      </w:r>
      <w:r>
        <w:rPr>
          <w:rStyle w:val="7-Char"/>
          <w:rtl/>
        </w:rPr>
        <w:t xml:space="preserve"> </w:t>
      </w:r>
      <w:r w:rsidRPr="00F602ED">
        <w:rPr>
          <w:rStyle w:val="7-Char"/>
          <w:rtl/>
        </w:rPr>
        <w:t>- انظر : شرح العقيدة الطحاوية</w:t>
      </w:r>
      <w:r>
        <w:rPr>
          <w:rStyle w:val="7-Char"/>
          <w:rtl/>
        </w:rPr>
        <w:t>،</w:t>
      </w:r>
      <w:r w:rsidRPr="00F602ED">
        <w:rPr>
          <w:rStyle w:val="7-Char"/>
          <w:rtl/>
        </w:rPr>
        <w:t xml:space="preserve"> لابن أبي العز الحنفي</w:t>
      </w:r>
      <w:r>
        <w:rPr>
          <w:rStyle w:val="7-Char"/>
          <w:rtl/>
        </w:rPr>
        <w:t>،</w:t>
      </w:r>
      <w:r w:rsidRPr="00F602ED">
        <w:rPr>
          <w:rStyle w:val="7-Char"/>
          <w:rtl/>
        </w:rPr>
        <w:t xml:space="preserve"> ص 140</w:t>
      </w:r>
      <w:r>
        <w:rPr>
          <w:rStyle w:val="7-Char"/>
          <w:rtl/>
        </w:rPr>
        <w:t>،</w:t>
      </w:r>
      <w:r w:rsidRPr="00F602ED">
        <w:rPr>
          <w:rStyle w:val="7-Char"/>
          <w:rtl/>
        </w:rPr>
        <w:t xml:space="preserve"> 141</w:t>
      </w:r>
      <w:r>
        <w:rPr>
          <w:rStyle w:val="7-Char"/>
          <w:rtl/>
        </w:rPr>
        <w:t>.</w:t>
      </w:r>
      <w:r w:rsidRPr="00F602ED">
        <w:rPr>
          <w:rStyle w:val="7-Char"/>
          <w:rtl/>
        </w:rPr>
        <w:t xml:space="preserve"> وراجع : درء تعارض العقل مع النقل</w:t>
      </w:r>
      <w:r>
        <w:rPr>
          <w:rStyle w:val="7-Char"/>
          <w:rtl/>
        </w:rPr>
        <w:t>،</w:t>
      </w:r>
      <w:r w:rsidRPr="00F602ED">
        <w:rPr>
          <w:rStyle w:val="7-Char"/>
          <w:rtl/>
        </w:rPr>
        <w:t xml:space="preserve"> لابن تيمية</w:t>
      </w:r>
      <w:r>
        <w:rPr>
          <w:rStyle w:val="7-Char"/>
          <w:rtl/>
        </w:rPr>
        <w:t>،</w:t>
      </w:r>
      <w:r w:rsidRPr="00F602ED">
        <w:rPr>
          <w:rStyle w:val="7-Char"/>
          <w:rtl/>
        </w:rPr>
        <w:t xml:space="preserve"> 1 / 88 – 280</w:t>
      </w:r>
      <w:r>
        <w:rPr>
          <w:rStyle w:val="7-Char"/>
          <w:rtl/>
        </w:rPr>
        <w:t>.</w:t>
      </w:r>
      <w:r w:rsidRPr="00F602ED">
        <w:rPr>
          <w:rStyle w:val="7-Char"/>
          <w:rtl/>
        </w:rPr>
        <w:t xml:space="preserve"> , ويراجع الكتاب كله فهو مفيد جداً بهذا الصدد</w:t>
      </w:r>
      <w:r>
        <w:rPr>
          <w:rStyle w:val="7-Char"/>
          <w:rtl/>
        </w:rPr>
        <w:t>.</w:t>
      </w:r>
    </w:p>
  </w:footnote>
  <w:footnote w:id="36">
    <w:p w:rsidR="00C65513" w:rsidRPr="00F602ED" w:rsidRDefault="00C65513" w:rsidP="000C5B3A">
      <w:pPr>
        <w:pStyle w:val="FootnoteText"/>
        <w:bidi/>
        <w:ind w:left="272" w:hanging="272"/>
        <w:jc w:val="both"/>
        <w:rPr>
          <w:rStyle w:val="7-Char"/>
        </w:rPr>
      </w:pPr>
      <w:r w:rsidRPr="00F602ED">
        <w:rPr>
          <w:rStyle w:val="7-Char"/>
        </w:rPr>
        <w:footnoteRef/>
      </w:r>
      <w:r>
        <w:rPr>
          <w:rStyle w:val="7-Char"/>
          <w:rtl/>
        </w:rPr>
        <w:t xml:space="preserve"> </w:t>
      </w:r>
      <w:r w:rsidRPr="00F602ED">
        <w:rPr>
          <w:rStyle w:val="7-Char"/>
          <w:rtl/>
        </w:rPr>
        <w:t>-</w:t>
      </w:r>
      <w:r>
        <w:rPr>
          <w:rStyle w:val="7-Char"/>
          <w:rtl/>
        </w:rPr>
        <w:t xml:space="preserve"> </w:t>
      </w:r>
      <w:r w:rsidRPr="00F602ED">
        <w:rPr>
          <w:rStyle w:val="7-Char"/>
          <w:rtl/>
        </w:rPr>
        <w:t>المرجع السابق</w:t>
      </w:r>
      <w:r>
        <w:rPr>
          <w:rStyle w:val="7-Char"/>
          <w:rtl/>
        </w:rPr>
        <w:t>.</w:t>
      </w:r>
    </w:p>
  </w:footnote>
  <w:footnote w:id="37">
    <w:p w:rsidR="00C65513" w:rsidRPr="00F602ED" w:rsidRDefault="00C65513" w:rsidP="000C5B3A">
      <w:pPr>
        <w:pStyle w:val="FootnoteText"/>
        <w:bidi/>
        <w:ind w:left="272" w:hanging="272"/>
        <w:jc w:val="both"/>
        <w:rPr>
          <w:rStyle w:val="7-Char"/>
        </w:rPr>
      </w:pPr>
      <w:r w:rsidRPr="00F602ED">
        <w:rPr>
          <w:rStyle w:val="7-Char"/>
        </w:rPr>
        <w:footnoteRef/>
      </w:r>
      <w:r>
        <w:rPr>
          <w:rStyle w:val="7-Char"/>
          <w:rtl/>
        </w:rPr>
        <w:t xml:space="preserve"> </w:t>
      </w:r>
      <w:r w:rsidRPr="00F602ED">
        <w:rPr>
          <w:rStyle w:val="7-Char"/>
          <w:rtl/>
        </w:rPr>
        <w:t xml:space="preserve">- </w:t>
      </w:r>
      <w:r w:rsidRPr="00443EDF">
        <w:rPr>
          <w:rStyle w:val="Char2"/>
          <w:rtl/>
        </w:rPr>
        <w:t>ينبغي أن لا يُـفهم من هذا أن الإسلام يحجر على الع</w:t>
      </w:r>
      <w:r w:rsidRPr="00443EDF">
        <w:rPr>
          <w:rStyle w:val="Char2"/>
          <w:rFonts w:hint="cs"/>
          <w:rtl/>
        </w:rPr>
        <w:t>ـ</w:t>
      </w:r>
      <w:r w:rsidRPr="00443EDF">
        <w:rPr>
          <w:rStyle w:val="Char2"/>
          <w:rtl/>
        </w:rPr>
        <w:t>قل ويع</w:t>
      </w:r>
      <w:r w:rsidRPr="00443EDF">
        <w:rPr>
          <w:rStyle w:val="Char2"/>
          <w:rFonts w:hint="cs"/>
          <w:rtl/>
        </w:rPr>
        <w:t>ـ</w:t>
      </w:r>
      <w:r w:rsidRPr="00443EDF">
        <w:rPr>
          <w:rStyle w:val="Char2"/>
          <w:rtl/>
        </w:rPr>
        <w:t>طل وظيفته ويلغي موهبة التفكير لدى الإنسان</w:t>
      </w:r>
      <w:r>
        <w:rPr>
          <w:rStyle w:val="Char2"/>
          <w:rtl/>
        </w:rPr>
        <w:t>،</w:t>
      </w:r>
      <w:r w:rsidRPr="00443EDF">
        <w:rPr>
          <w:rStyle w:val="Char2"/>
          <w:rtl/>
        </w:rPr>
        <w:t xml:space="preserve"> بالعكس فالإسلام أتاح للع</w:t>
      </w:r>
      <w:r w:rsidRPr="00443EDF">
        <w:rPr>
          <w:rStyle w:val="Char2"/>
          <w:rFonts w:hint="cs"/>
          <w:rtl/>
        </w:rPr>
        <w:t>ـ</w:t>
      </w:r>
      <w:r w:rsidRPr="00443EDF">
        <w:rPr>
          <w:rStyle w:val="Char2"/>
          <w:rtl/>
        </w:rPr>
        <w:t>قل من مجالات الع</w:t>
      </w:r>
      <w:r w:rsidRPr="00443EDF">
        <w:rPr>
          <w:rStyle w:val="Char2"/>
          <w:rFonts w:hint="cs"/>
          <w:rtl/>
        </w:rPr>
        <w:t>ـ</w:t>
      </w:r>
      <w:r w:rsidRPr="00443EDF">
        <w:rPr>
          <w:rStyle w:val="Char2"/>
          <w:rtl/>
        </w:rPr>
        <w:t>لم والنظر والتفكير والإبداع ما هو كفيل بإشباع هذه النزعة في خلق الله وشئون الحياة وآفاق الكون الواسعة وعجائب النفس الكثيرة</w:t>
      </w:r>
      <w:r>
        <w:rPr>
          <w:rStyle w:val="Char2"/>
          <w:rtl/>
        </w:rPr>
        <w:t>،</w:t>
      </w:r>
      <w:r w:rsidRPr="00443EDF">
        <w:rPr>
          <w:rStyle w:val="Char2"/>
          <w:rtl/>
        </w:rPr>
        <w:t xml:space="preserve"> إنما </w:t>
      </w:r>
      <w:r w:rsidRPr="00443EDF">
        <w:rPr>
          <w:rStyle w:val="Char2"/>
          <w:rFonts w:hint="cs"/>
          <w:rtl/>
        </w:rPr>
        <w:t>-</w:t>
      </w:r>
      <w:r w:rsidRPr="00443EDF">
        <w:rPr>
          <w:rStyle w:val="Char2"/>
          <w:rtl/>
        </w:rPr>
        <w:t xml:space="preserve"> كما قلت </w:t>
      </w:r>
      <w:r w:rsidRPr="00443EDF">
        <w:rPr>
          <w:rStyle w:val="Char2"/>
          <w:rFonts w:hint="cs"/>
          <w:rtl/>
        </w:rPr>
        <w:t xml:space="preserve">- </w:t>
      </w:r>
      <w:r w:rsidRPr="00443EDF">
        <w:rPr>
          <w:rStyle w:val="Char2"/>
          <w:rtl/>
        </w:rPr>
        <w:t>قد أراح الله الناس من التفكير فيما لا سبيل له من أمور الغ</w:t>
      </w:r>
      <w:r w:rsidRPr="00443EDF">
        <w:rPr>
          <w:rStyle w:val="Char2"/>
          <w:rFonts w:hint="cs"/>
          <w:rtl/>
        </w:rPr>
        <w:t>ـ</w:t>
      </w:r>
      <w:r w:rsidRPr="00443EDF">
        <w:rPr>
          <w:rStyle w:val="Char2"/>
          <w:rtl/>
        </w:rPr>
        <w:t>يب</w:t>
      </w:r>
      <w:r>
        <w:rPr>
          <w:rStyle w:val="Char2"/>
          <w:rtl/>
        </w:rPr>
        <w:t>.</w:t>
      </w:r>
      <w:r w:rsidRPr="00443EDF">
        <w:rPr>
          <w:rStyle w:val="Char2"/>
          <w:rtl/>
        </w:rPr>
        <w:t xml:space="preserve"> وذلك إشفاقاً على الع</w:t>
      </w:r>
      <w:r w:rsidRPr="00443EDF">
        <w:rPr>
          <w:rStyle w:val="Char2"/>
          <w:rFonts w:hint="cs"/>
          <w:rtl/>
        </w:rPr>
        <w:t>ـ</w:t>
      </w:r>
      <w:r w:rsidRPr="00443EDF">
        <w:rPr>
          <w:rStyle w:val="Char2"/>
          <w:rtl/>
        </w:rPr>
        <w:t>قل وحماية له من التيه والضياع في متاهات لايدرك غ</w:t>
      </w:r>
      <w:r w:rsidRPr="00443EDF">
        <w:rPr>
          <w:rStyle w:val="Char2"/>
          <w:rFonts w:hint="cs"/>
          <w:rtl/>
        </w:rPr>
        <w:t>ـ</w:t>
      </w:r>
      <w:r w:rsidRPr="00443EDF">
        <w:rPr>
          <w:rStyle w:val="Char2"/>
          <w:rtl/>
        </w:rPr>
        <w:t>ورها</w:t>
      </w:r>
      <w:r>
        <w:rPr>
          <w:rStyle w:val="Char2"/>
          <w:rtl/>
        </w:rPr>
        <w:t>،</w:t>
      </w:r>
      <w:r w:rsidRPr="00443EDF">
        <w:rPr>
          <w:rStyle w:val="Char2"/>
          <w:rtl/>
        </w:rPr>
        <w:t xml:space="preserve"> والله أعلم</w:t>
      </w:r>
      <w:r w:rsidRPr="00F602ED">
        <w:rPr>
          <w:rStyle w:val="7-Char"/>
          <w:rtl/>
        </w:rPr>
        <w:t>.</w:t>
      </w:r>
    </w:p>
  </w:footnote>
  <w:footnote w:id="38">
    <w:p w:rsidR="00C65513" w:rsidRPr="00F602ED" w:rsidRDefault="00C65513" w:rsidP="000C5B3A">
      <w:pPr>
        <w:pStyle w:val="FootnoteText"/>
        <w:bidi/>
        <w:ind w:left="272" w:hanging="272"/>
        <w:jc w:val="both"/>
        <w:rPr>
          <w:rStyle w:val="9-Char"/>
        </w:rPr>
      </w:pPr>
      <w:r w:rsidRPr="00F602ED">
        <w:rPr>
          <w:rStyle w:val="7-Char"/>
        </w:rPr>
        <w:footnoteRef/>
      </w:r>
      <w:r>
        <w:rPr>
          <w:rStyle w:val="7-Char"/>
          <w:rtl/>
        </w:rPr>
        <w:t xml:space="preserve"> </w:t>
      </w:r>
      <w:r w:rsidRPr="00F602ED">
        <w:rPr>
          <w:rStyle w:val="7-Char"/>
          <w:rtl/>
        </w:rPr>
        <w:t>- انظر : مجموع الفتاوى</w:t>
      </w:r>
      <w:r>
        <w:rPr>
          <w:rStyle w:val="7-Char"/>
          <w:rtl/>
        </w:rPr>
        <w:t>،</w:t>
      </w:r>
      <w:r w:rsidRPr="00F602ED">
        <w:rPr>
          <w:rStyle w:val="7-Char"/>
          <w:rtl/>
        </w:rPr>
        <w:t xml:space="preserve"> لابن تيمية 1 / 9</w:t>
      </w:r>
      <w:r>
        <w:rPr>
          <w:rStyle w:val="9-Char"/>
          <w:rFonts w:hint="cs"/>
          <w:rtl/>
        </w:rPr>
        <w:t>.</w:t>
      </w:r>
    </w:p>
  </w:footnote>
  <w:footnote w:id="39">
    <w:p w:rsidR="00C65513" w:rsidRPr="00F602ED" w:rsidRDefault="00C65513" w:rsidP="000C5B3A">
      <w:pPr>
        <w:pStyle w:val="FootnoteText"/>
        <w:bidi/>
        <w:ind w:left="272" w:hanging="272"/>
        <w:jc w:val="both"/>
        <w:rPr>
          <w:rStyle w:val="7-Char"/>
        </w:rPr>
      </w:pPr>
      <w:r w:rsidRPr="00F602ED">
        <w:rPr>
          <w:rStyle w:val="7-Char"/>
        </w:rPr>
        <w:footnoteRef/>
      </w:r>
      <w:r w:rsidRPr="00F602ED">
        <w:rPr>
          <w:rStyle w:val="7-Char"/>
          <w:rtl/>
        </w:rPr>
        <w:t xml:space="preserve"> -</w:t>
      </w:r>
      <w:r>
        <w:rPr>
          <w:rStyle w:val="7-Char"/>
          <w:rtl/>
        </w:rPr>
        <w:t xml:space="preserve"> </w:t>
      </w:r>
      <w:r w:rsidRPr="00F602ED">
        <w:rPr>
          <w:rStyle w:val="7-Char"/>
          <w:rtl/>
        </w:rPr>
        <w:t>راجع : مجموع الفتاوى</w:t>
      </w:r>
      <w:r>
        <w:rPr>
          <w:rStyle w:val="7-Char"/>
          <w:rtl/>
        </w:rPr>
        <w:t>،</w:t>
      </w:r>
      <w:r w:rsidRPr="00F602ED">
        <w:rPr>
          <w:rStyle w:val="7-Char"/>
          <w:rtl/>
        </w:rPr>
        <w:t xml:space="preserve"> لابن تيمية</w:t>
      </w:r>
      <w:r>
        <w:rPr>
          <w:rStyle w:val="7-Char"/>
          <w:rtl/>
        </w:rPr>
        <w:t>،</w:t>
      </w:r>
      <w:r w:rsidRPr="00F602ED">
        <w:rPr>
          <w:rStyle w:val="7-Char"/>
          <w:rtl/>
        </w:rPr>
        <w:t xml:space="preserve"> 4 / 72</w:t>
      </w:r>
      <w:r>
        <w:rPr>
          <w:rStyle w:val="7-Char"/>
          <w:rtl/>
        </w:rPr>
        <w:t>،</w:t>
      </w:r>
      <w:r w:rsidRPr="00F602ED">
        <w:rPr>
          <w:rStyle w:val="7-Char"/>
          <w:rtl/>
        </w:rPr>
        <w:t xml:space="preserve"> 73</w:t>
      </w:r>
      <w:r>
        <w:rPr>
          <w:rStyle w:val="7-Char"/>
          <w:rtl/>
        </w:rPr>
        <w:t>.</w:t>
      </w:r>
      <w:r w:rsidRPr="00F602ED">
        <w:rPr>
          <w:rStyle w:val="7-Char"/>
          <w:rtl/>
        </w:rPr>
        <w:t xml:space="preserve"> ودرء التعارض 1 / 157 – 170</w:t>
      </w:r>
      <w:r>
        <w:rPr>
          <w:rStyle w:val="7-Char"/>
          <w:rtl/>
        </w:rPr>
        <w:t>.</w:t>
      </w:r>
      <w:r w:rsidRPr="00F602ED">
        <w:rPr>
          <w:rStyle w:val="7-Char"/>
          <w:rtl/>
        </w:rPr>
        <w:t xml:space="preserve"> وشرح الطحاوية</w:t>
      </w:r>
      <w:r>
        <w:rPr>
          <w:rStyle w:val="7-Char"/>
          <w:rtl/>
        </w:rPr>
        <w:t>،</w:t>
      </w:r>
      <w:r w:rsidRPr="00F602ED">
        <w:rPr>
          <w:rStyle w:val="7-Char"/>
          <w:rtl/>
        </w:rPr>
        <w:t xml:space="preserve"> لابن أبي العز</w:t>
      </w:r>
      <w:r>
        <w:rPr>
          <w:rStyle w:val="7-Char"/>
          <w:rtl/>
        </w:rPr>
        <w:t>،</w:t>
      </w:r>
      <w:r w:rsidRPr="00F602ED">
        <w:rPr>
          <w:rStyle w:val="7-Char"/>
          <w:rtl/>
        </w:rPr>
        <w:t xml:space="preserve"> ص 242 – 247 تحقيق التركي والأرناؤوط</w:t>
      </w:r>
      <w:r>
        <w:rPr>
          <w:rStyle w:val="7-Char"/>
          <w:rtl/>
        </w:rPr>
        <w:t>.</w:t>
      </w:r>
      <w:r w:rsidRPr="00F602ED">
        <w:rPr>
          <w:rStyle w:val="7-Char"/>
          <w:rtl/>
        </w:rPr>
        <w:t xml:space="preserve"> ومقدمة شعيب الأرناؤوط</w:t>
      </w:r>
      <w:r>
        <w:rPr>
          <w:rStyle w:val="7-Char"/>
          <w:rtl/>
        </w:rPr>
        <w:t>،</w:t>
      </w:r>
      <w:r w:rsidRPr="00F602ED">
        <w:rPr>
          <w:rStyle w:val="7-Char"/>
          <w:rtl/>
        </w:rPr>
        <w:t xml:space="preserve"> على كتاب " أقاويل الثقات " للإمام مرعي بن يوسف الكرمي</w:t>
      </w:r>
      <w:r>
        <w:rPr>
          <w:rStyle w:val="7-Char"/>
          <w:rtl/>
        </w:rPr>
        <w:t>،</w:t>
      </w:r>
      <w:r w:rsidRPr="00F602ED">
        <w:rPr>
          <w:rStyle w:val="7-Char"/>
          <w:rtl/>
        </w:rPr>
        <w:t xml:space="preserve"> ت 1033</w:t>
      </w:r>
      <w:r>
        <w:rPr>
          <w:rStyle w:val="7-Char"/>
          <w:rtl/>
        </w:rPr>
        <w:t>،</w:t>
      </w:r>
      <w:r w:rsidRPr="00F602ED">
        <w:rPr>
          <w:rStyle w:val="7-Char"/>
          <w:rtl/>
        </w:rPr>
        <w:t xml:space="preserve"> ص 14 – 22</w:t>
      </w:r>
      <w:r>
        <w:rPr>
          <w:rStyle w:val="7-Char"/>
          <w:rtl/>
        </w:rPr>
        <w:t>.</w:t>
      </w:r>
    </w:p>
  </w:footnote>
  <w:footnote w:id="40">
    <w:p w:rsidR="00C65513" w:rsidRPr="00F602ED" w:rsidRDefault="00C65513" w:rsidP="000C5B3A">
      <w:pPr>
        <w:pStyle w:val="FootnoteText"/>
        <w:bidi/>
        <w:ind w:left="272" w:hanging="272"/>
        <w:jc w:val="both"/>
        <w:rPr>
          <w:rStyle w:val="7-Char"/>
          <w:rtl/>
        </w:rPr>
      </w:pPr>
      <w:r w:rsidRPr="00F602ED">
        <w:rPr>
          <w:rStyle w:val="7-Char"/>
        </w:rPr>
        <w:footnoteRef/>
      </w:r>
      <w:r>
        <w:rPr>
          <w:rStyle w:val="7-Char"/>
          <w:rtl/>
        </w:rPr>
        <w:t xml:space="preserve"> </w:t>
      </w:r>
      <w:r w:rsidRPr="00F602ED">
        <w:rPr>
          <w:rStyle w:val="7-Char"/>
          <w:rtl/>
        </w:rPr>
        <w:t>- أخرجه مسلم والترمذي وغيرهما عن ثوبان رضي الله عنه</w:t>
      </w:r>
      <w:r>
        <w:rPr>
          <w:rStyle w:val="7-Char"/>
          <w:rtl/>
        </w:rPr>
        <w:t>.</w:t>
      </w:r>
    </w:p>
    <w:p w:rsidR="00C65513" w:rsidRPr="00F602ED" w:rsidRDefault="00C65513" w:rsidP="009A55C0">
      <w:pPr>
        <w:pStyle w:val="FootnoteText"/>
        <w:bidi/>
        <w:ind w:left="272"/>
        <w:jc w:val="both"/>
        <w:rPr>
          <w:rStyle w:val="7-Char"/>
          <w:rtl/>
        </w:rPr>
      </w:pPr>
      <w:r w:rsidRPr="00F602ED">
        <w:rPr>
          <w:rStyle w:val="7-Char"/>
          <w:rtl/>
        </w:rPr>
        <w:t>انظر : صحيح مسلم – كتاب الإمارة – باب 53 – 3 / 1523</w:t>
      </w:r>
      <w:r>
        <w:rPr>
          <w:rStyle w:val="7-Char"/>
          <w:rtl/>
        </w:rPr>
        <w:t>.</w:t>
      </w:r>
    </w:p>
    <w:p w:rsidR="00C65513" w:rsidRPr="00F602ED" w:rsidRDefault="00C65513" w:rsidP="009A55C0">
      <w:pPr>
        <w:pStyle w:val="FootnoteText"/>
        <w:bidi/>
        <w:ind w:left="272"/>
        <w:jc w:val="both"/>
        <w:rPr>
          <w:rStyle w:val="7-Char"/>
          <w:rtl/>
        </w:rPr>
      </w:pPr>
      <w:r w:rsidRPr="00F602ED">
        <w:rPr>
          <w:rStyle w:val="7-Char"/>
          <w:rtl/>
        </w:rPr>
        <w:t>والترمذي – كتاب الفتن – حديث / 2229</w:t>
      </w:r>
      <w:r>
        <w:rPr>
          <w:rStyle w:val="7-Char"/>
          <w:rtl/>
        </w:rPr>
        <w:t>،</w:t>
      </w:r>
      <w:r w:rsidRPr="00F602ED">
        <w:rPr>
          <w:rStyle w:val="7-Char"/>
          <w:rtl/>
        </w:rPr>
        <w:t xml:space="preserve"> وقال : هذا حديث حسن صحيح</w:t>
      </w:r>
      <w:r>
        <w:rPr>
          <w:rStyle w:val="7-Char"/>
          <w:rtl/>
        </w:rPr>
        <w:t>.</w:t>
      </w:r>
    </w:p>
  </w:footnote>
  <w:footnote w:id="41">
    <w:p w:rsidR="00C65513" w:rsidRPr="00F602ED" w:rsidRDefault="00C65513" w:rsidP="000C5B3A">
      <w:pPr>
        <w:pStyle w:val="FootnoteText"/>
        <w:bidi/>
        <w:ind w:left="272" w:hanging="272"/>
        <w:jc w:val="both"/>
        <w:rPr>
          <w:rStyle w:val="7-Char"/>
        </w:rPr>
      </w:pPr>
      <w:r w:rsidRPr="00F602ED">
        <w:rPr>
          <w:rStyle w:val="7-Char"/>
        </w:rPr>
        <w:footnoteRef/>
      </w:r>
      <w:r>
        <w:rPr>
          <w:rStyle w:val="7-Char"/>
          <w:rtl/>
        </w:rPr>
        <w:t xml:space="preserve"> </w:t>
      </w:r>
      <w:r w:rsidRPr="00F602ED">
        <w:rPr>
          <w:rStyle w:val="7-Char"/>
          <w:rtl/>
        </w:rPr>
        <w:t>-</w:t>
      </w:r>
      <w:r>
        <w:rPr>
          <w:rStyle w:val="7-Char"/>
          <w:rtl/>
        </w:rPr>
        <w:t xml:space="preserve"> </w:t>
      </w:r>
      <w:r w:rsidRPr="00F602ED">
        <w:rPr>
          <w:rStyle w:val="7-Char"/>
          <w:rtl/>
        </w:rPr>
        <w:t>انظر تفاصيل هذا الموضوع في فتاوى ابن تيمية 4 / 1 – 30</w:t>
      </w:r>
      <w:r>
        <w:rPr>
          <w:rStyle w:val="7-Char"/>
          <w:rtl/>
        </w:rPr>
        <w:t>،</w:t>
      </w:r>
      <w:r w:rsidRPr="00F602ED">
        <w:rPr>
          <w:rStyle w:val="7-Char"/>
          <w:rtl/>
        </w:rPr>
        <w:t xml:space="preserve"> 50 – 97</w:t>
      </w:r>
      <w:r>
        <w:rPr>
          <w:rStyle w:val="7-Char"/>
          <w:rtl/>
        </w:rPr>
        <w:t>.</w:t>
      </w:r>
    </w:p>
  </w:footnote>
  <w:footnote w:id="42">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 xml:space="preserve">- </w:t>
      </w:r>
      <w:r w:rsidRPr="000C0C44">
        <w:rPr>
          <w:rStyle w:val="Char2"/>
          <w:rtl/>
        </w:rPr>
        <w:t>استنبطت هذه القواعد من خلال اطلاعي على بعض كتب الأئمة</w:t>
      </w:r>
      <w:r>
        <w:rPr>
          <w:rStyle w:val="Char2"/>
          <w:rtl/>
        </w:rPr>
        <w:t>.</w:t>
      </w:r>
      <w:r w:rsidRPr="000C0C44">
        <w:rPr>
          <w:rStyle w:val="Char2"/>
          <w:rtl/>
        </w:rPr>
        <w:t xml:space="preserve"> ومن </w:t>
      </w:r>
      <w:r w:rsidRPr="000C0C44">
        <w:rPr>
          <w:rStyle w:val="Char2"/>
          <w:rFonts w:hint="cs"/>
          <w:rtl/>
        </w:rPr>
        <w:t>أ</w:t>
      </w:r>
      <w:r w:rsidRPr="000C0C44">
        <w:rPr>
          <w:rStyle w:val="Char2"/>
          <w:rtl/>
        </w:rPr>
        <w:t>هم الكتب التي أفدت منها في استقراء وتقرير هذه القواعد :1-</w:t>
      </w:r>
      <w:r>
        <w:rPr>
          <w:rStyle w:val="Char2"/>
          <w:rtl/>
        </w:rPr>
        <w:t xml:space="preserve"> </w:t>
      </w:r>
      <w:r w:rsidRPr="000C0C44">
        <w:rPr>
          <w:rStyle w:val="Char2"/>
          <w:rtl/>
        </w:rPr>
        <w:t>كتاب الإيمان</w:t>
      </w:r>
      <w:r>
        <w:rPr>
          <w:rStyle w:val="Char2"/>
          <w:rtl/>
        </w:rPr>
        <w:t xml:space="preserve">، </w:t>
      </w:r>
      <w:r w:rsidRPr="000C0C44">
        <w:rPr>
          <w:rStyle w:val="Char2"/>
          <w:rtl/>
        </w:rPr>
        <w:t>للقاسم بن سلام</w:t>
      </w:r>
      <w:r>
        <w:rPr>
          <w:rStyle w:val="Char2"/>
          <w:rtl/>
        </w:rPr>
        <w:t xml:space="preserve">، </w:t>
      </w:r>
      <w:r w:rsidRPr="000C0C44">
        <w:rPr>
          <w:rStyle w:val="Char2"/>
          <w:rtl/>
        </w:rPr>
        <w:t>ت :</w:t>
      </w:r>
      <w:r>
        <w:rPr>
          <w:rStyle w:val="Char2"/>
          <w:rtl/>
        </w:rPr>
        <w:t xml:space="preserve"> </w:t>
      </w:r>
      <w:r w:rsidRPr="000C0C44">
        <w:rPr>
          <w:rStyle w:val="Char2"/>
          <w:rtl/>
        </w:rPr>
        <w:t>224</w:t>
      </w:r>
      <w:r>
        <w:rPr>
          <w:rStyle w:val="Char2"/>
          <w:rtl/>
        </w:rPr>
        <w:t>.</w:t>
      </w:r>
      <w:r w:rsidRPr="000C0C44">
        <w:rPr>
          <w:rStyle w:val="Char2"/>
          <w:rtl/>
        </w:rPr>
        <w:t>2- الرد على الزنادقة والجهمية</w:t>
      </w:r>
      <w:r>
        <w:rPr>
          <w:rStyle w:val="Char2"/>
          <w:rtl/>
        </w:rPr>
        <w:t>،</w:t>
      </w:r>
      <w:r w:rsidRPr="000C0C44">
        <w:rPr>
          <w:rStyle w:val="Char2"/>
          <w:rtl/>
        </w:rPr>
        <w:t xml:space="preserve"> للإمام أحمد</w:t>
      </w:r>
      <w:r>
        <w:rPr>
          <w:rStyle w:val="Char2"/>
          <w:rtl/>
        </w:rPr>
        <w:t>،</w:t>
      </w:r>
      <w:r w:rsidRPr="000C0C44">
        <w:rPr>
          <w:rStyle w:val="Char2"/>
          <w:rtl/>
        </w:rPr>
        <w:t xml:space="preserve"> ت : 241</w:t>
      </w:r>
      <w:r>
        <w:rPr>
          <w:rStyle w:val="Char2"/>
          <w:rtl/>
        </w:rPr>
        <w:t>.</w:t>
      </w:r>
      <w:r w:rsidRPr="000C0C44">
        <w:rPr>
          <w:rStyle w:val="Char2"/>
          <w:rtl/>
        </w:rPr>
        <w:t>3- كتاب الإيمان</w:t>
      </w:r>
      <w:r>
        <w:rPr>
          <w:rStyle w:val="Char2"/>
          <w:rtl/>
        </w:rPr>
        <w:t>،</w:t>
      </w:r>
      <w:r w:rsidRPr="000C0C44">
        <w:rPr>
          <w:rStyle w:val="Char2"/>
          <w:rtl/>
        </w:rPr>
        <w:t xml:space="preserve"> للحافظ الع</w:t>
      </w:r>
      <w:r w:rsidRPr="000C0C44">
        <w:rPr>
          <w:rStyle w:val="Char2"/>
          <w:rFonts w:hint="cs"/>
          <w:rtl/>
        </w:rPr>
        <w:t>ـ</w:t>
      </w:r>
      <w:r w:rsidRPr="000C0C44">
        <w:rPr>
          <w:rStyle w:val="Char2"/>
          <w:rtl/>
        </w:rPr>
        <w:t>دني</w:t>
      </w:r>
      <w:r>
        <w:rPr>
          <w:rStyle w:val="Char2"/>
          <w:rtl/>
        </w:rPr>
        <w:t>،</w:t>
      </w:r>
      <w:r w:rsidRPr="000C0C44">
        <w:rPr>
          <w:rStyle w:val="Char2"/>
          <w:rtl/>
        </w:rPr>
        <w:t xml:space="preserve"> ت : 243</w:t>
      </w:r>
      <w:r>
        <w:rPr>
          <w:rStyle w:val="Char2"/>
          <w:rtl/>
        </w:rPr>
        <w:t>.</w:t>
      </w:r>
      <w:r w:rsidRPr="000C0C44">
        <w:rPr>
          <w:rStyle w:val="Char2"/>
          <w:rtl/>
        </w:rPr>
        <w:t>4- الاختلاف في اللفظ والرد على الجهمية والمشبهة</w:t>
      </w:r>
      <w:r>
        <w:rPr>
          <w:rStyle w:val="Char2"/>
          <w:rtl/>
        </w:rPr>
        <w:t>،</w:t>
      </w:r>
      <w:r w:rsidRPr="000C0C44">
        <w:rPr>
          <w:rStyle w:val="Char2"/>
          <w:rtl/>
        </w:rPr>
        <w:t xml:space="preserve"> لابن قتيبة</w:t>
      </w:r>
      <w:r>
        <w:rPr>
          <w:rStyle w:val="Char2"/>
          <w:rtl/>
        </w:rPr>
        <w:t>،</w:t>
      </w:r>
      <w:r w:rsidRPr="000C0C44">
        <w:rPr>
          <w:rStyle w:val="Char2"/>
          <w:rtl/>
        </w:rPr>
        <w:t xml:space="preserve"> ت : 276</w:t>
      </w:r>
      <w:r>
        <w:rPr>
          <w:rStyle w:val="Char2"/>
          <w:rtl/>
        </w:rPr>
        <w:t>.</w:t>
      </w:r>
      <w:r w:rsidRPr="000C0C44">
        <w:rPr>
          <w:rStyle w:val="Char2"/>
          <w:rtl/>
        </w:rPr>
        <w:t>5- السنة لابن أب</w:t>
      </w:r>
      <w:r w:rsidRPr="000C0C44">
        <w:rPr>
          <w:rStyle w:val="Char2"/>
          <w:rFonts w:hint="cs"/>
          <w:rtl/>
        </w:rPr>
        <w:t>ي</w:t>
      </w:r>
      <w:r w:rsidRPr="000C0C44">
        <w:rPr>
          <w:rStyle w:val="Char2"/>
          <w:rtl/>
        </w:rPr>
        <w:t xml:space="preserve"> عاصم</w:t>
      </w:r>
      <w:r>
        <w:rPr>
          <w:rStyle w:val="Char2"/>
          <w:rtl/>
        </w:rPr>
        <w:t>،</w:t>
      </w:r>
      <w:r w:rsidRPr="000C0C44">
        <w:rPr>
          <w:rStyle w:val="Char2"/>
          <w:rtl/>
        </w:rPr>
        <w:t xml:space="preserve"> ت : 287</w:t>
      </w:r>
      <w:r>
        <w:rPr>
          <w:rStyle w:val="Char2"/>
          <w:rtl/>
        </w:rPr>
        <w:t>.</w:t>
      </w:r>
      <w:r w:rsidRPr="000C0C44">
        <w:rPr>
          <w:rStyle w:val="Char2"/>
          <w:rtl/>
        </w:rPr>
        <w:t>6- الرد على الجهمية</w:t>
      </w:r>
      <w:r>
        <w:rPr>
          <w:rStyle w:val="Char2"/>
          <w:rtl/>
        </w:rPr>
        <w:t>،</w:t>
      </w:r>
      <w:r w:rsidRPr="000C0C44">
        <w:rPr>
          <w:rStyle w:val="Char2"/>
          <w:rtl/>
        </w:rPr>
        <w:t xml:space="preserve"> والرد على المريسي</w:t>
      </w:r>
      <w:r>
        <w:rPr>
          <w:rStyle w:val="Char2"/>
          <w:rtl/>
        </w:rPr>
        <w:t>،</w:t>
      </w:r>
      <w:r w:rsidRPr="000C0C44">
        <w:rPr>
          <w:rStyle w:val="Char2"/>
          <w:rtl/>
        </w:rPr>
        <w:t xml:space="preserve"> وكلاهما للدارمي</w:t>
      </w:r>
      <w:r>
        <w:rPr>
          <w:rStyle w:val="Char2"/>
          <w:rtl/>
        </w:rPr>
        <w:t>،</w:t>
      </w:r>
      <w:r w:rsidRPr="000C0C44">
        <w:rPr>
          <w:rStyle w:val="Char2"/>
          <w:rtl/>
        </w:rPr>
        <w:t xml:space="preserve"> ت : 280</w:t>
      </w:r>
      <w:r>
        <w:rPr>
          <w:rStyle w:val="Char2"/>
          <w:rtl/>
        </w:rPr>
        <w:t>.</w:t>
      </w:r>
      <w:r w:rsidRPr="000C0C44">
        <w:rPr>
          <w:rStyle w:val="Char2"/>
          <w:rtl/>
        </w:rPr>
        <w:t>7- السنة</w:t>
      </w:r>
      <w:r>
        <w:rPr>
          <w:rStyle w:val="Char2"/>
          <w:rtl/>
        </w:rPr>
        <w:t>،</w:t>
      </w:r>
      <w:r w:rsidRPr="000C0C44">
        <w:rPr>
          <w:rStyle w:val="Char2"/>
          <w:rtl/>
        </w:rPr>
        <w:t xml:space="preserve"> لع</w:t>
      </w:r>
      <w:r w:rsidRPr="000C0C44">
        <w:rPr>
          <w:rStyle w:val="Char2"/>
          <w:rFonts w:hint="cs"/>
          <w:rtl/>
        </w:rPr>
        <w:t>ـ</w:t>
      </w:r>
      <w:r w:rsidRPr="000C0C44">
        <w:rPr>
          <w:rStyle w:val="Char2"/>
          <w:rtl/>
        </w:rPr>
        <w:t>بدالله بن الإمام أحمد</w:t>
      </w:r>
      <w:r>
        <w:rPr>
          <w:rStyle w:val="Char2"/>
          <w:rtl/>
        </w:rPr>
        <w:t>،</w:t>
      </w:r>
      <w:r w:rsidRPr="000C0C44">
        <w:rPr>
          <w:rStyle w:val="Char2"/>
          <w:rtl/>
        </w:rPr>
        <w:t xml:space="preserve"> ت : 290</w:t>
      </w:r>
      <w:r>
        <w:rPr>
          <w:rStyle w:val="Char2"/>
          <w:rtl/>
        </w:rPr>
        <w:t>.</w:t>
      </w:r>
      <w:r w:rsidRPr="000C0C44">
        <w:rPr>
          <w:rStyle w:val="Char2"/>
          <w:rtl/>
        </w:rPr>
        <w:t>8- الإبانة عن أصول الديانة للأشع</w:t>
      </w:r>
      <w:r w:rsidRPr="000C0C44">
        <w:rPr>
          <w:rStyle w:val="Char2"/>
          <w:rFonts w:hint="cs"/>
          <w:rtl/>
        </w:rPr>
        <w:t>ـ</w:t>
      </w:r>
      <w:r w:rsidRPr="000C0C44">
        <w:rPr>
          <w:rStyle w:val="Char2"/>
          <w:rtl/>
        </w:rPr>
        <w:t>ري</w:t>
      </w:r>
      <w:r>
        <w:rPr>
          <w:rStyle w:val="Char2"/>
          <w:rtl/>
        </w:rPr>
        <w:t>،</w:t>
      </w:r>
      <w:r w:rsidRPr="000C0C44">
        <w:rPr>
          <w:rStyle w:val="Char2"/>
          <w:rtl/>
        </w:rPr>
        <w:t xml:space="preserve"> ت : 324</w:t>
      </w:r>
      <w:r>
        <w:rPr>
          <w:rStyle w:val="Char2"/>
          <w:rtl/>
        </w:rPr>
        <w:t>.</w:t>
      </w:r>
      <w:r w:rsidRPr="000C0C44">
        <w:rPr>
          <w:rStyle w:val="Char2"/>
          <w:rtl/>
        </w:rPr>
        <w:t>9- الشريعة</w:t>
      </w:r>
      <w:r>
        <w:rPr>
          <w:rStyle w:val="Char2"/>
          <w:rtl/>
        </w:rPr>
        <w:t>،</w:t>
      </w:r>
      <w:r w:rsidRPr="000C0C44">
        <w:rPr>
          <w:rStyle w:val="Char2"/>
          <w:rtl/>
        </w:rPr>
        <w:t xml:space="preserve"> للأجري</w:t>
      </w:r>
      <w:r>
        <w:rPr>
          <w:rStyle w:val="Char2"/>
          <w:rtl/>
        </w:rPr>
        <w:t>،</w:t>
      </w:r>
      <w:r w:rsidRPr="000C0C44">
        <w:rPr>
          <w:rStyle w:val="Char2"/>
          <w:rtl/>
        </w:rPr>
        <w:t xml:space="preserve"> ت : 360</w:t>
      </w:r>
      <w:r>
        <w:rPr>
          <w:rStyle w:val="Char2"/>
          <w:rtl/>
        </w:rPr>
        <w:t>.</w:t>
      </w:r>
      <w:r w:rsidRPr="000C0C44">
        <w:rPr>
          <w:rStyle w:val="Char2"/>
          <w:rtl/>
        </w:rPr>
        <w:t>10- الشرح والإبانة</w:t>
      </w:r>
      <w:r>
        <w:rPr>
          <w:rStyle w:val="Char2"/>
          <w:rtl/>
        </w:rPr>
        <w:t>،</w:t>
      </w:r>
      <w:r w:rsidRPr="000C0C44">
        <w:rPr>
          <w:rStyle w:val="Char2"/>
          <w:rtl/>
        </w:rPr>
        <w:t xml:space="preserve"> لابن بطـة</w:t>
      </w:r>
      <w:r>
        <w:rPr>
          <w:rStyle w:val="Char2"/>
          <w:rtl/>
        </w:rPr>
        <w:t>،</w:t>
      </w:r>
      <w:r w:rsidRPr="000C0C44">
        <w:rPr>
          <w:rStyle w:val="Char2"/>
          <w:rtl/>
        </w:rPr>
        <w:t xml:space="preserve"> ت : 387</w:t>
      </w:r>
      <w:r>
        <w:rPr>
          <w:rStyle w:val="Char2"/>
          <w:rtl/>
        </w:rPr>
        <w:t>.</w:t>
      </w:r>
      <w:r w:rsidRPr="000C0C44">
        <w:rPr>
          <w:rStyle w:val="Char2"/>
          <w:rtl/>
        </w:rPr>
        <w:t>11- عـقيدة السلف أصحاب الحديث</w:t>
      </w:r>
      <w:r>
        <w:rPr>
          <w:rStyle w:val="Char2"/>
          <w:rtl/>
        </w:rPr>
        <w:t>،</w:t>
      </w:r>
      <w:r w:rsidRPr="000C0C44">
        <w:rPr>
          <w:rStyle w:val="Char2"/>
          <w:rtl/>
        </w:rPr>
        <w:t xml:space="preserve"> لأبي إسماعيل الصابوني</w:t>
      </w:r>
      <w:r>
        <w:rPr>
          <w:rStyle w:val="Char2"/>
          <w:rtl/>
        </w:rPr>
        <w:t>،</w:t>
      </w:r>
      <w:r w:rsidRPr="000C0C44">
        <w:rPr>
          <w:rStyle w:val="Char2"/>
          <w:rtl/>
        </w:rPr>
        <w:t xml:space="preserve"> ت : 449</w:t>
      </w:r>
      <w:r>
        <w:rPr>
          <w:rStyle w:val="Char2"/>
          <w:rtl/>
        </w:rPr>
        <w:t>.</w:t>
      </w:r>
      <w:r w:rsidRPr="000C0C44">
        <w:rPr>
          <w:rStyle w:val="Char2"/>
          <w:rtl/>
        </w:rPr>
        <w:t>12- ذم التأويل</w:t>
      </w:r>
      <w:r>
        <w:rPr>
          <w:rStyle w:val="Char2"/>
          <w:rtl/>
        </w:rPr>
        <w:t>،</w:t>
      </w:r>
      <w:r w:rsidRPr="000C0C44">
        <w:rPr>
          <w:rStyle w:val="Char2"/>
          <w:rtl/>
        </w:rPr>
        <w:t xml:space="preserve"> لابن قدامة المقدسي</w:t>
      </w:r>
      <w:r>
        <w:rPr>
          <w:rStyle w:val="Char2"/>
          <w:rtl/>
        </w:rPr>
        <w:t>،</w:t>
      </w:r>
      <w:r w:rsidRPr="000C0C44">
        <w:rPr>
          <w:rStyle w:val="Char2"/>
          <w:rtl/>
        </w:rPr>
        <w:t xml:space="preserve"> ت : 620</w:t>
      </w:r>
      <w:r>
        <w:rPr>
          <w:rStyle w:val="Char2"/>
          <w:rtl/>
        </w:rPr>
        <w:t>.</w:t>
      </w:r>
      <w:r w:rsidRPr="000C0C44">
        <w:rPr>
          <w:rStyle w:val="Char2"/>
          <w:rtl/>
        </w:rPr>
        <w:t>13-</w:t>
      </w:r>
      <w:r>
        <w:rPr>
          <w:rStyle w:val="Char2"/>
          <w:rtl/>
        </w:rPr>
        <w:t xml:space="preserve"> </w:t>
      </w:r>
      <w:r w:rsidRPr="000C0C44">
        <w:rPr>
          <w:rStyle w:val="Char2"/>
          <w:rtl/>
        </w:rPr>
        <w:t>بعض كتب شيخ الإسلام ابن تيمية</w:t>
      </w:r>
      <w:r>
        <w:rPr>
          <w:rStyle w:val="Char2"/>
          <w:rtl/>
        </w:rPr>
        <w:t>،</w:t>
      </w:r>
      <w:r w:rsidRPr="000C0C44">
        <w:rPr>
          <w:rStyle w:val="Char2"/>
          <w:rtl/>
        </w:rPr>
        <w:t xml:space="preserve"> ت : 728</w:t>
      </w:r>
      <w:r>
        <w:rPr>
          <w:rStyle w:val="Char2"/>
          <w:rtl/>
        </w:rPr>
        <w:t>،</w:t>
      </w:r>
      <w:r w:rsidRPr="000C0C44">
        <w:rPr>
          <w:rStyle w:val="Char2"/>
          <w:rtl/>
        </w:rPr>
        <w:t xml:space="preserve"> وبخاصة : التدمرية</w:t>
      </w:r>
      <w:r>
        <w:rPr>
          <w:rStyle w:val="Char2"/>
          <w:rtl/>
        </w:rPr>
        <w:t>،</w:t>
      </w:r>
      <w:r w:rsidRPr="000C0C44">
        <w:rPr>
          <w:rStyle w:val="Char2"/>
          <w:rtl/>
        </w:rPr>
        <w:t xml:space="preserve"> والواسطية</w:t>
      </w:r>
      <w:r>
        <w:rPr>
          <w:rStyle w:val="Char2"/>
          <w:rtl/>
        </w:rPr>
        <w:t>،</w:t>
      </w:r>
      <w:r w:rsidRPr="000C0C44">
        <w:rPr>
          <w:rStyle w:val="Char2"/>
          <w:rtl/>
        </w:rPr>
        <w:t xml:space="preserve"> والحموية</w:t>
      </w:r>
      <w:r>
        <w:rPr>
          <w:rStyle w:val="Char2"/>
          <w:rtl/>
        </w:rPr>
        <w:t>،</w:t>
      </w:r>
      <w:r w:rsidRPr="000C0C44">
        <w:rPr>
          <w:rStyle w:val="Char2"/>
          <w:rtl/>
        </w:rPr>
        <w:t xml:space="preserve"> ومجموع الفتاوى</w:t>
      </w:r>
      <w:r>
        <w:rPr>
          <w:rStyle w:val="Char2"/>
          <w:rtl/>
        </w:rPr>
        <w:t>،</w:t>
      </w:r>
      <w:r w:rsidRPr="000C0C44">
        <w:rPr>
          <w:rStyle w:val="Char2"/>
          <w:rtl/>
        </w:rPr>
        <w:t xml:space="preserve"> المجلدات ( 1- 9 )</w:t>
      </w:r>
      <w:r>
        <w:rPr>
          <w:rStyle w:val="Char2"/>
          <w:rtl/>
        </w:rPr>
        <w:t>،</w:t>
      </w:r>
      <w:r w:rsidRPr="000C0C44">
        <w:rPr>
          <w:rStyle w:val="Char2"/>
          <w:rtl/>
        </w:rPr>
        <w:t xml:space="preserve"> والع</w:t>
      </w:r>
      <w:r w:rsidRPr="000C0C44">
        <w:rPr>
          <w:rStyle w:val="Char2"/>
          <w:rFonts w:hint="cs"/>
          <w:rtl/>
        </w:rPr>
        <w:t>ـ</w:t>
      </w:r>
      <w:r w:rsidRPr="000C0C44">
        <w:rPr>
          <w:rStyle w:val="Char2"/>
          <w:rtl/>
        </w:rPr>
        <w:t>قل والنقل</w:t>
      </w:r>
      <w:r>
        <w:rPr>
          <w:rStyle w:val="Char2"/>
          <w:rtl/>
        </w:rPr>
        <w:t>،</w:t>
      </w:r>
      <w:r w:rsidRPr="000C0C44">
        <w:rPr>
          <w:rStyle w:val="Char2"/>
          <w:rtl/>
        </w:rPr>
        <w:t xml:space="preserve"> ومنهاج السنة</w:t>
      </w:r>
      <w:r>
        <w:rPr>
          <w:rStyle w:val="Char2"/>
          <w:rtl/>
        </w:rPr>
        <w:t>،</w:t>
      </w:r>
      <w:r w:rsidRPr="000C0C44">
        <w:rPr>
          <w:rStyle w:val="Char2"/>
          <w:rtl/>
        </w:rPr>
        <w:t xml:space="preserve"> ونقض التأسيس وغيرها</w:t>
      </w:r>
      <w:r>
        <w:rPr>
          <w:rStyle w:val="Char2"/>
          <w:rtl/>
        </w:rPr>
        <w:t>.</w:t>
      </w:r>
      <w:r w:rsidRPr="000C0C44">
        <w:rPr>
          <w:rStyle w:val="Char2"/>
          <w:rtl/>
        </w:rPr>
        <w:t>14- الصواعق المرسلة على الجهمية والمع</w:t>
      </w:r>
      <w:r w:rsidRPr="000C0C44">
        <w:rPr>
          <w:rStyle w:val="Char2"/>
          <w:rFonts w:hint="cs"/>
          <w:rtl/>
        </w:rPr>
        <w:t>ـ</w:t>
      </w:r>
      <w:r w:rsidRPr="000C0C44">
        <w:rPr>
          <w:rStyle w:val="Char2"/>
          <w:rtl/>
        </w:rPr>
        <w:t>طلة</w:t>
      </w:r>
      <w:r>
        <w:rPr>
          <w:rStyle w:val="Char2"/>
          <w:rtl/>
        </w:rPr>
        <w:t>،</w:t>
      </w:r>
      <w:r w:rsidRPr="000C0C44">
        <w:rPr>
          <w:rStyle w:val="Char2"/>
          <w:rtl/>
        </w:rPr>
        <w:t xml:space="preserve"> لابن القيم</w:t>
      </w:r>
      <w:r>
        <w:rPr>
          <w:rStyle w:val="Char2"/>
          <w:rtl/>
        </w:rPr>
        <w:t>،</w:t>
      </w:r>
      <w:r w:rsidRPr="000C0C44">
        <w:rPr>
          <w:rStyle w:val="Char2"/>
          <w:rtl/>
        </w:rPr>
        <w:t xml:space="preserve"> ت : 751</w:t>
      </w:r>
      <w:r>
        <w:rPr>
          <w:rStyle w:val="Char2"/>
          <w:rtl/>
        </w:rPr>
        <w:t>.</w:t>
      </w:r>
      <w:r w:rsidRPr="000C0C44">
        <w:rPr>
          <w:rStyle w:val="Char2"/>
          <w:rtl/>
        </w:rPr>
        <w:t>15- شرح الع</w:t>
      </w:r>
      <w:r w:rsidRPr="000C0C44">
        <w:rPr>
          <w:rStyle w:val="Char2"/>
          <w:rFonts w:hint="cs"/>
          <w:rtl/>
        </w:rPr>
        <w:t>ـ</w:t>
      </w:r>
      <w:r w:rsidRPr="000C0C44">
        <w:rPr>
          <w:rStyle w:val="Char2"/>
          <w:rtl/>
        </w:rPr>
        <w:t>قيدة الطحاوية لابن أبي الع</w:t>
      </w:r>
      <w:r w:rsidRPr="000C0C44">
        <w:rPr>
          <w:rStyle w:val="Char2"/>
          <w:rFonts w:hint="cs"/>
          <w:rtl/>
        </w:rPr>
        <w:t>ـ</w:t>
      </w:r>
      <w:r w:rsidRPr="000C0C44">
        <w:rPr>
          <w:rStyle w:val="Char2"/>
          <w:rtl/>
        </w:rPr>
        <w:t>ز</w:t>
      </w:r>
      <w:r>
        <w:rPr>
          <w:rStyle w:val="Char2"/>
          <w:rtl/>
        </w:rPr>
        <w:t>،</w:t>
      </w:r>
      <w:r w:rsidRPr="000C0C44">
        <w:rPr>
          <w:rStyle w:val="Char2"/>
          <w:rtl/>
        </w:rPr>
        <w:t xml:space="preserve"> ت : 792</w:t>
      </w:r>
      <w:r>
        <w:rPr>
          <w:rStyle w:val="Char2"/>
          <w:rtl/>
        </w:rPr>
        <w:t>.</w:t>
      </w:r>
      <w:r w:rsidRPr="000C0C44">
        <w:rPr>
          <w:rStyle w:val="Char2"/>
          <w:rtl/>
        </w:rPr>
        <w:t>16- شرح كتاب التوحيد من صحيح البخاري في فتح الباري لابن حجر</w:t>
      </w:r>
      <w:r>
        <w:rPr>
          <w:rStyle w:val="Char2"/>
          <w:rtl/>
        </w:rPr>
        <w:t>،</w:t>
      </w:r>
      <w:r w:rsidRPr="000C0C44">
        <w:rPr>
          <w:rStyle w:val="Char2"/>
          <w:rtl/>
        </w:rPr>
        <w:t xml:space="preserve"> ت : 852</w:t>
      </w:r>
      <w:r>
        <w:rPr>
          <w:rStyle w:val="Char2"/>
          <w:rtl/>
        </w:rPr>
        <w:t>.</w:t>
      </w:r>
      <w:r w:rsidRPr="000C0C44">
        <w:rPr>
          <w:rStyle w:val="Char2"/>
          <w:rtl/>
        </w:rPr>
        <w:t>17- شرح كتاب التوحيد من صحيح البخاري للشيخ عبدالله بن محمد الغنيمان</w:t>
      </w:r>
      <w:r>
        <w:rPr>
          <w:rStyle w:val="Char2"/>
          <w:rtl/>
        </w:rPr>
        <w:t>.</w:t>
      </w:r>
      <w:r w:rsidRPr="000C0C44">
        <w:rPr>
          <w:rStyle w:val="Char2"/>
          <w:rtl/>
        </w:rPr>
        <w:t xml:space="preserve"> وغيرها مماهو مثبت بالهوامش لاحقاً</w:t>
      </w:r>
      <w:r w:rsidRPr="00F602ED">
        <w:rPr>
          <w:rStyle w:val="9-Char"/>
          <w:rtl/>
        </w:rPr>
        <w:t>.</w:t>
      </w:r>
    </w:p>
  </w:footnote>
  <w:footnote w:id="43">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 انظر : مختصر الصواعق المرسلة</w:t>
      </w:r>
      <w:r>
        <w:rPr>
          <w:rStyle w:val="9-Char"/>
          <w:rFonts w:hint="cs"/>
          <w:rtl/>
        </w:rPr>
        <w:t>،</w:t>
      </w:r>
      <w:r w:rsidRPr="00F602ED">
        <w:rPr>
          <w:rStyle w:val="9-Char"/>
          <w:rFonts w:hint="cs"/>
          <w:rtl/>
        </w:rPr>
        <w:t xml:space="preserve"> لابن القـ</w:t>
      </w:r>
      <w:r>
        <w:rPr>
          <w:rStyle w:val="9-Char"/>
          <w:rFonts w:hint="cs"/>
          <w:rtl/>
        </w:rPr>
        <w:t>ی</w:t>
      </w:r>
      <w:r w:rsidRPr="00F602ED">
        <w:rPr>
          <w:rStyle w:val="9-Char"/>
          <w:rFonts w:hint="cs"/>
          <w:rtl/>
        </w:rPr>
        <w:t>م</w:t>
      </w:r>
      <w:r>
        <w:rPr>
          <w:rStyle w:val="9-Char"/>
          <w:rFonts w:hint="cs"/>
          <w:rtl/>
        </w:rPr>
        <w:t>،</w:t>
      </w:r>
      <w:r w:rsidRPr="00F602ED">
        <w:rPr>
          <w:rStyle w:val="9-Char"/>
          <w:rFonts w:hint="cs"/>
          <w:rtl/>
        </w:rPr>
        <w:t xml:space="preserve"> اختصار محمد بن الموصل</w:t>
      </w:r>
      <w:r>
        <w:rPr>
          <w:rStyle w:val="9-Char"/>
          <w:rFonts w:hint="cs"/>
          <w:rtl/>
        </w:rPr>
        <w:t>ی،</w:t>
      </w:r>
      <w:r w:rsidRPr="00F602ED">
        <w:rPr>
          <w:rStyle w:val="9-Char"/>
          <w:rFonts w:hint="cs"/>
          <w:rtl/>
        </w:rPr>
        <w:t xml:space="preserve"> 2 / 359 </w:t>
      </w:r>
      <w:r w:rsidRPr="00F602ED">
        <w:rPr>
          <w:rStyle w:val="9-Char"/>
          <w:rtl/>
        </w:rPr>
        <w:t>–</w:t>
      </w:r>
      <w:r w:rsidRPr="00F602ED">
        <w:rPr>
          <w:rStyle w:val="9-Char"/>
          <w:rFonts w:hint="cs"/>
          <w:rtl/>
        </w:rPr>
        <w:t xml:space="preserve"> 446</w:t>
      </w:r>
      <w:r>
        <w:rPr>
          <w:rStyle w:val="9-Char"/>
          <w:rFonts w:hint="cs"/>
          <w:rtl/>
        </w:rPr>
        <w:t>.</w:t>
      </w:r>
    </w:p>
  </w:footnote>
  <w:footnote w:id="44">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الاعتقاد والهدا</w:t>
      </w:r>
      <w:r>
        <w:rPr>
          <w:rStyle w:val="9-Char"/>
          <w:rFonts w:hint="cs"/>
          <w:rtl/>
        </w:rPr>
        <w:t>ی</w:t>
      </w:r>
      <w:r w:rsidRPr="00F602ED">
        <w:rPr>
          <w:rStyle w:val="9-Char"/>
          <w:rFonts w:hint="cs"/>
          <w:rtl/>
        </w:rPr>
        <w:t>ة إلى سب</w:t>
      </w:r>
      <w:r>
        <w:rPr>
          <w:rStyle w:val="9-Char"/>
          <w:rFonts w:hint="cs"/>
          <w:rtl/>
        </w:rPr>
        <w:t>ی</w:t>
      </w:r>
      <w:r w:rsidRPr="00F602ED">
        <w:rPr>
          <w:rStyle w:val="9-Char"/>
          <w:rFonts w:hint="cs"/>
          <w:rtl/>
        </w:rPr>
        <w:t>ل الرشاد</w:t>
      </w:r>
      <w:r>
        <w:rPr>
          <w:rStyle w:val="9-Char"/>
          <w:rFonts w:hint="cs"/>
          <w:rtl/>
        </w:rPr>
        <w:t>،</w:t>
      </w:r>
      <w:r w:rsidRPr="00F602ED">
        <w:rPr>
          <w:rStyle w:val="9-Char"/>
          <w:rFonts w:hint="cs"/>
          <w:rtl/>
        </w:rPr>
        <w:t xml:space="preserve"> للب</w:t>
      </w:r>
      <w:r>
        <w:rPr>
          <w:rStyle w:val="9-Char"/>
          <w:rFonts w:hint="cs"/>
          <w:rtl/>
        </w:rPr>
        <w:t>ی</w:t>
      </w:r>
      <w:r w:rsidRPr="00F602ED">
        <w:rPr>
          <w:rStyle w:val="9-Char"/>
          <w:rFonts w:hint="cs"/>
          <w:rtl/>
        </w:rPr>
        <w:t>هـق</w:t>
      </w:r>
      <w:r>
        <w:rPr>
          <w:rStyle w:val="9-Char"/>
          <w:rFonts w:hint="cs"/>
          <w:rtl/>
        </w:rPr>
        <w:t>ی،</w:t>
      </w:r>
      <w:r w:rsidRPr="00F602ED">
        <w:rPr>
          <w:rStyle w:val="9-Char"/>
          <w:rFonts w:hint="cs"/>
          <w:rtl/>
        </w:rPr>
        <w:t xml:space="preserve"> ص 227</w:t>
      </w:r>
      <w:r>
        <w:rPr>
          <w:rStyle w:val="9-Char"/>
          <w:rFonts w:hint="cs"/>
          <w:rtl/>
        </w:rPr>
        <w:t>.</w:t>
      </w:r>
    </w:p>
  </w:footnote>
  <w:footnote w:id="45">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أخرجه البخار</w:t>
      </w:r>
      <w:r>
        <w:rPr>
          <w:rStyle w:val="9-Char"/>
          <w:rFonts w:hint="cs"/>
          <w:rtl/>
        </w:rPr>
        <w:t>ی</w:t>
      </w:r>
      <w:r w:rsidRPr="00F602ED">
        <w:rPr>
          <w:rStyle w:val="9-Char"/>
          <w:rFonts w:hint="cs"/>
          <w:rtl/>
        </w:rPr>
        <w:t xml:space="preserve"> ف</w:t>
      </w:r>
      <w:r>
        <w:rPr>
          <w:rStyle w:val="9-Char"/>
          <w:rFonts w:hint="cs"/>
          <w:rtl/>
        </w:rPr>
        <w:t>ی</w:t>
      </w:r>
      <w:r w:rsidRPr="00F602ED">
        <w:rPr>
          <w:rStyle w:val="9-Char"/>
          <w:rFonts w:hint="cs"/>
          <w:rtl/>
        </w:rPr>
        <w:t xml:space="preserve"> الصلح</w:t>
      </w:r>
      <w:r>
        <w:rPr>
          <w:rStyle w:val="9-Char"/>
          <w:rFonts w:hint="cs"/>
          <w:rtl/>
        </w:rPr>
        <w:t>،</w:t>
      </w:r>
      <w:r w:rsidRPr="00F602ED">
        <w:rPr>
          <w:rStyle w:val="9-Char"/>
          <w:rFonts w:hint="cs"/>
          <w:rtl/>
        </w:rPr>
        <w:t xml:space="preserve"> باب إذا اصطلحوا على صلح جور فالصلح مردود</w:t>
      </w:r>
      <w:r>
        <w:rPr>
          <w:rStyle w:val="9-Char"/>
          <w:rFonts w:hint="cs"/>
          <w:rtl/>
        </w:rPr>
        <w:t>،</w:t>
      </w:r>
      <w:r w:rsidRPr="00F602ED">
        <w:rPr>
          <w:rStyle w:val="9-Char"/>
          <w:rFonts w:hint="cs"/>
          <w:rtl/>
        </w:rPr>
        <w:t xml:space="preserve"> حد</w:t>
      </w:r>
      <w:r>
        <w:rPr>
          <w:rStyle w:val="9-Char"/>
          <w:rFonts w:hint="cs"/>
          <w:rtl/>
        </w:rPr>
        <w:t>ی</w:t>
      </w:r>
      <w:r w:rsidRPr="00F602ED">
        <w:rPr>
          <w:rStyle w:val="9-Char"/>
          <w:rFonts w:hint="cs"/>
          <w:rtl/>
        </w:rPr>
        <w:t>ث / 2697</w:t>
      </w:r>
      <w:r>
        <w:rPr>
          <w:rStyle w:val="9-Char"/>
          <w:rFonts w:hint="cs"/>
          <w:rtl/>
        </w:rPr>
        <w:t>.</w:t>
      </w:r>
      <w:r w:rsidRPr="00F602ED">
        <w:rPr>
          <w:rStyle w:val="9-Char"/>
          <w:rFonts w:hint="cs"/>
          <w:rtl/>
        </w:rPr>
        <w:t xml:space="preserve"> فتح البار</w:t>
      </w:r>
      <w:r>
        <w:rPr>
          <w:rStyle w:val="9-Char"/>
          <w:rFonts w:hint="cs"/>
          <w:rtl/>
        </w:rPr>
        <w:t>ی،</w:t>
      </w:r>
      <w:r w:rsidRPr="00F602ED">
        <w:rPr>
          <w:rStyle w:val="9-Char"/>
          <w:rFonts w:hint="cs"/>
          <w:rtl/>
        </w:rPr>
        <w:t xml:space="preserve"> 5 / 301</w:t>
      </w:r>
      <w:r>
        <w:rPr>
          <w:rStyle w:val="9-Char"/>
          <w:rFonts w:hint="cs"/>
          <w:rtl/>
        </w:rPr>
        <w:t>.</w:t>
      </w:r>
      <w:r w:rsidRPr="00F602ED">
        <w:rPr>
          <w:rStyle w:val="9-Char"/>
          <w:rFonts w:hint="cs"/>
          <w:rtl/>
        </w:rPr>
        <w:t xml:space="preserve"> ومسلم</w:t>
      </w:r>
      <w:r>
        <w:rPr>
          <w:rStyle w:val="9-Char"/>
          <w:rFonts w:hint="cs"/>
          <w:rtl/>
        </w:rPr>
        <w:t>،</w:t>
      </w:r>
      <w:r w:rsidRPr="00F602ED">
        <w:rPr>
          <w:rStyle w:val="9-Char"/>
          <w:rFonts w:hint="cs"/>
          <w:rtl/>
        </w:rPr>
        <w:t xml:space="preserve"> كتاب الأقض</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باب نقض الأحكام</w:t>
      </w:r>
      <w:r>
        <w:rPr>
          <w:rStyle w:val="9-Char"/>
          <w:rFonts w:hint="cs"/>
          <w:rtl/>
        </w:rPr>
        <w:t xml:space="preserve"> </w:t>
      </w:r>
      <w:r w:rsidRPr="00F602ED">
        <w:rPr>
          <w:rStyle w:val="9-Char"/>
          <w:rFonts w:hint="cs"/>
          <w:rtl/>
        </w:rPr>
        <w:t>الباطلة ورد محدثات الأمور</w:t>
      </w:r>
      <w:r>
        <w:rPr>
          <w:rStyle w:val="9-Char"/>
          <w:rFonts w:hint="cs"/>
          <w:rtl/>
        </w:rPr>
        <w:t>،</w:t>
      </w:r>
      <w:r w:rsidRPr="00F602ED">
        <w:rPr>
          <w:rStyle w:val="9-Char"/>
          <w:rFonts w:hint="cs"/>
          <w:rtl/>
        </w:rPr>
        <w:t xml:space="preserve"> حد</w:t>
      </w:r>
      <w:r>
        <w:rPr>
          <w:rStyle w:val="9-Char"/>
          <w:rFonts w:hint="cs"/>
          <w:rtl/>
        </w:rPr>
        <w:t>ی</w:t>
      </w:r>
      <w:r w:rsidRPr="00F602ED">
        <w:rPr>
          <w:rStyle w:val="9-Char"/>
          <w:rFonts w:hint="cs"/>
          <w:rtl/>
        </w:rPr>
        <w:t>ث 1718</w:t>
      </w:r>
      <w:r>
        <w:rPr>
          <w:rStyle w:val="9-Char"/>
          <w:rFonts w:hint="cs"/>
          <w:rtl/>
        </w:rPr>
        <w:t>.</w:t>
      </w:r>
    </w:p>
  </w:footnote>
  <w:footnote w:id="46">
    <w:p w:rsidR="00C65513" w:rsidRPr="00F602ED" w:rsidRDefault="00C65513" w:rsidP="000C5B3A">
      <w:pPr>
        <w:pStyle w:val="FootnoteText"/>
        <w:bidi/>
        <w:ind w:left="272" w:hanging="272"/>
        <w:jc w:val="both"/>
        <w:rPr>
          <w:rStyle w:val="7-Char"/>
          <w:rtl/>
        </w:rPr>
      </w:pPr>
      <w:r w:rsidRPr="00F602ED">
        <w:rPr>
          <w:rStyle w:val="7-Char"/>
        </w:rPr>
        <w:footnoteRef/>
      </w:r>
      <w:r>
        <w:rPr>
          <w:rStyle w:val="7-Char"/>
          <w:rtl/>
        </w:rPr>
        <w:t xml:space="preserve"> </w:t>
      </w:r>
      <w:r w:rsidRPr="00F602ED">
        <w:rPr>
          <w:rStyle w:val="7-Char"/>
          <w:rtl/>
        </w:rPr>
        <w:t>-</w:t>
      </w:r>
      <w:r>
        <w:rPr>
          <w:rStyle w:val="7-Char"/>
          <w:rtl/>
        </w:rPr>
        <w:t xml:space="preserve"> </w:t>
      </w:r>
      <w:r w:rsidRPr="00F602ED">
        <w:rPr>
          <w:rStyle w:val="7-Char"/>
          <w:rtl/>
        </w:rPr>
        <w:t>انظر : شرح العقيدة الطحاوية</w:t>
      </w:r>
      <w:r>
        <w:rPr>
          <w:rStyle w:val="7-Char"/>
          <w:rtl/>
        </w:rPr>
        <w:t>،</w:t>
      </w:r>
      <w:r w:rsidRPr="00F602ED">
        <w:rPr>
          <w:rStyle w:val="7-Char"/>
          <w:rtl/>
        </w:rPr>
        <w:t xml:space="preserve"> لأبي العـز الحنفي</w:t>
      </w:r>
      <w:r>
        <w:rPr>
          <w:rStyle w:val="7-Char"/>
          <w:rtl/>
        </w:rPr>
        <w:t>،</w:t>
      </w:r>
      <w:r w:rsidRPr="00F602ED">
        <w:rPr>
          <w:rStyle w:val="7-Char"/>
          <w:rtl/>
        </w:rPr>
        <w:t xml:space="preserve"> ص 143</w:t>
      </w:r>
      <w:r>
        <w:rPr>
          <w:rStyle w:val="7-Char"/>
          <w:rtl/>
        </w:rPr>
        <w:t>.</w:t>
      </w:r>
    </w:p>
  </w:footnote>
  <w:footnote w:id="47">
    <w:p w:rsidR="00C65513" w:rsidRPr="00F602ED" w:rsidRDefault="00C65513" w:rsidP="000C5B3A">
      <w:pPr>
        <w:pStyle w:val="FootnoteText"/>
        <w:bidi/>
        <w:ind w:left="272" w:hanging="272"/>
        <w:jc w:val="both"/>
        <w:rPr>
          <w:rStyle w:val="7-Char"/>
        </w:rPr>
      </w:pPr>
      <w:r w:rsidRPr="00F602ED">
        <w:rPr>
          <w:rStyle w:val="7-Char"/>
        </w:rPr>
        <w:footnoteRef/>
      </w:r>
      <w:r>
        <w:rPr>
          <w:rStyle w:val="7-Char"/>
          <w:rtl/>
        </w:rPr>
        <w:t xml:space="preserve"> </w:t>
      </w:r>
      <w:r w:rsidRPr="00F602ED">
        <w:rPr>
          <w:rStyle w:val="7-Char"/>
          <w:rtl/>
        </w:rPr>
        <w:t>- انظر : شرح العقيدة الطحاوية</w:t>
      </w:r>
      <w:r>
        <w:rPr>
          <w:rStyle w:val="7-Char"/>
          <w:rtl/>
        </w:rPr>
        <w:t>،</w:t>
      </w:r>
      <w:r w:rsidRPr="00F602ED">
        <w:rPr>
          <w:rStyle w:val="7-Char"/>
          <w:rtl/>
        </w:rPr>
        <w:t xml:space="preserve"> لأبي العـز الحنفي</w:t>
      </w:r>
      <w:r>
        <w:rPr>
          <w:rStyle w:val="7-Char"/>
          <w:rtl/>
        </w:rPr>
        <w:t>،</w:t>
      </w:r>
      <w:r w:rsidRPr="00F602ED">
        <w:rPr>
          <w:rStyle w:val="7-Char"/>
          <w:rtl/>
        </w:rPr>
        <w:t xml:space="preserve"> ص 140</w:t>
      </w:r>
      <w:r>
        <w:rPr>
          <w:rStyle w:val="7-Char"/>
          <w:rtl/>
        </w:rPr>
        <w:t>.</w:t>
      </w:r>
    </w:p>
  </w:footnote>
  <w:footnote w:id="48">
    <w:p w:rsidR="00C65513" w:rsidRPr="00F602ED" w:rsidRDefault="00C65513" w:rsidP="000C5B3A">
      <w:pPr>
        <w:pStyle w:val="FootnoteText"/>
        <w:bidi/>
        <w:ind w:left="272" w:hanging="272"/>
        <w:jc w:val="both"/>
        <w:rPr>
          <w:rStyle w:val="7-Char"/>
        </w:rPr>
      </w:pPr>
      <w:r w:rsidRPr="00F602ED">
        <w:rPr>
          <w:rStyle w:val="7-Char"/>
        </w:rPr>
        <w:footnoteRef/>
      </w:r>
      <w:r>
        <w:rPr>
          <w:rStyle w:val="7-Char"/>
          <w:rtl/>
        </w:rPr>
        <w:t xml:space="preserve"> </w:t>
      </w:r>
      <w:r w:rsidRPr="00F602ED">
        <w:rPr>
          <w:rStyle w:val="7-Char"/>
          <w:rtl/>
        </w:rPr>
        <w:t>- انظر : الشرح والإبانة</w:t>
      </w:r>
      <w:r>
        <w:rPr>
          <w:rStyle w:val="7-Char"/>
          <w:rtl/>
        </w:rPr>
        <w:t>،</w:t>
      </w:r>
      <w:r w:rsidRPr="00F602ED">
        <w:rPr>
          <w:rStyle w:val="7-Char"/>
          <w:rtl/>
        </w:rPr>
        <w:t xml:space="preserve"> ص 123 </w:t>
      </w:r>
      <w:r w:rsidRPr="00F602ED">
        <w:rPr>
          <w:rStyle w:val="7-Char"/>
          <w:rFonts w:hint="cs"/>
          <w:rtl/>
        </w:rPr>
        <w:t>-</w:t>
      </w:r>
      <w:r w:rsidRPr="00F602ED">
        <w:rPr>
          <w:rStyle w:val="7-Char"/>
          <w:rtl/>
        </w:rPr>
        <w:t xml:space="preserve"> 127</w:t>
      </w:r>
      <w:r>
        <w:rPr>
          <w:rStyle w:val="7-Char"/>
          <w:rtl/>
        </w:rPr>
        <w:t>.</w:t>
      </w:r>
      <w:r w:rsidRPr="00F602ED">
        <w:rPr>
          <w:rStyle w:val="7-Char"/>
          <w:rtl/>
        </w:rPr>
        <w:t xml:space="preserve"> وشرح العقيدة الطحاوية</w:t>
      </w:r>
      <w:r>
        <w:rPr>
          <w:rStyle w:val="7-Char"/>
          <w:rtl/>
        </w:rPr>
        <w:t>،</w:t>
      </w:r>
      <w:r w:rsidRPr="00F602ED">
        <w:rPr>
          <w:rStyle w:val="7-Char"/>
          <w:rtl/>
        </w:rPr>
        <w:t xml:space="preserve"> ص 258</w:t>
      </w:r>
      <w:r>
        <w:rPr>
          <w:rStyle w:val="7-Char"/>
          <w:rtl/>
        </w:rPr>
        <w:t>.</w:t>
      </w:r>
      <w:r w:rsidRPr="00F602ED">
        <w:rPr>
          <w:rStyle w:val="7-Char"/>
          <w:rtl/>
        </w:rPr>
        <w:t xml:space="preserve"> والشريعة</w:t>
      </w:r>
      <w:r>
        <w:rPr>
          <w:rStyle w:val="7-Char"/>
          <w:rtl/>
        </w:rPr>
        <w:t>،</w:t>
      </w:r>
      <w:r w:rsidRPr="00F602ED">
        <w:rPr>
          <w:rStyle w:val="7-Char"/>
          <w:rtl/>
        </w:rPr>
        <w:t xml:space="preserve"> للآجري</w:t>
      </w:r>
      <w:r>
        <w:rPr>
          <w:rStyle w:val="7-Char"/>
          <w:rtl/>
        </w:rPr>
        <w:t>،</w:t>
      </w:r>
      <w:r w:rsidRPr="00F602ED">
        <w:rPr>
          <w:rStyle w:val="7-Char"/>
          <w:rtl/>
        </w:rPr>
        <w:t xml:space="preserve"> ص 54 </w:t>
      </w:r>
      <w:r w:rsidRPr="00F602ED">
        <w:rPr>
          <w:rStyle w:val="7-Char"/>
          <w:rFonts w:hint="cs"/>
          <w:rtl/>
        </w:rPr>
        <w:t>-</w:t>
      </w:r>
      <w:r w:rsidRPr="00F602ED">
        <w:rPr>
          <w:rStyle w:val="7-Char"/>
          <w:rtl/>
        </w:rPr>
        <w:t xml:space="preserve"> 67</w:t>
      </w:r>
      <w:r>
        <w:rPr>
          <w:rStyle w:val="7-Char"/>
          <w:rtl/>
        </w:rPr>
        <w:t>.</w:t>
      </w:r>
    </w:p>
  </w:footnote>
  <w:footnote w:id="49">
    <w:p w:rsidR="00C65513" w:rsidRPr="00F602ED" w:rsidRDefault="00C65513" w:rsidP="000C5B3A">
      <w:pPr>
        <w:pStyle w:val="FootnoteText"/>
        <w:bidi/>
        <w:ind w:left="272" w:hanging="272"/>
        <w:jc w:val="both"/>
        <w:rPr>
          <w:rStyle w:val="7-Char"/>
        </w:rPr>
      </w:pPr>
      <w:r w:rsidRPr="00F602ED">
        <w:rPr>
          <w:rStyle w:val="7-Char"/>
        </w:rPr>
        <w:footnoteRef/>
      </w:r>
      <w:r>
        <w:rPr>
          <w:rStyle w:val="7-Char"/>
          <w:rtl/>
        </w:rPr>
        <w:t xml:space="preserve"> </w:t>
      </w:r>
      <w:r w:rsidRPr="00F602ED">
        <w:rPr>
          <w:rStyle w:val="7-Char"/>
          <w:rtl/>
        </w:rPr>
        <w:t xml:space="preserve">- </w:t>
      </w:r>
      <w:r w:rsidRPr="000C0C44">
        <w:rPr>
          <w:rStyle w:val="Char2"/>
          <w:rtl/>
        </w:rPr>
        <w:t>وهذا بخلاف النصوص الواردة في الأحكام</w:t>
      </w:r>
      <w:r>
        <w:rPr>
          <w:rStyle w:val="Char2"/>
          <w:rtl/>
        </w:rPr>
        <w:t>،</w:t>
      </w:r>
      <w:r w:rsidRPr="000C0C44">
        <w:rPr>
          <w:rStyle w:val="Char2"/>
          <w:rtl/>
        </w:rPr>
        <w:t xml:space="preserve"> فإنه لا يجوز تأويلها أو صرفها عن ظاهرها إذا وجد المقتضى الشرعي لها</w:t>
      </w:r>
      <w:r>
        <w:rPr>
          <w:rStyle w:val="Char2"/>
          <w:rtl/>
        </w:rPr>
        <w:t>،</w:t>
      </w:r>
      <w:r w:rsidRPr="000C0C44">
        <w:rPr>
          <w:rStyle w:val="Char2"/>
          <w:rtl/>
        </w:rPr>
        <w:t xml:space="preserve"> وبالشروط التي ذكرها أئمة الدين المعتبرون</w:t>
      </w:r>
      <w:r w:rsidRPr="00F602ED">
        <w:rPr>
          <w:rStyle w:val="7-Char"/>
          <w:rtl/>
        </w:rPr>
        <w:t>.</w:t>
      </w:r>
    </w:p>
  </w:footnote>
  <w:footnote w:id="50">
    <w:p w:rsidR="00C65513" w:rsidRPr="00F602ED" w:rsidRDefault="00C65513" w:rsidP="009A55C0">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الصواعق المرسلة</w:t>
      </w:r>
      <w:r>
        <w:rPr>
          <w:rStyle w:val="9-Char"/>
          <w:rFonts w:hint="cs"/>
          <w:rtl/>
        </w:rPr>
        <w:t>،</w:t>
      </w:r>
      <w:r w:rsidRPr="00F602ED">
        <w:rPr>
          <w:rStyle w:val="9-Char"/>
          <w:rFonts w:hint="cs"/>
          <w:rtl/>
        </w:rPr>
        <w:t xml:space="preserve"> لابن الق</w:t>
      </w:r>
      <w:r>
        <w:rPr>
          <w:rStyle w:val="9-Char"/>
          <w:rFonts w:hint="cs"/>
          <w:rtl/>
        </w:rPr>
        <w:t>ی</w:t>
      </w:r>
      <w:r w:rsidRPr="00F602ED">
        <w:rPr>
          <w:rStyle w:val="9-Char"/>
          <w:rFonts w:hint="cs"/>
          <w:rtl/>
        </w:rPr>
        <w:t>م ( المختصر ) ص ( 10- 90 )</w:t>
      </w:r>
      <w:r>
        <w:rPr>
          <w:rStyle w:val="9-Char"/>
          <w:rFonts w:hint="cs"/>
          <w:rtl/>
        </w:rPr>
        <w:t>.</w:t>
      </w:r>
      <w:r w:rsidRPr="00F602ED">
        <w:rPr>
          <w:rStyle w:val="9-Char"/>
          <w:rFonts w:hint="cs"/>
          <w:rtl/>
        </w:rPr>
        <w:t xml:space="preserve"> وذم التأو</w:t>
      </w:r>
      <w:r>
        <w:rPr>
          <w:rStyle w:val="9-Char"/>
          <w:rFonts w:hint="cs"/>
          <w:rtl/>
        </w:rPr>
        <w:t>ی</w:t>
      </w:r>
      <w:r w:rsidRPr="00F602ED">
        <w:rPr>
          <w:rStyle w:val="9-Char"/>
          <w:rFonts w:hint="cs"/>
          <w:rtl/>
        </w:rPr>
        <w:t>ل لموفق الد</w:t>
      </w:r>
      <w:r>
        <w:rPr>
          <w:rStyle w:val="9-Char"/>
          <w:rFonts w:hint="cs"/>
          <w:rtl/>
        </w:rPr>
        <w:t>ی</w:t>
      </w:r>
      <w:r w:rsidRPr="00F602ED">
        <w:rPr>
          <w:rStyle w:val="9-Char"/>
          <w:rFonts w:hint="cs"/>
          <w:rtl/>
        </w:rPr>
        <w:t>ن بن قدامة المقدس</w:t>
      </w:r>
      <w:r>
        <w:rPr>
          <w:rStyle w:val="9-Char"/>
          <w:rFonts w:hint="cs"/>
          <w:rtl/>
        </w:rPr>
        <w:t>ی</w:t>
      </w:r>
      <w:r w:rsidRPr="00F602ED">
        <w:rPr>
          <w:rStyle w:val="9-Char"/>
          <w:rFonts w:hint="cs"/>
          <w:rtl/>
        </w:rPr>
        <w:t xml:space="preserve"> ت : 620.</w:t>
      </w:r>
    </w:p>
  </w:footnote>
  <w:footnote w:id="51">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راجع السنة</w:t>
      </w:r>
      <w:r>
        <w:rPr>
          <w:rStyle w:val="9-Char"/>
          <w:rFonts w:hint="cs"/>
          <w:rtl/>
        </w:rPr>
        <w:t>،</w:t>
      </w:r>
      <w:r w:rsidRPr="00F602ED">
        <w:rPr>
          <w:rStyle w:val="9-Char"/>
          <w:rFonts w:hint="cs"/>
          <w:rtl/>
        </w:rPr>
        <w:t xml:space="preserve"> لعبدالله بن الإمام أحمد</w:t>
      </w:r>
      <w:r>
        <w:rPr>
          <w:rStyle w:val="9-Char"/>
          <w:rFonts w:hint="cs"/>
          <w:rtl/>
        </w:rPr>
        <w:t>،</w:t>
      </w:r>
      <w:r w:rsidRPr="00F602ED">
        <w:rPr>
          <w:rStyle w:val="9-Char"/>
          <w:rFonts w:hint="cs"/>
          <w:rtl/>
        </w:rPr>
        <w:t xml:space="preserve"> 1 / 264 </w:t>
      </w:r>
      <w:r w:rsidRPr="00F602ED">
        <w:rPr>
          <w:rStyle w:val="9-Char"/>
          <w:rtl/>
        </w:rPr>
        <w:t>–</w:t>
      </w:r>
      <w:r w:rsidRPr="00F602ED">
        <w:rPr>
          <w:rStyle w:val="9-Char"/>
          <w:rFonts w:hint="cs"/>
          <w:rtl/>
        </w:rPr>
        <w:t xml:space="preserve"> 307</w:t>
      </w:r>
      <w:r>
        <w:rPr>
          <w:rStyle w:val="9-Char"/>
          <w:rFonts w:hint="cs"/>
          <w:rtl/>
        </w:rPr>
        <w:t>،</w:t>
      </w:r>
      <w:r w:rsidRPr="00F602ED">
        <w:rPr>
          <w:rStyle w:val="9-Char"/>
          <w:rFonts w:hint="cs"/>
          <w:rtl/>
        </w:rPr>
        <w:t xml:space="preserve"> ح</w:t>
      </w:r>
      <w:r>
        <w:rPr>
          <w:rStyle w:val="9-Char"/>
          <w:rFonts w:hint="cs"/>
          <w:rtl/>
        </w:rPr>
        <w:t>ی</w:t>
      </w:r>
      <w:r w:rsidRPr="00F602ED">
        <w:rPr>
          <w:rStyle w:val="9-Char"/>
          <w:rFonts w:hint="cs"/>
          <w:rtl/>
        </w:rPr>
        <w:t>ث اشتمل على كث</w:t>
      </w:r>
      <w:r>
        <w:rPr>
          <w:rStyle w:val="9-Char"/>
          <w:rFonts w:hint="cs"/>
          <w:rtl/>
        </w:rPr>
        <w:t>ی</w:t>
      </w:r>
      <w:r w:rsidRPr="00F602ED">
        <w:rPr>
          <w:rStyle w:val="9-Char"/>
          <w:rFonts w:hint="cs"/>
          <w:rtl/>
        </w:rPr>
        <w:t>ر من أقوال السلف ف</w:t>
      </w:r>
      <w:r>
        <w:rPr>
          <w:rStyle w:val="9-Char"/>
          <w:rFonts w:hint="cs"/>
          <w:rtl/>
        </w:rPr>
        <w:t>ی</w:t>
      </w:r>
      <w:r w:rsidRPr="00F602ED">
        <w:rPr>
          <w:rStyle w:val="9-Char"/>
          <w:rFonts w:hint="cs"/>
          <w:rtl/>
        </w:rPr>
        <w:t xml:space="preserve"> ذلك</w:t>
      </w:r>
      <w:r>
        <w:rPr>
          <w:rStyle w:val="9-Char"/>
          <w:rFonts w:hint="cs"/>
          <w:rtl/>
        </w:rPr>
        <w:t>.</w:t>
      </w:r>
    </w:p>
    <w:p w:rsidR="00C65513" w:rsidRPr="00F602ED" w:rsidRDefault="00C65513" w:rsidP="000C0C44">
      <w:pPr>
        <w:pStyle w:val="FootnoteText"/>
        <w:bidi/>
        <w:ind w:left="272"/>
        <w:jc w:val="both"/>
        <w:rPr>
          <w:rStyle w:val="9-Char"/>
          <w:rtl/>
        </w:rPr>
      </w:pPr>
      <w:r w:rsidRPr="00F602ED">
        <w:rPr>
          <w:rStyle w:val="9-Char"/>
          <w:rFonts w:hint="cs"/>
          <w:rtl/>
        </w:rPr>
        <w:t>وانظر : الشرح والإبانة لابن بطة</w:t>
      </w:r>
      <w:r>
        <w:rPr>
          <w:rStyle w:val="9-Char"/>
          <w:rFonts w:hint="cs"/>
          <w:rtl/>
        </w:rPr>
        <w:t>،</w:t>
      </w:r>
      <w:r w:rsidRPr="00F602ED">
        <w:rPr>
          <w:rStyle w:val="9-Char"/>
          <w:rFonts w:hint="cs"/>
          <w:rtl/>
        </w:rPr>
        <w:t xml:space="preserve"> ص 187 </w:t>
      </w:r>
      <w:r w:rsidRPr="00F602ED">
        <w:rPr>
          <w:rStyle w:val="9-Char"/>
          <w:rtl/>
        </w:rPr>
        <w:t>–</w:t>
      </w:r>
      <w:r w:rsidRPr="00F602ED">
        <w:rPr>
          <w:rStyle w:val="9-Char"/>
          <w:rFonts w:hint="cs"/>
          <w:rtl/>
        </w:rPr>
        <w:t xml:space="preserve"> 192</w:t>
      </w:r>
      <w:r>
        <w:rPr>
          <w:rStyle w:val="9-Char"/>
          <w:rFonts w:hint="cs"/>
          <w:rtl/>
        </w:rPr>
        <w:t>،</w:t>
      </w:r>
      <w:r w:rsidRPr="00F602ED">
        <w:rPr>
          <w:rStyle w:val="9-Char"/>
          <w:rFonts w:hint="cs"/>
          <w:rtl/>
        </w:rPr>
        <w:t xml:space="preserve"> ص 213 </w:t>
      </w:r>
      <w:r w:rsidRPr="00F602ED">
        <w:rPr>
          <w:rStyle w:val="9-Char"/>
          <w:rtl/>
        </w:rPr>
        <w:t>–</w:t>
      </w:r>
      <w:r w:rsidRPr="00F602ED">
        <w:rPr>
          <w:rStyle w:val="9-Char"/>
          <w:rFonts w:hint="cs"/>
          <w:rtl/>
        </w:rPr>
        <w:t xml:space="preserve"> 218</w:t>
      </w:r>
      <w:r>
        <w:rPr>
          <w:rStyle w:val="9-Char"/>
          <w:rFonts w:hint="cs"/>
          <w:rtl/>
        </w:rPr>
        <w:t>.</w:t>
      </w:r>
      <w:r w:rsidRPr="00F602ED">
        <w:rPr>
          <w:rStyle w:val="9-Char"/>
          <w:rFonts w:hint="cs"/>
          <w:rtl/>
        </w:rPr>
        <w:t xml:space="preserve"> وعق</w:t>
      </w:r>
      <w:r>
        <w:rPr>
          <w:rStyle w:val="9-Char"/>
          <w:rFonts w:hint="cs"/>
          <w:rtl/>
        </w:rPr>
        <w:t>ی</w:t>
      </w:r>
      <w:r w:rsidRPr="00F602ED">
        <w:rPr>
          <w:rStyle w:val="9-Char"/>
          <w:rFonts w:hint="cs"/>
          <w:rtl/>
        </w:rPr>
        <w:t>دة السلف أصحاب الحد</w:t>
      </w:r>
      <w:r>
        <w:rPr>
          <w:rStyle w:val="9-Char"/>
          <w:rFonts w:hint="cs"/>
          <w:rtl/>
        </w:rPr>
        <w:t>ی</w:t>
      </w:r>
      <w:r w:rsidRPr="00F602ED">
        <w:rPr>
          <w:rStyle w:val="9-Char"/>
          <w:rFonts w:hint="cs"/>
          <w:rtl/>
        </w:rPr>
        <w:t>ث</w:t>
      </w:r>
      <w:r>
        <w:rPr>
          <w:rStyle w:val="9-Char"/>
          <w:rFonts w:hint="cs"/>
          <w:rtl/>
        </w:rPr>
        <w:t>،</w:t>
      </w:r>
      <w:r w:rsidRPr="00F602ED">
        <w:rPr>
          <w:rStyle w:val="9-Char"/>
          <w:rFonts w:hint="cs"/>
          <w:rtl/>
        </w:rPr>
        <w:t xml:space="preserve"> للإمام الصابون</w:t>
      </w:r>
      <w:r>
        <w:rPr>
          <w:rStyle w:val="9-Char"/>
          <w:rFonts w:hint="cs"/>
          <w:rtl/>
        </w:rPr>
        <w:t>ی،</w:t>
      </w:r>
      <w:r w:rsidRPr="00F602ED">
        <w:rPr>
          <w:rStyle w:val="9-Char"/>
          <w:rFonts w:hint="cs"/>
          <w:rtl/>
        </w:rPr>
        <w:t xml:space="preserve"> ص 4 </w:t>
      </w:r>
      <w:r w:rsidRPr="00F602ED">
        <w:rPr>
          <w:rStyle w:val="9-Char"/>
          <w:rtl/>
        </w:rPr>
        <w:t>–</w:t>
      </w:r>
      <w:r w:rsidRPr="00F602ED">
        <w:rPr>
          <w:rStyle w:val="9-Char"/>
          <w:rFonts w:hint="cs"/>
          <w:rtl/>
        </w:rPr>
        <w:t xml:space="preserve"> 7</w:t>
      </w:r>
      <w:r>
        <w:rPr>
          <w:rStyle w:val="9-Char"/>
          <w:rFonts w:hint="cs"/>
          <w:rtl/>
        </w:rPr>
        <w:t>.</w:t>
      </w:r>
      <w:r w:rsidRPr="00F602ED">
        <w:rPr>
          <w:rStyle w:val="9-Char"/>
          <w:rFonts w:hint="cs"/>
          <w:rtl/>
        </w:rPr>
        <w:t xml:space="preserve"> والتدمر</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7</w:t>
      </w:r>
      <w:r>
        <w:rPr>
          <w:rStyle w:val="9-Char"/>
          <w:rFonts w:hint="cs"/>
          <w:rtl/>
        </w:rPr>
        <w:t>.</w:t>
      </w:r>
      <w:r w:rsidRPr="00F602ED">
        <w:rPr>
          <w:rStyle w:val="9-Char"/>
          <w:rFonts w:hint="cs"/>
          <w:rtl/>
        </w:rPr>
        <w:t xml:space="preserve"> والواسط</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بشرح محمد خل</w:t>
      </w:r>
      <w:r>
        <w:rPr>
          <w:rStyle w:val="9-Char"/>
          <w:rFonts w:hint="cs"/>
          <w:rtl/>
        </w:rPr>
        <w:t>ی</w:t>
      </w:r>
      <w:r w:rsidRPr="00F602ED">
        <w:rPr>
          <w:rStyle w:val="9-Char"/>
          <w:rFonts w:hint="cs"/>
          <w:rtl/>
        </w:rPr>
        <w:t>ل هراس</w:t>
      </w:r>
      <w:r>
        <w:rPr>
          <w:rStyle w:val="9-Char"/>
          <w:rFonts w:hint="cs"/>
          <w:rtl/>
        </w:rPr>
        <w:t>،</w:t>
      </w:r>
      <w:r w:rsidRPr="00F602ED">
        <w:rPr>
          <w:rStyle w:val="9-Char"/>
          <w:rFonts w:hint="cs"/>
          <w:rtl/>
        </w:rPr>
        <w:t xml:space="preserve"> ص 21 </w:t>
      </w:r>
      <w:r w:rsidRPr="00F602ED">
        <w:rPr>
          <w:rStyle w:val="9-Char"/>
          <w:rtl/>
        </w:rPr>
        <w:t>–</w:t>
      </w:r>
      <w:r w:rsidRPr="00F602ED">
        <w:rPr>
          <w:rStyle w:val="9-Char"/>
          <w:rFonts w:hint="cs"/>
          <w:rtl/>
        </w:rPr>
        <w:t xml:space="preserve"> 23</w:t>
      </w:r>
      <w:r>
        <w:rPr>
          <w:rStyle w:val="9-Char"/>
          <w:rFonts w:hint="cs"/>
          <w:rtl/>
        </w:rPr>
        <w:t>.</w:t>
      </w:r>
      <w:r w:rsidRPr="00F602ED">
        <w:rPr>
          <w:rStyle w:val="9-Char"/>
          <w:rFonts w:hint="cs"/>
          <w:rtl/>
        </w:rPr>
        <w:t xml:space="preserve"> وشرح العـق</w:t>
      </w:r>
      <w:r>
        <w:rPr>
          <w:rStyle w:val="9-Char"/>
          <w:rFonts w:hint="cs"/>
          <w:rtl/>
        </w:rPr>
        <w:t>ی</w:t>
      </w:r>
      <w:r w:rsidRPr="00F602ED">
        <w:rPr>
          <w:rStyle w:val="9-Char"/>
          <w:rFonts w:hint="cs"/>
          <w:rtl/>
        </w:rPr>
        <w:t>دة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لابن أب</w:t>
      </w:r>
      <w:r>
        <w:rPr>
          <w:rStyle w:val="9-Char"/>
          <w:rFonts w:hint="cs"/>
          <w:rtl/>
        </w:rPr>
        <w:t>ی</w:t>
      </w:r>
      <w:r w:rsidRPr="00F602ED">
        <w:rPr>
          <w:rStyle w:val="9-Char"/>
          <w:rFonts w:hint="cs"/>
          <w:rtl/>
        </w:rPr>
        <w:t xml:space="preserve"> العـز الحنف</w:t>
      </w:r>
      <w:r>
        <w:rPr>
          <w:rStyle w:val="9-Char"/>
          <w:rFonts w:hint="cs"/>
          <w:rtl/>
        </w:rPr>
        <w:t>ی،</w:t>
      </w:r>
      <w:r w:rsidRPr="00F602ED">
        <w:rPr>
          <w:rStyle w:val="9-Char"/>
          <w:rFonts w:hint="cs"/>
          <w:rtl/>
        </w:rPr>
        <w:t xml:space="preserve"> ص 162 </w:t>
      </w:r>
      <w:r w:rsidRPr="00F602ED">
        <w:rPr>
          <w:rStyle w:val="9-Char"/>
          <w:rtl/>
        </w:rPr>
        <w:t>–</w:t>
      </w:r>
      <w:r w:rsidRPr="00F602ED">
        <w:rPr>
          <w:rStyle w:val="9-Char"/>
          <w:rFonts w:hint="cs"/>
          <w:rtl/>
        </w:rPr>
        <w:t xml:space="preserve"> 366</w:t>
      </w:r>
      <w:r>
        <w:rPr>
          <w:rStyle w:val="9-Char"/>
          <w:rFonts w:hint="cs"/>
          <w:rtl/>
        </w:rPr>
        <w:t>.</w:t>
      </w:r>
      <w:r w:rsidRPr="00F602ED">
        <w:rPr>
          <w:rStyle w:val="9-Char"/>
          <w:rFonts w:hint="cs"/>
          <w:rtl/>
        </w:rPr>
        <w:t xml:space="preserve"> وكتاب الأسماء والصفات</w:t>
      </w:r>
      <w:r>
        <w:rPr>
          <w:rStyle w:val="9-Char"/>
          <w:rFonts w:hint="cs"/>
          <w:rtl/>
        </w:rPr>
        <w:t>،</w:t>
      </w:r>
      <w:r w:rsidRPr="00F602ED">
        <w:rPr>
          <w:rStyle w:val="9-Char"/>
          <w:rFonts w:hint="cs"/>
          <w:rtl/>
        </w:rPr>
        <w:t xml:space="preserve"> للب</w:t>
      </w:r>
      <w:r>
        <w:rPr>
          <w:rStyle w:val="9-Char"/>
          <w:rFonts w:hint="cs"/>
          <w:rtl/>
        </w:rPr>
        <w:t>ی</w:t>
      </w:r>
      <w:r w:rsidRPr="00F602ED">
        <w:rPr>
          <w:rStyle w:val="9-Char"/>
          <w:rFonts w:hint="cs"/>
          <w:rtl/>
        </w:rPr>
        <w:t>هـق</w:t>
      </w:r>
      <w:r>
        <w:rPr>
          <w:rStyle w:val="9-Char"/>
          <w:rFonts w:hint="cs"/>
          <w:rtl/>
        </w:rPr>
        <w:t>ی،</w:t>
      </w:r>
      <w:r w:rsidRPr="00F602ED">
        <w:rPr>
          <w:rStyle w:val="9-Char"/>
          <w:rFonts w:hint="cs"/>
          <w:rtl/>
        </w:rPr>
        <w:t xml:space="preserve"> ص 137 </w:t>
      </w:r>
      <w:r w:rsidRPr="00F602ED">
        <w:rPr>
          <w:rStyle w:val="9-Char"/>
          <w:rtl/>
        </w:rPr>
        <w:t>–</w:t>
      </w:r>
      <w:r w:rsidRPr="00F602ED">
        <w:rPr>
          <w:rStyle w:val="9-Char"/>
          <w:rFonts w:hint="cs"/>
          <w:rtl/>
        </w:rPr>
        <w:t xml:space="preserve"> 138</w:t>
      </w:r>
      <w:r>
        <w:rPr>
          <w:rStyle w:val="9-Char"/>
          <w:rFonts w:hint="cs"/>
          <w:rtl/>
        </w:rPr>
        <w:t xml:space="preserve">. </w:t>
      </w:r>
      <w:r w:rsidRPr="00F602ED">
        <w:rPr>
          <w:rStyle w:val="9-Char"/>
          <w:rFonts w:hint="cs"/>
          <w:rtl/>
        </w:rPr>
        <w:t>والتحف ف</w:t>
      </w:r>
      <w:r>
        <w:rPr>
          <w:rStyle w:val="9-Char"/>
          <w:rFonts w:hint="cs"/>
          <w:rtl/>
        </w:rPr>
        <w:t>ی</w:t>
      </w:r>
      <w:r w:rsidRPr="00F602ED">
        <w:rPr>
          <w:rStyle w:val="9-Char"/>
          <w:rFonts w:hint="cs"/>
          <w:rtl/>
        </w:rPr>
        <w:t xml:space="preserve"> مذهاب السلف</w:t>
      </w:r>
      <w:r>
        <w:rPr>
          <w:rStyle w:val="9-Char"/>
          <w:rFonts w:hint="cs"/>
          <w:rtl/>
        </w:rPr>
        <w:t>،</w:t>
      </w:r>
      <w:r w:rsidRPr="00F602ED">
        <w:rPr>
          <w:rStyle w:val="9-Char"/>
          <w:rFonts w:hint="cs"/>
          <w:rtl/>
        </w:rPr>
        <w:t xml:space="preserve"> للشوكان</w:t>
      </w:r>
      <w:r>
        <w:rPr>
          <w:rStyle w:val="9-Char"/>
          <w:rFonts w:hint="cs"/>
          <w:rtl/>
        </w:rPr>
        <w:t>ی،</w:t>
      </w:r>
      <w:r w:rsidRPr="00F602ED">
        <w:rPr>
          <w:rStyle w:val="9-Char"/>
          <w:rFonts w:hint="cs"/>
          <w:rtl/>
        </w:rPr>
        <w:t xml:space="preserve"> المجلد الأول</w:t>
      </w:r>
      <w:r>
        <w:rPr>
          <w:rStyle w:val="9-Char"/>
          <w:rFonts w:hint="cs"/>
          <w:rtl/>
        </w:rPr>
        <w:t>،</w:t>
      </w:r>
      <w:r w:rsidRPr="00F602ED">
        <w:rPr>
          <w:rStyle w:val="9-Char"/>
          <w:rFonts w:hint="cs"/>
          <w:rtl/>
        </w:rPr>
        <w:t xml:space="preserve"> الجزء الثان</w:t>
      </w:r>
      <w:r>
        <w:rPr>
          <w:rStyle w:val="9-Char"/>
          <w:rFonts w:hint="cs"/>
          <w:rtl/>
        </w:rPr>
        <w:t>ی،</w:t>
      </w:r>
      <w:r w:rsidRPr="00F602ED">
        <w:rPr>
          <w:rStyle w:val="9-Char"/>
          <w:rFonts w:hint="cs"/>
          <w:rtl/>
        </w:rPr>
        <w:t xml:space="preserve"> ص 84 </w:t>
      </w:r>
      <w:r w:rsidRPr="00F602ED">
        <w:rPr>
          <w:rStyle w:val="9-Char"/>
          <w:rtl/>
        </w:rPr>
        <w:t>–</w:t>
      </w:r>
      <w:r w:rsidRPr="00F602ED">
        <w:rPr>
          <w:rStyle w:val="9-Char"/>
          <w:rFonts w:hint="cs"/>
          <w:rtl/>
        </w:rPr>
        <w:t xml:space="preserve"> 96</w:t>
      </w:r>
      <w:r>
        <w:rPr>
          <w:rStyle w:val="9-Char"/>
          <w:rFonts w:hint="cs"/>
          <w:rtl/>
        </w:rPr>
        <w:t>،</w:t>
      </w:r>
      <w:r w:rsidRPr="00F602ED">
        <w:rPr>
          <w:rStyle w:val="9-Char"/>
          <w:rFonts w:hint="cs"/>
          <w:rtl/>
        </w:rPr>
        <w:t xml:space="preserve"> من مجموعة الرسائل المنبر</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ورسالة ف</w:t>
      </w:r>
      <w:r>
        <w:rPr>
          <w:rStyle w:val="9-Char"/>
          <w:rFonts w:hint="cs"/>
          <w:rtl/>
        </w:rPr>
        <w:t>ی</w:t>
      </w:r>
      <w:r w:rsidRPr="00F602ED">
        <w:rPr>
          <w:rStyle w:val="9-Char"/>
          <w:rFonts w:hint="cs"/>
          <w:rtl/>
        </w:rPr>
        <w:t xml:space="preserve"> إثبات الاستواء والفوق</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لأب</w:t>
      </w:r>
      <w:r>
        <w:rPr>
          <w:rStyle w:val="9-Char"/>
          <w:rFonts w:hint="cs"/>
          <w:rtl/>
        </w:rPr>
        <w:t>ی</w:t>
      </w:r>
      <w:r w:rsidRPr="00F602ED">
        <w:rPr>
          <w:rStyle w:val="9-Char"/>
          <w:rFonts w:hint="cs"/>
          <w:rtl/>
        </w:rPr>
        <w:t xml:space="preserve"> محمد عبدالله الجو</w:t>
      </w:r>
      <w:r>
        <w:rPr>
          <w:rStyle w:val="9-Char"/>
          <w:rFonts w:hint="cs"/>
          <w:rtl/>
        </w:rPr>
        <w:t>ی</w:t>
      </w:r>
      <w:r w:rsidRPr="00F602ED">
        <w:rPr>
          <w:rStyle w:val="9-Char"/>
          <w:rFonts w:hint="cs"/>
          <w:rtl/>
        </w:rPr>
        <w:t>ن</w:t>
      </w:r>
      <w:r>
        <w:rPr>
          <w:rStyle w:val="9-Char"/>
          <w:rFonts w:hint="cs"/>
          <w:rtl/>
        </w:rPr>
        <w:t>ی،</w:t>
      </w:r>
      <w:r w:rsidRPr="00F602ED">
        <w:rPr>
          <w:rStyle w:val="9-Char"/>
          <w:rFonts w:hint="cs"/>
          <w:rtl/>
        </w:rPr>
        <w:t xml:space="preserve"> المجلد الأول</w:t>
      </w:r>
      <w:r>
        <w:rPr>
          <w:rStyle w:val="9-Char"/>
          <w:rFonts w:hint="cs"/>
          <w:rtl/>
        </w:rPr>
        <w:t>،</w:t>
      </w:r>
      <w:r w:rsidRPr="00F602ED">
        <w:rPr>
          <w:rStyle w:val="9-Char"/>
          <w:rFonts w:hint="cs"/>
          <w:rtl/>
        </w:rPr>
        <w:t xml:space="preserve"> الجزء الأول ص 174 </w:t>
      </w:r>
      <w:r w:rsidRPr="00F602ED">
        <w:rPr>
          <w:rStyle w:val="9-Char"/>
          <w:rtl/>
        </w:rPr>
        <w:t>–</w:t>
      </w:r>
      <w:r w:rsidRPr="00F602ED">
        <w:rPr>
          <w:rStyle w:val="9-Char"/>
          <w:rFonts w:hint="cs"/>
          <w:rtl/>
        </w:rPr>
        <w:t xml:space="preserve"> 186 من مجموعة الرسائل المنبر</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والرد على الجهم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للدارم</w:t>
      </w:r>
      <w:r>
        <w:rPr>
          <w:rStyle w:val="9-Char"/>
          <w:rFonts w:hint="cs"/>
          <w:rtl/>
        </w:rPr>
        <w:t>ی،</w:t>
      </w:r>
      <w:r w:rsidRPr="00F602ED">
        <w:rPr>
          <w:rStyle w:val="9-Char"/>
          <w:rFonts w:hint="cs"/>
          <w:rtl/>
        </w:rPr>
        <w:t xml:space="preserve"> ص 14</w:t>
      </w:r>
      <w:r>
        <w:rPr>
          <w:rStyle w:val="9-Char"/>
          <w:rFonts w:hint="cs"/>
          <w:rtl/>
        </w:rPr>
        <w:t>.</w:t>
      </w:r>
      <w:r w:rsidRPr="00F602ED">
        <w:rPr>
          <w:rStyle w:val="9-Char"/>
          <w:rFonts w:hint="cs"/>
          <w:rtl/>
        </w:rPr>
        <w:t xml:space="preserve"> وذم التأو</w:t>
      </w:r>
      <w:r>
        <w:rPr>
          <w:rStyle w:val="9-Char"/>
          <w:rFonts w:hint="cs"/>
          <w:rtl/>
        </w:rPr>
        <w:t>ی</w:t>
      </w:r>
      <w:r w:rsidRPr="00F602ED">
        <w:rPr>
          <w:rStyle w:val="9-Char"/>
          <w:rFonts w:hint="cs"/>
          <w:rtl/>
        </w:rPr>
        <w:t>ل</w:t>
      </w:r>
      <w:r>
        <w:rPr>
          <w:rStyle w:val="9-Char"/>
          <w:rFonts w:hint="cs"/>
          <w:rtl/>
        </w:rPr>
        <w:t>،</w:t>
      </w:r>
      <w:r w:rsidRPr="00F602ED">
        <w:rPr>
          <w:rStyle w:val="9-Char"/>
          <w:rFonts w:hint="cs"/>
          <w:rtl/>
        </w:rPr>
        <w:t xml:space="preserve"> لابن قدامة المقدس</w:t>
      </w:r>
      <w:r>
        <w:rPr>
          <w:rStyle w:val="9-Char"/>
          <w:rFonts w:hint="cs"/>
          <w:rtl/>
        </w:rPr>
        <w:t>ی،</w:t>
      </w:r>
      <w:r w:rsidRPr="00F602ED">
        <w:rPr>
          <w:rStyle w:val="9-Char"/>
          <w:rFonts w:hint="cs"/>
          <w:rtl/>
        </w:rPr>
        <w:t xml:space="preserve"> ص 11</w:t>
      </w:r>
      <w:r>
        <w:rPr>
          <w:rStyle w:val="9-Char"/>
          <w:rFonts w:hint="cs"/>
          <w:rtl/>
        </w:rPr>
        <w:t>.</w:t>
      </w:r>
      <w:r w:rsidRPr="00F602ED">
        <w:rPr>
          <w:rStyle w:val="9-Char"/>
          <w:rFonts w:hint="cs"/>
          <w:rtl/>
        </w:rPr>
        <w:t xml:space="preserve"> والفتوى الحمو</w:t>
      </w:r>
      <w:r>
        <w:rPr>
          <w:rStyle w:val="9-Char"/>
          <w:rFonts w:hint="cs"/>
          <w:rtl/>
        </w:rPr>
        <w:t>ی</w:t>
      </w:r>
      <w:r w:rsidRPr="00F602ED">
        <w:rPr>
          <w:rStyle w:val="9-Char"/>
          <w:rFonts w:hint="cs"/>
          <w:rtl/>
        </w:rPr>
        <w:t>ة الكبرى</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وأقاو</w:t>
      </w:r>
      <w:r>
        <w:rPr>
          <w:rStyle w:val="9-Char"/>
          <w:rFonts w:hint="cs"/>
          <w:rtl/>
        </w:rPr>
        <w:t>ی</w:t>
      </w:r>
      <w:r w:rsidRPr="00F602ED">
        <w:rPr>
          <w:rStyle w:val="9-Char"/>
          <w:rFonts w:hint="cs"/>
          <w:rtl/>
        </w:rPr>
        <w:t>ل الثقاة ف</w:t>
      </w:r>
      <w:r>
        <w:rPr>
          <w:rStyle w:val="9-Char"/>
          <w:rFonts w:hint="cs"/>
          <w:rtl/>
        </w:rPr>
        <w:t>ی</w:t>
      </w:r>
      <w:r w:rsidRPr="00F602ED">
        <w:rPr>
          <w:rStyle w:val="9-Char"/>
          <w:rFonts w:hint="cs"/>
          <w:rtl/>
        </w:rPr>
        <w:t xml:space="preserve"> تأو</w:t>
      </w:r>
      <w:r>
        <w:rPr>
          <w:rStyle w:val="9-Char"/>
          <w:rFonts w:hint="cs"/>
          <w:rtl/>
        </w:rPr>
        <w:t>ی</w:t>
      </w:r>
      <w:r w:rsidRPr="00F602ED">
        <w:rPr>
          <w:rStyle w:val="9-Char"/>
          <w:rFonts w:hint="cs"/>
          <w:rtl/>
        </w:rPr>
        <w:t>ل الأسماء والصفات</w:t>
      </w:r>
      <w:r>
        <w:rPr>
          <w:rStyle w:val="9-Char"/>
          <w:rFonts w:hint="cs"/>
          <w:rtl/>
        </w:rPr>
        <w:t>،</w:t>
      </w:r>
      <w:r w:rsidRPr="00F602ED">
        <w:rPr>
          <w:rStyle w:val="9-Char"/>
          <w:rFonts w:hint="cs"/>
          <w:rtl/>
        </w:rPr>
        <w:t xml:space="preserve"> لمرع</w:t>
      </w:r>
      <w:r>
        <w:rPr>
          <w:rStyle w:val="9-Char"/>
          <w:rFonts w:hint="cs"/>
          <w:rtl/>
        </w:rPr>
        <w:t>ی</w:t>
      </w:r>
      <w:r w:rsidRPr="00F602ED">
        <w:rPr>
          <w:rStyle w:val="9-Char"/>
          <w:rFonts w:hint="cs"/>
          <w:rtl/>
        </w:rPr>
        <w:t xml:space="preserve"> بن </w:t>
      </w:r>
      <w:r>
        <w:rPr>
          <w:rStyle w:val="9-Char"/>
          <w:rFonts w:hint="cs"/>
          <w:rtl/>
        </w:rPr>
        <w:t>ی</w:t>
      </w:r>
      <w:r w:rsidRPr="00F602ED">
        <w:rPr>
          <w:rStyle w:val="9-Char"/>
          <w:rFonts w:hint="cs"/>
          <w:rtl/>
        </w:rPr>
        <w:t>وسف الكرم</w:t>
      </w:r>
      <w:r>
        <w:rPr>
          <w:rStyle w:val="9-Char"/>
          <w:rFonts w:hint="cs"/>
          <w:rtl/>
        </w:rPr>
        <w:t>ی.</w:t>
      </w:r>
    </w:p>
  </w:footnote>
  <w:footnote w:id="52">
    <w:p w:rsidR="00C65513" w:rsidRPr="00F602ED" w:rsidRDefault="00C65513" w:rsidP="000C5B3A">
      <w:pPr>
        <w:pStyle w:val="FootnoteText"/>
        <w:bidi/>
        <w:ind w:left="272" w:hanging="272"/>
        <w:jc w:val="both"/>
        <w:rPr>
          <w:rStyle w:val="7-Char"/>
        </w:rPr>
      </w:pPr>
      <w:r w:rsidRPr="00F602ED">
        <w:rPr>
          <w:rStyle w:val="7-Char"/>
        </w:rPr>
        <w:footnoteRef/>
      </w:r>
      <w:r w:rsidRPr="00F602ED">
        <w:rPr>
          <w:rStyle w:val="7-Char"/>
          <w:rtl/>
        </w:rPr>
        <w:t>- انظر : كتاب السنة</w:t>
      </w:r>
      <w:r>
        <w:rPr>
          <w:rStyle w:val="7-Char"/>
          <w:rtl/>
        </w:rPr>
        <w:t>،</w:t>
      </w:r>
      <w:r w:rsidRPr="00F602ED">
        <w:rPr>
          <w:rStyle w:val="7-Char"/>
          <w:rtl/>
        </w:rPr>
        <w:t xml:space="preserve"> لعبدالله بن أحمد</w:t>
      </w:r>
      <w:r>
        <w:rPr>
          <w:rStyle w:val="7-Char"/>
          <w:rtl/>
        </w:rPr>
        <w:t>،</w:t>
      </w:r>
      <w:r w:rsidRPr="00F602ED">
        <w:rPr>
          <w:rStyle w:val="7-Char"/>
          <w:rtl/>
        </w:rPr>
        <w:t xml:space="preserve"> 1 / 307</w:t>
      </w:r>
      <w:r>
        <w:rPr>
          <w:rStyle w:val="7-Char"/>
          <w:rtl/>
        </w:rPr>
        <w:t>،</w:t>
      </w:r>
      <w:r w:rsidRPr="00F602ED">
        <w:rPr>
          <w:rStyle w:val="7-Char"/>
          <w:rtl/>
        </w:rPr>
        <w:t xml:space="preserve"> تحقيق د. محمد بن سعيد القحطاني</w:t>
      </w:r>
      <w:r>
        <w:rPr>
          <w:rStyle w:val="7-Char"/>
          <w:rtl/>
        </w:rPr>
        <w:t>.</w:t>
      </w:r>
      <w:r w:rsidRPr="00F602ED">
        <w:rPr>
          <w:rStyle w:val="7-Char"/>
          <w:rtl/>
        </w:rPr>
        <w:t xml:space="preserve"> والشرح والإبانة لابن بطـة</w:t>
      </w:r>
      <w:r>
        <w:rPr>
          <w:rStyle w:val="7-Char"/>
          <w:rtl/>
        </w:rPr>
        <w:t>،</w:t>
      </w:r>
      <w:r w:rsidRPr="00F602ED">
        <w:rPr>
          <w:rStyle w:val="7-Char"/>
          <w:rtl/>
        </w:rPr>
        <w:t xml:space="preserve"> ص 176</w:t>
      </w:r>
      <w:r w:rsidRPr="00F602ED">
        <w:rPr>
          <w:rStyle w:val="7-Char"/>
          <w:rFonts w:hint="cs"/>
          <w:rtl/>
        </w:rPr>
        <w:t>-</w:t>
      </w:r>
      <w:r w:rsidRPr="00F602ED">
        <w:rPr>
          <w:rStyle w:val="7-Char"/>
          <w:rtl/>
        </w:rPr>
        <w:t>177</w:t>
      </w:r>
      <w:r>
        <w:rPr>
          <w:rStyle w:val="7-Char"/>
          <w:rtl/>
        </w:rPr>
        <w:t>.</w:t>
      </w:r>
      <w:r w:rsidRPr="00F602ED">
        <w:rPr>
          <w:rStyle w:val="7-Char"/>
          <w:rtl/>
        </w:rPr>
        <w:t xml:space="preserve"> والاعتقاد للبيهـقي</w:t>
      </w:r>
      <w:r>
        <w:rPr>
          <w:rStyle w:val="7-Char"/>
          <w:rtl/>
        </w:rPr>
        <w:t>،</w:t>
      </w:r>
      <w:r w:rsidRPr="00F602ED">
        <w:rPr>
          <w:rStyle w:val="7-Char"/>
          <w:rtl/>
        </w:rPr>
        <w:t xml:space="preserve"> ص 174</w:t>
      </w:r>
      <w:r>
        <w:rPr>
          <w:rStyle w:val="7-Char"/>
          <w:rtl/>
        </w:rPr>
        <w:t>.</w:t>
      </w:r>
      <w:r w:rsidRPr="00F602ED">
        <w:rPr>
          <w:rStyle w:val="7-Char"/>
          <w:rtl/>
        </w:rPr>
        <w:t xml:space="preserve"> والإيمان لابن تيمية</w:t>
      </w:r>
      <w:r>
        <w:rPr>
          <w:rStyle w:val="7-Char"/>
          <w:rtl/>
        </w:rPr>
        <w:t>،</w:t>
      </w:r>
      <w:r w:rsidRPr="00F602ED">
        <w:rPr>
          <w:rStyle w:val="7-Char"/>
          <w:rtl/>
        </w:rPr>
        <w:t xml:space="preserve"> ص 186 </w:t>
      </w:r>
      <w:r w:rsidRPr="00F602ED">
        <w:rPr>
          <w:rStyle w:val="7-Char"/>
          <w:rFonts w:hint="cs"/>
          <w:rtl/>
        </w:rPr>
        <w:t>-</w:t>
      </w:r>
      <w:r w:rsidRPr="00F602ED">
        <w:rPr>
          <w:rStyle w:val="7-Char"/>
          <w:rtl/>
        </w:rPr>
        <w:t xml:space="preserve"> 261</w:t>
      </w:r>
      <w:r>
        <w:rPr>
          <w:rStyle w:val="7-Char"/>
          <w:rtl/>
        </w:rPr>
        <w:t>.</w:t>
      </w:r>
      <w:r w:rsidRPr="00F602ED">
        <w:rPr>
          <w:rStyle w:val="7-Char"/>
          <w:rtl/>
        </w:rPr>
        <w:t xml:space="preserve"> ولمعـة الاعتقاد</w:t>
      </w:r>
      <w:r>
        <w:rPr>
          <w:rStyle w:val="7-Char"/>
          <w:rtl/>
        </w:rPr>
        <w:t>،</w:t>
      </w:r>
      <w:r w:rsidRPr="00F602ED">
        <w:rPr>
          <w:rStyle w:val="7-Char"/>
          <w:rtl/>
        </w:rPr>
        <w:t xml:space="preserve"> للمقدسي</w:t>
      </w:r>
      <w:r>
        <w:rPr>
          <w:rStyle w:val="7-Char"/>
          <w:rtl/>
        </w:rPr>
        <w:t>،</w:t>
      </w:r>
      <w:r w:rsidRPr="00F602ED">
        <w:rPr>
          <w:rStyle w:val="7-Char"/>
          <w:rtl/>
        </w:rPr>
        <w:t xml:space="preserve"> ص 28</w:t>
      </w:r>
      <w:r>
        <w:rPr>
          <w:rStyle w:val="7-Char"/>
          <w:rtl/>
        </w:rPr>
        <w:t>.</w:t>
      </w:r>
      <w:r w:rsidRPr="00F602ED">
        <w:rPr>
          <w:rStyle w:val="7-Char"/>
          <w:rtl/>
        </w:rPr>
        <w:t xml:space="preserve"> والإبانة، للأشعري</w:t>
      </w:r>
      <w:r>
        <w:rPr>
          <w:rStyle w:val="7-Char"/>
          <w:rtl/>
        </w:rPr>
        <w:t>،</w:t>
      </w:r>
      <w:r w:rsidRPr="00F602ED">
        <w:rPr>
          <w:rStyle w:val="7-Char"/>
          <w:rtl/>
        </w:rPr>
        <w:t xml:space="preserve"> ص67</w:t>
      </w:r>
      <w:r>
        <w:rPr>
          <w:rStyle w:val="7-Char"/>
          <w:rtl/>
        </w:rPr>
        <w:t>.</w:t>
      </w:r>
      <w:r w:rsidRPr="00F602ED">
        <w:rPr>
          <w:rStyle w:val="7-Char"/>
          <w:rtl/>
        </w:rPr>
        <w:t xml:space="preserve"> وشرح العقيدة الطحاوية، ص 288</w:t>
      </w:r>
      <w:r>
        <w:rPr>
          <w:rStyle w:val="7-Char"/>
          <w:rtl/>
        </w:rPr>
        <w:t>.</w:t>
      </w:r>
      <w:r w:rsidRPr="00F602ED">
        <w:rPr>
          <w:rStyle w:val="7-Char"/>
          <w:rtl/>
        </w:rPr>
        <w:t xml:space="preserve"> وعقيدة السلف، </w:t>
      </w:r>
      <w:r w:rsidRPr="00F602ED">
        <w:rPr>
          <w:rStyle w:val="7-Char"/>
          <w:rFonts w:hint="cs"/>
          <w:rtl/>
        </w:rPr>
        <w:t>ل</w:t>
      </w:r>
      <w:r w:rsidRPr="00F602ED">
        <w:rPr>
          <w:rStyle w:val="7-Char"/>
          <w:rtl/>
        </w:rPr>
        <w:t>لصابوني</w:t>
      </w:r>
      <w:r>
        <w:rPr>
          <w:rStyle w:val="7-Char"/>
          <w:rtl/>
        </w:rPr>
        <w:t>،</w:t>
      </w:r>
      <w:r w:rsidRPr="00F602ED">
        <w:rPr>
          <w:rStyle w:val="7-Char"/>
          <w:rtl/>
        </w:rPr>
        <w:t xml:space="preserve"> ص 67</w:t>
      </w:r>
      <w:r>
        <w:rPr>
          <w:rStyle w:val="7-Char"/>
          <w:rtl/>
        </w:rPr>
        <w:t>.</w:t>
      </w:r>
      <w:r w:rsidRPr="00F602ED">
        <w:rPr>
          <w:rStyle w:val="7-Char"/>
          <w:rtl/>
        </w:rPr>
        <w:t xml:space="preserve"> وشرح السنة</w:t>
      </w:r>
      <w:r>
        <w:rPr>
          <w:rStyle w:val="7-Char"/>
          <w:rtl/>
        </w:rPr>
        <w:t>،</w:t>
      </w:r>
      <w:r w:rsidRPr="00F602ED">
        <w:rPr>
          <w:rStyle w:val="7-Char"/>
          <w:rtl/>
        </w:rPr>
        <w:t xml:space="preserve"> للبغ</w:t>
      </w:r>
      <w:r w:rsidRPr="00F602ED">
        <w:rPr>
          <w:rStyle w:val="7-Char"/>
          <w:rFonts w:hint="cs"/>
          <w:rtl/>
        </w:rPr>
        <w:t>ـ</w:t>
      </w:r>
      <w:r w:rsidRPr="00F602ED">
        <w:rPr>
          <w:rStyle w:val="7-Char"/>
          <w:rtl/>
        </w:rPr>
        <w:t>وي</w:t>
      </w:r>
      <w:r>
        <w:rPr>
          <w:rStyle w:val="7-Char"/>
          <w:rtl/>
        </w:rPr>
        <w:t>،</w:t>
      </w:r>
      <w:r w:rsidRPr="00F602ED">
        <w:rPr>
          <w:rStyle w:val="7-Char"/>
          <w:rtl/>
        </w:rPr>
        <w:t xml:space="preserve"> 1 / 33</w:t>
      </w:r>
      <w:r>
        <w:rPr>
          <w:rStyle w:val="7-Char"/>
          <w:rtl/>
        </w:rPr>
        <w:t>.</w:t>
      </w:r>
    </w:p>
  </w:footnote>
  <w:footnote w:id="53">
    <w:p w:rsidR="00C65513" w:rsidRPr="00F602ED" w:rsidRDefault="00C65513" w:rsidP="000C0C44">
      <w:pPr>
        <w:pStyle w:val="FootnoteText"/>
        <w:bidi/>
        <w:ind w:left="272" w:hanging="272"/>
        <w:jc w:val="both"/>
        <w:rPr>
          <w:rStyle w:val="7-Char"/>
          <w:rtl/>
        </w:rPr>
      </w:pPr>
      <w:r w:rsidRPr="00F602ED">
        <w:rPr>
          <w:rStyle w:val="7-Char"/>
        </w:rPr>
        <w:footnoteRef/>
      </w:r>
      <w:r>
        <w:rPr>
          <w:rStyle w:val="7-Char"/>
          <w:rtl/>
        </w:rPr>
        <w:t xml:space="preserve"> </w:t>
      </w:r>
      <w:r w:rsidRPr="00F602ED">
        <w:rPr>
          <w:rStyle w:val="7-Char"/>
          <w:rtl/>
        </w:rPr>
        <w:t xml:space="preserve">- </w:t>
      </w:r>
      <w:r w:rsidRPr="000C0C44">
        <w:rPr>
          <w:rStyle w:val="Char2"/>
          <w:rtl/>
        </w:rPr>
        <w:t>توحيد الأسماء والصفات يعني : إثبات ما أثبته الله تعالى لنفسه</w:t>
      </w:r>
      <w:r>
        <w:rPr>
          <w:rStyle w:val="Char2"/>
          <w:rtl/>
        </w:rPr>
        <w:t>،</w:t>
      </w:r>
      <w:r w:rsidRPr="000C0C44">
        <w:rPr>
          <w:rStyle w:val="Char2"/>
          <w:rtl/>
        </w:rPr>
        <w:t xml:space="preserve"> وما أثبته له رسوله </w:t>
      </w:r>
      <w:r>
        <w:rPr>
          <w:rStyle w:val="Char2"/>
          <w:rFonts w:cs="CTraditional Arabic" w:hint="cs"/>
          <w:rtl/>
        </w:rPr>
        <w:t>ج</w:t>
      </w:r>
      <w:r w:rsidRPr="000C0C44">
        <w:rPr>
          <w:rStyle w:val="Char2"/>
          <w:rtl/>
        </w:rPr>
        <w:t xml:space="preserve"> من الأسماء والصفات</w:t>
      </w:r>
      <w:r>
        <w:rPr>
          <w:rStyle w:val="Char2"/>
          <w:rtl/>
        </w:rPr>
        <w:t>،</w:t>
      </w:r>
      <w:r w:rsidRPr="000C0C44">
        <w:rPr>
          <w:rStyle w:val="Char2"/>
          <w:rtl/>
        </w:rPr>
        <w:t xml:space="preserve"> ونفي ما نفاه الله عن نفسه</w:t>
      </w:r>
      <w:r>
        <w:rPr>
          <w:rStyle w:val="Char2"/>
          <w:rtl/>
        </w:rPr>
        <w:t>،</w:t>
      </w:r>
      <w:r w:rsidRPr="000C0C44">
        <w:rPr>
          <w:rStyle w:val="Char2"/>
          <w:rtl/>
        </w:rPr>
        <w:t xml:space="preserve"> وما نفاه عنه رسوله </w:t>
      </w:r>
      <w:r>
        <w:rPr>
          <w:rStyle w:val="Char2"/>
          <w:rFonts w:cs="CTraditional Arabic" w:hint="cs"/>
          <w:rtl/>
        </w:rPr>
        <w:t>ج</w:t>
      </w:r>
      <w:r w:rsidRPr="000C0C44">
        <w:rPr>
          <w:rStyle w:val="Char2"/>
          <w:rtl/>
        </w:rPr>
        <w:t>، وتنزيهه من كل عيب ونقص</w:t>
      </w:r>
      <w:r>
        <w:rPr>
          <w:rStyle w:val="7-Char"/>
          <w:rtl/>
        </w:rPr>
        <w:t>.</w:t>
      </w:r>
    </w:p>
  </w:footnote>
  <w:footnote w:id="54">
    <w:p w:rsidR="00C65513" w:rsidRPr="00F602ED" w:rsidRDefault="00C65513" w:rsidP="000C5B3A">
      <w:pPr>
        <w:pStyle w:val="FootnoteText"/>
        <w:bidi/>
        <w:ind w:left="272" w:hanging="272"/>
        <w:jc w:val="both"/>
        <w:rPr>
          <w:rStyle w:val="7-Char"/>
        </w:rPr>
      </w:pPr>
      <w:r w:rsidRPr="00F602ED">
        <w:rPr>
          <w:rStyle w:val="7-Char"/>
        </w:rPr>
        <w:footnoteRef/>
      </w:r>
      <w:r>
        <w:rPr>
          <w:rStyle w:val="7-Char"/>
          <w:rtl/>
        </w:rPr>
        <w:t xml:space="preserve"> </w:t>
      </w:r>
      <w:r w:rsidRPr="00F602ED">
        <w:rPr>
          <w:rStyle w:val="7-Char"/>
          <w:rtl/>
        </w:rPr>
        <w:t>- انظر : الشرح والإبانة</w:t>
      </w:r>
      <w:r>
        <w:rPr>
          <w:rStyle w:val="7-Char"/>
          <w:rtl/>
        </w:rPr>
        <w:t>،</w:t>
      </w:r>
      <w:r w:rsidRPr="00F602ED">
        <w:rPr>
          <w:rStyle w:val="7-Char"/>
          <w:rtl/>
        </w:rPr>
        <w:t xml:space="preserve"> لابن بـطة</w:t>
      </w:r>
      <w:r>
        <w:rPr>
          <w:rStyle w:val="7-Char"/>
          <w:rtl/>
        </w:rPr>
        <w:t>،</w:t>
      </w:r>
      <w:r w:rsidRPr="00F602ED">
        <w:rPr>
          <w:rStyle w:val="7-Char"/>
          <w:rtl/>
        </w:rPr>
        <w:t xml:space="preserve"> ص 210</w:t>
      </w:r>
      <w:r>
        <w:rPr>
          <w:rStyle w:val="7-Char"/>
          <w:rtl/>
        </w:rPr>
        <w:t>.</w:t>
      </w:r>
      <w:r w:rsidRPr="00F602ED">
        <w:rPr>
          <w:rStyle w:val="7-Char"/>
          <w:rtl/>
        </w:rPr>
        <w:t xml:space="preserve"> وشرح الع</w:t>
      </w:r>
      <w:r w:rsidRPr="00F602ED">
        <w:rPr>
          <w:rStyle w:val="7-Char"/>
          <w:rFonts w:hint="cs"/>
          <w:rtl/>
        </w:rPr>
        <w:t>ـ</w:t>
      </w:r>
      <w:r w:rsidRPr="00F602ED">
        <w:rPr>
          <w:rStyle w:val="7-Char"/>
          <w:rtl/>
        </w:rPr>
        <w:t>قيدة الطحاوية</w:t>
      </w:r>
      <w:r>
        <w:rPr>
          <w:rStyle w:val="7-Char"/>
          <w:rtl/>
        </w:rPr>
        <w:t>،</w:t>
      </w:r>
      <w:r w:rsidRPr="00F602ED">
        <w:rPr>
          <w:rStyle w:val="7-Char"/>
          <w:rtl/>
        </w:rPr>
        <w:t xml:space="preserve"> ص 243 – 248</w:t>
      </w:r>
      <w:r>
        <w:rPr>
          <w:rStyle w:val="7-Char"/>
          <w:rtl/>
        </w:rPr>
        <w:t>.</w:t>
      </w:r>
    </w:p>
  </w:footnote>
  <w:footnote w:id="55">
    <w:p w:rsidR="00C65513" w:rsidRPr="00F602ED" w:rsidRDefault="00C65513" w:rsidP="000C5B3A">
      <w:pPr>
        <w:pStyle w:val="FootnoteText"/>
        <w:bidi/>
        <w:ind w:left="272" w:hanging="272"/>
        <w:jc w:val="both"/>
        <w:rPr>
          <w:rStyle w:val="7-Char"/>
        </w:rPr>
      </w:pPr>
      <w:r w:rsidRPr="00F602ED">
        <w:rPr>
          <w:rStyle w:val="7-Char"/>
        </w:rPr>
        <w:footnoteRef/>
      </w:r>
      <w:r>
        <w:rPr>
          <w:rStyle w:val="7-Char"/>
          <w:rtl/>
        </w:rPr>
        <w:t xml:space="preserve"> </w:t>
      </w:r>
      <w:r w:rsidRPr="00F602ED">
        <w:rPr>
          <w:rStyle w:val="7-Char"/>
          <w:rtl/>
        </w:rPr>
        <w:t>- انظر : شرح الع</w:t>
      </w:r>
      <w:r w:rsidRPr="00F602ED">
        <w:rPr>
          <w:rStyle w:val="7-Char"/>
          <w:rFonts w:hint="cs"/>
          <w:rtl/>
        </w:rPr>
        <w:t>ـ</w:t>
      </w:r>
      <w:r w:rsidRPr="00F602ED">
        <w:rPr>
          <w:rStyle w:val="7-Char"/>
          <w:rtl/>
        </w:rPr>
        <w:t>قيدة الطحاوية</w:t>
      </w:r>
      <w:r>
        <w:rPr>
          <w:rStyle w:val="7-Char"/>
          <w:rtl/>
        </w:rPr>
        <w:t>،</w:t>
      </w:r>
      <w:r w:rsidRPr="00F602ED">
        <w:rPr>
          <w:rStyle w:val="7-Char"/>
          <w:rtl/>
        </w:rPr>
        <w:t xml:space="preserve"> ص 257</w:t>
      </w:r>
      <w:r>
        <w:rPr>
          <w:rStyle w:val="7-Char"/>
          <w:rtl/>
        </w:rPr>
        <w:t>.</w:t>
      </w:r>
    </w:p>
  </w:footnote>
  <w:footnote w:id="56">
    <w:p w:rsidR="00C65513" w:rsidRPr="00F602ED" w:rsidRDefault="00C65513" w:rsidP="000C5B3A">
      <w:pPr>
        <w:pStyle w:val="FootnoteText"/>
        <w:bidi/>
        <w:ind w:left="272" w:hanging="272"/>
        <w:jc w:val="both"/>
        <w:rPr>
          <w:rStyle w:val="7-Char"/>
        </w:rPr>
      </w:pPr>
      <w:r w:rsidRPr="00F602ED">
        <w:rPr>
          <w:rStyle w:val="7-Char"/>
        </w:rPr>
        <w:footnoteRef/>
      </w:r>
      <w:r>
        <w:rPr>
          <w:rStyle w:val="7-Char"/>
          <w:rtl/>
        </w:rPr>
        <w:t xml:space="preserve"> </w:t>
      </w:r>
      <w:r w:rsidRPr="00F602ED">
        <w:rPr>
          <w:rStyle w:val="7-Char"/>
          <w:rtl/>
        </w:rPr>
        <w:t>- انظر : الشرح والإبانة</w:t>
      </w:r>
      <w:r>
        <w:rPr>
          <w:rStyle w:val="7-Char"/>
          <w:rtl/>
        </w:rPr>
        <w:t>،</w:t>
      </w:r>
      <w:r w:rsidRPr="00F602ED">
        <w:rPr>
          <w:rStyle w:val="7-Char"/>
          <w:rtl/>
        </w:rPr>
        <w:t xml:space="preserve"> ص 211</w:t>
      </w:r>
      <w:r>
        <w:rPr>
          <w:rStyle w:val="7-Char"/>
          <w:rtl/>
        </w:rPr>
        <w:t>.</w:t>
      </w:r>
      <w:r w:rsidRPr="00F602ED">
        <w:rPr>
          <w:rStyle w:val="7-Char"/>
          <w:rtl/>
        </w:rPr>
        <w:t xml:space="preserve"> وشرح العقيدة الطحاوية</w:t>
      </w:r>
      <w:r>
        <w:rPr>
          <w:rStyle w:val="7-Char"/>
          <w:rtl/>
        </w:rPr>
        <w:t>،</w:t>
      </w:r>
      <w:r w:rsidRPr="00F602ED">
        <w:rPr>
          <w:rStyle w:val="7-Char"/>
          <w:rtl/>
        </w:rPr>
        <w:t xml:space="preserve"> ص 256 – 257</w:t>
      </w:r>
      <w:r>
        <w:rPr>
          <w:rStyle w:val="7-Char"/>
          <w:rtl/>
        </w:rPr>
        <w:t>.</w:t>
      </w:r>
    </w:p>
  </w:footnote>
  <w:footnote w:id="57">
    <w:p w:rsidR="00C65513" w:rsidRPr="00F602ED" w:rsidRDefault="00C65513" w:rsidP="000C5B3A">
      <w:pPr>
        <w:pStyle w:val="FootnoteText"/>
        <w:bidi/>
        <w:ind w:left="272" w:hanging="272"/>
        <w:jc w:val="both"/>
        <w:rPr>
          <w:rStyle w:val="7-Char"/>
          <w:rtl/>
        </w:rPr>
      </w:pPr>
      <w:r w:rsidRPr="00F602ED">
        <w:rPr>
          <w:rStyle w:val="7-Char"/>
        </w:rPr>
        <w:footnoteRef/>
      </w:r>
      <w:r>
        <w:rPr>
          <w:rStyle w:val="7-Char"/>
          <w:rtl/>
        </w:rPr>
        <w:t xml:space="preserve"> </w:t>
      </w:r>
      <w:r w:rsidRPr="00F602ED">
        <w:rPr>
          <w:rStyle w:val="7-Char"/>
          <w:rtl/>
        </w:rPr>
        <w:t>-</w:t>
      </w:r>
      <w:r>
        <w:rPr>
          <w:rStyle w:val="7-Char"/>
          <w:rtl/>
        </w:rPr>
        <w:t xml:space="preserve"> </w:t>
      </w:r>
      <w:r w:rsidRPr="00F602ED">
        <w:rPr>
          <w:rStyle w:val="7-Char"/>
          <w:rtl/>
        </w:rPr>
        <w:t>انظر شرح الع</w:t>
      </w:r>
      <w:r w:rsidRPr="00F602ED">
        <w:rPr>
          <w:rStyle w:val="7-Char"/>
          <w:rFonts w:hint="cs"/>
          <w:rtl/>
        </w:rPr>
        <w:t>ـ</w:t>
      </w:r>
      <w:r w:rsidRPr="00F602ED">
        <w:rPr>
          <w:rStyle w:val="7-Char"/>
          <w:rtl/>
        </w:rPr>
        <w:t>قيدة الطحاوية</w:t>
      </w:r>
      <w:r>
        <w:rPr>
          <w:rStyle w:val="7-Char"/>
          <w:rtl/>
        </w:rPr>
        <w:t>،</w:t>
      </w:r>
      <w:r w:rsidRPr="00F602ED">
        <w:rPr>
          <w:rStyle w:val="7-Char"/>
          <w:rtl/>
        </w:rPr>
        <w:t xml:space="preserve"> ص 103 – 105</w:t>
      </w:r>
      <w:r>
        <w:rPr>
          <w:rStyle w:val="7-Char"/>
          <w:rtl/>
        </w:rPr>
        <w:t>.</w:t>
      </w:r>
      <w:r w:rsidRPr="00F602ED">
        <w:rPr>
          <w:rStyle w:val="7-Char"/>
          <w:rtl/>
        </w:rPr>
        <w:t xml:space="preserve"> والاعتقاد</w:t>
      </w:r>
      <w:r>
        <w:rPr>
          <w:rStyle w:val="7-Char"/>
          <w:rtl/>
        </w:rPr>
        <w:t>،</w:t>
      </w:r>
      <w:r w:rsidRPr="00F602ED">
        <w:rPr>
          <w:rStyle w:val="7-Char"/>
          <w:rtl/>
        </w:rPr>
        <w:t xml:space="preserve"> للبيهقي</w:t>
      </w:r>
      <w:r>
        <w:rPr>
          <w:rStyle w:val="7-Char"/>
          <w:rtl/>
        </w:rPr>
        <w:t>،</w:t>
      </w:r>
      <w:r w:rsidRPr="00F602ED">
        <w:rPr>
          <w:rStyle w:val="7-Char"/>
          <w:rtl/>
        </w:rPr>
        <w:t xml:space="preserve"> ص 255 – 305</w:t>
      </w:r>
      <w:r>
        <w:rPr>
          <w:rStyle w:val="7-Char"/>
          <w:rtl/>
        </w:rPr>
        <w:t>.</w:t>
      </w:r>
    </w:p>
  </w:footnote>
  <w:footnote w:id="58">
    <w:p w:rsidR="00C65513" w:rsidRPr="00F602ED" w:rsidRDefault="00C65513" w:rsidP="000C5B3A">
      <w:pPr>
        <w:pStyle w:val="FootnoteText"/>
        <w:bidi/>
        <w:ind w:left="272" w:hanging="272"/>
        <w:jc w:val="both"/>
        <w:rPr>
          <w:rStyle w:val="7-Char"/>
          <w:rtl/>
        </w:rPr>
      </w:pPr>
      <w:r w:rsidRPr="00F602ED">
        <w:rPr>
          <w:rStyle w:val="7-Char"/>
        </w:rPr>
        <w:footnoteRef/>
      </w:r>
      <w:r>
        <w:rPr>
          <w:rStyle w:val="7-Char"/>
          <w:rtl/>
        </w:rPr>
        <w:t xml:space="preserve"> </w:t>
      </w:r>
      <w:r w:rsidRPr="00F602ED">
        <w:rPr>
          <w:rStyle w:val="7-Char"/>
          <w:rtl/>
        </w:rPr>
        <w:t>- انظر شرح الع</w:t>
      </w:r>
      <w:r w:rsidRPr="00F602ED">
        <w:rPr>
          <w:rStyle w:val="7-Char"/>
          <w:rFonts w:hint="cs"/>
          <w:rtl/>
        </w:rPr>
        <w:t>ـ</w:t>
      </w:r>
      <w:r w:rsidRPr="00F602ED">
        <w:rPr>
          <w:rStyle w:val="7-Char"/>
          <w:rtl/>
        </w:rPr>
        <w:t>قيدة الطحاوية</w:t>
      </w:r>
      <w:r>
        <w:rPr>
          <w:rStyle w:val="7-Char"/>
          <w:rtl/>
        </w:rPr>
        <w:t>،</w:t>
      </w:r>
      <w:r w:rsidRPr="00F602ED">
        <w:rPr>
          <w:rStyle w:val="7-Char"/>
          <w:rtl/>
        </w:rPr>
        <w:t xml:space="preserve"> ص 447</w:t>
      </w:r>
      <w:r>
        <w:rPr>
          <w:rStyle w:val="7-Char"/>
          <w:rtl/>
        </w:rPr>
        <w:t>.</w:t>
      </w:r>
      <w:r w:rsidRPr="00F602ED">
        <w:rPr>
          <w:rStyle w:val="7-Char"/>
          <w:rtl/>
        </w:rPr>
        <w:t xml:space="preserve"> ولمعـة الا</w:t>
      </w:r>
      <w:r w:rsidRPr="00F602ED">
        <w:rPr>
          <w:rStyle w:val="7-Char"/>
          <w:rFonts w:hint="cs"/>
          <w:rtl/>
        </w:rPr>
        <w:t>عت</w:t>
      </w:r>
      <w:r w:rsidRPr="00F602ED">
        <w:rPr>
          <w:rStyle w:val="7-Char"/>
          <w:rtl/>
        </w:rPr>
        <w:t>قاد</w:t>
      </w:r>
      <w:r>
        <w:rPr>
          <w:rStyle w:val="7-Char"/>
          <w:rtl/>
        </w:rPr>
        <w:t>،</w:t>
      </w:r>
      <w:r w:rsidRPr="00F602ED">
        <w:rPr>
          <w:rStyle w:val="7-Char"/>
          <w:rtl/>
        </w:rPr>
        <w:t xml:space="preserve"> ص 30</w:t>
      </w:r>
      <w:r>
        <w:rPr>
          <w:rStyle w:val="7-Char"/>
          <w:rtl/>
        </w:rPr>
        <w:t>،</w:t>
      </w:r>
      <w:r w:rsidRPr="00F602ED">
        <w:rPr>
          <w:rStyle w:val="7-Char"/>
          <w:rtl/>
        </w:rPr>
        <w:t xml:space="preserve"> 31</w:t>
      </w:r>
      <w:r>
        <w:rPr>
          <w:rStyle w:val="7-Char"/>
          <w:rtl/>
        </w:rPr>
        <w:t>.</w:t>
      </w:r>
    </w:p>
  </w:footnote>
  <w:footnote w:id="59">
    <w:p w:rsidR="00C65513" w:rsidRPr="00F602ED" w:rsidRDefault="00C65513" w:rsidP="000C5B3A">
      <w:pPr>
        <w:pStyle w:val="FootnoteText"/>
        <w:bidi/>
        <w:ind w:left="272" w:hanging="272"/>
        <w:jc w:val="both"/>
        <w:rPr>
          <w:rStyle w:val="7-Char"/>
          <w:rtl/>
        </w:rPr>
      </w:pPr>
      <w:r w:rsidRPr="00F602ED">
        <w:rPr>
          <w:rStyle w:val="7-Char"/>
        </w:rPr>
        <w:footnoteRef/>
      </w:r>
      <w:r>
        <w:rPr>
          <w:rStyle w:val="7-Char"/>
          <w:rtl/>
        </w:rPr>
        <w:t xml:space="preserve"> </w:t>
      </w:r>
      <w:r w:rsidRPr="00F602ED">
        <w:rPr>
          <w:rStyle w:val="7-Char"/>
          <w:rtl/>
        </w:rPr>
        <w:t>-</w:t>
      </w:r>
      <w:r>
        <w:rPr>
          <w:rStyle w:val="7-Char"/>
          <w:rtl/>
        </w:rPr>
        <w:t xml:space="preserve"> </w:t>
      </w:r>
      <w:r w:rsidRPr="00F602ED">
        <w:rPr>
          <w:rStyle w:val="7-Char"/>
          <w:rtl/>
        </w:rPr>
        <w:t>شرح الع</w:t>
      </w:r>
      <w:r w:rsidRPr="00F602ED">
        <w:rPr>
          <w:rStyle w:val="7-Char"/>
          <w:rFonts w:hint="cs"/>
          <w:rtl/>
        </w:rPr>
        <w:t>ـ</w:t>
      </w:r>
      <w:r w:rsidRPr="00F602ED">
        <w:rPr>
          <w:rStyle w:val="7-Char"/>
          <w:rtl/>
        </w:rPr>
        <w:t>قيدة الطحاوية</w:t>
      </w:r>
      <w:r>
        <w:rPr>
          <w:rStyle w:val="7-Char"/>
          <w:rtl/>
        </w:rPr>
        <w:t>،</w:t>
      </w:r>
      <w:r w:rsidRPr="00F602ED">
        <w:rPr>
          <w:rStyle w:val="7-Char"/>
          <w:rtl/>
        </w:rPr>
        <w:t xml:space="preserve"> ص 344 – 353</w:t>
      </w:r>
      <w:r>
        <w:rPr>
          <w:rStyle w:val="7-Char"/>
          <w:rtl/>
        </w:rPr>
        <w:t>،</w:t>
      </w:r>
      <w:r w:rsidRPr="00F602ED">
        <w:rPr>
          <w:rStyle w:val="7-Char"/>
          <w:rtl/>
        </w:rPr>
        <w:t xml:space="preserve"> 369</w:t>
      </w:r>
      <w:r>
        <w:rPr>
          <w:rStyle w:val="7-Char"/>
          <w:rtl/>
        </w:rPr>
        <w:t>.</w:t>
      </w:r>
      <w:r w:rsidRPr="00F602ED">
        <w:rPr>
          <w:rStyle w:val="7-Char"/>
          <w:rtl/>
        </w:rPr>
        <w:t xml:space="preserve"> وعقيدة السلف أصحاب الحديث</w:t>
      </w:r>
      <w:r>
        <w:rPr>
          <w:rStyle w:val="7-Char"/>
          <w:rtl/>
        </w:rPr>
        <w:t>،</w:t>
      </w:r>
      <w:r w:rsidRPr="00F602ED">
        <w:rPr>
          <w:rStyle w:val="7-Char"/>
          <w:rtl/>
        </w:rPr>
        <w:t xml:space="preserve"> للصابوني</w:t>
      </w:r>
      <w:r>
        <w:rPr>
          <w:rStyle w:val="7-Char"/>
          <w:rtl/>
        </w:rPr>
        <w:t>،</w:t>
      </w:r>
      <w:r w:rsidRPr="00F602ED">
        <w:rPr>
          <w:rStyle w:val="7-Char"/>
          <w:rtl/>
        </w:rPr>
        <w:t xml:space="preserve"> ص60</w:t>
      </w:r>
      <w:r>
        <w:rPr>
          <w:rStyle w:val="7-Char"/>
          <w:rtl/>
        </w:rPr>
        <w:t>،</w:t>
      </w:r>
      <w:r w:rsidRPr="00F602ED">
        <w:rPr>
          <w:rStyle w:val="7-Char"/>
          <w:rtl/>
        </w:rPr>
        <w:t xml:space="preserve"> 61</w:t>
      </w:r>
      <w:r>
        <w:rPr>
          <w:rStyle w:val="7-Char"/>
          <w:rtl/>
        </w:rPr>
        <w:t>،</w:t>
      </w:r>
      <w:r w:rsidRPr="00F602ED">
        <w:rPr>
          <w:rStyle w:val="7-Char"/>
          <w:rtl/>
        </w:rPr>
        <w:t xml:space="preserve"> 63</w:t>
      </w:r>
      <w:r>
        <w:rPr>
          <w:rStyle w:val="7-Char"/>
          <w:rtl/>
        </w:rPr>
        <w:t>.</w:t>
      </w:r>
      <w:r w:rsidRPr="00F602ED">
        <w:rPr>
          <w:rStyle w:val="7-Char"/>
          <w:rtl/>
        </w:rPr>
        <w:t xml:space="preserve"> والشرح والإبانة</w:t>
      </w:r>
      <w:r>
        <w:rPr>
          <w:rStyle w:val="7-Char"/>
          <w:rtl/>
        </w:rPr>
        <w:t>،</w:t>
      </w:r>
      <w:r w:rsidRPr="00F602ED">
        <w:rPr>
          <w:rStyle w:val="7-Char"/>
          <w:rtl/>
        </w:rPr>
        <w:t xml:space="preserve"> ص 197 – 208</w:t>
      </w:r>
      <w:r>
        <w:rPr>
          <w:rStyle w:val="7-Char"/>
          <w:rtl/>
        </w:rPr>
        <w:t>،</w:t>
      </w:r>
      <w:r w:rsidRPr="00F602ED">
        <w:rPr>
          <w:rStyle w:val="7-Char"/>
          <w:rtl/>
        </w:rPr>
        <w:t xml:space="preserve"> 219 – 223</w:t>
      </w:r>
      <w:r>
        <w:rPr>
          <w:rStyle w:val="7-Char"/>
          <w:rtl/>
        </w:rPr>
        <w:t>.</w:t>
      </w:r>
    </w:p>
  </w:footnote>
  <w:footnote w:id="60">
    <w:p w:rsidR="00C65513" w:rsidRPr="00F602ED" w:rsidRDefault="00C65513" w:rsidP="000C5B3A">
      <w:pPr>
        <w:pStyle w:val="FootnoteText"/>
        <w:bidi/>
        <w:ind w:left="272" w:hanging="272"/>
        <w:jc w:val="both"/>
        <w:rPr>
          <w:rStyle w:val="7-Char"/>
        </w:rPr>
      </w:pPr>
      <w:r w:rsidRPr="00F602ED">
        <w:rPr>
          <w:rStyle w:val="7-Char"/>
        </w:rPr>
        <w:footnoteRef/>
      </w:r>
      <w:r>
        <w:rPr>
          <w:rStyle w:val="7-Char"/>
          <w:rtl/>
        </w:rPr>
        <w:t xml:space="preserve"> </w:t>
      </w:r>
      <w:r w:rsidRPr="00F602ED">
        <w:rPr>
          <w:rStyle w:val="7-Char"/>
          <w:rtl/>
        </w:rPr>
        <w:t>- انظر : ع</w:t>
      </w:r>
      <w:r w:rsidRPr="00F602ED">
        <w:rPr>
          <w:rStyle w:val="7-Char"/>
          <w:rFonts w:hint="cs"/>
          <w:rtl/>
        </w:rPr>
        <w:t>ـ</w:t>
      </w:r>
      <w:r w:rsidRPr="00F602ED">
        <w:rPr>
          <w:rStyle w:val="7-Char"/>
          <w:rtl/>
        </w:rPr>
        <w:t>قيدة السلف أصحاب الحديث</w:t>
      </w:r>
      <w:r>
        <w:rPr>
          <w:rStyle w:val="7-Char"/>
          <w:rtl/>
        </w:rPr>
        <w:t>،</w:t>
      </w:r>
      <w:r w:rsidRPr="00F602ED">
        <w:rPr>
          <w:rStyle w:val="7-Char"/>
          <w:rtl/>
        </w:rPr>
        <w:t xml:space="preserve"> للصابوني</w:t>
      </w:r>
      <w:r>
        <w:rPr>
          <w:rStyle w:val="7-Char"/>
          <w:rtl/>
        </w:rPr>
        <w:t>،</w:t>
      </w:r>
      <w:r w:rsidRPr="00F602ED">
        <w:rPr>
          <w:rStyle w:val="7-Char"/>
          <w:rtl/>
        </w:rPr>
        <w:t xml:space="preserve"> ص 75 – 82</w:t>
      </w:r>
      <w:r>
        <w:rPr>
          <w:rStyle w:val="7-Char"/>
          <w:rtl/>
        </w:rPr>
        <w:t>.</w:t>
      </w:r>
      <w:r w:rsidRPr="00F602ED">
        <w:rPr>
          <w:rStyle w:val="7-Char"/>
          <w:rtl/>
        </w:rPr>
        <w:t xml:space="preserve"> والشرح والإبانة</w:t>
      </w:r>
      <w:r>
        <w:rPr>
          <w:rStyle w:val="7-Char"/>
          <w:rtl/>
        </w:rPr>
        <w:t>،</w:t>
      </w:r>
      <w:r w:rsidRPr="00F602ED">
        <w:rPr>
          <w:rStyle w:val="7-Char"/>
          <w:rFonts w:hint="cs"/>
          <w:rtl/>
        </w:rPr>
        <w:t xml:space="preserve"> ص 192</w:t>
      </w:r>
      <w:r>
        <w:rPr>
          <w:rStyle w:val="7-Char"/>
          <w:rFonts w:hint="cs"/>
          <w:rtl/>
        </w:rPr>
        <w:t>.</w:t>
      </w:r>
      <w:r w:rsidRPr="00F602ED">
        <w:rPr>
          <w:rStyle w:val="7-Char"/>
          <w:rFonts w:hint="cs"/>
          <w:rtl/>
        </w:rPr>
        <w:t xml:space="preserve"> والإبانة</w:t>
      </w:r>
      <w:r>
        <w:rPr>
          <w:rStyle w:val="7-Char"/>
          <w:rFonts w:hint="cs"/>
          <w:rtl/>
        </w:rPr>
        <w:t>،</w:t>
      </w:r>
      <w:r w:rsidRPr="00F602ED">
        <w:rPr>
          <w:rStyle w:val="7-Char"/>
          <w:rtl/>
        </w:rPr>
        <w:t xml:space="preserve"> للأشعري</w:t>
      </w:r>
      <w:r>
        <w:rPr>
          <w:rStyle w:val="7-Char"/>
          <w:rtl/>
        </w:rPr>
        <w:t>،</w:t>
      </w:r>
      <w:r w:rsidRPr="00F602ED">
        <w:rPr>
          <w:rStyle w:val="7-Char"/>
          <w:rtl/>
        </w:rPr>
        <w:t xml:space="preserve"> ص 56</w:t>
      </w:r>
      <w:r>
        <w:rPr>
          <w:rStyle w:val="7-Char"/>
          <w:rtl/>
        </w:rPr>
        <w:t>.</w:t>
      </w:r>
      <w:r w:rsidRPr="00F602ED">
        <w:rPr>
          <w:rStyle w:val="7-Char"/>
          <w:rtl/>
        </w:rPr>
        <w:t xml:space="preserve"> وشرح الع</w:t>
      </w:r>
      <w:r w:rsidRPr="00F602ED">
        <w:rPr>
          <w:rStyle w:val="7-Char"/>
          <w:rFonts w:hint="cs"/>
          <w:rtl/>
        </w:rPr>
        <w:t>ـ</w:t>
      </w:r>
      <w:r w:rsidRPr="00F602ED">
        <w:rPr>
          <w:rStyle w:val="7-Char"/>
          <w:rtl/>
        </w:rPr>
        <w:t>قيدة الطحاوية</w:t>
      </w:r>
      <w:r>
        <w:rPr>
          <w:rStyle w:val="7-Char"/>
          <w:rtl/>
        </w:rPr>
        <w:t>،</w:t>
      </w:r>
      <w:r w:rsidRPr="00F602ED">
        <w:rPr>
          <w:rStyle w:val="7-Char"/>
          <w:rtl/>
        </w:rPr>
        <w:t xml:space="preserve"> ص </w:t>
      </w:r>
      <w:r w:rsidRPr="00F602ED">
        <w:rPr>
          <w:rStyle w:val="7-Char"/>
          <w:rFonts w:hint="cs"/>
          <w:rtl/>
        </w:rPr>
        <w:t>1</w:t>
      </w:r>
      <w:r w:rsidRPr="00F602ED">
        <w:rPr>
          <w:rStyle w:val="7-Char"/>
          <w:rtl/>
        </w:rPr>
        <w:t>85</w:t>
      </w:r>
      <w:r>
        <w:rPr>
          <w:rStyle w:val="7-Char"/>
          <w:rtl/>
        </w:rPr>
        <w:t>.</w:t>
      </w:r>
    </w:p>
  </w:footnote>
  <w:footnote w:id="61">
    <w:p w:rsidR="00C65513" w:rsidRPr="00F602ED" w:rsidRDefault="00C65513" w:rsidP="000C5B3A">
      <w:pPr>
        <w:pStyle w:val="FootnoteText"/>
        <w:bidi/>
        <w:ind w:left="272" w:hanging="272"/>
        <w:jc w:val="both"/>
        <w:rPr>
          <w:rStyle w:val="7-Char"/>
        </w:rPr>
      </w:pPr>
      <w:r w:rsidRPr="00F602ED">
        <w:rPr>
          <w:rStyle w:val="9-Char"/>
        </w:rPr>
        <w:footnoteRef/>
      </w:r>
      <w:r>
        <w:rPr>
          <w:rStyle w:val="9-Char"/>
          <w:rtl/>
        </w:rPr>
        <w:t xml:space="preserve"> </w:t>
      </w:r>
      <w:r w:rsidRPr="00F602ED">
        <w:rPr>
          <w:rStyle w:val="7-Char"/>
          <w:rtl/>
        </w:rPr>
        <w:t>-</w:t>
      </w:r>
      <w:r>
        <w:rPr>
          <w:rStyle w:val="7-Char"/>
          <w:rtl/>
        </w:rPr>
        <w:t xml:space="preserve"> </w:t>
      </w:r>
      <w:r w:rsidRPr="00F602ED">
        <w:rPr>
          <w:rStyle w:val="7-Char"/>
          <w:rtl/>
        </w:rPr>
        <w:t>انظر :</w:t>
      </w:r>
      <w:r>
        <w:rPr>
          <w:rStyle w:val="7-Char"/>
          <w:rtl/>
        </w:rPr>
        <w:t xml:space="preserve"> </w:t>
      </w:r>
      <w:r w:rsidRPr="00F602ED">
        <w:rPr>
          <w:rStyle w:val="7-Char"/>
          <w:rtl/>
        </w:rPr>
        <w:t>شرح الع</w:t>
      </w:r>
      <w:r w:rsidRPr="00F602ED">
        <w:rPr>
          <w:rStyle w:val="7-Char"/>
          <w:rFonts w:hint="cs"/>
          <w:rtl/>
        </w:rPr>
        <w:t>ـ</w:t>
      </w:r>
      <w:r w:rsidRPr="00F602ED">
        <w:rPr>
          <w:rStyle w:val="7-Char"/>
          <w:rtl/>
        </w:rPr>
        <w:t>قيدة الطحاوية</w:t>
      </w:r>
      <w:r>
        <w:rPr>
          <w:rStyle w:val="7-Char"/>
          <w:rtl/>
        </w:rPr>
        <w:t>،</w:t>
      </w:r>
      <w:r w:rsidRPr="00F602ED">
        <w:rPr>
          <w:rStyle w:val="7-Char"/>
          <w:rtl/>
        </w:rPr>
        <w:t xml:space="preserve"> ص 185</w:t>
      </w:r>
      <w:r>
        <w:rPr>
          <w:rStyle w:val="7-Char"/>
          <w:rtl/>
        </w:rPr>
        <w:t>.</w:t>
      </w:r>
      <w:r w:rsidRPr="00F602ED">
        <w:rPr>
          <w:rStyle w:val="7-Char"/>
          <w:rtl/>
        </w:rPr>
        <w:t xml:space="preserve"> وتفسير ابن كثير</w:t>
      </w:r>
      <w:r>
        <w:rPr>
          <w:rStyle w:val="7-Char"/>
          <w:rtl/>
        </w:rPr>
        <w:t>،</w:t>
      </w:r>
      <w:r w:rsidRPr="00F602ED">
        <w:rPr>
          <w:rStyle w:val="7-Char"/>
          <w:rtl/>
        </w:rPr>
        <w:t xml:space="preserve"> ص 227 – 229</w:t>
      </w:r>
      <w:r>
        <w:rPr>
          <w:rStyle w:val="7-Char"/>
          <w:rtl/>
        </w:rPr>
        <w:t>.</w:t>
      </w:r>
    </w:p>
  </w:footnote>
  <w:footnote w:id="62">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راجع : السنة لعبدالله بن الإمام أحمد</w:t>
      </w:r>
      <w:r>
        <w:rPr>
          <w:rStyle w:val="9-Char"/>
          <w:rFonts w:hint="cs"/>
          <w:rtl/>
        </w:rPr>
        <w:t>،</w:t>
      </w:r>
      <w:r w:rsidRPr="00F602ED">
        <w:rPr>
          <w:rStyle w:val="9-Char"/>
          <w:rFonts w:hint="cs"/>
          <w:rtl/>
        </w:rPr>
        <w:t xml:space="preserve"> 1 / 132</w:t>
      </w:r>
      <w:r>
        <w:rPr>
          <w:rStyle w:val="9-Char"/>
          <w:rFonts w:hint="cs"/>
          <w:rtl/>
        </w:rPr>
        <w:t>.</w:t>
      </w:r>
      <w:r w:rsidRPr="00F602ED">
        <w:rPr>
          <w:rStyle w:val="9-Char"/>
          <w:rFonts w:hint="cs"/>
          <w:rtl/>
        </w:rPr>
        <w:t xml:space="preserve"> ولمعـة الاعتقاد</w:t>
      </w:r>
      <w:r>
        <w:rPr>
          <w:rStyle w:val="9-Char"/>
          <w:rFonts w:hint="cs"/>
          <w:rtl/>
        </w:rPr>
        <w:t>،</w:t>
      </w:r>
      <w:r w:rsidRPr="00F602ED">
        <w:rPr>
          <w:rStyle w:val="9-Char"/>
          <w:rFonts w:hint="cs"/>
          <w:rtl/>
        </w:rPr>
        <w:t xml:space="preserve"> لمقدس</w:t>
      </w:r>
      <w:r>
        <w:rPr>
          <w:rStyle w:val="9-Char"/>
          <w:rFonts w:hint="cs"/>
          <w:rtl/>
        </w:rPr>
        <w:t>ی،</w:t>
      </w:r>
      <w:r w:rsidRPr="00F602ED">
        <w:rPr>
          <w:rStyle w:val="9-Char"/>
          <w:rFonts w:hint="cs"/>
          <w:rtl/>
        </w:rPr>
        <w:t xml:space="preserve"> ص 15 </w:t>
      </w:r>
      <w:r w:rsidRPr="00F602ED">
        <w:rPr>
          <w:rStyle w:val="9-Char"/>
          <w:rtl/>
        </w:rPr>
        <w:t>–</w:t>
      </w:r>
      <w:r w:rsidRPr="00F602ED">
        <w:rPr>
          <w:rStyle w:val="9-Char"/>
          <w:rFonts w:hint="cs"/>
          <w:rtl/>
        </w:rPr>
        <w:t xml:space="preserve"> 18</w:t>
      </w:r>
      <w:r>
        <w:rPr>
          <w:rStyle w:val="9-Char"/>
          <w:rFonts w:hint="cs"/>
          <w:rtl/>
        </w:rPr>
        <w:t>.</w:t>
      </w:r>
      <w:r w:rsidRPr="00F602ED">
        <w:rPr>
          <w:rStyle w:val="9-Char"/>
          <w:rFonts w:hint="cs"/>
          <w:rtl/>
        </w:rPr>
        <w:t>والاعتقاد</w:t>
      </w:r>
      <w:r>
        <w:rPr>
          <w:rStyle w:val="9-Char"/>
          <w:rFonts w:hint="cs"/>
          <w:rtl/>
        </w:rPr>
        <w:t>،</w:t>
      </w:r>
      <w:r w:rsidRPr="00F602ED">
        <w:rPr>
          <w:rStyle w:val="9-Char"/>
          <w:rFonts w:hint="cs"/>
          <w:rtl/>
        </w:rPr>
        <w:t xml:space="preserve"> للب</w:t>
      </w:r>
      <w:r>
        <w:rPr>
          <w:rStyle w:val="9-Char"/>
          <w:rFonts w:hint="cs"/>
          <w:rtl/>
        </w:rPr>
        <w:t>ی</w:t>
      </w:r>
      <w:r w:rsidRPr="00F602ED">
        <w:rPr>
          <w:rStyle w:val="9-Char"/>
          <w:rFonts w:hint="cs"/>
          <w:rtl/>
        </w:rPr>
        <w:t>هـق</w:t>
      </w:r>
      <w:r>
        <w:rPr>
          <w:rStyle w:val="9-Char"/>
          <w:rFonts w:hint="cs"/>
          <w:rtl/>
        </w:rPr>
        <w:t>ی،</w:t>
      </w:r>
      <w:r w:rsidRPr="00F602ED">
        <w:rPr>
          <w:rStyle w:val="9-Char"/>
          <w:rFonts w:hint="cs"/>
          <w:rtl/>
        </w:rPr>
        <w:t xml:space="preserve"> ص 94 </w:t>
      </w:r>
      <w:r w:rsidRPr="00F602ED">
        <w:rPr>
          <w:rStyle w:val="9-Char"/>
          <w:rtl/>
        </w:rPr>
        <w:t>–</w:t>
      </w:r>
      <w:r w:rsidRPr="00F602ED">
        <w:rPr>
          <w:rStyle w:val="9-Char"/>
          <w:rFonts w:hint="cs"/>
          <w:rtl/>
        </w:rPr>
        <w:t xml:space="preserve"> 110</w:t>
      </w:r>
      <w:r>
        <w:rPr>
          <w:rStyle w:val="9-Char"/>
          <w:rFonts w:hint="cs"/>
          <w:rtl/>
        </w:rPr>
        <w:t>.</w:t>
      </w:r>
      <w:r w:rsidRPr="00F602ED">
        <w:rPr>
          <w:rStyle w:val="9-Char"/>
          <w:rFonts w:hint="cs"/>
          <w:rtl/>
        </w:rPr>
        <w:t xml:space="preserve"> والشرح والإبانة</w:t>
      </w:r>
      <w:r>
        <w:rPr>
          <w:rStyle w:val="9-Char"/>
          <w:rFonts w:hint="cs"/>
          <w:rtl/>
        </w:rPr>
        <w:t>،</w:t>
      </w:r>
      <w:r w:rsidRPr="00F602ED">
        <w:rPr>
          <w:rStyle w:val="9-Char"/>
          <w:rFonts w:hint="cs"/>
          <w:rtl/>
        </w:rPr>
        <w:t xml:space="preserve"> لابن بـطة</w:t>
      </w:r>
      <w:r>
        <w:rPr>
          <w:rStyle w:val="9-Char"/>
          <w:rFonts w:hint="cs"/>
          <w:rtl/>
        </w:rPr>
        <w:t>،</w:t>
      </w:r>
      <w:r w:rsidRPr="00F602ED">
        <w:rPr>
          <w:rStyle w:val="9-Char"/>
          <w:rFonts w:hint="cs"/>
          <w:rtl/>
        </w:rPr>
        <w:t xml:space="preserve"> ص 184 </w:t>
      </w:r>
      <w:r w:rsidRPr="00F602ED">
        <w:rPr>
          <w:rStyle w:val="9-Char"/>
          <w:rtl/>
        </w:rPr>
        <w:t>–</w:t>
      </w:r>
      <w:r w:rsidRPr="00F602ED">
        <w:rPr>
          <w:rStyle w:val="9-Char"/>
          <w:rFonts w:hint="cs"/>
          <w:rtl/>
        </w:rPr>
        <w:t xml:space="preserve"> 186</w:t>
      </w:r>
      <w:r>
        <w:rPr>
          <w:rStyle w:val="9-Char"/>
          <w:rFonts w:hint="cs"/>
          <w:rtl/>
        </w:rPr>
        <w:t>.</w:t>
      </w:r>
      <w:r w:rsidRPr="00F602ED">
        <w:rPr>
          <w:rStyle w:val="9-Char"/>
          <w:rFonts w:hint="cs"/>
          <w:rtl/>
        </w:rPr>
        <w:t xml:space="preserve"> والإبانة</w:t>
      </w:r>
      <w:r>
        <w:rPr>
          <w:rStyle w:val="9-Char"/>
          <w:rFonts w:hint="cs"/>
          <w:rtl/>
        </w:rPr>
        <w:t>،</w:t>
      </w:r>
      <w:r w:rsidRPr="00F602ED">
        <w:rPr>
          <w:rStyle w:val="9-Char"/>
          <w:rFonts w:hint="cs"/>
          <w:rtl/>
        </w:rPr>
        <w:t xml:space="preserve"> للأشعر</w:t>
      </w:r>
      <w:r>
        <w:rPr>
          <w:rStyle w:val="9-Char"/>
          <w:rFonts w:hint="cs"/>
          <w:rtl/>
        </w:rPr>
        <w:t>ی،</w:t>
      </w:r>
      <w:r w:rsidRPr="00F602ED">
        <w:rPr>
          <w:rStyle w:val="9-Char"/>
          <w:rFonts w:hint="cs"/>
          <w:rtl/>
        </w:rPr>
        <w:t xml:space="preserve"> ص56</w:t>
      </w:r>
      <w:r>
        <w:rPr>
          <w:rStyle w:val="9-Char"/>
          <w:rFonts w:hint="cs"/>
          <w:rtl/>
        </w:rPr>
        <w:t>.</w:t>
      </w:r>
      <w:r w:rsidRPr="00F602ED">
        <w:rPr>
          <w:rStyle w:val="9-Char"/>
          <w:rFonts w:hint="cs"/>
          <w:rtl/>
        </w:rPr>
        <w:t xml:space="preserve"> وشرح العق</w:t>
      </w:r>
      <w:r>
        <w:rPr>
          <w:rStyle w:val="9-Char"/>
          <w:rFonts w:hint="cs"/>
          <w:rtl/>
        </w:rPr>
        <w:t>ی</w:t>
      </w:r>
      <w:r w:rsidRPr="00F602ED">
        <w:rPr>
          <w:rStyle w:val="9-Char"/>
          <w:rFonts w:hint="cs"/>
          <w:rtl/>
        </w:rPr>
        <w:t>دة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107 </w:t>
      </w:r>
      <w:r w:rsidRPr="00F602ED">
        <w:rPr>
          <w:rStyle w:val="9-Char"/>
          <w:rtl/>
        </w:rPr>
        <w:t>–</w:t>
      </w:r>
      <w:r w:rsidRPr="00F602ED">
        <w:rPr>
          <w:rStyle w:val="9-Char"/>
          <w:rFonts w:hint="cs"/>
          <w:rtl/>
        </w:rPr>
        <w:t xml:space="preserve"> 109</w:t>
      </w:r>
      <w:r>
        <w:rPr>
          <w:rStyle w:val="9-Char"/>
          <w:rFonts w:hint="cs"/>
          <w:rtl/>
        </w:rPr>
        <w:t>.</w:t>
      </w:r>
      <w:r w:rsidRPr="00F602ED">
        <w:rPr>
          <w:rStyle w:val="9-Char"/>
          <w:rFonts w:hint="cs"/>
          <w:rtl/>
        </w:rPr>
        <w:t xml:space="preserve"> وعق</w:t>
      </w:r>
      <w:r>
        <w:rPr>
          <w:rStyle w:val="9-Char"/>
          <w:rFonts w:hint="cs"/>
          <w:rtl/>
        </w:rPr>
        <w:t>ی</w:t>
      </w:r>
      <w:r w:rsidRPr="00F602ED">
        <w:rPr>
          <w:rStyle w:val="9-Char"/>
          <w:rFonts w:hint="cs"/>
          <w:rtl/>
        </w:rPr>
        <w:t>دة السلف أصحاب الحد</w:t>
      </w:r>
      <w:r>
        <w:rPr>
          <w:rStyle w:val="9-Char"/>
          <w:rFonts w:hint="cs"/>
          <w:rtl/>
        </w:rPr>
        <w:t>ی</w:t>
      </w:r>
      <w:r w:rsidRPr="00F602ED">
        <w:rPr>
          <w:rStyle w:val="9-Char"/>
          <w:rFonts w:hint="cs"/>
          <w:rtl/>
        </w:rPr>
        <w:t>ث</w:t>
      </w:r>
      <w:r>
        <w:rPr>
          <w:rStyle w:val="9-Char"/>
          <w:rFonts w:hint="cs"/>
          <w:rtl/>
        </w:rPr>
        <w:t>،</w:t>
      </w:r>
      <w:r w:rsidRPr="00F602ED">
        <w:rPr>
          <w:rStyle w:val="9-Char"/>
          <w:rFonts w:hint="cs"/>
          <w:rtl/>
        </w:rPr>
        <w:t xml:space="preserve"> للصابون</w:t>
      </w:r>
      <w:r>
        <w:rPr>
          <w:rStyle w:val="9-Char"/>
          <w:rFonts w:hint="cs"/>
          <w:rtl/>
        </w:rPr>
        <w:t>ی،</w:t>
      </w:r>
      <w:r w:rsidRPr="00F602ED">
        <w:rPr>
          <w:rStyle w:val="9-Char"/>
          <w:rFonts w:hint="cs"/>
          <w:rtl/>
        </w:rPr>
        <w:t xml:space="preserve"> ص 7</w:t>
      </w:r>
      <w:r>
        <w:rPr>
          <w:rStyle w:val="9-Char"/>
          <w:rFonts w:hint="cs"/>
          <w:rtl/>
        </w:rPr>
        <w:t>.</w:t>
      </w:r>
    </w:p>
  </w:footnote>
  <w:footnote w:id="63">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راجع : السنة</w:t>
      </w:r>
      <w:r>
        <w:rPr>
          <w:rStyle w:val="9-Char"/>
          <w:rFonts w:hint="cs"/>
          <w:rtl/>
        </w:rPr>
        <w:t>،</w:t>
      </w:r>
      <w:r w:rsidRPr="00F602ED">
        <w:rPr>
          <w:rStyle w:val="9-Char"/>
          <w:rFonts w:hint="cs"/>
          <w:rtl/>
        </w:rPr>
        <w:t xml:space="preserve"> لعبدالله بن الإمام احمد</w:t>
      </w:r>
      <w:r>
        <w:rPr>
          <w:rStyle w:val="9-Char"/>
          <w:rFonts w:hint="cs"/>
          <w:rtl/>
        </w:rPr>
        <w:t>،</w:t>
      </w:r>
      <w:r w:rsidRPr="00F602ED">
        <w:rPr>
          <w:rStyle w:val="9-Char"/>
          <w:rFonts w:hint="cs"/>
          <w:rtl/>
        </w:rPr>
        <w:t xml:space="preserve"> / 2291 </w:t>
      </w:r>
      <w:r w:rsidRPr="00F602ED">
        <w:rPr>
          <w:rStyle w:val="9-Char"/>
          <w:rtl/>
        </w:rPr>
        <w:t>–</w:t>
      </w:r>
      <w:r w:rsidRPr="00F602ED">
        <w:rPr>
          <w:rStyle w:val="9-Char"/>
          <w:rFonts w:hint="cs"/>
          <w:rtl/>
        </w:rPr>
        <w:t xml:space="preserve"> 264</w:t>
      </w:r>
      <w:r>
        <w:rPr>
          <w:rStyle w:val="9-Char"/>
          <w:rFonts w:hint="cs"/>
          <w:rtl/>
        </w:rPr>
        <w:t>،</w:t>
      </w:r>
      <w:r w:rsidRPr="00F602ED">
        <w:rPr>
          <w:rStyle w:val="9-Char"/>
          <w:rFonts w:hint="cs"/>
          <w:rtl/>
        </w:rPr>
        <w:t xml:space="preserve"> فقد اشتمل على كث</w:t>
      </w:r>
      <w:r>
        <w:rPr>
          <w:rStyle w:val="9-Char"/>
          <w:rFonts w:hint="cs"/>
          <w:rtl/>
        </w:rPr>
        <w:t>ی</w:t>
      </w:r>
      <w:r w:rsidRPr="00F602ED">
        <w:rPr>
          <w:rStyle w:val="9-Char"/>
          <w:rFonts w:hint="cs"/>
          <w:rtl/>
        </w:rPr>
        <w:t>ر من أقوال السلف ف</w:t>
      </w:r>
      <w:r>
        <w:rPr>
          <w:rStyle w:val="9-Char"/>
          <w:rFonts w:hint="cs"/>
          <w:rtl/>
        </w:rPr>
        <w:t>ی</w:t>
      </w:r>
      <w:r w:rsidRPr="00F602ED">
        <w:rPr>
          <w:rStyle w:val="9-Char"/>
          <w:rFonts w:hint="cs"/>
          <w:rtl/>
        </w:rPr>
        <w:t xml:space="preserve"> ذلك</w:t>
      </w:r>
      <w:r>
        <w:rPr>
          <w:rStyle w:val="9-Char"/>
          <w:rFonts w:hint="cs"/>
          <w:rtl/>
        </w:rPr>
        <w:t>،</w:t>
      </w:r>
      <w:r w:rsidRPr="00F602ED">
        <w:rPr>
          <w:rStyle w:val="9-Char"/>
          <w:rFonts w:hint="cs"/>
          <w:rtl/>
        </w:rPr>
        <w:t xml:space="preserve"> تحق</w:t>
      </w:r>
      <w:r>
        <w:rPr>
          <w:rStyle w:val="9-Char"/>
          <w:rFonts w:hint="cs"/>
          <w:rtl/>
        </w:rPr>
        <w:t>ی</w:t>
      </w:r>
      <w:r w:rsidRPr="00F602ED">
        <w:rPr>
          <w:rStyle w:val="9-Char"/>
          <w:rFonts w:hint="cs"/>
          <w:rtl/>
        </w:rPr>
        <w:t>ق الدكتور محمد بن سع</w:t>
      </w:r>
      <w:r>
        <w:rPr>
          <w:rStyle w:val="9-Char"/>
          <w:rFonts w:hint="cs"/>
          <w:rtl/>
        </w:rPr>
        <w:t>ی</w:t>
      </w:r>
      <w:r w:rsidRPr="00F602ED">
        <w:rPr>
          <w:rStyle w:val="9-Char"/>
          <w:rFonts w:hint="cs"/>
          <w:rtl/>
        </w:rPr>
        <w:t>د القحطان</w:t>
      </w:r>
      <w:r>
        <w:rPr>
          <w:rStyle w:val="9-Char"/>
          <w:rFonts w:hint="cs"/>
          <w:rtl/>
        </w:rPr>
        <w:t>ی.</w:t>
      </w:r>
      <w:r w:rsidRPr="00F602ED">
        <w:rPr>
          <w:rStyle w:val="9-Char"/>
          <w:rFonts w:hint="cs"/>
          <w:rtl/>
        </w:rPr>
        <w:t xml:space="preserve"> وانظر شرح العق</w:t>
      </w:r>
      <w:r>
        <w:rPr>
          <w:rStyle w:val="9-Char"/>
          <w:rFonts w:hint="cs"/>
          <w:rtl/>
        </w:rPr>
        <w:t>ی</w:t>
      </w:r>
      <w:r w:rsidRPr="00F602ED">
        <w:rPr>
          <w:rStyle w:val="9-Char"/>
          <w:rFonts w:hint="cs"/>
          <w:rtl/>
        </w:rPr>
        <w:t>دة الطاو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56</w:t>
      </w:r>
      <w:r>
        <w:rPr>
          <w:rStyle w:val="9-Char"/>
          <w:rFonts w:hint="cs"/>
          <w:rtl/>
        </w:rPr>
        <w:t>.</w:t>
      </w:r>
    </w:p>
  </w:footnote>
  <w:footnote w:id="64">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 انظر : السنة</w:t>
      </w:r>
      <w:r>
        <w:rPr>
          <w:rStyle w:val="9-Char"/>
          <w:rFonts w:hint="cs"/>
          <w:rtl/>
        </w:rPr>
        <w:t>،</w:t>
      </w:r>
      <w:r w:rsidRPr="00F602ED">
        <w:rPr>
          <w:rStyle w:val="9-Char"/>
          <w:rFonts w:hint="cs"/>
          <w:rtl/>
        </w:rPr>
        <w:t xml:space="preserve"> لابن أب</w:t>
      </w:r>
      <w:r>
        <w:rPr>
          <w:rStyle w:val="9-Char"/>
          <w:rFonts w:hint="cs"/>
          <w:rtl/>
        </w:rPr>
        <w:t>ی</w:t>
      </w:r>
      <w:r w:rsidRPr="00F602ED">
        <w:rPr>
          <w:rStyle w:val="9-Char"/>
          <w:rFonts w:hint="cs"/>
          <w:rtl/>
        </w:rPr>
        <w:t xml:space="preserve"> عاصم</w:t>
      </w:r>
      <w:r>
        <w:rPr>
          <w:rStyle w:val="9-Char"/>
          <w:rFonts w:hint="cs"/>
          <w:rtl/>
        </w:rPr>
        <w:t>،</w:t>
      </w:r>
      <w:r w:rsidRPr="00F602ED">
        <w:rPr>
          <w:rStyle w:val="9-Char"/>
          <w:rFonts w:hint="cs"/>
          <w:rtl/>
        </w:rPr>
        <w:t xml:space="preserve"> 2 / 364</w:t>
      </w:r>
      <w:r>
        <w:rPr>
          <w:rStyle w:val="9-Char"/>
          <w:rFonts w:hint="cs"/>
          <w:rtl/>
        </w:rPr>
        <w:t>.</w:t>
      </w:r>
      <w:r w:rsidRPr="00F602ED">
        <w:rPr>
          <w:rStyle w:val="9-Char"/>
          <w:rFonts w:hint="cs"/>
          <w:rtl/>
        </w:rPr>
        <w:t xml:space="preserve"> وشرح العق</w:t>
      </w:r>
      <w:r>
        <w:rPr>
          <w:rStyle w:val="9-Char"/>
          <w:rFonts w:hint="cs"/>
          <w:rtl/>
        </w:rPr>
        <w:t>ی</w:t>
      </w:r>
      <w:r w:rsidRPr="00F602ED">
        <w:rPr>
          <w:rStyle w:val="9-Char"/>
          <w:rFonts w:hint="cs"/>
          <w:rtl/>
        </w:rPr>
        <w:t>دة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174</w:t>
      </w:r>
      <w:r>
        <w:rPr>
          <w:rStyle w:val="9-Char"/>
          <w:rFonts w:hint="cs"/>
          <w:rtl/>
        </w:rPr>
        <w:t>.</w:t>
      </w:r>
      <w:r w:rsidRPr="00F602ED">
        <w:rPr>
          <w:rStyle w:val="9-Char"/>
          <w:rFonts w:hint="cs"/>
          <w:rtl/>
        </w:rPr>
        <w:t xml:space="preserve"> والشر</w:t>
      </w:r>
      <w:r>
        <w:rPr>
          <w:rStyle w:val="9-Char"/>
          <w:rFonts w:hint="cs"/>
          <w:rtl/>
        </w:rPr>
        <w:t>ی</w:t>
      </w:r>
      <w:r w:rsidRPr="00F602ED">
        <w:rPr>
          <w:rStyle w:val="9-Char"/>
          <w:rFonts w:hint="cs"/>
          <w:rtl/>
        </w:rPr>
        <w:t>عة للآجر</w:t>
      </w:r>
      <w:r>
        <w:rPr>
          <w:rStyle w:val="9-Char"/>
          <w:rFonts w:hint="cs"/>
          <w:rtl/>
        </w:rPr>
        <w:t>ی،</w:t>
      </w:r>
      <w:r w:rsidRPr="00F602ED">
        <w:rPr>
          <w:rStyle w:val="9-Char"/>
          <w:rFonts w:hint="cs"/>
          <w:rtl/>
        </w:rPr>
        <w:t xml:space="preserve"> ص 321 </w:t>
      </w:r>
      <w:r w:rsidRPr="00F602ED">
        <w:rPr>
          <w:rStyle w:val="9-Char"/>
          <w:rtl/>
        </w:rPr>
        <w:t>–</w:t>
      </w:r>
      <w:r w:rsidRPr="00F602ED">
        <w:rPr>
          <w:rStyle w:val="9-Char"/>
          <w:rFonts w:hint="cs"/>
          <w:rtl/>
        </w:rPr>
        <w:t xml:space="preserve"> 236</w:t>
      </w:r>
      <w:r>
        <w:rPr>
          <w:rStyle w:val="9-Char"/>
          <w:rFonts w:hint="cs"/>
          <w:rtl/>
        </w:rPr>
        <w:t>.</w:t>
      </w:r>
      <w:r w:rsidRPr="00F602ED">
        <w:rPr>
          <w:rStyle w:val="9-Char"/>
          <w:rFonts w:hint="cs"/>
          <w:rtl/>
        </w:rPr>
        <w:t xml:space="preserve"> ولمعة الاعتقاد</w:t>
      </w:r>
      <w:r>
        <w:rPr>
          <w:rStyle w:val="9-Char"/>
          <w:rFonts w:hint="cs"/>
          <w:rtl/>
        </w:rPr>
        <w:t>،</w:t>
      </w:r>
      <w:r w:rsidRPr="00F602ED">
        <w:rPr>
          <w:rStyle w:val="9-Char"/>
          <w:rFonts w:hint="cs"/>
          <w:rtl/>
        </w:rPr>
        <w:t xml:space="preserve"> ص 34</w:t>
      </w:r>
      <w:r>
        <w:rPr>
          <w:rStyle w:val="9-Char"/>
          <w:rFonts w:hint="cs"/>
          <w:rtl/>
        </w:rPr>
        <w:t>.</w:t>
      </w:r>
      <w:r w:rsidRPr="00F602ED">
        <w:rPr>
          <w:rStyle w:val="9-Char"/>
          <w:rFonts w:hint="cs"/>
          <w:rtl/>
        </w:rPr>
        <w:t xml:space="preserve"> ومجموع الفتاوى</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1 / 116 </w:t>
      </w:r>
      <w:r w:rsidRPr="00F602ED">
        <w:rPr>
          <w:rStyle w:val="9-Char"/>
          <w:rtl/>
        </w:rPr>
        <w:t>–</w:t>
      </w:r>
      <w:r w:rsidRPr="00F602ED">
        <w:rPr>
          <w:rStyle w:val="9-Char"/>
          <w:rFonts w:hint="cs"/>
          <w:rtl/>
        </w:rPr>
        <w:t xml:space="preserve"> 117</w:t>
      </w:r>
      <w:r>
        <w:rPr>
          <w:rStyle w:val="9-Char"/>
          <w:rFonts w:hint="cs"/>
          <w:rtl/>
        </w:rPr>
        <w:t>.</w:t>
      </w:r>
    </w:p>
  </w:footnote>
  <w:footnote w:id="65">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 انظر : شرح العق</w:t>
      </w:r>
      <w:r>
        <w:rPr>
          <w:rStyle w:val="9-Char"/>
          <w:rFonts w:hint="cs"/>
          <w:rtl/>
        </w:rPr>
        <w:t>ی</w:t>
      </w:r>
      <w:r w:rsidRPr="00F602ED">
        <w:rPr>
          <w:rStyle w:val="9-Char"/>
          <w:rFonts w:hint="cs"/>
          <w:rtl/>
        </w:rPr>
        <w:t>دة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168</w:t>
      </w:r>
      <w:r>
        <w:rPr>
          <w:rStyle w:val="9-Char"/>
          <w:rFonts w:hint="cs"/>
          <w:rtl/>
        </w:rPr>
        <w:t>.</w:t>
      </w:r>
      <w:r w:rsidRPr="00F602ED">
        <w:rPr>
          <w:rStyle w:val="9-Char"/>
          <w:rFonts w:hint="cs"/>
          <w:rtl/>
        </w:rPr>
        <w:t xml:space="preserve"> والشر</w:t>
      </w:r>
      <w:r>
        <w:rPr>
          <w:rStyle w:val="9-Char"/>
          <w:rFonts w:hint="cs"/>
          <w:rtl/>
        </w:rPr>
        <w:t>ی</w:t>
      </w:r>
      <w:r w:rsidRPr="00F602ED">
        <w:rPr>
          <w:rStyle w:val="9-Char"/>
          <w:rFonts w:hint="cs"/>
          <w:rtl/>
        </w:rPr>
        <w:t>عة</w:t>
      </w:r>
      <w:r>
        <w:rPr>
          <w:rStyle w:val="9-Char"/>
          <w:rFonts w:hint="cs"/>
          <w:rtl/>
        </w:rPr>
        <w:t>،</w:t>
      </w:r>
      <w:r w:rsidRPr="00F602ED">
        <w:rPr>
          <w:rStyle w:val="9-Char"/>
          <w:rFonts w:hint="cs"/>
          <w:rtl/>
        </w:rPr>
        <w:t xml:space="preserve"> للآجر</w:t>
      </w:r>
      <w:r>
        <w:rPr>
          <w:rStyle w:val="9-Char"/>
          <w:rFonts w:hint="cs"/>
          <w:rtl/>
        </w:rPr>
        <w:t>ی،</w:t>
      </w:r>
      <w:r w:rsidRPr="00F602ED">
        <w:rPr>
          <w:rStyle w:val="9-Char"/>
          <w:rFonts w:hint="cs"/>
          <w:rtl/>
        </w:rPr>
        <w:t xml:space="preserve"> ص 481</w:t>
      </w:r>
      <w:r>
        <w:rPr>
          <w:rStyle w:val="9-Char"/>
          <w:rFonts w:hint="cs"/>
          <w:rtl/>
        </w:rPr>
        <w:t>.</w:t>
      </w:r>
    </w:p>
  </w:footnote>
  <w:footnote w:id="66">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 انظر : الإبانة</w:t>
      </w:r>
      <w:r>
        <w:rPr>
          <w:rStyle w:val="9-Char"/>
          <w:rFonts w:hint="cs"/>
          <w:rtl/>
        </w:rPr>
        <w:t>،</w:t>
      </w:r>
      <w:r w:rsidRPr="00F602ED">
        <w:rPr>
          <w:rStyle w:val="9-Char"/>
          <w:rFonts w:hint="cs"/>
          <w:rtl/>
        </w:rPr>
        <w:t xml:space="preserve"> للأشعر</w:t>
      </w:r>
      <w:r>
        <w:rPr>
          <w:rStyle w:val="9-Char"/>
          <w:rFonts w:hint="cs"/>
          <w:rtl/>
        </w:rPr>
        <w:t>ی،</w:t>
      </w:r>
      <w:r w:rsidRPr="00F602ED">
        <w:rPr>
          <w:rStyle w:val="9-Char"/>
          <w:rFonts w:hint="cs"/>
          <w:rtl/>
        </w:rPr>
        <w:t xml:space="preserve"> ص 59</w:t>
      </w:r>
      <w:r>
        <w:rPr>
          <w:rStyle w:val="9-Char"/>
          <w:rFonts w:hint="cs"/>
          <w:rtl/>
        </w:rPr>
        <w:t>.</w:t>
      </w:r>
      <w:r w:rsidRPr="00F602ED">
        <w:rPr>
          <w:rStyle w:val="9-Char"/>
          <w:rFonts w:hint="cs"/>
          <w:rtl/>
        </w:rPr>
        <w:t xml:space="preserve"> ولمعة الاعتقاد</w:t>
      </w:r>
      <w:r>
        <w:rPr>
          <w:rStyle w:val="9-Char"/>
          <w:rFonts w:hint="cs"/>
          <w:rtl/>
        </w:rPr>
        <w:t>،</w:t>
      </w:r>
      <w:r w:rsidRPr="00F602ED">
        <w:rPr>
          <w:rStyle w:val="9-Char"/>
          <w:rFonts w:hint="cs"/>
          <w:rtl/>
        </w:rPr>
        <w:t xml:space="preserve"> للمقدس</w:t>
      </w:r>
      <w:r>
        <w:rPr>
          <w:rStyle w:val="9-Char"/>
          <w:rFonts w:hint="cs"/>
          <w:rtl/>
        </w:rPr>
        <w:t>ی،</w:t>
      </w:r>
      <w:r w:rsidRPr="00F602ED">
        <w:rPr>
          <w:rStyle w:val="9-Char"/>
          <w:rFonts w:hint="cs"/>
          <w:rtl/>
        </w:rPr>
        <w:t xml:space="preserve"> ص 36</w:t>
      </w:r>
      <w:r>
        <w:rPr>
          <w:rStyle w:val="9-Char"/>
          <w:rFonts w:hint="cs"/>
          <w:rtl/>
        </w:rPr>
        <w:t>.</w:t>
      </w:r>
      <w:r w:rsidRPr="00F602ED">
        <w:rPr>
          <w:rStyle w:val="9-Char"/>
          <w:rFonts w:hint="cs"/>
          <w:rtl/>
        </w:rPr>
        <w:t xml:space="preserve"> والشرح والإبانة لابن بطـة</w:t>
      </w:r>
      <w:r>
        <w:rPr>
          <w:rStyle w:val="9-Char"/>
          <w:rFonts w:hint="cs"/>
          <w:rtl/>
        </w:rPr>
        <w:t>،</w:t>
      </w:r>
      <w:r w:rsidRPr="00F602ED">
        <w:rPr>
          <w:rStyle w:val="9-Char"/>
          <w:rFonts w:hint="cs"/>
          <w:rtl/>
        </w:rPr>
        <w:t xml:space="preserve"> ص 159 </w:t>
      </w:r>
      <w:r w:rsidRPr="00F602ED">
        <w:rPr>
          <w:rStyle w:val="9-Char"/>
          <w:rtl/>
        </w:rPr>
        <w:t>–</w:t>
      </w:r>
      <w:r w:rsidRPr="00F602ED">
        <w:rPr>
          <w:rStyle w:val="9-Char"/>
          <w:rFonts w:hint="cs"/>
          <w:rtl/>
        </w:rPr>
        <w:t xml:space="preserve"> 170</w:t>
      </w:r>
      <w:r>
        <w:rPr>
          <w:rStyle w:val="9-Char"/>
          <w:rFonts w:hint="cs"/>
          <w:rtl/>
        </w:rPr>
        <w:t>،</w:t>
      </w:r>
      <w:r w:rsidRPr="00F602ED">
        <w:rPr>
          <w:rStyle w:val="9-Char"/>
          <w:rFonts w:hint="cs"/>
          <w:rtl/>
        </w:rPr>
        <w:t xml:space="preserve"> 265 </w:t>
      </w:r>
      <w:r w:rsidRPr="00F602ED">
        <w:rPr>
          <w:rStyle w:val="9-Char"/>
          <w:rtl/>
        </w:rPr>
        <w:t>–</w:t>
      </w:r>
      <w:r w:rsidRPr="00F602ED">
        <w:rPr>
          <w:rStyle w:val="9-Char"/>
          <w:rFonts w:hint="cs"/>
          <w:rtl/>
        </w:rPr>
        <w:t xml:space="preserve"> 271</w:t>
      </w:r>
      <w:r>
        <w:rPr>
          <w:rStyle w:val="9-Char"/>
          <w:rFonts w:hint="cs"/>
          <w:rtl/>
        </w:rPr>
        <w:t>.</w:t>
      </w:r>
      <w:r w:rsidRPr="00F602ED">
        <w:rPr>
          <w:rStyle w:val="9-Char"/>
          <w:rFonts w:hint="cs"/>
          <w:rtl/>
        </w:rPr>
        <w:t xml:space="preserve"> والوص</w:t>
      </w:r>
      <w:r>
        <w:rPr>
          <w:rStyle w:val="9-Char"/>
          <w:rFonts w:hint="cs"/>
          <w:rtl/>
        </w:rPr>
        <w:t>ی</w:t>
      </w:r>
      <w:r w:rsidRPr="00F602ED">
        <w:rPr>
          <w:rStyle w:val="9-Char"/>
          <w:rFonts w:hint="cs"/>
          <w:rtl/>
        </w:rPr>
        <w:t>ة الكبرى ف</w:t>
      </w:r>
      <w:r>
        <w:rPr>
          <w:rStyle w:val="9-Char"/>
          <w:rFonts w:hint="cs"/>
          <w:rtl/>
        </w:rPr>
        <w:t>ی</w:t>
      </w:r>
      <w:r w:rsidRPr="00F602ED">
        <w:rPr>
          <w:rStyle w:val="9-Char"/>
          <w:rFonts w:hint="cs"/>
          <w:rtl/>
        </w:rPr>
        <w:t xml:space="preserve"> عق</w:t>
      </w:r>
      <w:r>
        <w:rPr>
          <w:rStyle w:val="9-Char"/>
          <w:rFonts w:hint="cs"/>
          <w:rtl/>
        </w:rPr>
        <w:t>ی</w:t>
      </w:r>
      <w:r w:rsidRPr="00F602ED">
        <w:rPr>
          <w:rStyle w:val="9-Char"/>
          <w:rFonts w:hint="cs"/>
          <w:rtl/>
        </w:rPr>
        <w:t>دة الفرقة الناج</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55 </w:t>
      </w:r>
      <w:r w:rsidRPr="00F602ED">
        <w:rPr>
          <w:rStyle w:val="9-Char"/>
          <w:rtl/>
        </w:rPr>
        <w:t>–</w:t>
      </w:r>
      <w:r w:rsidRPr="00F602ED">
        <w:rPr>
          <w:rStyle w:val="9-Char"/>
          <w:rFonts w:hint="cs"/>
          <w:rtl/>
        </w:rPr>
        <w:t xml:space="preserve"> 58</w:t>
      </w:r>
      <w:r>
        <w:rPr>
          <w:rStyle w:val="9-Char"/>
          <w:rFonts w:hint="cs"/>
          <w:rtl/>
        </w:rPr>
        <w:t>.</w:t>
      </w:r>
      <w:r w:rsidRPr="00F602ED">
        <w:rPr>
          <w:rStyle w:val="9-Char"/>
          <w:rFonts w:hint="cs"/>
          <w:rtl/>
        </w:rPr>
        <w:t xml:space="preserve"> وشرح العق</w:t>
      </w:r>
      <w:r>
        <w:rPr>
          <w:rStyle w:val="9-Char"/>
          <w:rFonts w:hint="cs"/>
          <w:rtl/>
        </w:rPr>
        <w:t>ی</w:t>
      </w:r>
      <w:r w:rsidRPr="00F602ED">
        <w:rPr>
          <w:rStyle w:val="9-Char"/>
          <w:rFonts w:hint="cs"/>
          <w:rtl/>
        </w:rPr>
        <w:t>دة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414</w:t>
      </w:r>
      <w:r>
        <w:rPr>
          <w:rStyle w:val="9-Char"/>
          <w:rFonts w:hint="cs"/>
          <w:rtl/>
        </w:rPr>
        <w:t>.</w:t>
      </w:r>
    </w:p>
  </w:footnote>
  <w:footnote w:id="67">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الوص</w:t>
      </w:r>
      <w:r>
        <w:rPr>
          <w:rStyle w:val="9-Char"/>
          <w:rFonts w:hint="cs"/>
          <w:rtl/>
        </w:rPr>
        <w:t>ی</w:t>
      </w:r>
      <w:r w:rsidRPr="00F602ED">
        <w:rPr>
          <w:rStyle w:val="9-Char"/>
          <w:rFonts w:hint="cs"/>
          <w:rtl/>
        </w:rPr>
        <w:t>ة الكبرى</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59 </w:t>
      </w:r>
      <w:r w:rsidRPr="00F602ED">
        <w:rPr>
          <w:rStyle w:val="9-Char"/>
          <w:rtl/>
        </w:rPr>
        <w:t>–</w:t>
      </w:r>
      <w:r w:rsidRPr="00F602ED">
        <w:rPr>
          <w:rStyle w:val="9-Char"/>
          <w:rFonts w:hint="cs"/>
          <w:rtl/>
        </w:rPr>
        <w:t xml:space="preserve"> 60</w:t>
      </w:r>
      <w:r>
        <w:rPr>
          <w:rStyle w:val="9-Char"/>
          <w:rFonts w:hint="cs"/>
          <w:rtl/>
        </w:rPr>
        <w:t>.</w:t>
      </w:r>
      <w:r w:rsidRPr="00F602ED">
        <w:rPr>
          <w:rStyle w:val="9-Char"/>
          <w:rFonts w:hint="cs"/>
          <w:rtl/>
        </w:rPr>
        <w:t xml:space="preserve"> والشرح والإبانة لابن بطة</w:t>
      </w:r>
      <w:r>
        <w:rPr>
          <w:rStyle w:val="9-Char"/>
          <w:rFonts w:hint="cs"/>
          <w:rtl/>
        </w:rPr>
        <w:t>،</w:t>
      </w:r>
      <w:r w:rsidRPr="00F602ED">
        <w:rPr>
          <w:rStyle w:val="9-Char"/>
          <w:rFonts w:hint="cs"/>
          <w:rtl/>
        </w:rPr>
        <w:t xml:space="preserve"> ص 257 </w:t>
      </w:r>
      <w:r w:rsidRPr="00F602ED">
        <w:rPr>
          <w:rStyle w:val="9-Char"/>
          <w:rtl/>
        </w:rPr>
        <w:t>–</w:t>
      </w:r>
      <w:r w:rsidRPr="00F602ED">
        <w:rPr>
          <w:rStyle w:val="9-Char"/>
          <w:rFonts w:hint="cs"/>
          <w:rtl/>
        </w:rPr>
        <w:t xml:space="preserve"> 261</w:t>
      </w:r>
      <w:r>
        <w:rPr>
          <w:rStyle w:val="9-Char"/>
          <w:rFonts w:hint="cs"/>
          <w:rtl/>
        </w:rPr>
        <w:t>.</w:t>
      </w:r>
      <w:r w:rsidRPr="00F602ED">
        <w:rPr>
          <w:rStyle w:val="9-Char"/>
          <w:rFonts w:hint="cs"/>
          <w:rtl/>
        </w:rPr>
        <w:t xml:space="preserve"> والاعتقاد</w:t>
      </w:r>
      <w:r>
        <w:rPr>
          <w:rStyle w:val="9-Char"/>
          <w:rFonts w:hint="cs"/>
          <w:rtl/>
        </w:rPr>
        <w:t>،</w:t>
      </w:r>
      <w:r w:rsidRPr="00F602ED">
        <w:rPr>
          <w:rStyle w:val="9-Char"/>
          <w:rFonts w:hint="cs"/>
          <w:rtl/>
        </w:rPr>
        <w:t xml:space="preserve"> للب</w:t>
      </w:r>
      <w:r>
        <w:rPr>
          <w:rStyle w:val="9-Char"/>
          <w:rFonts w:hint="cs"/>
          <w:rtl/>
        </w:rPr>
        <w:t>ی</w:t>
      </w:r>
      <w:r w:rsidRPr="00F602ED">
        <w:rPr>
          <w:rStyle w:val="9-Char"/>
          <w:rFonts w:hint="cs"/>
          <w:rtl/>
        </w:rPr>
        <w:t>هق</w:t>
      </w:r>
      <w:r>
        <w:rPr>
          <w:rStyle w:val="9-Char"/>
          <w:rFonts w:hint="cs"/>
          <w:rtl/>
        </w:rPr>
        <w:t>ی،</w:t>
      </w:r>
      <w:r w:rsidRPr="00F602ED">
        <w:rPr>
          <w:rStyle w:val="9-Char"/>
          <w:rFonts w:hint="cs"/>
          <w:rtl/>
        </w:rPr>
        <w:t xml:space="preserve"> ص 317 </w:t>
      </w:r>
      <w:r w:rsidRPr="00F602ED">
        <w:rPr>
          <w:rStyle w:val="9-Char"/>
          <w:rtl/>
        </w:rPr>
        <w:t>–</w:t>
      </w:r>
      <w:r w:rsidRPr="00F602ED">
        <w:rPr>
          <w:rStyle w:val="9-Char"/>
          <w:rFonts w:hint="cs"/>
          <w:rtl/>
        </w:rPr>
        <w:t xml:space="preserve"> 323</w:t>
      </w:r>
      <w:r>
        <w:rPr>
          <w:rStyle w:val="9-Char"/>
          <w:rFonts w:hint="cs"/>
          <w:rtl/>
        </w:rPr>
        <w:t>.</w:t>
      </w:r>
      <w:r w:rsidRPr="00F602ED">
        <w:rPr>
          <w:rStyle w:val="9-Char"/>
          <w:rFonts w:hint="cs"/>
          <w:rtl/>
        </w:rPr>
        <w:t xml:space="preserve"> والإبانة</w:t>
      </w:r>
      <w:r>
        <w:rPr>
          <w:rStyle w:val="9-Char"/>
          <w:rFonts w:hint="cs"/>
          <w:rtl/>
        </w:rPr>
        <w:t>،</w:t>
      </w:r>
      <w:r w:rsidRPr="00F602ED">
        <w:rPr>
          <w:rStyle w:val="9-Char"/>
          <w:rFonts w:hint="cs"/>
          <w:rtl/>
        </w:rPr>
        <w:t xml:space="preserve"> للأشعر</w:t>
      </w:r>
      <w:r>
        <w:rPr>
          <w:rStyle w:val="9-Char"/>
          <w:rFonts w:hint="cs"/>
          <w:rtl/>
        </w:rPr>
        <w:t>ی،</w:t>
      </w:r>
      <w:r w:rsidRPr="00F602ED">
        <w:rPr>
          <w:rStyle w:val="9-Char"/>
          <w:rFonts w:hint="cs"/>
          <w:rtl/>
        </w:rPr>
        <w:t xml:space="preserve"> ص 59</w:t>
      </w:r>
      <w:r>
        <w:rPr>
          <w:rStyle w:val="9-Char"/>
          <w:rFonts w:hint="cs"/>
          <w:rtl/>
        </w:rPr>
        <w:t>.</w:t>
      </w:r>
      <w:r w:rsidRPr="00F602ED">
        <w:rPr>
          <w:rStyle w:val="9-Char"/>
          <w:rFonts w:hint="cs"/>
          <w:rtl/>
        </w:rPr>
        <w:t xml:space="preserve"> وعق</w:t>
      </w:r>
      <w:r>
        <w:rPr>
          <w:rStyle w:val="9-Char"/>
          <w:rFonts w:hint="cs"/>
          <w:rtl/>
        </w:rPr>
        <w:t>ی</w:t>
      </w:r>
      <w:r w:rsidRPr="00F602ED">
        <w:rPr>
          <w:rStyle w:val="9-Char"/>
          <w:rFonts w:hint="cs"/>
          <w:rtl/>
        </w:rPr>
        <w:t>دة السلف</w:t>
      </w:r>
      <w:r>
        <w:rPr>
          <w:rStyle w:val="9-Char"/>
          <w:rFonts w:hint="cs"/>
          <w:rtl/>
        </w:rPr>
        <w:t>،</w:t>
      </w:r>
      <w:r w:rsidRPr="00F602ED">
        <w:rPr>
          <w:rStyle w:val="9-Char"/>
          <w:rFonts w:hint="cs"/>
          <w:rtl/>
        </w:rPr>
        <w:t xml:space="preserve"> للصابون</w:t>
      </w:r>
      <w:r>
        <w:rPr>
          <w:rStyle w:val="9-Char"/>
          <w:rFonts w:hint="cs"/>
          <w:rtl/>
        </w:rPr>
        <w:t>ی،</w:t>
      </w:r>
      <w:r w:rsidRPr="00F602ED">
        <w:rPr>
          <w:rStyle w:val="9-Char"/>
          <w:rFonts w:hint="cs"/>
          <w:rtl/>
        </w:rPr>
        <w:t xml:space="preserve"> ص 86</w:t>
      </w:r>
      <w:r>
        <w:rPr>
          <w:rStyle w:val="9-Char"/>
          <w:rFonts w:hint="cs"/>
          <w:rtl/>
        </w:rPr>
        <w:t>.</w:t>
      </w:r>
    </w:p>
  </w:footnote>
  <w:footnote w:id="68">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الوص</w:t>
      </w:r>
      <w:r>
        <w:rPr>
          <w:rStyle w:val="9-Char"/>
          <w:rFonts w:hint="cs"/>
          <w:rtl/>
        </w:rPr>
        <w:t>ی</w:t>
      </w:r>
      <w:r w:rsidRPr="00F602ED">
        <w:rPr>
          <w:rStyle w:val="9-Char"/>
          <w:rFonts w:hint="cs"/>
          <w:rtl/>
        </w:rPr>
        <w:t>ة الكبرى</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58 </w:t>
      </w:r>
      <w:r w:rsidRPr="00F602ED">
        <w:rPr>
          <w:rStyle w:val="9-Char"/>
          <w:rtl/>
        </w:rPr>
        <w:t>–</w:t>
      </w:r>
      <w:r w:rsidRPr="00F602ED">
        <w:rPr>
          <w:rStyle w:val="9-Char"/>
          <w:rFonts w:hint="cs"/>
          <w:rtl/>
        </w:rPr>
        <w:t xml:space="preserve"> 59</w:t>
      </w:r>
      <w:r>
        <w:rPr>
          <w:rStyle w:val="9-Char"/>
          <w:rFonts w:hint="cs"/>
          <w:rtl/>
        </w:rPr>
        <w:t>.</w:t>
      </w:r>
      <w:r w:rsidRPr="00F602ED">
        <w:rPr>
          <w:rStyle w:val="9-Char"/>
          <w:rFonts w:hint="cs"/>
          <w:rtl/>
        </w:rPr>
        <w:t xml:space="preserve"> والاعتقاد</w:t>
      </w:r>
      <w:r>
        <w:rPr>
          <w:rStyle w:val="9-Char"/>
          <w:rFonts w:hint="cs"/>
          <w:rtl/>
        </w:rPr>
        <w:t>،</w:t>
      </w:r>
      <w:r w:rsidRPr="00F602ED">
        <w:rPr>
          <w:rStyle w:val="9-Char"/>
          <w:rFonts w:hint="cs"/>
          <w:rtl/>
        </w:rPr>
        <w:t xml:space="preserve"> للب</w:t>
      </w:r>
      <w:r>
        <w:rPr>
          <w:rStyle w:val="9-Char"/>
          <w:rFonts w:hint="cs"/>
          <w:rtl/>
        </w:rPr>
        <w:t>ی</w:t>
      </w:r>
      <w:r w:rsidRPr="00F602ED">
        <w:rPr>
          <w:rStyle w:val="9-Char"/>
          <w:rFonts w:hint="cs"/>
          <w:rtl/>
        </w:rPr>
        <w:t>هق</w:t>
      </w:r>
      <w:r>
        <w:rPr>
          <w:rStyle w:val="9-Char"/>
          <w:rFonts w:hint="cs"/>
          <w:rtl/>
        </w:rPr>
        <w:t>ی،</w:t>
      </w:r>
      <w:r w:rsidRPr="00F602ED">
        <w:rPr>
          <w:rStyle w:val="9-Char"/>
          <w:rFonts w:hint="cs"/>
          <w:rtl/>
        </w:rPr>
        <w:t xml:space="preserve"> ص 324 </w:t>
      </w:r>
      <w:r w:rsidRPr="00F602ED">
        <w:rPr>
          <w:rStyle w:val="9-Char"/>
          <w:rtl/>
        </w:rPr>
        <w:t>–</w:t>
      </w:r>
      <w:r w:rsidRPr="00F602ED">
        <w:rPr>
          <w:rStyle w:val="9-Char"/>
          <w:rFonts w:hint="cs"/>
          <w:rtl/>
        </w:rPr>
        <w:t xml:space="preserve"> 330</w:t>
      </w:r>
      <w:r>
        <w:rPr>
          <w:rStyle w:val="9-Char"/>
          <w:rFonts w:hint="cs"/>
          <w:rtl/>
        </w:rPr>
        <w:t>.</w:t>
      </w:r>
      <w:r w:rsidRPr="00F602ED">
        <w:rPr>
          <w:rStyle w:val="9-Char"/>
          <w:rFonts w:hint="cs"/>
          <w:rtl/>
        </w:rPr>
        <w:t xml:space="preserve"> ولمعة الاعتقاد</w:t>
      </w:r>
      <w:r>
        <w:rPr>
          <w:rStyle w:val="9-Char"/>
          <w:rFonts w:hint="cs"/>
          <w:rtl/>
        </w:rPr>
        <w:t>،</w:t>
      </w:r>
      <w:r w:rsidRPr="00F602ED">
        <w:rPr>
          <w:rStyle w:val="9-Char"/>
          <w:rFonts w:hint="cs"/>
          <w:rtl/>
        </w:rPr>
        <w:t xml:space="preserve"> ص 42</w:t>
      </w:r>
      <w:r>
        <w:rPr>
          <w:rStyle w:val="9-Char"/>
          <w:rFonts w:hint="cs"/>
          <w:rtl/>
        </w:rPr>
        <w:t>.</w:t>
      </w:r>
    </w:p>
  </w:footnote>
  <w:footnote w:id="69">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انظر:الإبانة،</w:t>
      </w:r>
      <w:r w:rsidR="001B3E5C">
        <w:rPr>
          <w:rStyle w:val="9-Char"/>
          <w:rFonts w:hint="cs"/>
          <w:rtl/>
        </w:rPr>
        <w:t xml:space="preserve"> </w:t>
      </w:r>
      <w:r w:rsidRPr="00F602ED">
        <w:rPr>
          <w:rStyle w:val="9-Char"/>
          <w:rFonts w:hint="cs"/>
          <w:rtl/>
        </w:rPr>
        <w:t>للأشعـر</w:t>
      </w:r>
      <w:r>
        <w:rPr>
          <w:rStyle w:val="9-Char"/>
          <w:rFonts w:hint="cs"/>
          <w:rtl/>
        </w:rPr>
        <w:t>ی</w:t>
      </w:r>
      <w:r w:rsidRPr="00F602ED">
        <w:rPr>
          <w:rStyle w:val="9-Char"/>
          <w:rFonts w:hint="cs"/>
          <w:rtl/>
        </w:rPr>
        <w:t>،</w:t>
      </w:r>
      <w:r w:rsidR="001B3E5C">
        <w:rPr>
          <w:rStyle w:val="9-Char"/>
          <w:rFonts w:hint="cs"/>
          <w:rtl/>
        </w:rPr>
        <w:t xml:space="preserve"> </w:t>
      </w:r>
      <w:r w:rsidRPr="00F602ED">
        <w:rPr>
          <w:rStyle w:val="9-Char"/>
          <w:rFonts w:hint="cs"/>
          <w:rtl/>
        </w:rPr>
        <w:t>ص64. ولمعة الاعتقاد، ص42</w:t>
      </w:r>
      <w:r w:rsidRPr="00F602ED">
        <w:rPr>
          <w:rStyle w:val="9-Char"/>
          <w:rtl/>
        </w:rPr>
        <w:t>–</w:t>
      </w:r>
      <w:r w:rsidRPr="00F602ED">
        <w:rPr>
          <w:rStyle w:val="9-Char"/>
          <w:rFonts w:hint="cs"/>
          <w:rtl/>
        </w:rPr>
        <w:t xml:space="preserve"> 43. وعـق</w:t>
      </w:r>
      <w:r>
        <w:rPr>
          <w:rStyle w:val="9-Char"/>
          <w:rFonts w:hint="cs"/>
          <w:rtl/>
        </w:rPr>
        <w:t>ی</w:t>
      </w:r>
      <w:r w:rsidRPr="00F602ED">
        <w:rPr>
          <w:rStyle w:val="9-Char"/>
          <w:rFonts w:hint="cs"/>
          <w:rtl/>
        </w:rPr>
        <w:t>دة السلف أصحاب الحد</w:t>
      </w:r>
      <w:r>
        <w:rPr>
          <w:rStyle w:val="9-Char"/>
          <w:rFonts w:hint="cs"/>
          <w:rtl/>
        </w:rPr>
        <w:t>ی</w:t>
      </w:r>
      <w:r w:rsidRPr="00F602ED">
        <w:rPr>
          <w:rStyle w:val="9-Char"/>
          <w:rFonts w:hint="cs"/>
          <w:rtl/>
        </w:rPr>
        <w:t>ث، للصابون</w:t>
      </w:r>
      <w:r>
        <w:rPr>
          <w:rStyle w:val="9-Char"/>
          <w:rFonts w:hint="cs"/>
          <w:rtl/>
        </w:rPr>
        <w:t>ی</w:t>
      </w:r>
      <w:r w:rsidRPr="00F602ED">
        <w:rPr>
          <w:rStyle w:val="9-Char"/>
          <w:rFonts w:hint="cs"/>
          <w:rtl/>
        </w:rPr>
        <w:t>، ص112. وشرح السنة للبغـو</w:t>
      </w:r>
      <w:r>
        <w:rPr>
          <w:rStyle w:val="9-Char"/>
          <w:rFonts w:hint="cs"/>
          <w:rtl/>
        </w:rPr>
        <w:t>ی</w:t>
      </w:r>
      <w:r w:rsidRPr="00F602ED">
        <w:rPr>
          <w:rStyle w:val="9-Char"/>
          <w:rFonts w:hint="cs"/>
          <w:rtl/>
        </w:rPr>
        <w:t>، ص217</w:t>
      </w:r>
      <w:r w:rsidRPr="00F602ED">
        <w:rPr>
          <w:rStyle w:val="9-Char"/>
          <w:rtl/>
        </w:rPr>
        <w:t>–</w:t>
      </w:r>
      <w:r w:rsidRPr="00F602ED">
        <w:rPr>
          <w:rStyle w:val="9-Char"/>
          <w:rFonts w:hint="cs"/>
          <w:rtl/>
        </w:rPr>
        <w:t>230</w:t>
      </w:r>
      <w:r>
        <w:rPr>
          <w:rStyle w:val="9-Char"/>
          <w:rFonts w:hint="cs"/>
          <w:rtl/>
        </w:rPr>
        <w:t>.</w:t>
      </w:r>
    </w:p>
  </w:footnote>
  <w:footnote w:id="70">
    <w:p w:rsidR="00C65513" w:rsidRPr="00F602ED" w:rsidRDefault="00C65513" w:rsidP="00975BAE">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xml:space="preserve">- </w:t>
      </w:r>
      <w:r w:rsidRPr="008936B6">
        <w:rPr>
          <w:rStyle w:val="Char2"/>
          <w:rFonts w:hint="cs"/>
          <w:rtl/>
        </w:rPr>
        <w:t>المقصود بالجماعة</w:t>
      </w:r>
      <w:r>
        <w:rPr>
          <w:rStyle w:val="Char2"/>
          <w:rFonts w:hint="cs"/>
          <w:rtl/>
        </w:rPr>
        <w:t>،</w:t>
      </w:r>
      <w:r w:rsidRPr="008936B6">
        <w:rPr>
          <w:rStyle w:val="Char2"/>
          <w:rFonts w:hint="cs"/>
          <w:rtl/>
        </w:rPr>
        <w:t xml:space="preserve"> أهل السنة</w:t>
      </w:r>
      <w:r>
        <w:rPr>
          <w:rStyle w:val="Char2"/>
          <w:rFonts w:hint="cs"/>
          <w:rtl/>
        </w:rPr>
        <w:t>،</w:t>
      </w:r>
      <w:r w:rsidRPr="008936B6">
        <w:rPr>
          <w:rStyle w:val="Char2"/>
          <w:rFonts w:hint="cs"/>
          <w:rtl/>
        </w:rPr>
        <w:t xml:space="preserve"> المتبعين للرسول-</w:t>
      </w:r>
      <w:r>
        <w:rPr>
          <w:rStyle w:val="Char2"/>
          <w:rFonts w:hint="cs"/>
          <w:rtl/>
        </w:rPr>
        <w:t xml:space="preserve"> </w:t>
      </w:r>
      <w:r>
        <w:rPr>
          <w:rStyle w:val="Char2"/>
          <w:rFonts w:cs="CTraditional Arabic" w:hint="cs"/>
          <w:rtl/>
        </w:rPr>
        <w:t>ج</w:t>
      </w:r>
      <w:r w:rsidRPr="008936B6">
        <w:rPr>
          <w:rStyle w:val="Char2"/>
          <w:rFonts w:hint="cs"/>
          <w:rtl/>
        </w:rPr>
        <w:t>-، وأصحابه والتابعين لهم وأئمة الهدى في القرون الثلاثة الفاضلة ومن سلك طريقهم إلى يوم الدين</w:t>
      </w:r>
      <w:r>
        <w:rPr>
          <w:rStyle w:val="Char2"/>
          <w:rFonts w:hint="cs"/>
          <w:rtl/>
        </w:rPr>
        <w:t>،</w:t>
      </w:r>
      <w:r w:rsidRPr="008936B6">
        <w:rPr>
          <w:rStyle w:val="Char2"/>
          <w:rFonts w:hint="cs"/>
          <w:rtl/>
        </w:rPr>
        <w:t xml:space="preserve"> اعتقاداً وقولاً وعملاً</w:t>
      </w:r>
      <w:r>
        <w:rPr>
          <w:rStyle w:val="Char2"/>
          <w:rFonts w:hint="cs"/>
          <w:rtl/>
        </w:rPr>
        <w:t>.</w:t>
      </w:r>
      <w:r w:rsidRPr="008936B6">
        <w:rPr>
          <w:rStyle w:val="Char2"/>
          <w:rFonts w:hint="cs"/>
          <w:rtl/>
        </w:rPr>
        <w:t xml:space="preserve"> راجع</w:t>
      </w:r>
      <w:r w:rsidRPr="008936B6">
        <w:rPr>
          <w:rStyle w:val="Char2"/>
          <w:rtl/>
          <w:lang w:bidi="ar-SA"/>
        </w:rPr>
        <w:t xml:space="preserve"> ص ( 9 </w:t>
      </w:r>
      <w:r w:rsidRPr="008936B6">
        <w:rPr>
          <w:rStyle w:val="Char2"/>
          <w:rFonts w:ascii="Times New Roman" w:hAnsi="Times New Roman" w:cs="Times New Roman"/>
          <w:rtl/>
          <w:lang w:bidi="ar-SA"/>
        </w:rPr>
        <w:t>–</w:t>
      </w:r>
      <w:r w:rsidRPr="008936B6">
        <w:rPr>
          <w:rStyle w:val="Char2"/>
          <w:rtl/>
          <w:lang w:bidi="ar-SA"/>
        </w:rPr>
        <w:t xml:space="preserve"> 15 ) من </w:t>
      </w:r>
      <w:r w:rsidRPr="008936B6">
        <w:rPr>
          <w:rStyle w:val="Char2"/>
          <w:rFonts w:hint="cs"/>
          <w:rtl/>
        </w:rPr>
        <w:t>هذا البحث</w:t>
      </w:r>
      <w:r w:rsidRPr="00F602ED">
        <w:rPr>
          <w:rStyle w:val="9-Char"/>
          <w:rFonts w:hint="cs"/>
          <w:rtl/>
        </w:rPr>
        <w:t>.</w:t>
      </w:r>
    </w:p>
  </w:footnote>
  <w:footnote w:id="71">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 انظر : شرح السنة</w:t>
      </w:r>
      <w:r>
        <w:rPr>
          <w:rStyle w:val="9-Char"/>
          <w:rFonts w:hint="cs"/>
          <w:rtl/>
        </w:rPr>
        <w:t>،</w:t>
      </w:r>
      <w:r w:rsidRPr="00F602ED">
        <w:rPr>
          <w:rStyle w:val="9-Char"/>
          <w:rFonts w:hint="cs"/>
          <w:rtl/>
        </w:rPr>
        <w:t xml:space="preserve"> للبغـو</w:t>
      </w:r>
      <w:r>
        <w:rPr>
          <w:rStyle w:val="9-Char"/>
          <w:rFonts w:hint="cs"/>
          <w:rtl/>
        </w:rPr>
        <w:t>ی،</w:t>
      </w:r>
      <w:r w:rsidRPr="00F602ED">
        <w:rPr>
          <w:rStyle w:val="9-Char"/>
          <w:rFonts w:hint="cs"/>
          <w:rtl/>
        </w:rPr>
        <w:t xml:space="preserve"> ص 189 </w:t>
      </w:r>
      <w:r w:rsidRPr="00F602ED">
        <w:rPr>
          <w:rStyle w:val="9-Char"/>
          <w:rtl/>
        </w:rPr>
        <w:t>–</w:t>
      </w:r>
      <w:r w:rsidRPr="00F602ED">
        <w:rPr>
          <w:rStyle w:val="9-Char"/>
          <w:rFonts w:hint="cs"/>
          <w:rtl/>
        </w:rPr>
        <w:t xml:space="preserve"> 209</w:t>
      </w:r>
      <w:r>
        <w:rPr>
          <w:rStyle w:val="9-Char"/>
          <w:rFonts w:hint="cs"/>
          <w:rtl/>
        </w:rPr>
        <w:t>.</w:t>
      </w:r>
      <w:r w:rsidRPr="00F602ED">
        <w:rPr>
          <w:rStyle w:val="9-Char"/>
          <w:rFonts w:hint="cs"/>
          <w:rtl/>
        </w:rPr>
        <w:t xml:space="preserve"> والوص</w:t>
      </w:r>
      <w:r>
        <w:rPr>
          <w:rStyle w:val="9-Char"/>
          <w:rFonts w:hint="cs"/>
          <w:rtl/>
        </w:rPr>
        <w:t>ی</w:t>
      </w:r>
      <w:r w:rsidRPr="00F602ED">
        <w:rPr>
          <w:rStyle w:val="9-Char"/>
          <w:rFonts w:hint="cs"/>
          <w:rtl/>
        </w:rPr>
        <w:t>ة الكبرى</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74</w:t>
      </w:r>
      <w:r>
        <w:rPr>
          <w:rStyle w:val="9-Char"/>
          <w:rFonts w:hint="cs"/>
          <w:rtl/>
        </w:rPr>
        <w:t>.</w:t>
      </w:r>
      <w:r w:rsidRPr="00F602ED">
        <w:rPr>
          <w:rStyle w:val="9-Char"/>
          <w:rFonts w:hint="cs"/>
          <w:rtl/>
        </w:rPr>
        <w:t xml:space="preserve"> وشرح العـق</w:t>
      </w:r>
      <w:r>
        <w:rPr>
          <w:rStyle w:val="9-Char"/>
          <w:rFonts w:hint="cs"/>
          <w:rtl/>
        </w:rPr>
        <w:t>ی</w:t>
      </w:r>
      <w:r w:rsidRPr="00F602ED">
        <w:rPr>
          <w:rStyle w:val="9-Char"/>
          <w:rFonts w:hint="cs"/>
          <w:rtl/>
        </w:rPr>
        <w:t>دة</w:t>
      </w:r>
      <w:r>
        <w:rPr>
          <w:rStyle w:val="9-Char"/>
          <w:rFonts w:hint="cs"/>
          <w:rtl/>
        </w:rPr>
        <w:t xml:space="preserve"> </w:t>
      </w:r>
      <w:r w:rsidRPr="00F602ED">
        <w:rPr>
          <w:rStyle w:val="9-Char"/>
          <w:rFonts w:hint="cs"/>
          <w:rtl/>
        </w:rPr>
        <w:t>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458</w:t>
      </w:r>
      <w:r>
        <w:rPr>
          <w:rStyle w:val="9-Char"/>
          <w:rFonts w:hint="cs"/>
          <w:rtl/>
        </w:rPr>
        <w:t>،</w:t>
      </w:r>
      <w:r w:rsidRPr="00F602ED">
        <w:rPr>
          <w:rStyle w:val="9-Char"/>
          <w:rFonts w:hint="cs"/>
          <w:rtl/>
        </w:rPr>
        <w:t xml:space="preserve"> ولاعتقاد للب</w:t>
      </w:r>
      <w:r>
        <w:rPr>
          <w:rStyle w:val="9-Char"/>
          <w:rFonts w:hint="cs"/>
          <w:rtl/>
        </w:rPr>
        <w:t>ی</w:t>
      </w:r>
      <w:r w:rsidRPr="00F602ED">
        <w:rPr>
          <w:rStyle w:val="9-Char"/>
          <w:rFonts w:hint="cs"/>
          <w:rtl/>
        </w:rPr>
        <w:t>هق</w:t>
      </w:r>
      <w:r>
        <w:rPr>
          <w:rStyle w:val="9-Char"/>
          <w:rFonts w:hint="cs"/>
          <w:rtl/>
        </w:rPr>
        <w:t>ی،</w:t>
      </w:r>
      <w:r w:rsidRPr="00F602ED">
        <w:rPr>
          <w:rStyle w:val="9-Char"/>
          <w:rFonts w:hint="cs"/>
          <w:rtl/>
        </w:rPr>
        <w:t xml:space="preserve"> ص 242 </w:t>
      </w:r>
      <w:r w:rsidRPr="00F602ED">
        <w:rPr>
          <w:rStyle w:val="9-Char"/>
          <w:rtl/>
        </w:rPr>
        <w:t>–</w:t>
      </w:r>
      <w:r w:rsidRPr="00F602ED">
        <w:rPr>
          <w:rStyle w:val="9-Char"/>
          <w:rFonts w:hint="cs"/>
          <w:rtl/>
        </w:rPr>
        <w:t xml:space="preserve"> 246</w:t>
      </w:r>
      <w:r>
        <w:rPr>
          <w:rStyle w:val="9-Char"/>
          <w:rFonts w:hint="cs"/>
          <w:rtl/>
        </w:rPr>
        <w:t>.</w:t>
      </w:r>
    </w:p>
  </w:footnote>
  <w:footnote w:id="72">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شرح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327 </w:t>
      </w:r>
      <w:r w:rsidRPr="00F602ED">
        <w:rPr>
          <w:rStyle w:val="9-Char"/>
          <w:rtl/>
        </w:rPr>
        <w:t>–</w:t>
      </w:r>
      <w:r w:rsidRPr="00F602ED">
        <w:rPr>
          <w:rStyle w:val="9-Char"/>
          <w:rFonts w:hint="cs"/>
          <w:rtl/>
        </w:rPr>
        <w:t xml:space="preserve"> 330</w:t>
      </w:r>
      <w:r>
        <w:rPr>
          <w:rStyle w:val="9-Char"/>
          <w:rFonts w:hint="cs"/>
          <w:rtl/>
        </w:rPr>
        <w:t>.</w:t>
      </w:r>
      <w:r w:rsidRPr="00F602ED">
        <w:rPr>
          <w:rStyle w:val="9-Char"/>
          <w:rFonts w:hint="cs"/>
          <w:rtl/>
        </w:rPr>
        <w:t xml:space="preserve"> ولمعة الاعتقاد</w:t>
      </w:r>
      <w:r>
        <w:rPr>
          <w:rStyle w:val="9-Char"/>
          <w:rFonts w:hint="cs"/>
          <w:rtl/>
        </w:rPr>
        <w:t>،</w:t>
      </w:r>
      <w:r w:rsidRPr="00F602ED">
        <w:rPr>
          <w:rStyle w:val="9-Char"/>
          <w:rFonts w:hint="cs"/>
          <w:rtl/>
        </w:rPr>
        <w:t xml:space="preserve"> ص 42</w:t>
      </w:r>
      <w:r>
        <w:rPr>
          <w:rStyle w:val="9-Char"/>
          <w:rFonts w:hint="cs"/>
          <w:rtl/>
        </w:rPr>
        <w:t>.</w:t>
      </w:r>
      <w:r w:rsidRPr="00F602ED">
        <w:rPr>
          <w:rStyle w:val="9-Char"/>
          <w:rFonts w:hint="cs"/>
          <w:rtl/>
        </w:rPr>
        <w:t xml:space="preserve"> والإبانة</w:t>
      </w:r>
      <w:r>
        <w:rPr>
          <w:rStyle w:val="9-Char"/>
          <w:rFonts w:hint="cs"/>
          <w:rtl/>
        </w:rPr>
        <w:t>،</w:t>
      </w:r>
      <w:r w:rsidRPr="00F602ED">
        <w:rPr>
          <w:rStyle w:val="9-Char"/>
          <w:rFonts w:hint="cs"/>
          <w:rtl/>
        </w:rPr>
        <w:t xml:space="preserve"> ص 64</w:t>
      </w:r>
      <w:r>
        <w:rPr>
          <w:rStyle w:val="9-Char"/>
          <w:rFonts w:hint="cs"/>
          <w:rtl/>
        </w:rPr>
        <w:t>.</w:t>
      </w:r>
      <w:r w:rsidRPr="00F602ED">
        <w:rPr>
          <w:rStyle w:val="9-Char"/>
          <w:rFonts w:hint="cs"/>
          <w:rtl/>
        </w:rPr>
        <w:t xml:space="preserve"> والشرح والإبانة</w:t>
      </w:r>
      <w:r>
        <w:rPr>
          <w:rStyle w:val="9-Char"/>
          <w:rFonts w:hint="cs"/>
          <w:rtl/>
        </w:rPr>
        <w:t>،</w:t>
      </w:r>
      <w:r w:rsidRPr="00F602ED">
        <w:rPr>
          <w:rStyle w:val="9-Char"/>
          <w:rFonts w:hint="cs"/>
          <w:rtl/>
        </w:rPr>
        <w:t xml:space="preserve"> ص 277 </w:t>
      </w:r>
      <w:r w:rsidRPr="00F602ED">
        <w:rPr>
          <w:rStyle w:val="9-Char"/>
          <w:rtl/>
        </w:rPr>
        <w:t>–</w:t>
      </w:r>
      <w:r w:rsidRPr="00F602ED">
        <w:rPr>
          <w:rStyle w:val="9-Char"/>
          <w:rFonts w:hint="cs"/>
          <w:rtl/>
        </w:rPr>
        <w:t xml:space="preserve"> 280</w:t>
      </w:r>
      <w:r>
        <w:rPr>
          <w:rStyle w:val="9-Char"/>
          <w:rFonts w:hint="cs"/>
          <w:rtl/>
        </w:rPr>
        <w:t>.</w:t>
      </w:r>
      <w:r w:rsidRPr="00F602ED">
        <w:rPr>
          <w:rStyle w:val="9-Char"/>
          <w:rFonts w:hint="cs"/>
          <w:rtl/>
        </w:rPr>
        <w:t xml:space="preserve"> والاعتقاد</w:t>
      </w:r>
      <w:r>
        <w:rPr>
          <w:rStyle w:val="9-Char"/>
          <w:rFonts w:hint="cs"/>
          <w:rtl/>
        </w:rPr>
        <w:t>،</w:t>
      </w:r>
      <w:r w:rsidRPr="00F602ED">
        <w:rPr>
          <w:rStyle w:val="9-Char"/>
          <w:rFonts w:hint="cs"/>
          <w:rtl/>
        </w:rPr>
        <w:t xml:space="preserve"> للب</w:t>
      </w:r>
      <w:r>
        <w:rPr>
          <w:rStyle w:val="9-Char"/>
          <w:rFonts w:hint="cs"/>
          <w:rtl/>
        </w:rPr>
        <w:t>ی</w:t>
      </w:r>
      <w:r w:rsidRPr="00F602ED">
        <w:rPr>
          <w:rStyle w:val="9-Char"/>
          <w:rFonts w:hint="cs"/>
          <w:rtl/>
        </w:rPr>
        <w:t>قه</w:t>
      </w:r>
      <w:r>
        <w:rPr>
          <w:rStyle w:val="9-Char"/>
          <w:rFonts w:hint="cs"/>
          <w:rtl/>
        </w:rPr>
        <w:t>ی،</w:t>
      </w:r>
      <w:r w:rsidRPr="00F602ED">
        <w:rPr>
          <w:rStyle w:val="9-Char"/>
          <w:rFonts w:hint="cs"/>
          <w:rtl/>
        </w:rPr>
        <w:t xml:space="preserve"> ص 242 </w:t>
      </w:r>
      <w:r w:rsidRPr="00F602ED">
        <w:rPr>
          <w:rStyle w:val="9-Char"/>
          <w:rtl/>
        </w:rPr>
        <w:t>–</w:t>
      </w:r>
      <w:r w:rsidRPr="00F602ED">
        <w:rPr>
          <w:rStyle w:val="9-Char"/>
          <w:rFonts w:hint="cs"/>
          <w:rtl/>
        </w:rPr>
        <w:t xml:space="preserve"> 246</w:t>
      </w:r>
      <w:r>
        <w:rPr>
          <w:rStyle w:val="9-Char"/>
          <w:rFonts w:hint="cs"/>
          <w:rtl/>
        </w:rPr>
        <w:t>.</w:t>
      </w:r>
      <w:r w:rsidRPr="00F602ED">
        <w:rPr>
          <w:rStyle w:val="9-Char"/>
          <w:rFonts w:hint="cs"/>
          <w:rtl/>
        </w:rPr>
        <w:t xml:space="preserve"> والشرح والإبانة</w:t>
      </w:r>
      <w:r>
        <w:rPr>
          <w:rStyle w:val="9-Char"/>
          <w:rFonts w:hint="cs"/>
          <w:rtl/>
        </w:rPr>
        <w:t>،</w:t>
      </w:r>
      <w:r w:rsidRPr="00F602ED">
        <w:rPr>
          <w:rStyle w:val="9-Char"/>
          <w:rFonts w:hint="cs"/>
          <w:rtl/>
        </w:rPr>
        <w:t xml:space="preserve"> ص 281</w:t>
      </w:r>
      <w:r>
        <w:rPr>
          <w:rStyle w:val="9-Char"/>
          <w:rFonts w:hint="cs"/>
          <w:rtl/>
        </w:rPr>
        <w:t>.</w:t>
      </w:r>
    </w:p>
  </w:footnote>
  <w:footnote w:id="73">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فتح البار</w:t>
      </w:r>
      <w:r>
        <w:rPr>
          <w:rStyle w:val="9-Char"/>
          <w:rFonts w:hint="cs"/>
          <w:rtl/>
        </w:rPr>
        <w:t>ی،</w:t>
      </w:r>
      <w:r w:rsidRPr="00F602ED">
        <w:rPr>
          <w:rStyle w:val="9-Char"/>
          <w:rFonts w:hint="cs"/>
          <w:rtl/>
        </w:rPr>
        <w:t xml:space="preserve"> 1 / 137 </w:t>
      </w:r>
      <w:r w:rsidRPr="00F602ED">
        <w:rPr>
          <w:rStyle w:val="9-Char"/>
          <w:rtl/>
        </w:rPr>
        <w:t>–</w:t>
      </w:r>
      <w:r w:rsidRPr="00F602ED">
        <w:rPr>
          <w:rStyle w:val="9-Char"/>
          <w:rFonts w:hint="cs"/>
          <w:rtl/>
        </w:rPr>
        <w:t xml:space="preserve"> 140</w:t>
      </w:r>
      <w:r>
        <w:rPr>
          <w:rStyle w:val="9-Char"/>
          <w:rFonts w:hint="cs"/>
          <w:rtl/>
        </w:rPr>
        <w:t>.</w:t>
      </w:r>
    </w:p>
  </w:footnote>
  <w:footnote w:id="74">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شرح العق</w:t>
      </w:r>
      <w:r>
        <w:rPr>
          <w:rStyle w:val="9-Char"/>
          <w:rFonts w:hint="cs"/>
          <w:rtl/>
        </w:rPr>
        <w:t>ی</w:t>
      </w:r>
      <w:r w:rsidRPr="00F602ED">
        <w:rPr>
          <w:rStyle w:val="9-Char"/>
          <w:rFonts w:hint="cs"/>
          <w:rtl/>
        </w:rPr>
        <w:t>دة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336</w:t>
      </w:r>
      <w:r>
        <w:rPr>
          <w:rStyle w:val="9-Char"/>
          <w:rFonts w:hint="cs"/>
          <w:rtl/>
        </w:rPr>
        <w:t>.</w:t>
      </w:r>
      <w:r w:rsidRPr="00F602ED">
        <w:rPr>
          <w:rStyle w:val="9-Char"/>
          <w:rFonts w:hint="cs"/>
          <w:rtl/>
        </w:rPr>
        <w:t xml:space="preserve"> والعق</w:t>
      </w:r>
      <w:r>
        <w:rPr>
          <w:rStyle w:val="9-Char"/>
          <w:rFonts w:hint="cs"/>
          <w:rtl/>
        </w:rPr>
        <w:t>ی</w:t>
      </w:r>
      <w:r w:rsidRPr="00F602ED">
        <w:rPr>
          <w:rStyle w:val="9-Char"/>
          <w:rFonts w:hint="cs"/>
          <w:rtl/>
        </w:rPr>
        <w:t>دة الواسط</w:t>
      </w:r>
      <w:r>
        <w:rPr>
          <w:rStyle w:val="9-Char"/>
          <w:rFonts w:hint="cs"/>
          <w:rtl/>
        </w:rPr>
        <w:t>ی</w:t>
      </w:r>
      <w:r w:rsidRPr="00F602ED">
        <w:rPr>
          <w:rStyle w:val="9-Char"/>
          <w:rFonts w:hint="cs"/>
          <w:rtl/>
        </w:rPr>
        <w:t>ة بشرح محمد خل</w:t>
      </w:r>
      <w:r>
        <w:rPr>
          <w:rStyle w:val="9-Char"/>
          <w:rFonts w:hint="cs"/>
          <w:rtl/>
        </w:rPr>
        <w:t>ی</w:t>
      </w:r>
      <w:r w:rsidRPr="00F602ED">
        <w:rPr>
          <w:rStyle w:val="9-Char"/>
          <w:rFonts w:hint="cs"/>
          <w:rtl/>
        </w:rPr>
        <w:t>ل هراس</w:t>
      </w:r>
      <w:r>
        <w:rPr>
          <w:rStyle w:val="9-Char"/>
          <w:rFonts w:hint="cs"/>
          <w:rtl/>
        </w:rPr>
        <w:t>،</w:t>
      </w:r>
      <w:r w:rsidRPr="00F602ED">
        <w:rPr>
          <w:rStyle w:val="9-Char"/>
          <w:rFonts w:hint="cs"/>
          <w:rtl/>
        </w:rPr>
        <w:t xml:space="preserve"> ص 181</w:t>
      </w:r>
      <w:r>
        <w:rPr>
          <w:rStyle w:val="9-Char"/>
          <w:rFonts w:hint="cs"/>
          <w:rtl/>
        </w:rPr>
        <w:t>.</w:t>
      </w:r>
      <w:r w:rsidRPr="00F602ED">
        <w:rPr>
          <w:rStyle w:val="9-Char"/>
          <w:rFonts w:hint="cs"/>
          <w:rtl/>
        </w:rPr>
        <w:t xml:space="preserve"> وعق</w:t>
      </w:r>
      <w:r>
        <w:rPr>
          <w:rStyle w:val="9-Char"/>
          <w:rFonts w:hint="cs"/>
          <w:rtl/>
        </w:rPr>
        <w:t>ی</w:t>
      </w:r>
      <w:r w:rsidRPr="00F602ED">
        <w:rPr>
          <w:rStyle w:val="9-Char"/>
          <w:rFonts w:hint="cs"/>
          <w:rtl/>
        </w:rPr>
        <w:t>دة السلف أصحاب الحد</w:t>
      </w:r>
      <w:r>
        <w:rPr>
          <w:rStyle w:val="9-Char"/>
          <w:rFonts w:hint="cs"/>
          <w:rtl/>
        </w:rPr>
        <w:t>ی</w:t>
      </w:r>
      <w:r w:rsidRPr="00F602ED">
        <w:rPr>
          <w:rStyle w:val="9-Char"/>
          <w:rFonts w:hint="cs"/>
          <w:rtl/>
        </w:rPr>
        <w:t>ث</w:t>
      </w:r>
      <w:r>
        <w:rPr>
          <w:rStyle w:val="9-Char"/>
          <w:rFonts w:hint="cs"/>
          <w:rtl/>
        </w:rPr>
        <w:t>،</w:t>
      </w:r>
      <w:r w:rsidRPr="00F602ED">
        <w:rPr>
          <w:rStyle w:val="9-Char"/>
          <w:rFonts w:hint="cs"/>
          <w:rtl/>
        </w:rPr>
        <w:t xml:space="preserve"> ص 92 </w:t>
      </w:r>
      <w:r w:rsidRPr="00F602ED">
        <w:rPr>
          <w:rStyle w:val="9-Char"/>
          <w:rtl/>
        </w:rPr>
        <w:t>–</w:t>
      </w:r>
      <w:r w:rsidRPr="00F602ED">
        <w:rPr>
          <w:rStyle w:val="9-Char"/>
          <w:rFonts w:hint="cs"/>
          <w:rtl/>
        </w:rPr>
        <w:t xml:space="preserve"> 93</w:t>
      </w:r>
      <w:r>
        <w:rPr>
          <w:rStyle w:val="9-Char"/>
          <w:rFonts w:hint="cs"/>
          <w:rtl/>
        </w:rPr>
        <w:t>.</w:t>
      </w:r>
    </w:p>
  </w:footnote>
  <w:footnote w:id="75">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رسالة ف</w:t>
      </w:r>
      <w:r>
        <w:rPr>
          <w:rStyle w:val="9-Char"/>
          <w:rFonts w:hint="cs"/>
          <w:rtl/>
        </w:rPr>
        <w:t>ی</w:t>
      </w:r>
      <w:r w:rsidRPr="00F602ED">
        <w:rPr>
          <w:rStyle w:val="9-Char"/>
          <w:rFonts w:hint="cs"/>
          <w:rtl/>
        </w:rPr>
        <w:t xml:space="preserve"> الأمر بالمعروف والنه</w:t>
      </w:r>
      <w:r>
        <w:rPr>
          <w:rStyle w:val="9-Char"/>
          <w:rFonts w:hint="cs"/>
          <w:rtl/>
        </w:rPr>
        <w:t>ی</w:t>
      </w:r>
      <w:r w:rsidRPr="00F602ED">
        <w:rPr>
          <w:rStyle w:val="9-Char"/>
          <w:rFonts w:hint="cs"/>
          <w:rtl/>
        </w:rPr>
        <w:t xml:space="preserve"> عن المنكر</w:t>
      </w:r>
      <w:r>
        <w:rPr>
          <w:rStyle w:val="9-Char"/>
          <w:rFonts w:hint="cs"/>
          <w:rtl/>
        </w:rPr>
        <w:t>،</w:t>
      </w:r>
      <w:r w:rsidRPr="00F602ED">
        <w:rPr>
          <w:rStyle w:val="9-Char"/>
          <w:rFonts w:hint="cs"/>
          <w:rtl/>
        </w:rPr>
        <w:t xml:space="preserve">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 مطبوع )</w:t>
      </w:r>
      <w:r>
        <w:rPr>
          <w:rStyle w:val="9-Char"/>
          <w:rFonts w:hint="cs"/>
          <w:rtl/>
        </w:rPr>
        <w:t>.</w:t>
      </w:r>
    </w:p>
  </w:footnote>
  <w:footnote w:id="76">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شرح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258</w:t>
      </w:r>
      <w:r>
        <w:rPr>
          <w:rStyle w:val="9-Char"/>
          <w:rFonts w:hint="cs"/>
          <w:rtl/>
        </w:rPr>
        <w:t>،</w:t>
      </w:r>
      <w:r w:rsidRPr="00F602ED">
        <w:rPr>
          <w:rStyle w:val="9-Char"/>
          <w:rFonts w:hint="cs"/>
          <w:rtl/>
        </w:rPr>
        <w:t xml:space="preserve"> 261 </w:t>
      </w:r>
      <w:r w:rsidRPr="00F602ED">
        <w:rPr>
          <w:rStyle w:val="9-Char"/>
          <w:rtl/>
        </w:rPr>
        <w:t>–</w:t>
      </w:r>
      <w:r w:rsidRPr="00F602ED">
        <w:rPr>
          <w:rStyle w:val="9-Char"/>
          <w:rFonts w:hint="cs"/>
          <w:rtl/>
        </w:rPr>
        <w:t xml:space="preserve"> 262</w:t>
      </w:r>
      <w:r>
        <w:rPr>
          <w:rStyle w:val="9-Char"/>
          <w:rFonts w:hint="cs"/>
          <w:rtl/>
        </w:rPr>
        <w:t>.</w:t>
      </w:r>
      <w:r w:rsidRPr="00F602ED">
        <w:rPr>
          <w:rStyle w:val="9-Char"/>
          <w:rFonts w:hint="cs"/>
          <w:rtl/>
        </w:rPr>
        <w:t xml:space="preserve"> والإبانة</w:t>
      </w:r>
      <w:r>
        <w:rPr>
          <w:rStyle w:val="9-Char"/>
          <w:rFonts w:hint="cs"/>
          <w:rtl/>
        </w:rPr>
        <w:t>،</w:t>
      </w:r>
      <w:r w:rsidRPr="00F602ED">
        <w:rPr>
          <w:rStyle w:val="9-Char"/>
          <w:rFonts w:hint="cs"/>
          <w:rtl/>
        </w:rPr>
        <w:t xml:space="preserve"> للأشعر</w:t>
      </w:r>
      <w:r>
        <w:rPr>
          <w:rStyle w:val="9-Char"/>
          <w:rFonts w:hint="cs"/>
          <w:rtl/>
        </w:rPr>
        <w:t>ی،</w:t>
      </w:r>
      <w:r w:rsidRPr="00F602ED">
        <w:rPr>
          <w:rStyle w:val="9-Char"/>
          <w:rFonts w:hint="cs"/>
          <w:rtl/>
        </w:rPr>
        <w:t xml:space="preserve"> ص 57</w:t>
      </w:r>
      <w:r>
        <w:rPr>
          <w:rStyle w:val="9-Char"/>
          <w:rFonts w:hint="cs"/>
          <w:rtl/>
        </w:rPr>
        <w:t>.</w:t>
      </w:r>
      <w:r w:rsidRPr="00F602ED">
        <w:rPr>
          <w:rStyle w:val="9-Char"/>
          <w:rFonts w:hint="cs"/>
          <w:rtl/>
        </w:rPr>
        <w:t xml:space="preserve"> ولمعة الاعتقاد</w:t>
      </w:r>
      <w:r>
        <w:rPr>
          <w:rStyle w:val="9-Char"/>
          <w:rFonts w:hint="cs"/>
          <w:rtl/>
        </w:rPr>
        <w:t>،</w:t>
      </w:r>
      <w:r w:rsidRPr="00F602ED">
        <w:rPr>
          <w:rStyle w:val="9-Char"/>
          <w:rFonts w:hint="cs"/>
          <w:rtl/>
        </w:rPr>
        <w:t xml:space="preserve"> ص 39</w:t>
      </w:r>
      <w:r>
        <w:rPr>
          <w:rStyle w:val="9-Char"/>
          <w:rFonts w:hint="cs"/>
          <w:rtl/>
        </w:rPr>
        <w:t>.</w:t>
      </w:r>
    </w:p>
  </w:footnote>
  <w:footnote w:id="77">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الإبانة</w:t>
      </w:r>
      <w:r>
        <w:rPr>
          <w:rStyle w:val="9-Char"/>
          <w:rFonts w:hint="cs"/>
          <w:rtl/>
        </w:rPr>
        <w:t>،</w:t>
      </w:r>
      <w:r w:rsidRPr="00F602ED">
        <w:rPr>
          <w:rStyle w:val="9-Char"/>
          <w:rFonts w:hint="cs"/>
          <w:rtl/>
        </w:rPr>
        <w:t xml:space="preserve"> للأشعر</w:t>
      </w:r>
      <w:r>
        <w:rPr>
          <w:rStyle w:val="9-Char"/>
          <w:rFonts w:hint="cs"/>
          <w:rtl/>
        </w:rPr>
        <w:t>ی،</w:t>
      </w:r>
      <w:r w:rsidRPr="00F602ED">
        <w:rPr>
          <w:rStyle w:val="9-Char"/>
          <w:rFonts w:hint="cs"/>
          <w:rtl/>
        </w:rPr>
        <w:t xml:space="preserve"> ص 58</w:t>
      </w:r>
      <w:r>
        <w:rPr>
          <w:rStyle w:val="9-Char"/>
          <w:rFonts w:hint="cs"/>
          <w:rtl/>
        </w:rPr>
        <w:t>.</w:t>
      </w:r>
      <w:r w:rsidRPr="00F602ED">
        <w:rPr>
          <w:rStyle w:val="9-Char"/>
          <w:rFonts w:hint="cs"/>
          <w:rtl/>
        </w:rPr>
        <w:t xml:space="preserve"> ولمعة الاعتقاد</w:t>
      </w:r>
      <w:r>
        <w:rPr>
          <w:rStyle w:val="9-Char"/>
          <w:rFonts w:hint="cs"/>
          <w:rtl/>
        </w:rPr>
        <w:t>،</w:t>
      </w:r>
      <w:r w:rsidRPr="00F602ED">
        <w:rPr>
          <w:rStyle w:val="9-Char"/>
          <w:rFonts w:hint="cs"/>
          <w:rtl/>
        </w:rPr>
        <w:t xml:space="preserve"> ص 39</w:t>
      </w:r>
      <w:r>
        <w:rPr>
          <w:rStyle w:val="9-Char"/>
          <w:rFonts w:hint="cs"/>
          <w:rtl/>
        </w:rPr>
        <w:t>.</w:t>
      </w:r>
    </w:p>
  </w:footnote>
  <w:footnote w:id="78">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شرح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317</w:t>
      </w:r>
      <w:r>
        <w:rPr>
          <w:rStyle w:val="9-Char"/>
          <w:rFonts w:hint="cs"/>
          <w:rtl/>
        </w:rPr>
        <w:t>.</w:t>
      </w:r>
      <w:r w:rsidRPr="00F602ED">
        <w:rPr>
          <w:rStyle w:val="9-Char"/>
          <w:rFonts w:hint="cs"/>
          <w:rtl/>
        </w:rPr>
        <w:t xml:space="preserve"> والإبانة</w:t>
      </w:r>
      <w:r>
        <w:rPr>
          <w:rStyle w:val="9-Char"/>
          <w:rFonts w:hint="cs"/>
          <w:rtl/>
        </w:rPr>
        <w:t>،</w:t>
      </w:r>
      <w:r w:rsidRPr="00F602ED">
        <w:rPr>
          <w:rStyle w:val="9-Char"/>
          <w:rFonts w:hint="cs"/>
          <w:rtl/>
        </w:rPr>
        <w:t xml:space="preserve"> للأشعر</w:t>
      </w:r>
      <w:r>
        <w:rPr>
          <w:rStyle w:val="9-Char"/>
          <w:rFonts w:hint="cs"/>
          <w:rtl/>
        </w:rPr>
        <w:t>ی،</w:t>
      </w:r>
      <w:r w:rsidRPr="00F602ED">
        <w:rPr>
          <w:rStyle w:val="9-Char"/>
          <w:rFonts w:hint="cs"/>
          <w:rtl/>
        </w:rPr>
        <w:t xml:space="preserve"> ص</w:t>
      </w:r>
      <w:r w:rsidRPr="00F602ED">
        <w:rPr>
          <w:rStyle w:val="9-Char"/>
          <w:rtl/>
        </w:rPr>
        <w:t xml:space="preserve"> </w:t>
      </w:r>
      <w:r w:rsidRPr="00F602ED">
        <w:rPr>
          <w:rStyle w:val="9-Char"/>
          <w:rFonts w:hint="cs"/>
          <w:rtl/>
        </w:rPr>
        <w:t>58</w:t>
      </w:r>
      <w:r>
        <w:rPr>
          <w:rStyle w:val="9-Char"/>
          <w:rFonts w:hint="cs"/>
          <w:rtl/>
        </w:rPr>
        <w:t>،</w:t>
      </w:r>
      <w:r w:rsidRPr="00F602ED">
        <w:rPr>
          <w:rStyle w:val="9-Char"/>
          <w:rFonts w:hint="cs"/>
          <w:rtl/>
        </w:rPr>
        <w:t xml:space="preserve"> ولمعة الاعتقاد</w:t>
      </w:r>
      <w:r>
        <w:rPr>
          <w:rStyle w:val="9-Char"/>
          <w:rFonts w:hint="cs"/>
          <w:rtl/>
        </w:rPr>
        <w:t>،</w:t>
      </w:r>
      <w:r w:rsidRPr="00F602ED">
        <w:rPr>
          <w:rStyle w:val="9-Char"/>
          <w:rFonts w:hint="cs"/>
          <w:rtl/>
        </w:rPr>
        <w:t xml:space="preserve"> ص 39</w:t>
      </w:r>
      <w:r>
        <w:rPr>
          <w:rStyle w:val="9-Char"/>
          <w:rFonts w:hint="cs"/>
          <w:rtl/>
        </w:rPr>
        <w:t>.</w:t>
      </w:r>
    </w:p>
  </w:footnote>
  <w:footnote w:id="79">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شرح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331 - 332</w:t>
      </w:r>
      <w:r>
        <w:rPr>
          <w:rStyle w:val="9-Char"/>
          <w:rFonts w:hint="cs"/>
          <w:rtl/>
        </w:rPr>
        <w:t>.</w:t>
      </w:r>
      <w:r w:rsidRPr="00F602ED">
        <w:rPr>
          <w:rStyle w:val="9-Char"/>
          <w:rFonts w:hint="cs"/>
          <w:rtl/>
        </w:rPr>
        <w:t xml:space="preserve"> والإبانة للأشعر</w:t>
      </w:r>
      <w:r>
        <w:rPr>
          <w:rStyle w:val="9-Char"/>
          <w:rFonts w:hint="cs"/>
          <w:rtl/>
        </w:rPr>
        <w:t>ی،</w:t>
      </w:r>
      <w:r w:rsidRPr="00F602ED">
        <w:rPr>
          <w:rStyle w:val="9-Char"/>
          <w:rFonts w:hint="cs"/>
          <w:rtl/>
        </w:rPr>
        <w:t xml:space="preserve"> ص 61 - 62</w:t>
      </w:r>
      <w:r>
        <w:rPr>
          <w:rStyle w:val="9-Char"/>
          <w:rFonts w:hint="cs"/>
          <w:rtl/>
        </w:rPr>
        <w:t>.</w:t>
      </w:r>
      <w:r w:rsidRPr="00F602ED">
        <w:rPr>
          <w:rStyle w:val="9-Char"/>
          <w:rFonts w:hint="cs"/>
          <w:rtl/>
        </w:rPr>
        <w:t xml:space="preserve"> وعق</w:t>
      </w:r>
      <w:r>
        <w:rPr>
          <w:rStyle w:val="9-Char"/>
          <w:rFonts w:hint="cs"/>
          <w:rtl/>
        </w:rPr>
        <w:t>ی</w:t>
      </w:r>
      <w:r w:rsidRPr="00F602ED">
        <w:rPr>
          <w:rStyle w:val="9-Char"/>
          <w:rFonts w:hint="cs"/>
          <w:rtl/>
        </w:rPr>
        <w:t>دة السلف أصحاب الحد</w:t>
      </w:r>
      <w:r>
        <w:rPr>
          <w:rStyle w:val="9-Char"/>
          <w:rFonts w:hint="cs"/>
          <w:rtl/>
        </w:rPr>
        <w:t>ی</w:t>
      </w:r>
      <w:r w:rsidRPr="00F602ED">
        <w:rPr>
          <w:rStyle w:val="9-Char"/>
          <w:rFonts w:hint="cs"/>
          <w:rtl/>
        </w:rPr>
        <w:t>ث</w:t>
      </w:r>
      <w:r>
        <w:rPr>
          <w:rStyle w:val="9-Char"/>
          <w:rFonts w:hint="cs"/>
          <w:rtl/>
        </w:rPr>
        <w:t>،</w:t>
      </w:r>
      <w:r w:rsidRPr="00F602ED">
        <w:rPr>
          <w:rStyle w:val="9-Char"/>
          <w:rFonts w:hint="cs"/>
          <w:rtl/>
        </w:rPr>
        <w:t xml:space="preserve"> الصابون</w:t>
      </w:r>
      <w:r>
        <w:rPr>
          <w:rStyle w:val="9-Char"/>
          <w:rFonts w:hint="cs"/>
          <w:rtl/>
        </w:rPr>
        <w:t>ی،</w:t>
      </w:r>
      <w:r w:rsidRPr="00F602ED">
        <w:rPr>
          <w:rStyle w:val="9-Char"/>
          <w:rFonts w:hint="cs"/>
          <w:rtl/>
        </w:rPr>
        <w:t xml:space="preserve"> ص 92</w:t>
      </w:r>
      <w:r>
        <w:rPr>
          <w:rStyle w:val="9-Char"/>
          <w:rFonts w:hint="cs"/>
          <w:rtl/>
        </w:rPr>
        <w:t>.</w:t>
      </w:r>
    </w:p>
  </w:footnote>
  <w:footnote w:id="80">
    <w:p w:rsidR="00C65513" w:rsidRPr="00F602ED" w:rsidRDefault="00C65513" w:rsidP="000C5B3A">
      <w:pPr>
        <w:pStyle w:val="FootnoteText"/>
        <w:bidi/>
        <w:ind w:left="272" w:hanging="272"/>
        <w:jc w:val="both"/>
        <w:rPr>
          <w:rStyle w:val="7-Char"/>
          <w:rtl/>
        </w:rPr>
      </w:pPr>
      <w:r w:rsidRPr="00F602ED">
        <w:rPr>
          <w:rStyle w:val="7-Char"/>
        </w:rPr>
        <w:footnoteRef/>
      </w:r>
      <w:r>
        <w:rPr>
          <w:rStyle w:val="7-Char"/>
          <w:rtl/>
        </w:rPr>
        <w:t xml:space="preserve"> </w:t>
      </w:r>
      <w:r w:rsidRPr="00F602ED">
        <w:rPr>
          <w:rStyle w:val="7-Char"/>
          <w:rtl/>
        </w:rPr>
        <w:t>- انظر : شرح الطحاوية</w:t>
      </w:r>
      <w:r>
        <w:rPr>
          <w:rStyle w:val="7-Char"/>
          <w:rtl/>
        </w:rPr>
        <w:t>،</w:t>
      </w:r>
      <w:r w:rsidRPr="00F602ED">
        <w:rPr>
          <w:rStyle w:val="7-Char"/>
          <w:rtl/>
        </w:rPr>
        <w:t xml:space="preserve"> ص 331 – 332</w:t>
      </w:r>
      <w:r>
        <w:rPr>
          <w:rStyle w:val="7-Char"/>
          <w:rtl/>
        </w:rPr>
        <w:t>.</w:t>
      </w:r>
      <w:r w:rsidRPr="00F602ED">
        <w:rPr>
          <w:rStyle w:val="7-Char"/>
          <w:rtl/>
        </w:rPr>
        <w:t xml:space="preserve"> وكتاب الإيمان</w:t>
      </w:r>
      <w:r>
        <w:rPr>
          <w:rStyle w:val="7-Char"/>
          <w:rtl/>
        </w:rPr>
        <w:t>،</w:t>
      </w:r>
      <w:r w:rsidRPr="00F602ED">
        <w:rPr>
          <w:rStyle w:val="7-Char"/>
          <w:rtl/>
        </w:rPr>
        <w:t xml:space="preserve"> للحافظ العدني</w:t>
      </w:r>
      <w:r>
        <w:rPr>
          <w:rStyle w:val="7-Char"/>
          <w:rtl/>
        </w:rPr>
        <w:t>،</w:t>
      </w:r>
      <w:r w:rsidRPr="00F602ED">
        <w:rPr>
          <w:rStyle w:val="7-Char"/>
          <w:rtl/>
        </w:rPr>
        <w:t xml:space="preserve"> ص 128</w:t>
      </w:r>
      <w:r>
        <w:rPr>
          <w:rStyle w:val="7-Char"/>
          <w:rtl/>
        </w:rPr>
        <w:t>.</w:t>
      </w:r>
      <w:r w:rsidRPr="00F602ED">
        <w:rPr>
          <w:rStyle w:val="7-Char"/>
          <w:rtl/>
        </w:rPr>
        <w:t xml:space="preserve"> والشرح والإبانة</w:t>
      </w:r>
      <w:r>
        <w:rPr>
          <w:rStyle w:val="7-Char"/>
          <w:rtl/>
        </w:rPr>
        <w:t>،</w:t>
      </w:r>
      <w:r w:rsidRPr="00F602ED">
        <w:rPr>
          <w:rStyle w:val="7-Char"/>
          <w:rtl/>
        </w:rPr>
        <w:t xml:space="preserve"> ص 274</w:t>
      </w:r>
      <w:r>
        <w:rPr>
          <w:rStyle w:val="7-Char"/>
          <w:rtl/>
        </w:rPr>
        <w:t>.</w:t>
      </w:r>
    </w:p>
  </w:footnote>
  <w:footnote w:id="81">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الفرقان ب</w:t>
      </w:r>
      <w:r>
        <w:rPr>
          <w:rStyle w:val="9-Char"/>
          <w:rFonts w:hint="cs"/>
          <w:rtl/>
        </w:rPr>
        <w:t>ی</w:t>
      </w:r>
      <w:r w:rsidRPr="00F602ED">
        <w:rPr>
          <w:rStyle w:val="9-Char"/>
          <w:rFonts w:hint="cs"/>
          <w:rtl/>
        </w:rPr>
        <w:t>ن أول</w:t>
      </w:r>
      <w:r>
        <w:rPr>
          <w:rStyle w:val="9-Char"/>
          <w:rFonts w:hint="cs"/>
          <w:rtl/>
        </w:rPr>
        <w:t>ی</w:t>
      </w:r>
      <w:r w:rsidRPr="00F602ED">
        <w:rPr>
          <w:rStyle w:val="9-Char"/>
          <w:rFonts w:hint="cs"/>
          <w:rtl/>
        </w:rPr>
        <w:t>اء الرحمن وأول</w:t>
      </w:r>
      <w:r>
        <w:rPr>
          <w:rStyle w:val="9-Char"/>
          <w:rFonts w:hint="cs"/>
          <w:rtl/>
        </w:rPr>
        <w:t>ی</w:t>
      </w:r>
      <w:r w:rsidRPr="00F602ED">
        <w:rPr>
          <w:rStyle w:val="9-Char"/>
          <w:rFonts w:hint="cs"/>
          <w:rtl/>
        </w:rPr>
        <w:t>اء الش</w:t>
      </w:r>
      <w:r>
        <w:rPr>
          <w:rStyle w:val="9-Char"/>
          <w:rFonts w:hint="cs"/>
          <w:rtl/>
        </w:rPr>
        <w:t>ی</w:t>
      </w:r>
      <w:r w:rsidRPr="00F602ED">
        <w:rPr>
          <w:rStyle w:val="9-Char"/>
          <w:rFonts w:hint="cs"/>
          <w:rtl/>
        </w:rPr>
        <w:t>طان،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 xml:space="preserve">ة، ص 159 </w:t>
      </w:r>
      <w:r w:rsidRPr="00F602ED">
        <w:rPr>
          <w:rStyle w:val="9-Char"/>
          <w:rtl/>
        </w:rPr>
        <w:t>–</w:t>
      </w:r>
      <w:r w:rsidRPr="00F602ED">
        <w:rPr>
          <w:rStyle w:val="9-Char"/>
          <w:rFonts w:hint="cs"/>
          <w:rtl/>
        </w:rPr>
        <w:t xml:space="preserve"> 188. والنبوات، لابن ت</w:t>
      </w:r>
      <w:r>
        <w:rPr>
          <w:rStyle w:val="9-Char"/>
          <w:rFonts w:hint="cs"/>
          <w:rtl/>
        </w:rPr>
        <w:t>ی</w:t>
      </w:r>
      <w:r w:rsidRPr="00F602ED">
        <w:rPr>
          <w:rStyle w:val="9-Char"/>
          <w:rFonts w:hint="cs"/>
          <w:rtl/>
        </w:rPr>
        <w:t>م</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7 </w:t>
      </w:r>
      <w:r w:rsidRPr="00F602ED">
        <w:rPr>
          <w:rStyle w:val="9-Char"/>
          <w:rtl/>
        </w:rPr>
        <w:t>–</w:t>
      </w:r>
      <w:r w:rsidRPr="00F602ED">
        <w:rPr>
          <w:rStyle w:val="9-Char"/>
          <w:rFonts w:hint="cs"/>
          <w:rtl/>
        </w:rPr>
        <w:t xml:space="preserve"> 10. وشرح الطحاو</w:t>
      </w:r>
      <w:r>
        <w:rPr>
          <w:rStyle w:val="9-Char"/>
          <w:rFonts w:hint="cs"/>
          <w:rtl/>
        </w:rPr>
        <w:t>ی</w:t>
      </w:r>
      <w:r w:rsidRPr="00F602ED">
        <w:rPr>
          <w:rStyle w:val="9-Char"/>
          <w:rFonts w:hint="cs"/>
          <w:rtl/>
        </w:rPr>
        <w:t>ة، ص442</w:t>
      </w:r>
      <w:r w:rsidRPr="00F602ED">
        <w:rPr>
          <w:rStyle w:val="9-Char"/>
          <w:rtl/>
        </w:rPr>
        <w:t>–</w:t>
      </w:r>
      <w:r w:rsidRPr="00F602ED">
        <w:rPr>
          <w:rStyle w:val="9-Char"/>
          <w:rFonts w:hint="cs"/>
          <w:rtl/>
        </w:rPr>
        <w:t xml:space="preserve"> 446</w:t>
      </w:r>
      <w:r>
        <w:rPr>
          <w:rStyle w:val="9-Char"/>
          <w:rFonts w:hint="cs"/>
          <w:rtl/>
        </w:rPr>
        <w:t>.</w:t>
      </w:r>
    </w:p>
  </w:footnote>
  <w:footnote w:id="82">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أخرجه ابن أب</w:t>
      </w:r>
      <w:r>
        <w:rPr>
          <w:rStyle w:val="9-Char"/>
          <w:rFonts w:hint="cs"/>
          <w:rtl/>
        </w:rPr>
        <w:t>ی</w:t>
      </w:r>
      <w:r w:rsidRPr="00F602ED">
        <w:rPr>
          <w:rStyle w:val="9-Char"/>
          <w:rFonts w:hint="cs"/>
          <w:rtl/>
        </w:rPr>
        <w:t xml:space="preserve"> عاصم ف</w:t>
      </w:r>
      <w:r>
        <w:rPr>
          <w:rStyle w:val="9-Char"/>
          <w:rFonts w:hint="cs"/>
          <w:rtl/>
        </w:rPr>
        <w:t>ی</w:t>
      </w:r>
      <w:r w:rsidRPr="00F602ED">
        <w:rPr>
          <w:rStyle w:val="9-Char"/>
          <w:rFonts w:hint="cs"/>
          <w:rtl/>
        </w:rPr>
        <w:t xml:space="preserve"> السنة بأسان</w:t>
      </w:r>
      <w:r>
        <w:rPr>
          <w:rStyle w:val="9-Char"/>
          <w:rFonts w:hint="cs"/>
          <w:rtl/>
        </w:rPr>
        <w:t>ی</w:t>
      </w:r>
      <w:r w:rsidRPr="00F602ED">
        <w:rPr>
          <w:rStyle w:val="9-Char"/>
          <w:rFonts w:hint="cs"/>
          <w:rtl/>
        </w:rPr>
        <w:t>د صح</w:t>
      </w:r>
      <w:r>
        <w:rPr>
          <w:rStyle w:val="9-Char"/>
          <w:rFonts w:hint="cs"/>
          <w:rtl/>
        </w:rPr>
        <w:t>ی</w:t>
      </w:r>
      <w:r w:rsidRPr="00F602ED">
        <w:rPr>
          <w:rStyle w:val="9-Char"/>
          <w:rFonts w:hint="cs"/>
          <w:rtl/>
        </w:rPr>
        <w:t>حة</w:t>
      </w:r>
      <w:r>
        <w:rPr>
          <w:rStyle w:val="9-Char"/>
          <w:rFonts w:hint="cs"/>
          <w:rtl/>
        </w:rPr>
        <w:t>،</w:t>
      </w:r>
      <w:r w:rsidRPr="00F602ED">
        <w:rPr>
          <w:rStyle w:val="9-Char"/>
          <w:rFonts w:hint="cs"/>
          <w:rtl/>
        </w:rPr>
        <w:t xml:space="preserve"> انظر : جـ 1</w:t>
      </w:r>
      <w:r>
        <w:rPr>
          <w:rStyle w:val="9-Char"/>
          <w:rFonts w:hint="cs"/>
          <w:rtl/>
        </w:rPr>
        <w:t>،</w:t>
      </w:r>
      <w:r w:rsidRPr="00F602ED">
        <w:rPr>
          <w:rStyle w:val="9-Char"/>
          <w:rFonts w:hint="cs"/>
          <w:rtl/>
        </w:rPr>
        <w:t xml:space="preserve"> ص 29 الحد</w:t>
      </w:r>
      <w:r>
        <w:rPr>
          <w:rStyle w:val="9-Char"/>
          <w:rFonts w:hint="cs"/>
          <w:rtl/>
        </w:rPr>
        <w:t>ی</w:t>
      </w:r>
      <w:r w:rsidRPr="00F602ED">
        <w:rPr>
          <w:rStyle w:val="9-Char"/>
          <w:rFonts w:hint="cs"/>
          <w:rtl/>
        </w:rPr>
        <w:t>ث /</w:t>
      </w:r>
      <w:r>
        <w:rPr>
          <w:rStyle w:val="9-Char"/>
          <w:rFonts w:hint="cs"/>
          <w:rtl/>
        </w:rPr>
        <w:t xml:space="preserve"> </w:t>
      </w:r>
      <w:r w:rsidRPr="00F602ED">
        <w:rPr>
          <w:rStyle w:val="9-Char"/>
          <w:rFonts w:hint="cs"/>
          <w:rtl/>
        </w:rPr>
        <w:t>54</w:t>
      </w:r>
      <w:r>
        <w:rPr>
          <w:rStyle w:val="9-Char"/>
          <w:rFonts w:hint="cs"/>
          <w:rtl/>
        </w:rPr>
        <w:t>.</w:t>
      </w:r>
    </w:p>
  </w:footnote>
  <w:footnote w:id="83">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أخرجه ابن بطة ف</w:t>
      </w:r>
      <w:r>
        <w:rPr>
          <w:rStyle w:val="9-Char"/>
          <w:rFonts w:hint="cs"/>
          <w:rtl/>
        </w:rPr>
        <w:t>ی</w:t>
      </w:r>
      <w:r w:rsidRPr="00F602ED">
        <w:rPr>
          <w:rStyle w:val="9-Char"/>
          <w:rFonts w:hint="cs"/>
          <w:rtl/>
        </w:rPr>
        <w:t xml:space="preserve"> الشرح والإبانة</w:t>
      </w:r>
      <w:r>
        <w:rPr>
          <w:rStyle w:val="9-Char"/>
          <w:rFonts w:hint="cs"/>
          <w:rtl/>
        </w:rPr>
        <w:t>،</w:t>
      </w:r>
      <w:r w:rsidRPr="00F602ED">
        <w:rPr>
          <w:rStyle w:val="9-Char"/>
          <w:rFonts w:hint="cs"/>
          <w:rtl/>
        </w:rPr>
        <w:t xml:space="preserve"> ص 407</w:t>
      </w:r>
      <w:r>
        <w:rPr>
          <w:rStyle w:val="9-Char"/>
          <w:rFonts w:hint="cs"/>
          <w:rtl/>
        </w:rPr>
        <w:t>.</w:t>
      </w:r>
      <w:r w:rsidRPr="00F602ED">
        <w:rPr>
          <w:rStyle w:val="9-Char"/>
          <w:rFonts w:hint="cs"/>
          <w:rtl/>
        </w:rPr>
        <w:t xml:space="preserve"> وله شاهد عند أحمد ف</w:t>
      </w:r>
      <w:r>
        <w:rPr>
          <w:rStyle w:val="9-Char"/>
          <w:rFonts w:hint="cs"/>
          <w:rtl/>
        </w:rPr>
        <w:t>ی</w:t>
      </w:r>
      <w:r w:rsidRPr="00F602ED">
        <w:rPr>
          <w:rStyle w:val="9-Char"/>
          <w:rFonts w:hint="cs"/>
          <w:rtl/>
        </w:rPr>
        <w:t xml:space="preserve"> المسند</w:t>
      </w:r>
      <w:r>
        <w:rPr>
          <w:rStyle w:val="9-Char"/>
          <w:rFonts w:hint="cs"/>
          <w:rtl/>
        </w:rPr>
        <w:t>،</w:t>
      </w:r>
      <w:r w:rsidRPr="00F602ED">
        <w:rPr>
          <w:rStyle w:val="9-Char"/>
          <w:rFonts w:hint="cs"/>
          <w:rtl/>
        </w:rPr>
        <w:t xml:space="preserve"> 2 / 338</w:t>
      </w:r>
      <w:r>
        <w:rPr>
          <w:rStyle w:val="9-Char"/>
          <w:rFonts w:hint="cs"/>
          <w:rtl/>
        </w:rPr>
        <w:t>،</w:t>
      </w:r>
      <w:r w:rsidRPr="00F602ED">
        <w:rPr>
          <w:rStyle w:val="9-Char"/>
          <w:rFonts w:hint="cs"/>
          <w:rtl/>
        </w:rPr>
        <w:t xml:space="preserve"> 378</w:t>
      </w:r>
      <w:r>
        <w:rPr>
          <w:rStyle w:val="9-Char"/>
          <w:rFonts w:hint="cs"/>
          <w:rtl/>
        </w:rPr>
        <w:t>.</w:t>
      </w:r>
      <w:r w:rsidRPr="00F602ED">
        <w:rPr>
          <w:rStyle w:val="9-Char"/>
          <w:rFonts w:hint="cs"/>
          <w:rtl/>
        </w:rPr>
        <w:t xml:space="preserve"> والبغـو</w:t>
      </w:r>
      <w:r>
        <w:rPr>
          <w:rStyle w:val="9-Char"/>
          <w:rFonts w:hint="cs"/>
          <w:rtl/>
        </w:rPr>
        <w:t>ی</w:t>
      </w:r>
      <w:r w:rsidRPr="00F602ED">
        <w:rPr>
          <w:rStyle w:val="9-Char"/>
          <w:rFonts w:hint="cs"/>
          <w:rtl/>
        </w:rPr>
        <w:t xml:space="preserve"> ف</w:t>
      </w:r>
      <w:r>
        <w:rPr>
          <w:rStyle w:val="9-Char"/>
          <w:rFonts w:hint="cs"/>
          <w:rtl/>
        </w:rPr>
        <w:t>ی</w:t>
      </w:r>
      <w:r w:rsidRPr="00F602ED">
        <w:rPr>
          <w:rStyle w:val="9-Char"/>
          <w:rFonts w:hint="cs"/>
          <w:rtl/>
        </w:rPr>
        <w:t xml:space="preserve"> شرح السنن 2 / 270</w:t>
      </w:r>
      <w:r>
        <w:rPr>
          <w:rStyle w:val="9-Char"/>
          <w:rFonts w:hint="cs"/>
          <w:rtl/>
        </w:rPr>
        <w:t>.</w:t>
      </w:r>
      <w:r w:rsidRPr="00F602ED">
        <w:rPr>
          <w:rStyle w:val="9-Char"/>
          <w:rFonts w:hint="cs"/>
          <w:rtl/>
        </w:rPr>
        <w:t xml:space="preserve"> وحسّـنه الألبان</w:t>
      </w:r>
      <w:r>
        <w:rPr>
          <w:rStyle w:val="9-Char"/>
          <w:rFonts w:hint="cs"/>
          <w:rtl/>
        </w:rPr>
        <w:t>ی</w:t>
      </w:r>
      <w:r w:rsidRPr="00F602ED">
        <w:rPr>
          <w:rStyle w:val="9-Char"/>
          <w:rFonts w:hint="cs"/>
          <w:rtl/>
        </w:rPr>
        <w:t xml:space="preserve"> ف</w:t>
      </w:r>
      <w:r>
        <w:rPr>
          <w:rStyle w:val="9-Char"/>
          <w:rFonts w:hint="cs"/>
          <w:rtl/>
        </w:rPr>
        <w:t>ی</w:t>
      </w:r>
      <w:r w:rsidRPr="00F602ED">
        <w:rPr>
          <w:rStyle w:val="9-Char"/>
          <w:rFonts w:hint="cs"/>
          <w:rtl/>
        </w:rPr>
        <w:t xml:space="preserve"> تخر</w:t>
      </w:r>
      <w:r>
        <w:rPr>
          <w:rStyle w:val="9-Char"/>
          <w:rFonts w:hint="cs"/>
          <w:rtl/>
        </w:rPr>
        <w:t>ی</w:t>
      </w:r>
      <w:r w:rsidRPr="00F602ED">
        <w:rPr>
          <w:rStyle w:val="9-Char"/>
          <w:rFonts w:hint="cs"/>
          <w:rtl/>
        </w:rPr>
        <w:t>ج المشكاة 1 / 63 من مشكاة المصاب</w:t>
      </w:r>
      <w:r>
        <w:rPr>
          <w:rStyle w:val="9-Char"/>
          <w:rFonts w:hint="cs"/>
          <w:rtl/>
        </w:rPr>
        <w:t>ی</w:t>
      </w:r>
      <w:r w:rsidRPr="00F602ED">
        <w:rPr>
          <w:rStyle w:val="9-Char"/>
          <w:rFonts w:hint="cs"/>
          <w:rtl/>
        </w:rPr>
        <w:t>ح</w:t>
      </w:r>
      <w:r>
        <w:rPr>
          <w:rStyle w:val="9-Char"/>
          <w:rFonts w:hint="cs"/>
          <w:rtl/>
        </w:rPr>
        <w:t>.</w:t>
      </w:r>
    </w:p>
  </w:footnote>
  <w:footnote w:id="84">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أخرجه ابن أب</w:t>
      </w:r>
      <w:r>
        <w:rPr>
          <w:rStyle w:val="9-Char"/>
          <w:rFonts w:hint="cs"/>
          <w:rtl/>
        </w:rPr>
        <w:t>ی</w:t>
      </w:r>
      <w:r w:rsidRPr="00F602ED">
        <w:rPr>
          <w:rStyle w:val="9-Char"/>
          <w:rFonts w:hint="cs"/>
          <w:rtl/>
        </w:rPr>
        <w:t xml:space="preserve"> عاصم ف</w:t>
      </w:r>
      <w:r>
        <w:rPr>
          <w:rStyle w:val="9-Char"/>
          <w:rFonts w:hint="cs"/>
          <w:rtl/>
        </w:rPr>
        <w:t>ی</w:t>
      </w:r>
      <w:r w:rsidRPr="00F602ED">
        <w:rPr>
          <w:rStyle w:val="9-Char"/>
          <w:rFonts w:hint="cs"/>
          <w:rtl/>
        </w:rPr>
        <w:t xml:space="preserve"> السنة من طرق كث</w:t>
      </w:r>
      <w:r>
        <w:rPr>
          <w:rStyle w:val="9-Char"/>
          <w:rFonts w:hint="cs"/>
          <w:rtl/>
        </w:rPr>
        <w:t>ی</w:t>
      </w:r>
      <w:r w:rsidRPr="00F602ED">
        <w:rPr>
          <w:rStyle w:val="9-Char"/>
          <w:rFonts w:hint="cs"/>
          <w:rtl/>
        </w:rPr>
        <w:t>رة</w:t>
      </w:r>
      <w:r>
        <w:rPr>
          <w:rStyle w:val="9-Char"/>
          <w:rFonts w:hint="cs"/>
          <w:rtl/>
        </w:rPr>
        <w:t>،</w:t>
      </w:r>
      <w:r w:rsidRPr="00F602ED">
        <w:rPr>
          <w:rStyle w:val="9-Char"/>
          <w:rFonts w:hint="cs"/>
          <w:rtl/>
        </w:rPr>
        <w:t xml:space="preserve"> وصححه الألبان</w:t>
      </w:r>
      <w:r>
        <w:rPr>
          <w:rStyle w:val="9-Char"/>
          <w:rFonts w:hint="cs"/>
          <w:rtl/>
        </w:rPr>
        <w:t>ی.</w:t>
      </w:r>
      <w:r w:rsidRPr="00F602ED">
        <w:rPr>
          <w:rStyle w:val="9-Char"/>
          <w:rFonts w:hint="cs"/>
          <w:rtl/>
        </w:rPr>
        <w:t xml:space="preserve"> انظر : السنة 1 / 26</w:t>
      </w:r>
      <w:r>
        <w:rPr>
          <w:rStyle w:val="9-Char"/>
          <w:rFonts w:hint="cs"/>
          <w:rtl/>
        </w:rPr>
        <w:t>،</w:t>
      </w:r>
      <w:r w:rsidRPr="00F602ED">
        <w:rPr>
          <w:rStyle w:val="9-Char"/>
          <w:rFonts w:hint="cs"/>
          <w:rtl/>
        </w:rPr>
        <w:t xml:space="preserve"> 27</w:t>
      </w:r>
      <w:r>
        <w:rPr>
          <w:rStyle w:val="9-Char"/>
          <w:rFonts w:hint="cs"/>
          <w:rtl/>
        </w:rPr>
        <w:t>،</w:t>
      </w:r>
      <w:r w:rsidRPr="00F602ED">
        <w:rPr>
          <w:rStyle w:val="9-Char"/>
          <w:rFonts w:hint="cs"/>
          <w:rtl/>
        </w:rPr>
        <w:t xml:space="preserve"> الأحاد</w:t>
      </w:r>
      <w:r>
        <w:rPr>
          <w:rStyle w:val="9-Char"/>
          <w:rFonts w:hint="cs"/>
          <w:rtl/>
        </w:rPr>
        <w:t>ی</w:t>
      </w:r>
      <w:r w:rsidRPr="00F602ED">
        <w:rPr>
          <w:rStyle w:val="9-Char"/>
          <w:rFonts w:hint="cs"/>
          <w:rtl/>
        </w:rPr>
        <w:t>ث / 47</w:t>
      </w:r>
      <w:r>
        <w:rPr>
          <w:rStyle w:val="9-Char"/>
          <w:rFonts w:hint="cs"/>
          <w:rtl/>
        </w:rPr>
        <w:t>،</w:t>
      </w:r>
      <w:r w:rsidRPr="00F602ED">
        <w:rPr>
          <w:rStyle w:val="9-Char"/>
          <w:rFonts w:hint="cs"/>
          <w:rtl/>
        </w:rPr>
        <w:t xml:space="preserve"> 48</w:t>
      </w:r>
      <w:r>
        <w:rPr>
          <w:rStyle w:val="9-Char"/>
          <w:rFonts w:hint="cs"/>
          <w:rtl/>
        </w:rPr>
        <w:t>،</w:t>
      </w:r>
      <w:r w:rsidRPr="00F602ED">
        <w:rPr>
          <w:rStyle w:val="9-Char"/>
          <w:rFonts w:hint="cs"/>
          <w:rtl/>
        </w:rPr>
        <w:t xml:space="preserve"> 49</w:t>
      </w:r>
      <w:r>
        <w:rPr>
          <w:rStyle w:val="9-Char"/>
          <w:rFonts w:hint="cs"/>
          <w:rtl/>
        </w:rPr>
        <w:t>.</w:t>
      </w:r>
      <w:r w:rsidRPr="00F602ED">
        <w:rPr>
          <w:rStyle w:val="9-Char"/>
          <w:rFonts w:hint="cs"/>
          <w:rtl/>
        </w:rPr>
        <w:t xml:space="preserve"> وابن ماجة ف</w:t>
      </w:r>
      <w:r>
        <w:rPr>
          <w:rStyle w:val="9-Char"/>
          <w:rFonts w:hint="cs"/>
          <w:rtl/>
        </w:rPr>
        <w:t>ی</w:t>
      </w:r>
      <w:r w:rsidRPr="00F602ED">
        <w:rPr>
          <w:rStyle w:val="9-Char"/>
          <w:rFonts w:hint="cs"/>
          <w:rtl/>
        </w:rPr>
        <w:t xml:space="preserve"> المقدمة</w:t>
      </w:r>
      <w:r>
        <w:rPr>
          <w:rStyle w:val="9-Char"/>
          <w:rFonts w:hint="cs"/>
          <w:rtl/>
        </w:rPr>
        <w:t>،</w:t>
      </w:r>
      <w:r w:rsidRPr="00F602ED">
        <w:rPr>
          <w:rStyle w:val="9-Char"/>
          <w:rFonts w:hint="cs"/>
          <w:rtl/>
        </w:rPr>
        <w:t xml:space="preserve"> ص 16 ف</w:t>
      </w:r>
      <w:r>
        <w:rPr>
          <w:rStyle w:val="9-Char"/>
          <w:rFonts w:hint="cs"/>
          <w:rtl/>
        </w:rPr>
        <w:t>ی</w:t>
      </w:r>
      <w:r w:rsidRPr="00F602ED">
        <w:rPr>
          <w:rStyle w:val="9-Char"/>
          <w:rFonts w:hint="cs"/>
          <w:rtl/>
        </w:rPr>
        <w:t xml:space="preserve"> الحد</w:t>
      </w:r>
      <w:r>
        <w:rPr>
          <w:rStyle w:val="9-Char"/>
          <w:rFonts w:hint="cs"/>
          <w:rtl/>
        </w:rPr>
        <w:t>ی</w:t>
      </w:r>
      <w:r w:rsidRPr="00F602ED">
        <w:rPr>
          <w:rStyle w:val="9-Char"/>
          <w:rFonts w:hint="cs"/>
          <w:rtl/>
        </w:rPr>
        <w:t>ث</w:t>
      </w:r>
      <w:r>
        <w:rPr>
          <w:rStyle w:val="9-Char"/>
          <w:rFonts w:hint="cs"/>
          <w:rtl/>
        </w:rPr>
        <w:t>ی</w:t>
      </w:r>
      <w:r w:rsidRPr="00F602ED">
        <w:rPr>
          <w:rStyle w:val="9-Char"/>
          <w:rFonts w:hint="cs"/>
          <w:rtl/>
        </w:rPr>
        <w:t>ن / 43</w:t>
      </w:r>
      <w:r>
        <w:rPr>
          <w:rStyle w:val="9-Char"/>
          <w:rFonts w:hint="cs"/>
          <w:rtl/>
        </w:rPr>
        <w:t>،</w:t>
      </w:r>
      <w:r w:rsidRPr="00F602ED">
        <w:rPr>
          <w:rStyle w:val="9-Char"/>
          <w:rFonts w:hint="cs"/>
          <w:rtl/>
        </w:rPr>
        <w:t xml:space="preserve"> 44</w:t>
      </w:r>
      <w:r>
        <w:rPr>
          <w:rStyle w:val="9-Char"/>
          <w:rFonts w:hint="cs"/>
          <w:rtl/>
        </w:rPr>
        <w:t>.</w:t>
      </w:r>
    </w:p>
  </w:footnote>
  <w:footnote w:id="85">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xml:space="preserve">- </w:t>
      </w:r>
      <w:r w:rsidRPr="008936B6">
        <w:rPr>
          <w:rStyle w:val="Char2"/>
          <w:rFonts w:hint="cs"/>
          <w:rtl/>
        </w:rPr>
        <w:t>دعوى الأشاعرة والماتريدية ومن انتسب إليهم أنهم هم أهل السنة أو أنهم من أهل السنة فيها شيئ من المغالطة واللبس والإيهام</w:t>
      </w:r>
      <w:r>
        <w:rPr>
          <w:rStyle w:val="Char2"/>
          <w:rFonts w:hint="cs"/>
          <w:rtl/>
        </w:rPr>
        <w:t>،</w:t>
      </w:r>
      <w:r w:rsidRPr="008936B6">
        <w:rPr>
          <w:rStyle w:val="Char2"/>
          <w:rFonts w:hint="cs"/>
          <w:rtl/>
        </w:rPr>
        <w:t xml:space="preserve"> ولذلك سأعقد لها فصلاً لاحقاً يلي هذا الفصل</w:t>
      </w:r>
      <w:r>
        <w:rPr>
          <w:rStyle w:val="Char2"/>
          <w:rFonts w:hint="cs"/>
          <w:rtl/>
        </w:rPr>
        <w:t>.</w:t>
      </w:r>
      <w:r w:rsidRPr="008936B6">
        <w:rPr>
          <w:rStyle w:val="Char2"/>
          <w:rFonts w:hint="cs"/>
          <w:rtl/>
        </w:rPr>
        <w:t xml:space="preserve"> فليراجع</w:t>
      </w:r>
      <w:r w:rsidRPr="00F602ED">
        <w:rPr>
          <w:rStyle w:val="9-Char"/>
          <w:rFonts w:hint="cs"/>
          <w:rtl/>
        </w:rPr>
        <w:t>.</w:t>
      </w:r>
    </w:p>
  </w:footnote>
  <w:footnote w:id="86">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xml:space="preserve">- </w:t>
      </w:r>
      <w:r w:rsidRPr="008936B6">
        <w:rPr>
          <w:rStyle w:val="Char2"/>
          <w:rFonts w:hint="cs"/>
          <w:rtl/>
        </w:rPr>
        <w:t>أقصد بذلك الدعاة وطلاب العلم والعلماء</w:t>
      </w:r>
      <w:r>
        <w:rPr>
          <w:rStyle w:val="Char2"/>
          <w:rFonts w:hint="cs"/>
          <w:rtl/>
        </w:rPr>
        <w:t>.</w:t>
      </w:r>
      <w:r w:rsidRPr="008936B6">
        <w:rPr>
          <w:rStyle w:val="Char2"/>
          <w:rFonts w:hint="cs"/>
          <w:rtl/>
        </w:rPr>
        <w:t xml:space="preserve"> أما عامة الناس</w:t>
      </w:r>
      <w:r>
        <w:rPr>
          <w:rStyle w:val="Char2"/>
          <w:rFonts w:hint="cs"/>
          <w:rtl/>
        </w:rPr>
        <w:t>،</w:t>
      </w:r>
      <w:r w:rsidRPr="008936B6">
        <w:rPr>
          <w:rStyle w:val="Char2"/>
          <w:rFonts w:hint="cs"/>
          <w:rtl/>
        </w:rPr>
        <w:t xml:space="preserve"> فالسلف يرون أنهم لا يكلفون بمعرفة العقائد على التفصيل وإنما على الإجمال</w:t>
      </w:r>
      <w:r>
        <w:rPr>
          <w:rStyle w:val="Char2"/>
          <w:rFonts w:hint="cs"/>
          <w:rtl/>
        </w:rPr>
        <w:t>.</w:t>
      </w:r>
      <w:r w:rsidRPr="008936B6">
        <w:rPr>
          <w:rStyle w:val="Char2"/>
          <w:rFonts w:hint="cs"/>
          <w:rtl/>
        </w:rPr>
        <w:t xml:space="preserve"> انظر : شرح العقيدة الطحاوية</w:t>
      </w:r>
      <w:r>
        <w:rPr>
          <w:rStyle w:val="Char2"/>
          <w:rFonts w:hint="cs"/>
          <w:rtl/>
        </w:rPr>
        <w:t>،</w:t>
      </w:r>
      <w:r w:rsidRPr="008936B6">
        <w:rPr>
          <w:rStyle w:val="Char2"/>
          <w:rFonts w:hint="cs"/>
          <w:rtl/>
        </w:rPr>
        <w:t xml:space="preserve"> ص 10 </w:t>
      </w:r>
      <w:r w:rsidRPr="008936B6">
        <w:rPr>
          <w:rStyle w:val="Char2"/>
          <w:rFonts w:ascii="Times New Roman" w:hAnsi="Times New Roman" w:cs="Times New Roman" w:hint="cs"/>
          <w:rtl/>
        </w:rPr>
        <w:t>–</w:t>
      </w:r>
      <w:r w:rsidRPr="008936B6">
        <w:rPr>
          <w:rStyle w:val="Char2"/>
          <w:rFonts w:hint="cs"/>
          <w:rtl/>
        </w:rPr>
        <w:t xml:space="preserve"> 11</w:t>
      </w:r>
      <w:r>
        <w:rPr>
          <w:rStyle w:val="Char2"/>
          <w:rFonts w:hint="cs"/>
          <w:rtl/>
        </w:rPr>
        <w:t>.</w:t>
      </w:r>
      <w:r w:rsidRPr="008936B6">
        <w:rPr>
          <w:rStyle w:val="Char2"/>
          <w:rFonts w:hint="cs"/>
          <w:rtl/>
        </w:rPr>
        <w:t xml:space="preserve"> ودرء تعارض العـقل والنقل</w:t>
      </w:r>
      <w:r>
        <w:rPr>
          <w:rStyle w:val="Char2"/>
          <w:rFonts w:hint="cs"/>
          <w:rtl/>
        </w:rPr>
        <w:t>،</w:t>
      </w:r>
      <w:r w:rsidRPr="008936B6">
        <w:rPr>
          <w:rStyle w:val="Char2"/>
          <w:rFonts w:hint="cs"/>
          <w:rtl/>
        </w:rPr>
        <w:t xml:space="preserve"> لابن تيمية</w:t>
      </w:r>
      <w:r>
        <w:rPr>
          <w:rStyle w:val="Char2"/>
          <w:rFonts w:hint="cs"/>
          <w:rtl/>
        </w:rPr>
        <w:t>،</w:t>
      </w:r>
      <w:r w:rsidRPr="008936B6">
        <w:rPr>
          <w:rStyle w:val="Char2"/>
          <w:rFonts w:hint="cs"/>
          <w:rtl/>
        </w:rPr>
        <w:t xml:space="preserve"> ص 1 / 51</w:t>
      </w:r>
      <w:r w:rsidRPr="00F602ED">
        <w:rPr>
          <w:rStyle w:val="9-Char"/>
          <w:rFonts w:hint="cs"/>
          <w:rtl/>
        </w:rPr>
        <w:t>.</w:t>
      </w:r>
    </w:p>
  </w:footnote>
  <w:footnote w:id="87">
    <w:p w:rsidR="00C65513" w:rsidRPr="00F602ED" w:rsidRDefault="00C65513" w:rsidP="008936B6">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w:t>
      </w:r>
      <w:r>
        <w:rPr>
          <w:rStyle w:val="9-Char"/>
          <w:rtl/>
        </w:rPr>
        <w:t xml:space="preserve"> </w:t>
      </w:r>
      <w:r w:rsidRPr="008936B6">
        <w:rPr>
          <w:rStyle w:val="Char2"/>
          <w:rtl/>
        </w:rPr>
        <w:t xml:space="preserve">كان النبي - </w:t>
      </w:r>
      <w:r w:rsidRPr="008936B6">
        <w:rPr>
          <w:rStyle w:val="Char2"/>
          <w:rFonts w:hint="cs"/>
          <w:rtl/>
        </w:rPr>
        <w:t>ج</w:t>
      </w:r>
      <w:r w:rsidRPr="008936B6">
        <w:rPr>
          <w:rStyle w:val="Char2"/>
          <w:rtl/>
        </w:rPr>
        <w:t xml:space="preserve"> - إذا عاب شيئاً من بعض الصحابة - رضوان الله عليهم - لا يسميهم بأسمائهم</w:t>
      </w:r>
      <w:r>
        <w:rPr>
          <w:rStyle w:val="Char2"/>
          <w:rtl/>
        </w:rPr>
        <w:t>،</w:t>
      </w:r>
      <w:r w:rsidRPr="008936B6">
        <w:rPr>
          <w:rStyle w:val="Char2"/>
          <w:rtl/>
        </w:rPr>
        <w:t xml:space="preserve"> ولا يشهر بهم</w:t>
      </w:r>
      <w:r>
        <w:rPr>
          <w:rStyle w:val="Char2"/>
          <w:rtl/>
        </w:rPr>
        <w:t>،</w:t>
      </w:r>
      <w:r w:rsidRPr="008936B6">
        <w:rPr>
          <w:rStyle w:val="Char2"/>
          <w:rtl/>
        </w:rPr>
        <w:t xml:space="preserve"> بل يقول</w:t>
      </w:r>
      <w:r w:rsidRPr="00F602ED">
        <w:rPr>
          <w:rStyle w:val="9-Char"/>
          <w:rtl/>
        </w:rPr>
        <w:t xml:space="preserve">: </w:t>
      </w:r>
      <w:r w:rsidRPr="008936B6">
        <w:rPr>
          <w:rStyle w:val="Char1"/>
          <w:rtl/>
        </w:rPr>
        <w:t>" ما بال أقوام "</w:t>
      </w:r>
      <w:r w:rsidRPr="00F602ED">
        <w:rPr>
          <w:rStyle w:val="9-Char"/>
          <w:rtl/>
        </w:rPr>
        <w:t xml:space="preserve">، </w:t>
      </w:r>
      <w:r w:rsidRPr="008936B6">
        <w:rPr>
          <w:rStyle w:val="Char2"/>
          <w:rtl/>
        </w:rPr>
        <w:t>من ذلك</w:t>
      </w:r>
      <w:r>
        <w:rPr>
          <w:rStyle w:val="Char2"/>
          <w:rtl/>
        </w:rPr>
        <w:t xml:space="preserve"> </w:t>
      </w:r>
      <w:r w:rsidRPr="008936B6">
        <w:rPr>
          <w:rStyle w:val="Char2"/>
          <w:rtl/>
        </w:rPr>
        <w:t xml:space="preserve">قوله </w:t>
      </w:r>
      <w:r>
        <w:rPr>
          <w:rStyle w:val="Char2"/>
          <w:rFonts w:cs="CTraditional Arabic" w:hint="cs"/>
          <w:rtl/>
        </w:rPr>
        <w:t>ج</w:t>
      </w:r>
      <w:r w:rsidRPr="00F602ED">
        <w:rPr>
          <w:rStyle w:val="9-Char"/>
          <w:rtl/>
        </w:rPr>
        <w:t xml:space="preserve">: </w:t>
      </w:r>
      <w:r w:rsidRPr="008936B6">
        <w:rPr>
          <w:rStyle w:val="Char1"/>
          <w:rtl/>
        </w:rPr>
        <w:t>" ما بال أقوام يتنزهون عن الشئ أصنعه</w:t>
      </w:r>
      <w:r>
        <w:rPr>
          <w:rStyle w:val="Char1"/>
          <w:rtl/>
        </w:rPr>
        <w:t>.</w:t>
      </w:r>
      <w:r w:rsidRPr="008936B6">
        <w:rPr>
          <w:rStyle w:val="Char1"/>
          <w:rtl/>
        </w:rPr>
        <w:t>.. "</w:t>
      </w:r>
      <w:r w:rsidRPr="00F602ED">
        <w:rPr>
          <w:rStyle w:val="9-Char"/>
          <w:rtl/>
        </w:rPr>
        <w:t xml:space="preserve"> الحد</w:t>
      </w:r>
      <w:r>
        <w:rPr>
          <w:rStyle w:val="9-Char"/>
          <w:rtl/>
        </w:rPr>
        <w:t>ی</w:t>
      </w:r>
      <w:r w:rsidRPr="00F602ED">
        <w:rPr>
          <w:rStyle w:val="9-Char"/>
          <w:rtl/>
        </w:rPr>
        <w:t>ث</w:t>
      </w:r>
      <w:r>
        <w:rPr>
          <w:rStyle w:val="9-Char"/>
          <w:rtl/>
        </w:rPr>
        <w:t>.</w:t>
      </w:r>
    </w:p>
  </w:footnote>
  <w:footnote w:id="88">
    <w:p w:rsidR="00C65513" w:rsidRPr="00F602ED" w:rsidRDefault="00C65513" w:rsidP="000C5B3A">
      <w:pPr>
        <w:pStyle w:val="FootnoteText"/>
        <w:bidi/>
        <w:ind w:left="272" w:hanging="272"/>
        <w:jc w:val="both"/>
        <w:rPr>
          <w:rStyle w:val="7-Char"/>
        </w:rPr>
      </w:pPr>
      <w:r w:rsidRPr="00F602ED">
        <w:rPr>
          <w:rStyle w:val="9-Char"/>
        </w:rPr>
        <w:footnoteRef/>
      </w:r>
      <w:r>
        <w:rPr>
          <w:rStyle w:val="9-Char"/>
          <w:rtl/>
        </w:rPr>
        <w:t xml:space="preserve"> </w:t>
      </w:r>
      <w:r w:rsidRPr="00F602ED">
        <w:rPr>
          <w:rStyle w:val="9-Char"/>
          <w:rtl/>
        </w:rPr>
        <w:t>-</w:t>
      </w:r>
      <w:r>
        <w:rPr>
          <w:rStyle w:val="9-Char"/>
          <w:rtl/>
        </w:rPr>
        <w:t xml:space="preserve"> ی</w:t>
      </w:r>
      <w:r w:rsidRPr="00F602ED">
        <w:rPr>
          <w:rStyle w:val="9-Char"/>
          <w:rtl/>
        </w:rPr>
        <w:t>تجه ذلك إلى الأشاعرة</w:t>
      </w:r>
      <w:r>
        <w:rPr>
          <w:rStyle w:val="9-Char"/>
          <w:rtl/>
        </w:rPr>
        <w:t>،</w:t>
      </w:r>
      <w:r w:rsidRPr="00F602ED">
        <w:rPr>
          <w:rStyle w:val="9-Char"/>
          <w:rtl/>
        </w:rPr>
        <w:t xml:space="preserve"> أكثر من غ</w:t>
      </w:r>
      <w:r>
        <w:rPr>
          <w:rStyle w:val="9-Char"/>
          <w:rtl/>
        </w:rPr>
        <w:t>ی</w:t>
      </w:r>
      <w:r w:rsidRPr="00F602ED">
        <w:rPr>
          <w:rStyle w:val="9-Char"/>
          <w:rtl/>
        </w:rPr>
        <w:t>رهم لانتشار مذهبهم ف</w:t>
      </w:r>
      <w:r>
        <w:rPr>
          <w:rStyle w:val="9-Char"/>
          <w:rtl/>
        </w:rPr>
        <w:t>ی</w:t>
      </w:r>
      <w:r w:rsidRPr="00F602ED">
        <w:rPr>
          <w:rStyle w:val="9-Char"/>
          <w:rtl/>
        </w:rPr>
        <w:t xml:space="preserve"> أغلب بلاد المسلم</w:t>
      </w:r>
      <w:r>
        <w:rPr>
          <w:rStyle w:val="9-Char"/>
          <w:rtl/>
        </w:rPr>
        <w:t>ی</w:t>
      </w:r>
      <w:r w:rsidRPr="00F602ED">
        <w:rPr>
          <w:rStyle w:val="9-Char"/>
          <w:rtl/>
        </w:rPr>
        <w:t>ن</w:t>
      </w:r>
      <w:r>
        <w:rPr>
          <w:rStyle w:val="9-Char"/>
          <w:rtl/>
        </w:rPr>
        <w:t>.</w:t>
      </w:r>
    </w:p>
  </w:footnote>
  <w:footnote w:id="89">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w:t>
      </w:r>
      <w:r>
        <w:rPr>
          <w:rStyle w:val="9-Char"/>
          <w:rtl/>
        </w:rPr>
        <w:t xml:space="preserve"> </w:t>
      </w:r>
      <w:r w:rsidRPr="00DC3E40">
        <w:rPr>
          <w:rStyle w:val="Char2"/>
          <w:rtl/>
        </w:rPr>
        <w:t>قلت:"دون ضرورة" لعلمي أن بعض المسلمين في بعض البلدان الإسلامية ربما يُعذبون، ويُؤذون، وُتنتهك حقوقهم بسبب إعفاء اللحية، ولاحول ولاقوة إلابالله</w:t>
      </w:r>
      <w:r>
        <w:rPr>
          <w:rStyle w:val="9-Char"/>
          <w:rtl/>
        </w:rPr>
        <w:t>.</w:t>
      </w:r>
    </w:p>
  </w:footnote>
  <w:footnote w:id="90">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 xml:space="preserve">- </w:t>
      </w:r>
      <w:r>
        <w:rPr>
          <w:rStyle w:val="9-Char"/>
          <w:rFonts w:hint="cs"/>
          <w:rtl/>
        </w:rPr>
        <w:t xml:space="preserve">‌ای </w:t>
      </w:r>
      <w:r w:rsidRPr="00DC3E40">
        <w:rPr>
          <w:rStyle w:val="9-Char"/>
          <w:rFonts w:hint="cs"/>
          <w:rtl/>
        </w:rPr>
        <w:t>ف</w:t>
      </w:r>
      <w:r>
        <w:rPr>
          <w:rStyle w:val="9-Char"/>
          <w:rFonts w:hint="cs"/>
          <w:rtl/>
        </w:rPr>
        <w:t>ی</w:t>
      </w:r>
      <w:r w:rsidRPr="00DC3E40">
        <w:rPr>
          <w:rStyle w:val="9-Char"/>
          <w:rFonts w:hint="cs"/>
          <w:rtl/>
        </w:rPr>
        <w:t xml:space="preserve"> نها</w:t>
      </w:r>
      <w:r>
        <w:rPr>
          <w:rStyle w:val="9-Char"/>
          <w:rFonts w:hint="cs"/>
          <w:rtl/>
        </w:rPr>
        <w:t>ی</w:t>
      </w:r>
      <w:r w:rsidRPr="00DC3E40">
        <w:rPr>
          <w:rStyle w:val="9-Char"/>
          <w:rFonts w:hint="cs"/>
          <w:rtl/>
        </w:rPr>
        <w:t>ة القرن الثالث الهجر</w:t>
      </w:r>
      <w:r>
        <w:rPr>
          <w:rStyle w:val="9-Char"/>
          <w:rFonts w:hint="cs"/>
          <w:rtl/>
        </w:rPr>
        <w:t>ی،</w:t>
      </w:r>
      <w:r w:rsidRPr="00DC3E40">
        <w:rPr>
          <w:rStyle w:val="9-Char"/>
          <w:rFonts w:hint="cs"/>
          <w:rtl/>
        </w:rPr>
        <w:t xml:space="preserve"> وذلك بعد أن تخلى الإمام أبو الحسن الأشعر</w:t>
      </w:r>
      <w:r>
        <w:rPr>
          <w:rStyle w:val="9-Char"/>
          <w:rFonts w:hint="cs"/>
          <w:rtl/>
        </w:rPr>
        <w:t>ی</w:t>
      </w:r>
      <w:r w:rsidRPr="00DC3E40">
        <w:rPr>
          <w:rStyle w:val="9-Char"/>
          <w:rFonts w:hint="cs"/>
          <w:rtl/>
        </w:rPr>
        <w:t xml:space="preserve"> عن الاعتزال سنة ( 300) هـ</w:t>
      </w:r>
      <w:r>
        <w:rPr>
          <w:rStyle w:val="9-Char"/>
          <w:rFonts w:hint="cs"/>
          <w:rtl/>
        </w:rPr>
        <w:t xml:space="preserve">. </w:t>
      </w:r>
      <w:r w:rsidRPr="00DC3E40">
        <w:rPr>
          <w:rStyle w:val="9-Char"/>
          <w:rFonts w:hint="cs"/>
          <w:rtl/>
        </w:rPr>
        <w:t>انظر : مقدمة الإبانة</w:t>
      </w:r>
      <w:r>
        <w:rPr>
          <w:rStyle w:val="9-Char"/>
          <w:rFonts w:hint="cs"/>
          <w:rtl/>
        </w:rPr>
        <w:t>،</w:t>
      </w:r>
      <w:r w:rsidRPr="00DC3E40">
        <w:rPr>
          <w:rStyle w:val="9-Char"/>
          <w:rFonts w:hint="cs"/>
          <w:rtl/>
        </w:rPr>
        <w:t xml:space="preserve"> للش</w:t>
      </w:r>
      <w:r>
        <w:rPr>
          <w:rStyle w:val="9-Char"/>
          <w:rFonts w:hint="cs"/>
          <w:rtl/>
        </w:rPr>
        <w:t>ی</w:t>
      </w:r>
      <w:r w:rsidRPr="00DC3E40">
        <w:rPr>
          <w:rStyle w:val="9-Char"/>
          <w:rFonts w:hint="cs"/>
          <w:rtl/>
        </w:rPr>
        <w:t>خ حماد الأنصار</w:t>
      </w:r>
      <w:r>
        <w:rPr>
          <w:rStyle w:val="9-Char"/>
          <w:rFonts w:hint="cs"/>
          <w:rtl/>
        </w:rPr>
        <w:t>ی،</w:t>
      </w:r>
      <w:r w:rsidRPr="00DC3E40">
        <w:rPr>
          <w:rStyle w:val="9-Char"/>
          <w:rFonts w:hint="cs"/>
          <w:rtl/>
        </w:rPr>
        <w:t xml:space="preserve"> ص 8</w:t>
      </w:r>
      <w:r>
        <w:rPr>
          <w:rStyle w:val="9-Char"/>
          <w:rFonts w:hint="cs"/>
          <w:rtl/>
        </w:rPr>
        <w:t>.</w:t>
      </w:r>
    </w:p>
  </w:footnote>
  <w:footnote w:id="91">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انظر : كذب المفترى</w:t>
      </w:r>
      <w:r>
        <w:rPr>
          <w:rStyle w:val="9-Char"/>
          <w:rFonts w:hint="cs"/>
          <w:rtl/>
        </w:rPr>
        <w:t>،</w:t>
      </w:r>
      <w:r w:rsidRPr="00F602ED">
        <w:rPr>
          <w:rStyle w:val="9-Char"/>
          <w:rFonts w:hint="cs"/>
          <w:rtl/>
        </w:rPr>
        <w:t xml:space="preserve"> لابن عساكر</w:t>
      </w:r>
      <w:r>
        <w:rPr>
          <w:rStyle w:val="9-Char"/>
          <w:rFonts w:hint="cs"/>
          <w:rtl/>
        </w:rPr>
        <w:t>،</w:t>
      </w:r>
      <w:r w:rsidRPr="00F602ED">
        <w:rPr>
          <w:rStyle w:val="9-Char"/>
          <w:rFonts w:hint="cs"/>
          <w:rtl/>
        </w:rPr>
        <w:t xml:space="preserve"> ص 38 </w:t>
      </w:r>
      <w:r w:rsidRPr="00F602ED">
        <w:rPr>
          <w:rStyle w:val="9-Char"/>
          <w:rtl/>
        </w:rPr>
        <w:t>–</w:t>
      </w:r>
      <w:r w:rsidRPr="00F602ED">
        <w:rPr>
          <w:rStyle w:val="9-Char"/>
          <w:rFonts w:hint="cs"/>
          <w:rtl/>
        </w:rPr>
        <w:t xml:space="preserve"> 45</w:t>
      </w:r>
      <w:r>
        <w:rPr>
          <w:rStyle w:val="9-Char"/>
          <w:rFonts w:hint="cs"/>
          <w:rtl/>
        </w:rPr>
        <w:t>.</w:t>
      </w:r>
    </w:p>
  </w:footnote>
  <w:footnote w:id="92">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tl/>
        </w:rPr>
        <w:t>-</w:t>
      </w:r>
      <w:r>
        <w:rPr>
          <w:rStyle w:val="9-Char"/>
          <w:rtl/>
        </w:rPr>
        <w:t xml:space="preserve"> </w:t>
      </w:r>
      <w:r w:rsidRPr="00F602ED">
        <w:rPr>
          <w:rStyle w:val="9-Char"/>
          <w:rtl/>
        </w:rPr>
        <w:t>ف</w:t>
      </w:r>
      <w:r>
        <w:rPr>
          <w:rStyle w:val="9-Char"/>
          <w:rtl/>
        </w:rPr>
        <w:t>ی</w:t>
      </w:r>
      <w:r w:rsidRPr="00F602ED">
        <w:rPr>
          <w:rStyle w:val="9-Char"/>
          <w:rtl/>
        </w:rPr>
        <w:t xml:space="preserve"> هذا الكتاب قرر الأشعر</w:t>
      </w:r>
      <w:r>
        <w:rPr>
          <w:rStyle w:val="9-Char"/>
          <w:rtl/>
        </w:rPr>
        <w:t>ی</w:t>
      </w:r>
      <w:r w:rsidRPr="00F602ED">
        <w:rPr>
          <w:rStyle w:val="9-Char"/>
          <w:rtl/>
        </w:rPr>
        <w:t xml:space="preserve"> - رحمه الله -</w:t>
      </w:r>
      <w:r>
        <w:rPr>
          <w:rStyle w:val="9-Char"/>
          <w:rtl/>
        </w:rPr>
        <w:t xml:space="preserve"> </w:t>
      </w:r>
      <w:r w:rsidRPr="00F602ED">
        <w:rPr>
          <w:rStyle w:val="9-Char"/>
          <w:rtl/>
        </w:rPr>
        <w:t>مذهب أهل السنة ف</w:t>
      </w:r>
      <w:r>
        <w:rPr>
          <w:rStyle w:val="9-Char"/>
          <w:rtl/>
        </w:rPr>
        <w:t>ی</w:t>
      </w:r>
      <w:r w:rsidRPr="00F602ED">
        <w:rPr>
          <w:rStyle w:val="9-Char"/>
          <w:rtl/>
        </w:rPr>
        <w:t xml:space="preserve"> سائر أصول الاعتقاد</w:t>
      </w:r>
      <w:r>
        <w:rPr>
          <w:rStyle w:val="9-Char"/>
          <w:rtl/>
        </w:rPr>
        <w:t>.</w:t>
      </w:r>
      <w:r w:rsidRPr="00F602ED">
        <w:rPr>
          <w:rStyle w:val="9-Char"/>
          <w:rtl/>
        </w:rPr>
        <w:t xml:space="preserve"> فل</w:t>
      </w:r>
      <w:r>
        <w:rPr>
          <w:rStyle w:val="9-Char"/>
          <w:rtl/>
        </w:rPr>
        <w:t>ی</w:t>
      </w:r>
      <w:r w:rsidRPr="00F602ED">
        <w:rPr>
          <w:rStyle w:val="9-Char"/>
          <w:rtl/>
        </w:rPr>
        <w:t>راجع ( مطبوع )</w:t>
      </w:r>
      <w:r>
        <w:rPr>
          <w:rStyle w:val="9-Char"/>
          <w:rtl/>
        </w:rPr>
        <w:t>.</w:t>
      </w:r>
    </w:p>
  </w:footnote>
  <w:footnote w:id="93">
    <w:p w:rsidR="00C65513" w:rsidRPr="00F602ED" w:rsidRDefault="00C65513" w:rsidP="000C5B3A">
      <w:pPr>
        <w:pStyle w:val="FootnoteText"/>
        <w:bidi/>
        <w:ind w:left="272" w:hanging="272"/>
        <w:jc w:val="both"/>
        <w:rPr>
          <w:rStyle w:val="7-Char"/>
        </w:rPr>
      </w:pPr>
      <w:r w:rsidRPr="00F602ED">
        <w:rPr>
          <w:rStyle w:val="9-Char"/>
        </w:rPr>
        <w:footnoteRef/>
      </w:r>
      <w:r>
        <w:rPr>
          <w:rStyle w:val="9-Char"/>
          <w:rtl/>
        </w:rPr>
        <w:t xml:space="preserve"> </w:t>
      </w:r>
      <w:r w:rsidRPr="00F602ED">
        <w:rPr>
          <w:rStyle w:val="9-Char"/>
          <w:rtl/>
        </w:rPr>
        <w:t>-</w:t>
      </w:r>
      <w:r>
        <w:rPr>
          <w:rStyle w:val="9-Char"/>
          <w:rtl/>
        </w:rPr>
        <w:t xml:space="preserve"> </w:t>
      </w:r>
      <w:r w:rsidRPr="00F602ED">
        <w:rPr>
          <w:rStyle w:val="9-Char"/>
          <w:rtl/>
        </w:rPr>
        <w:t>راجع : " الإبانة</w:t>
      </w:r>
      <w:r>
        <w:rPr>
          <w:rStyle w:val="9-Char"/>
          <w:rtl/>
        </w:rPr>
        <w:t xml:space="preserve"> </w:t>
      </w:r>
      <w:r w:rsidRPr="00F602ED">
        <w:rPr>
          <w:rStyle w:val="9-Char"/>
          <w:rtl/>
        </w:rPr>
        <w:t>عن أصول الد</w:t>
      </w:r>
      <w:r>
        <w:rPr>
          <w:rStyle w:val="9-Char"/>
          <w:rtl/>
        </w:rPr>
        <w:t>ی</w:t>
      </w:r>
      <w:r w:rsidRPr="00F602ED">
        <w:rPr>
          <w:rStyle w:val="9-Char"/>
          <w:rtl/>
        </w:rPr>
        <w:t>انة "</w:t>
      </w:r>
      <w:r>
        <w:rPr>
          <w:rStyle w:val="9-Char"/>
          <w:rtl/>
        </w:rPr>
        <w:t>،</w:t>
      </w:r>
      <w:r w:rsidRPr="00F602ED">
        <w:rPr>
          <w:rStyle w:val="9-Char"/>
          <w:rtl/>
        </w:rPr>
        <w:t xml:space="preserve"> ص 52</w:t>
      </w:r>
      <w:r>
        <w:rPr>
          <w:rStyle w:val="9-Char"/>
          <w:rtl/>
        </w:rPr>
        <w:t>.</w:t>
      </w:r>
    </w:p>
  </w:footnote>
  <w:footnote w:id="94">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w:t>
      </w:r>
      <w:r>
        <w:rPr>
          <w:rStyle w:val="9-Char"/>
          <w:rtl/>
        </w:rPr>
        <w:t xml:space="preserve"> </w:t>
      </w:r>
      <w:r w:rsidRPr="00DC3E40">
        <w:rPr>
          <w:rStyle w:val="Char2"/>
          <w:rtl/>
        </w:rPr>
        <w:t xml:space="preserve">من توفيق الله لهؤلاء الأئمة الاجلاء </w:t>
      </w:r>
      <w:r w:rsidRPr="00DC3E40">
        <w:rPr>
          <w:rStyle w:val="Char2"/>
          <w:rFonts w:ascii="Times New Roman" w:hAnsi="Times New Roman" w:cs="Times New Roman" w:hint="cs"/>
          <w:rtl/>
        </w:rPr>
        <w:t>–</w:t>
      </w:r>
      <w:r w:rsidRPr="00DC3E40">
        <w:rPr>
          <w:rStyle w:val="Char2"/>
          <w:rtl/>
        </w:rPr>
        <w:t xml:space="preserve"> </w:t>
      </w:r>
      <w:r w:rsidRPr="00DC3E40">
        <w:rPr>
          <w:rStyle w:val="Char2"/>
          <w:rFonts w:hint="cs"/>
          <w:rtl/>
        </w:rPr>
        <w:t>رحمهم</w:t>
      </w:r>
      <w:r w:rsidRPr="00DC3E40">
        <w:rPr>
          <w:rStyle w:val="Char2"/>
          <w:rtl/>
        </w:rPr>
        <w:t xml:space="preserve"> </w:t>
      </w:r>
      <w:r w:rsidRPr="00DC3E40">
        <w:rPr>
          <w:rStyle w:val="Char2"/>
          <w:rFonts w:hint="cs"/>
          <w:rtl/>
        </w:rPr>
        <w:t>الله</w:t>
      </w:r>
      <w:r w:rsidRPr="00DC3E40">
        <w:rPr>
          <w:rStyle w:val="Char2"/>
          <w:rtl/>
        </w:rPr>
        <w:t xml:space="preserve"> </w:t>
      </w:r>
      <w:r w:rsidRPr="00DC3E40">
        <w:rPr>
          <w:rStyle w:val="Char2"/>
          <w:rFonts w:ascii="Times New Roman" w:hAnsi="Times New Roman" w:cs="Times New Roman" w:hint="cs"/>
          <w:rtl/>
        </w:rPr>
        <w:t>–</w:t>
      </w:r>
      <w:r w:rsidRPr="00DC3E40">
        <w:rPr>
          <w:rStyle w:val="Char2"/>
          <w:rtl/>
        </w:rPr>
        <w:t xml:space="preserve"> </w:t>
      </w:r>
      <w:r w:rsidRPr="00DC3E40">
        <w:rPr>
          <w:rStyle w:val="Char2"/>
          <w:rFonts w:hint="cs"/>
          <w:rtl/>
        </w:rPr>
        <w:t>أن</w:t>
      </w:r>
      <w:r w:rsidRPr="00DC3E40">
        <w:rPr>
          <w:rStyle w:val="Char2"/>
          <w:rtl/>
        </w:rPr>
        <w:t xml:space="preserve"> </w:t>
      </w:r>
      <w:r w:rsidRPr="00DC3E40">
        <w:rPr>
          <w:rStyle w:val="Char2"/>
          <w:rFonts w:hint="cs"/>
          <w:rtl/>
        </w:rPr>
        <w:t>غالبهم</w:t>
      </w:r>
      <w:r w:rsidRPr="00DC3E40">
        <w:rPr>
          <w:rStyle w:val="Char2"/>
          <w:rtl/>
        </w:rPr>
        <w:t xml:space="preserve"> </w:t>
      </w:r>
      <w:r w:rsidRPr="00DC3E40">
        <w:rPr>
          <w:rStyle w:val="Char2"/>
          <w:rFonts w:hint="cs"/>
          <w:rtl/>
        </w:rPr>
        <w:t>تراجعوا</w:t>
      </w:r>
      <w:r w:rsidRPr="00DC3E40">
        <w:rPr>
          <w:rStyle w:val="Char2"/>
          <w:rtl/>
        </w:rPr>
        <w:t xml:space="preserve"> </w:t>
      </w:r>
      <w:r w:rsidRPr="00DC3E40">
        <w:rPr>
          <w:rStyle w:val="Char2"/>
          <w:rFonts w:hint="cs"/>
          <w:rtl/>
        </w:rPr>
        <w:t>عن</w:t>
      </w:r>
      <w:r w:rsidRPr="00DC3E40">
        <w:rPr>
          <w:rStyle w:val="Char2"/>
          <w:rtl/>
        </w:rPr>
        <w:t xml:space="preserve"> </w:t>
      </w:r>
      <w:r w:rsidRPr="00DC3E40">
        <w:rPr>
          <w:rStyle w:val="Char2"/>
          <w:rFonts w:hint="cs"/>
          <w:rtl/>
        </w:rPr>
        <w:t>مقولاتهم</w:t>
      </w:r>
      <w:r w:rsidRPr="00DC3E40">
        <w:rPr>
          <w:rStyle w:val="Char2"/>
          <w:rtl/>
        </w:rPr>
        <w:t xml:space="preserve"> </w:t>
      </w:r>
      <w:r w:rsidRPr="00DC3E40">
        <w:rPr>
          <w:rStyle w:val="Char2"/>
          <w:rFonts w:hint="cs"/>
          <w:rtl/>
        </w:rPr>
        <w:t>في</w:t>
      </w:r>
      <w:r w:rsidRPr="00DC3E40">
        <w:rPr>
          <w:rStyle w:val="Char2"/>
          <w:rtl/>
        </w:rPr>
        <w:t xml:space="preserve"> </w:t>
      </w:r>
      <w:r w:rsidRPr="00DC3E40">
        <w:rPr>
          <w:rStyle w:val="Char2"/>
          <w:rFonts w:hint="cs"/>
          <w:rtl/>
        </w:rPr>
        <w:t>التأويل</w:t>
      </w:r>
      <w:r w:rsidRPr="00DC3E40">
        <w:rPr>
          <w:rStyle w:val="Char2"/>
          <w:rtl/>
        </w:rPr>
        <w:t xml:space="preserve"> </w:t>
      </w:r>
      <w:r w:rsidRPr="00DC3E40">
        <w:rPr>
          <w:rStyle w:val="Char2"/>
          <w:rFonts w:hint="cs"/>
          <w:rtl/>
        </w:rPr>
        <w:t>أو</w:t>
      </w:r>
      <w:r w:rsidRPr="00DC3E40">
        <w:rPr>
          <w:rStyle w:val="Char2"/>
          <w:rtl/>
        </w:rPr>
        <w:t xml:space="preserve"> </w:t>
      </w:r>
      <w:r w:rsidRPr="00DC3E40">
        <w:rPr>
          <w:rStyle w:val="Char2"/>
          <w:rFonts w:hint="cs"/>
          <w:rtl/>
        </w:rPr>
        <w:t>بعضها</w:t>
      </w:r>
      <w:r w:rsidRPr="00DC3E40">
        <w:rPr>
          <w:rStyle w:val="Char2"/>
          <w:rtl/>
        </w:rPr>
        <w:t xml:space="preserve"> </w:t>
      </w:r>
      <w:r w:rsidRPr="00DC3E40">
        <w:rPr>
          <w:rStyle w:val="Char2"/>
          <w:rFonts w:hint="cs"/>
          <w:rtl/>
        </w:rPr>
        <w:t>فيما</w:t>
      </w:r>
      <w:r w:rsidRPr="00DC3E40">
        <w:rPr>
          <w:rStyle w:val="Char2"/>
          <w:rtl/>
        </w:rPr>
        <w:t xml:space="preserve"> </w:t>
      </w:r>
      <w:r w:rsidRPr="00DC3E40">
        <w:rPr>
          <w:rStyle w:val="Char2"/>
          <w:rFonts w:hint="cs"/>
          <w:rtl/>
        </w:rPr>
        <w:t>خالفوا</w:t>
      </w:r>
      <w:r w:rsidRPr="00DC3E40">
        <w:rPr>
          <w:rStyle w:val="Char2"/>
          <w:rtl/>
        </w:rPr>
        <w:t xml:space="preserve"> </w:t>
      </w:r>
      <w:r w:rsidRPr="00DC3E40">
        <w:rPr>
          <w:rStyle w:val="Char2"/>
          <w:rFonts w:hint="cs"/>
          <w:rtl/>
        </w:rPr>
        <w:t>فيه</w:t>
      </w:r>
      <w:r w:rsidRPr="00DC3E40">
        <w:rPr>
          <w:rStyle w:val="Char2"/>
          <w:rtl/>
        </w:rPr>
        <w:t xml:space="preserve"> </w:t>
      </w:r>
      <w:r w:rsidRPr="00DC3E40">
        <w:rPr>
          <w:rStyle w:val="Char2"/>
          <w:rFonts w:hint="cs"/>
          <w:rtl/>
        </w:rPr>
        <w:t>أهل</w:t>
      </w:r>
      <w:r w:rsidRPr="00DC3E40">
        <w:rPr>
          <w:rStyle w:val="Char2"/>
          <w:rtl/>
        </w:rPr>
        <w:t xml:space="preserve"> </w:t>
      </w:r>
      <w:r w:rsidRPr="00DC3E40">
        <w:rPr>
          <w:rStyle w:val="Char2"/>
          <w:rFonts w:hint="cs"/>
          <w:rtl/>
        </w:rPr>
        <w:t>السنة</w:t>
      </w:r>
      <w:r>
        <w:rPr>
          <w:rStyle w:val="Char2"/>
          <w:rtl/>
        </w:rPr>
        <w:t>.</w:t>
      </w:r>
      <w:r w:rsidRPr="00DC3E40">
        <w:rPr>
          <w:rStyle w:val="Char2"/>
          <w:rtl/>
        </w:rPr>
        <w:t xml:space="preserve"> </w:t>
      </w:r>
      <w:r w:rsidRPr="00DC3E40">
        <w:rPr>
          <w:rStyle w:val="Char2"/>
          <w:rFonts w:hint="cs"/>
          <w:rtl/>
        </w:rPr>
        <w:t>انظر</w:t>
      </w:r>
      <w:r w:rsidRPr="00DC3E40">
        <w:rPr>
          <w:rStyle w:val="Char2"/>
          <w:rtl/>
        </w:rPr>
        <w:t xml:space="preserve"> : </w:t>
      </w:r>
      <w:r w:rsidRPr="00DC3E40">
        <w:rPr>
          <w:rStyle w:val="Char2"/>
          <w:rFonts w:hint="cs"/>
          <w:rtl/>
        </w:rPr>
        <w:t>المبحث</w:t>
      </w:r>
      <w:r w:rsidRPr="00DC3E40">
        <w:rPr>
          <w:rStyle w:val="Char2"/>
          <w:rtl/>
        </w:rPr>
        <w:t xml:space="preserve"> </w:t>
      </w:r>
      <w:r w:rsidRPr="00DC3E40">
        <w:rPr>
          <w:rStyle w:val="Char2"/>
          <w:rFonts w:hint="cs"/>
          <w:rtl/>
        </w:rPr>
        <w:t>الثاني</w:t>
      </w:r>
      <w:r>
        <w:rPr>
          <w:rStyle w:val="Char2"/>
          <w:rtl/>
        </w:rPr>
        <w:t xml:space="preserve"> </w:t>
      </w:r>
      <w:r w:rsidRPr="00DC3E40">
        <w:rPr>
          <w:rStyle w:val="Char2"/>
          <w:rtl/>
        </w:rPr>
        <w:t>(</w:t>
      </w:r>
      <w:r>
        <w:rPr>
          <w:rStyle w:val="Char2"/>
          <w:rtl/>
        </w:rPr>
        <w:t xml:space="preserve"> </w:t>
      </w:r>
      <w:r w:rsidRPr="00DC3E40">
        <w:rPr>
          <w:rStyle w:val="Char2"/>
          <w:rFonts w:hint="cs"/>
          <w:rtl/>
        </w:rPr>
        <w:t>خصائص</w:t>
      </w:r>
      <w:r w:rsidRPr="00DC3E40">
        <w:rPr>
          <w:rStyle w:val="Char2"/>
          <w:rtl/>
        </w:rPr>
        <w:t xml:space="preserve"> </w:t>
      </w:r>
      <w:r w:rsidRPr="00DC3E40">
        <w:rPr>
          <w:rStyle w:val="Char2"/>
          <w:rFonts w:hint="cs"/>
          <w:rtl/>
        </w:rPr>
        <w:t>العقيدة</w:t>
      </w:r>
      <w:r w:rsidRPr="00DC3E40">
        <w:rPr>
          <w:rStyle w:val="Char2"/>
          <w:rtl/>
        </w:rPr>
        <w:t xml:space="preserve"> </w:t>
      </w:r>
      <w:r w:rsidRPr="00DC3E40">
        <w:rPr>
          <w:rStyle w:val="Char2"/>
          <w:rFonts w:hint="cs"/>
          <w:rtl/>
        </w:rPr>
        <w:t>الإسلامية</w:t>
      </w:r>
      <w:r w:rsidRPr="00DC3E40">
        <w:rPr>
          <w:rStyle w:val="Char2"/>
          <w:rtl/>
        </w:rPr>
        <w:t xml:space="preserve"> )</w:t>
      </w:r>
      <w:r>
        <w:rPr>
          <w:rStyle w:val="Char2"/>
          <w:rtl/>
        </w:rPr>
        <w:t xml:space="preserve"> </w:t>
      </w:r>
      <w:r w:rsidRPr="00DC3E40">
        <w:rPr>
          <w:rStyle w:val="Char2"/>
          <w:rFonts w:hint="cs"/>
          <w:rtl/>
        </w:rPr>
        <w:t>من</w:t>
      </w:r>
      <w:r w:rsidRPr="00DC3E40">
        <w:rPr>
          <w:rStyle w:val="Char2"/>
          <w:rtl/>
        </w:rPr>
        <w:t xml:space="preserve"> </w:t>
      </w:r>
      <w:r w:rsidRPr="00DC3E40">
        <w:rPr>
          <w:rStyle w:val="Char2"/>
          <w:rFonts w:hint="cs"/>
          <w:rtl/>
        </w:rPr>
        <w:t>هذا</w:t>
      </w:r>
      <w:r w:rsidRPr="00DC3E40">
        <w:rPr>
          <w:rStyle w:val="Char2"/>
          <w:rtl/>
        </w:rPr>
        <w:t xml:space="preserve"> </w:t>
      </w:r>
      <w:r w:rsidRPr="00DC3E40">
        <w:rPr>
          <w:rStyle w:val="Char2"/>
          <w:rFonts w:hint="cs"/>
          <w:rtl/>
        </w:rPr>
        <w:t>البحث</w:t>
      </w:r>
      <w:r>
        <w:rPr>
          <w:rStyle w:val="9-Char"/>
          <w:rtl/>
        </w:rPr>
        <w:t>.</w:t>
      </w:r>
    </w:p>
  </w:footnote>
  <w:footnote w:id="95">
    <w:p w:rsidR="00C65513" w:rsidRPr="00F602ED" w:rsidRDefault="00C65513" w:rsidP="00DC3E40">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انظر مثلاً : أساس التقد</w:t>
      </w:r>
      <w:r>
        <w:rPr>
          <w:rStyle w:val="9-Char"/>
          <w:rFonts w:hint="cs"/>
          <w:rtl/>
        </w:rPr>
        <w:t>ی</w:t>
      </w:r>
      <w:r w:rsidRPr="00F602ED">
        <w:rPr>
          <w:rStyle w:val="9-Char"/>
          <w:rFonts w:hint="cs"/>
          <w:rtl/>
        </w:rPr>
        <w:t>س</w:t>
      </w:r>
      <w:r>
        <w:rPr>
          <w:rStyle w:val="9-Char"/>
          <w:rFonts w:hint="cs"/>
          <w:rtl/>
        </w:rPr>
        <w:t>،</w:t>
      </w:r>
      <w:r w:rsidRPr="00F602ED">
        <w:rPr>
          <w:rStyle w:val="9-Char"/>
          <w:rFonts w:hint="cs"/>
          <w:rtl/>
        </w:rPr>
        <w:t xml:space="preserve"> للفخر الراز</w:t>
      </w:r>
      <w:r>
        <w:rPr>
          <w:rStyle w:val="9-Char"/>
          <w:rFonts w:hint="cs"/>
          <w:rtl/>
        </w:rPr>
        <w:t>ی،</w:t>
      </w:r>
      <w:r w:rsidRPr="00F602ED">
        <w:rPr>
          <w:rStyle w:val="9-Char"/>
          <w:rFonts w:hint="cs"/>
          <w:rtl/>
        </w:rPr>
        <w:t xml:space="preserve"> ص 111 </w:t>
      </w:r>
      <w:r w:rsidRPr="00F602ED">
        <w:rPr>
          <w:rStyle w:val="9-Char"/>
          <w:rtl/>
        </w:rPr>
        <w:t>–</w:t>
      </w:r>
      <w:r w:rsidRPr="00F602ED">
        <w:rPr>
          <w:rStyle w:val="9-Char"/>
          <w:rFonts w:hint="cs"/>
          <w:rtl/>
        </w:rPr>
        <w:t xml:space="preserve"> 191</w:t>
      </w:r>
      <w:r>
        <w:rPr>
          <w:rStyle w:val="9-Char"/>
          <w:rFonts w:hint="cs"/>
          <w:rtl/>
        </w:rPr>
        <w:t>.</w:t>
      </w:r>
      <w:r w:rsidRPr="00F602ED">
        <w:rPr>
          <w:rStyle w:val="9-Char"/>
          <w:rFonts w:hint="cs"/>
          <w:rtl/>
        </w:rPr>
        <w:t xml:space="preserve"> والإرشاد للجو</w:t>
      </w:r>
      <w:r>
        <w:rPr>
          <w:rStyle w:val="9-Char"/>
          <w:rFonts w:hint="cs"/>
          <w:rtl/>
        </w:rPr>
        <w:t>ی</w:t>
      </w:r>
      <w:r w:rsidRPr="00F602ED">
        <w:rPr>
          <w:rStyle w:val="9-Char"/>
          <w:rFonts w:hint="cs"/>
          <w:rtl/>
        </w:rPr>
        <w:t>ن</w:t>
      </w:r>
      <w:r>
        <w:rPr>
          <w:rStyle w:val="9-Char"/>
          <w:rFonts w:hint="cs"/>
          <w:rtl/>
        </w:rPr>
        <w:t xml:space="preserve">ی </w:t>
      </w:r>
      <w:r w:rsidRPr="00F602ED">
        <w:rPr>
          <w:rStyle w:val="9-Char"/>
          <w:rFonts w:hint="cs"/>
          <w:rtl/>
        </w:rPr>
        <w:t>ص 146- 154</w:t>
      </w:r>
    </w:p>
  </w:footnote>
  <w:footnote w:id="96">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 انظر : الاقتصاد ف</w:t>
      </w:r>
      <w:r>
        <w:rPr>
          <w:rStyle w:val="9-Char"/>
          <w:rFonts w:hint="cs"/>
          <w:rtl/>
        </w:rPr>
        <w:t>ی</w:t>
      </w:r>
      <w:r w:rsidRPr="00F602ED">
        <w:rPr>
          <w:rStyle w:val="9-Char"/>
          <w:rFonts w:hint="cs"/>
          <w:rtl/>
        </w:rPr>
        <w:t xml:space="preserve"> الاعتقاد</w:t>
      </w:r>
      <w:r>
        <w:rPr>
          <w:rStyle w:val="9-Char"/>
          <w:rFonts w:hint="cs"/>
          <w:rtl/>
        </w:rPr>
        <w:t>،</w:t>
      </w:r>
      <w:r w:rsidRPr="00F602ED">
        <w:rPr>
          <w:rStyle w:val="9-Char"/>
          <w:rFonts w:hint="cs"/>
          <w:rtl/>
        </w:rPr>
        <w:t xml:space="preserve"> للغزال</w:t>
      </w:r>
      <w:r>
        <w:rPr>
          <w:rStyle w:val="9-Char"/>
          <w:rFonts w:hint="cs"/>
          <w:rtl/>
        </w:rPr>
        <w:t>ی،</w:t>
      </w:r>
      <w:r w:rsidRPr="00F602ED">
        <w:rPr>
          <w:rStyle w:val="9-Char"/>
          <w:rFonts w:hint="cs"/>
          <w:rtl/>
        </w:rPr>
        <w:t xml:space="preserve"> ص 12 </w:t>
      </w:r>
      <w:r w:rsidRPr="00F602ED">
        <w:rPr>
          <w:rStyle w:val="9-Char"/>
          <w:rtl/>
        </w:rPr>
        <w:t>–</w:t>
      </w:r>
      <w:r w:rsidRPr="00F602ED">
        <w:rPr>
          <w:rStyle w:val="9-Char"/>
          <w:rFonts w:hint="cs"/>
          <w:rtl/>
        </w:rPr>
        <w:t xml:space="preserve"> 135</w:t>
      </w:r>
      <w:r>
        <w:rPr>
          <w:rStyle w:val="9-Char"/>
          <w:rFonts w:hint="cs"/>
          <w:rtl/>
        </w:rPr>
        <w:t>.</w:t>
      </w:r>
    </w:p>
  </w:footnote>
  <w:footnote w:id="97">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 xml:space="preserve">- </w:t>
      </w:r>
      <w:r w:rsidRPr="00DC3E40">
        <w:rPr>
          <w:rStyle w:val="Char2"/>
          <w:rFonts w:hint="cs"/>
          <w:rtl/>
        </w:rPr>
        <w:t>ورد عن أكابر الأئمة مثل : الإمام أحمد</w:t>
      </w:r>
      <w:r>
        <w:rPr>
          <w:rStyle w:val="Char2"/>
          <w:rFonts w:hint="cs"/>
          <w:rtl/>
        </w:rPr>
        <w:t>،</w:t>
      </w:r>
      <w:r w:rsidRPr="00DC3E40">
        <w:rPr>
          <w:rStyle w:val="Char2"/>
          <w:rFonts w:hint="cs"/>
          <w:rtl/>
        </w:rPr>
        <w:t xml:space="preserve"> وابن المديني</w:t>
      </w:r>
      <w:r>
        <w:rPr>
          <w:rStyle w:val="Char2"/>
          <w:rFonts w:hint="cs"/>
          <w:rtl/>
        </w:rPr>
        <w:t>،</w:t>
      </w:r>
      <w:r w:rsidRPr="00DC3E40">
        <w:rPr>
          <w:rStyle w:val="Char2"/>
          <w:rFonts w:hint="cs"/>
          <w:rtl/>
        </w:rPr>
        <w:t xml:space="preserve"> والأوزاعي</w:t>
      </w:r>
      <w:r>
        <w:rPr>
          <w:rStyle w:val="Char2"/>
          <w:rFonts w:hint="cs"/>
          <w:rtl/>
        </w:rPr>
        <w:t>،</w:t>
      </w:r>
      <w:r w:rsidRPr="00DC3E40">
        <w:rPr>
          <w:rStyle w:val="Char2"/>
          <w:rFonts w:hint="cs"/>
          <w:rtl/>
        </w:rPr>
        <w:t xml:space="preserve"> والبخاري</w:t>
      </w:r>
      <w:r>
        <w:rPr>
          <w:rStyle w:val="Char2"/>
          <w:rFonts w:hint="cs"/>
          <w:rtl/>
        </w:rPr>
        <w:t>،</w:t>
      </w:r>
      <w:r w:rsidRPr="00DC3E40">
        <w:rPr>
          <w:rStyle w:val="Char2"/>
          <w:rFonts w:hint="cs"/>
          <w:rtl/>
        </w:rPr>
        <w:t xml:space="preserve"> وأبي زرعة</w:t>
      </w:r>
      <w:r>
        <w:rPr>
          <w:rStyle w:val="Char2"/>
          <w:rFonts w:hint="cs"/>
          <w:rtl/>
        </w:rPr>
        <w:t>،</w:t>
      </w:r>
      <w:r w:rsidRPr="00DC3E40">
        <w:rPr>
          <w:rStyle w:val="Char2"/>
          <w:rFonts w:hint="cs"/>
          <w:rtl/>
        </w:rPr>
        <w:t xml:space="preserve"> وأبي حاتم</w:t>
      </w:r>
      <w:r>
        <w:rPr>
          <w:rStyle w:val="Char2"/>
          <w:rFonts w:hint="cs"/>
          <w:rtl/>
        </w:rPr>
        <w:t>،</w:t>
      </w:r>
      <w:r w:rsidRPr="00DC3E40">
        <w:rPr>
          <w:rStyle w:val="Char2"/>
          <w:rFonts w:hint="cs"/>
          <w:rtl/>
        </w:rPr>
        <w:t xml:space="preserve"> وغيرهم كثير</w:t>
      </w:r>
      <w:r>
        <w:rPr>
          <w:rStyle w:val="Char2"/>
          <w:rFonts w:hint="cs"/>
          <w:rtl/>
        </w:rPr>
        <w:t>،</w:t>
      </w:r>
      <w:r w:rsidRPr="00DC3E40">
        <w:rPr>
          <w:rStyle w:val="Char2"/>
          <w:rFonts w:hint="cs"/>
          <w:rtl/>
        </w:rPr>
        <w:t xml:space="preserve"> فقد حذروا من الجدل والتأويل وعلم الكلام</w:t>
      </w:r>
      <w:r>
        <w:rPr>
          <w:rStyle w:val="Char2"/>
          <w:rFonts w:hint="cs"/>
          <w:rtl/>
        </w:rPr>
        <w:t>.</w:t>
      </w:r>
      <w:r w:rsidRPr="00DC3E40">
        <w:rPr>
          <w:rStyle w:val="Char2"/>
          <w:rFonts w:hint="cs"/>
          <w:rtl/>
        </w:rPr>
        <w:t xml:space="preserve"> أنظر : شرح أصول اعـتقاد أهل السنة والجماعة</w:t>
      </w:r>
      <w:r>
        <w:rPr>
          <w:rStyle w:val="Char2"/>
          <w:rFonts w:hint="cs"/>
          <w:rtl/>
        </w:rPr>
        <w:t>،</w:t>
      </w:r>
      <w:r w:rsidRPr="00DC3E40">
        <w:rPr>
          <w:rStyle w:val="Char2"/>
          <w:rFonts w:hint="cs"/>
          <w:rtl/>
        </w:rPr>
        <w:t xml:space="preserve"> لأبي القاسم اللالكائي</w:t>
      </w:r>
      <w:r>
        <w:rPr>
          <w:rStyle w:val="Char2"/>
          <w:rFonts w:hint="cs"/>
          <w:rtl/>
        </w:rPr>
        <w:t>،</w:t>
      </w:r>
      <w:r w:rsidRPr="00DC3E40">
        <w:rPr>
          <w:rStyle w:val="Char2"/>
          <w:rFonts w:hint="cs"/>
          <w:rtl/>
        </w:rPr>
        <w:t xml:space="preserve"> تحـقيــق</w:t>
      </w:r>
      <w:r w:rsidRPr="00F602ED">
        <w:rPr>
          <w:rStyle w:val="9-Char"/>
          <w:rFonts w:hint="cs"/>
          <w:rtl/>
        </w:rPr>
        <w:t>:</w:t>
      </w:r>
    </w:p>
    <w:p w:rsidR="00C65513" w:rsidRPr="00F602ED" w:rsidRDefault="00C65513" w:rsidP="00DC3E40">
      <w:pPr>
        <w:pStyle w:val="FootnoteText"/>
        <w:bidi/>
        <w:ind w:left="272"/>
        <w:jc w:val="both"/>
        <w:rPr>
          <w:rStyle w:val="9-Char"/>
          <w:rtl/>
        </w:rPr>
      </w:pPr>
      <w:r w:rsidRPr="00F602ED">
        <w:rPr>
          <w:rStyle w:val="9-Char"/>
          <w:rFonts w:hint="cs"/>
          <w:rtl/>
        </w:rPr>
        <w:t xml:space="preserve"> د. أحمد سعـد حمدان</w:t>
      </w:r>
      <w:r>
        <w:rPr>
          <w:rStyle w:val="9-Char"/>
          <w:rFonts w:hint="cs"/>
          <w:rtl/>
        </w:rPr>
        <w:t>،</w:t>
      </w:r>
      <w:r w:rsidRPr="00F602ED">
        <w:rPr>
          <w:rStyle w:val="9-Char"/>
          <w:rFonts w:hint="cs"/>
          <w:rtl/>
        </w:rPr>
        <w:t xml:space="preserve"> ج 1 </w:t>
      </w:r>
      <w:r w:rsidRPr="00F602ED">
        <w:rPr>
          <w:rStyle w:val="9-Char"/>
          <w:rtl/>
        </w:rPr>
        <w:t>–</w:t>
      </w:r>
      <w:r w:rsidRPr="00F602ED">
        <w:rPr>
          <w:rStyle w:val="9-Char"/>
          <w:rFonts w:hint="cs"/>
          <w:rtl/>
        </w:rPr>
        <w:t xml:space="preserve"> ص 151 </w:t>
      </w:r>
      <w:r w:rsidRPr="00F602ED">
        <w:rPr>
          <w:rStyle w:val="9-Char"/>
          <w:rtl/>
        </w:rPr>
        <w:t>–</w:t>
      </w:r>
      <w:r w:rsidRPr="00F602ED">
        <w:rPr>
          <w:rStyle w:val="9-Char"/>
          <w:rFonts w:hint="cs"/>
          <w:rtl/>
        </w:rPr>
        <w:t xml:space="preserve"> 186</w:t>
      </w:r>
      <w:r>
        <w:rPr>
          <w:rStyle w:val="9-Char"/>
          <w:rFonts w:hint="cs"/>
          <w:rtl/>
        </w:rPr>
        <w:t>.</w:t>
      </w:r>
    </w:p>
  </w:footnote>
  <w:footnote w:id="98">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w:t>
      </w:r>
      <w:r>
        <w:rPr>
          <w:rStyle w:val="9-Char"/>
          <w:rtl/>
        </w:rPr>
        <w:t xml:space="preserve"> </w:t>
      </w:r>
      <w:r w:rsidRPr="00F602ED">
        <w:rPr>
          <w:rStyle w:val="9-Char"/>
          <w:rtl/>
        </w:rPr>
        <w:t>راجع : كتاب " أصول الد</w:t>
      </w:r>
      <w:r>
        <w:rPr>
          <w:rStyle w:val="9-Char"/>
          <w:rtl/>
        </w:rPr>
        <w:t>ی</w:t>
      </w:r>
      <w:r w:rsidRPr="00F602ED">
        <w:rPr>
          <w:rStyle w:val="9-Char"/>
          <w:rtl/>
        </w:rPr>
        <w:t>ن " لفخر الد</w:t>
      </w:r>
      <w:r>
        <w:rPr>
          <w:rStyle w:val="9-Char"/>
          <w:rtl/>
        </w:rPr>
        <w:t>ی</w:t>
      </w:r>
      <w:r w:rsidRPr="00F602ED">
        <w:rPr>
          <w:rStyle w:val="9-Char"/>
          <w:rtl/>
        </w:rPr>
        <w:t>ن الراز</w:t>
      </w:r>
      <w:r>
        <w:rPr>
          <w:rStyle w:val="9-Char"/>
          <w:rtl/>
        </w:rPr>
        <w:t>ی</w:t>
      </w:r>
      <w:r w:rsidRPr="00F602ED">
        <w:rPr>
          <w:rStyle w:val="9-Char"/>
          <w:rtl/>
        </w:rPr>
        <w:t xml:space="preserve"> – ص 24</w:t>
      </w:r>
      <w:r>
        <w:rPr>
          <w:rStyle w:val="9-Char"/>
          <w:rtl/>
        </w:rPr>
        <w:t>.</w:t>
      </w:r>
      <w:r w:rsidRPr="00F602ED">
        <w:rPr>
          <w:rStyle w:val="9-Char"/>
          <w:rtl/>
        </w:rPr>
        <w:t xml:space="preserve"> وكتاب " الإرشاد " للجو</w:t>
      </w:r>
      <w:r>
        <w:rPr>
          <w:rStyle w:val="9-Char"/>
          <w:rtl/>
        </w:rPr>
        <w:t>ی</w:t>
      </w:r>
      <w:r w:rsidRPr="00F602ED">
        <w:rPr>
          <w:rStyle w:val="9-Char"/>
          <w:rtl/>
        </w:rPr>
        <w:t>ن</w:t>
      </w:r>
      <w:r>
        <w:rPr>
          <w:rStyle w:val="9-Char"/>
          <w:rtl/>
        </w:rPr>
        <w:t>ی،</w:t>
      </w:r>
      <w:r w:rsidRPr="00F602ED">
        <w:rPr>
          <w:rStyle w:val="9-Char"/>
          <w:rtl/>
        </w:rPr>
        <w:t xml:space="preserve"> ص 25 – 37</w:t>
      </w:r>
      <w:r>
        <w:rPr>
          <w:rStyle w:val="9-Char"/>
          <w:rtl/>
        </w:rPr>
        <w:t>.</w:t>
      </w:r>
    </w:p>
  </w:footnote>
  <w:footnote w:id="99">
    <w:p w:rsidR="00C65513" w:rsidRPr="00F602ED" w:rsidRDefault="00C65513" w:rsidP="000C5B3A">
      <w:pPr>
        <w:pStyle w:val="FootnoteText"/>
        <w:bidi/>
        <w:ind w:left="272" w:hanging="272"/>
        <w:jc w:val="both"/>
        <w:rPr>
          <w:rStyle w:val="7-Char"/>
        </w:rPr>
      </w:pPr>
      <w:r w:rsidRPr="00F602ED">
        <w:rPr>
          <w:rStyle w:val="9-Char"/>
        </w:rPr>
        <w:footnoteRef/>
      </w:r>
      <w:r>
        <w:rPr>
          <w:rStyle w:val="9-Char"/>
          <w:rtl/>
        </w:rPr>
        <w:t xml:space="preserve"> </w:t>
      </w:r>
      <w:r w:rsidRPr="00F602ED">
        <w:rPr>
          <w:rStyle w:val="9-Char"/>
          <w:rtl/>
        </w:rPr>
        <w:t>-</w:t>
      </w:r>
      <w:r>
        <w:rPr>
          <w:rStyle w:val="9-Char"/>
          <w:rtl/>
        </w:rPr>
        <w:t xml:space="preserve"> </w:t>
      </w:r>
      <w:r w:rsidRPr="00F602ED">
        <w:rPr>
          <w:rStyle w:val="9-Char"/>
          <w:rtl/>
        </w:rPr>
        <w:t>أصول الد</w:t>
      </w:r>
      <w:r>
        <w:rPr>
          <w:rStyle w:val="9-Char"/>
          <w:rtl/>
        </w:rPr>
        <w:t>ی</w:t>
      </w:r>
      <w:r w:rsidRPr="00F602ED">
        <w:rPr>
          <w:rStyle w:val="9-Char"/>
          <w:rtl/>
        </w:rPr>
        <w:t>ن</w:t>
      </w:r>
      <w:r>
        <w:rPr>
          <w:rStyle w:val="9-Char"/>
          <w:rtl/>
        </w:rPr>
        <w:t>،</w:t>
      </w:r>
      <w:r w:rsidRPr="00F602ED">
        <w:rPr>
          <w:rStyle w:val="9-Char"/>
          <w:rtl/>
        </w:rPr>
        <w:t xml:space="preserve"> للراز</w:t>
      </w:r>
      <w:r>
        <w:rPr>
          <w:rStyle w:val="9-Char"/>
          <w:rtl/>
        </w:rPr>
        <w:t>ی</w:t>
      </w:r>
      <w:r w:rsidRPr="00F602ED">
        <w:rPr>
          <w:rStyle w:val="9-Char"/>
          <w:rtl/>
        </w:rPr>
        <w:t xml:space="preserve"> ص 24</w:t>
      </w:r>
      <w:r>
        <w:rPr>
          <w:rStyle w:val="9-Char"/>
          <w:rtl/>
        </w:rPr>
        <w:t>.</w:t>
      </w:r>
    </w:p>
  </w:footnote>
  <w:footnote w:id="100">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w:t>
      </w:r>
      <w:r>
        <w:rPr>
          <w:rStyle w:val="9-Char"/>
          <w:rFonts w:hint="cs"/>
          <w:rtl/>
        </w:rPr>
        <w:t xml:space="preserve"> </w:t>
      </w:r>
      <w:r w:rsidRPr="00DC3E40">
        <w:rPr>
          <w:rStyle w:val="Char2"/>
          <w:rFonts w:hint="cs"/>
          <w:rtl/>
        </w:rPr>
        <w:t>انظر على سبيل المثال : أول كتاب التمهيد</w:t>
      </w:r>
      <w:r>
        <w:rPr>
          <w:rStyle w:val="Char2"/>
          <w:rFonts w:hint="cs"/>
          <w:rtl/>
        </w:rPr>
        <w:t>،</w:t>
      </w:r>
      <w:r w:rsidRPr="00DC3E40">
        <w:rPr>
          <w:rStyle w:val="Char2"/>
          <w:rFonts w:hint="cs"/>
          <w:rtl/>
        </w:rPr>
        <w:t xml:space="preserve"> للبقلاني</w:t>
      </w:r>
      <w:r>
        <w:rPr>
          <w:rStyle w:val="Char2"/>
          <w:rFonts w:hint="cs"/>
          <w:rtl/>
        </w:rPr>
        <w:t>.</w:t>
      </w:r>
      <w:r w:rsidRPr="00DC3E40">
        <w:rPr>
          <w:rStyle w:val="Char2"/>
          <w:rFonts w:hint="cs"/>
          <w:rtl/>
        </w:rPr>
        <w:t xml:space="preserve"> وأول كتاب الإنصاف للبقلاني </w:t>
      </w:r>
      <w:r w:rsidRPr="00DC3E40">
        <w:rPr>
          <w:rStyle w:val="Char2"/>
          <w:rFonts w:ascii="Times New Roman" w:hAnsi="Times New Roman" w:cs="Times New Roman" w:hint="cs"/>
          <w:rtl/>
        </w:rPr>
        <w:t>–</w:t>
      </w:r>
      <w:r w:rsidRPr="00DC3E40">
        <w:rPr>
          <w:rStyle w:val="Char2"/>
          <w:rFonts w:hint="cs"/>
          <w:rtl/>
        </w:rPr>
        <w:t xml:space="preserve"> أيضاً</w:t>
      </w:r>
      <w:r>
        <w:rPr>
          <w:rStyle w:val="Char2"/>
          <w:rFonts w:hint="cs"/>
          <w:rtl/>
        </w:rPr>
        <w:t>.</w:t>
      </w:r>
      <w:r w:rsidRPr="00DC3E40">
        <w:rPr>
          <w:rStyle w:val="Char2"/>
          <w:rFonts w:hint="cs"/>
          <w:rtl/>
        </w:rPr>
        <w:t xml:space="preserve"> وأصول الدين للفخر الرازي </w:t>
      </w:r>
      <w:r w:rsidRPr="00DC3E40">
        <w:rPr>
          <w:rStyle w:val="Char2"/>
          <w:rFonts w:ascii="Times New Roman" w:hAnsi="Times New Roman" w:cs="Times New Roman" w:hint="cs"/>
          <w:rtl/>
        </w:rPr>
        <w:t>–</w:t>
      </w:r>
      <w:r w:rsidRPr="00DC3E40">
        <w:rPr>
          <w:rStyle w:val="Char2"/>
          <w:rFonts w:hint="cs"/>
          <w:rtl/>
        </w:rPr>
        <w:t xml:space="preserve"> أوله</w:t>
      </w:r>
      <w:r>
        <w:rPr>
          <w:rStyle w:val="Char2"/>
          <w:rFonts w:hint="cs"/>
          <w:rtl/>
        </w:rPr>
        <w:t>.</w:t>
      </w:r>
      <w:r w:rsidRPr="00DC3E40">
        <w:rPr>
          <w:rStyle w:val="Char2"/>
          <w:rFonts w:hint="cs"/>
          <w:rtl/>
        </w:rPr>
        <w:t xml:space="preserve"> وأول كتاب الاقتصاد في الاعتقاد</w:t>
      </w:r>
      <w:r>
        <w:rPr>
          <w:rStyle w:val="Char2"/>
          <w:rFonts w:hint="cs"/>
          <w:rtl/>
        </w:rPr>
        <w:t>،</w:t>
      </w:r>
      <w:r w:rsidRPr="00DC3E40">
        <w:rPr>
          <w:rStyle w:val="Char2"/>
          <w:rFonts w:hint="cs"/>
          <w:rtl/>
        </w:rPr>
        <w:t xml:space="preserve"> للغـزالي</w:t>
      </w:r>
      <w:r>
        <w:rPr>
          <w:rStyle w:val="Char2"/>
          <w:rFonts w:hint="cs"/>
          <w:rtl/>
        </w:rPr>
        <w:t>.</w:t>
      </w:r>
      <w:r w:rsidRPr="00DC3E40">
        <w:rPr>
          <w:rStyle w:val="Char2"/>
          <w:rFonts w:hint="cs"/>
          <w:rtl/>
        </w:rPr>
        <w:t xml:space="preserve"> وأول أصول الدين</w:t>
      </w:r>
      <w:r>
        <w:rPr>
          <w:rStyle w:val="Char2"/>
          <w:rFonts w:hint="cs"/>
          <w:rtl/>
        </w:rPr>
        <w:t>،</w:t>
      </w:r>
      <w:r w:rsidRPr="00DC3E40">
        <w:rPr>
          <w:rStyle w:val="Char2"/>
          <w:rFonts w:hint="cs"/>
          <w:rtl/>
        </w:rPr>
        <w:t xml:space="preserve"> للبغـدادي</w:t>
      </w:r>
      <w:r>
        <w:rPr>
          <w:rStyle w:val="Char2"/>
          <w:rFonts w:hint="cs"/>
          <w:rtl/>
        </w:rPr>
        <w:t>.</w:t>
      </w:r>
      <w:r w:rsidRPr="00DC3E40">
        <w:rPr>
          <w:rStyle w:val="Char2"/>
          <w:rFonts w:hint="cs"/>
          <w:rtl/>
        </w:rPr>
        <w:t xml:space="preserve"> وأول الإرشاد للجويني</w:t>
      </w:r>
      <w:r>
        <w:rPr>
          <w:rStyle w:val="Char2"/>
          <w:rFonts w:hint="cs"/>
          <w:rtl/>
        </w:rPr>
        <w:t>.</w:t>
      </w:r>
      <w:r w:rsidRPr="00DC3E40">
        <w:rPr>
          <w:rStyle w:val="Char2"/>
          <w:rFonts w:hint="cs"/>
          <w:rtl/>
        </w:rPr>
        <w:t xml:space="preserve"> وأول كتاب الاعتقاد والهداية إلى سبيل الرشاد</w:t>
      </w:r>
      <w:r>
        <w:rPr>
          <w:rStyle w:val="Char2"/>
          <w:rFonts w:hint="cs"/>
          <w:rtl/>
        </w:rPr>
        <w:t>،</w:t>
      </w:r>
      <w:r w:rsidRPr="00DC3E40">
        <w:rPr>
          <w:rStyle w:val="Char2"/>
          <w:rFonts w:hint="cs"/>
          <w:rtl/>
        </w:rPr>
        <w:t xml:space="preserve"> للبيهقي</w:t>
      </w:r>
      <w:r>
        <w:rPr>
          <w:rStyle w:val="Char2"/>
          <w:rFonts w:hint="cs"/>
          <w:rtl/>
        </w:rPr>
        <w:t>،</w:t>
      </w:r>
      <w:r w:rsidRPr="00DC3E40">
        <w:rPr>
          <w:rStyle w:val="Char2"/>
          <w:rFonts w:hint="cs"/>
          <w:rtl/>
        </w:rPr>
        <w:t xml:space="preserve"> وغيرها من الكتب المعتمدة لدى الأشاعرة</w:t>
      </w:r>
      <w:r>
        <w:rPr>
          <w:rStyle w:val="Char2"/>
          <w:rFonts w:hint="cs"/>
          <w:rtl/>
        </w:rPr>
        <w:t>،</w:t>
      </w:r>
      <w:r w:rsidRPr="00DC3E40">
        <w:rPr>
          <w:rStyle w:val="Char2"/>
          <w:rFonts w:hint="cs"/>
          <w:rtl/>
        </w:rPr>
        <w:t xml:space="preserve"> فإنها تبدأ بالنظر والعـقـليات وعلم الكلام</w:t>
      </w:r>
      <w:r>
        <w:rPr>
          <w:rStyle w:val="Char2"/>
          <w:rFonts w:hint="cs"/>
          <w:rtl/>
        </w:rPr>
        <w:t>،</w:t>
      </w:r>
      <w:r w:rsidRPr="00DC3E40">
        <w:rPr>
          <w:rStyle w:val="Char2"/>
          <w:rFonts w:hint="cs"/>
          <w:rtl/>
        </w:rPr>
        <w:t xml:space="preserve"> وتقرير القـواعد العـقـلية والفلسفية</w:t>
      </w:r>
      <w:r>
        <w:rPr>
          <w:rStyle w:val="Char2"/>
          <w:rFonts w:hint="cs"/>
          <w:rtl/>
        </w:rPr>
        <w:t>،</w:t>
      </w:r>
      <w:r w:rsidRPr="00DC3E40">
        <w:rPr>
          <w:rStyle w:val="Char2"/>
          <w:rFonts w:hint="cs"/>
          <w:rtl/>
        </w:rPr>
        <w:t xml:space="preserve"> ولا تكاد تذكر توحيد العبادة والقصد إلا نادراً</w:t>
      </w:r>
      <w:r>
        <w:rPr>
          <w:rStyle w:val="Char2"/>
          <w:rFonts w:hint="cs"/>
          <w:rtl/>
        </w:rPr>
        <w:t>،</w:t>
      </w:r>
      <w:r w:rsidRPr="00DC3E40">
        <w:rPr>
          <w:rStyle w:val="Char2"/>
          <w:rFonts w:hint="cs"/>
          <w:rtl/>
        </w:rPr>
        <w:t xml:space="preserve"> مع حاجة الأمة إليه قديماً وحديثاً</w:t>
      </w:r>
      <w:r>
        <w:rPr>
          <w:rStyle w:val="9-Char"/>
          <w:rFonts w:hint="cs"/>
          <w:rtl/>
        </w:rPr>
        <w:t>.</w:t>
      </w:r>
    </w:p>
  </w:footnote>
  <w:footnote w:id="101">
    <w:p w:rsidR="00C65513" w:rsidRPr="00F602ED" w:rsidRDefault="00C65513" w:rsidP="005A27F3">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w:t>
      </w:r>
      <w:r>
        <w:rPr>
          <w:rStyle w:val="9-Char"/>
          <w:rtl/>
        </w:rPr>
        <w:t xml:space="preserve"> </w:t>
      </w:r>
      <w:r w:rsidRPr="00F602ED">
        <w:rPr>
          <w:rStyle w:val="9-Char"/>
          <w:rtl/>
        </w:rPr>
        <w:t>انظر : الإنصاف – للباقلان</w:t>
      </w:r>
      <w:r>
        <w:rPr>
          <w:rStyle w:val="9-Char"/>
          <w:rtl/>
        </w:rPr>
        <w:t>ی،</w:t>
      </w:r>
      <w:r w:rsidRPr="00F602ED">
        <w:rPr>
          <w:rStyle w:val="9-Char"/>
          <w:rtl/>
        </w:rPr>
        <w:t xml:space="preserve"> ص 62 – 126</w:t>
      </w:r>
      <w:r>
        <w:rPr>
          <w:rStyle w:val="9-Char"/>
          <w:rtl/>
        </w:rPr>
        <w:t>.</w:t>
      </w:r>
      <w:r w:rsidRPr="00F602ED">
        <w:rPr>
          <w:rStyle w:val="9-Char"/>
          <w:rtl/>
        </w:rPr>
        <w:t xml:space="preserve"> وأصول الد</w:t>
      </w:r>
      <w:r>
        <w:rPr>
          <w:rStyle w:val="9-Char"/>
          <w:rtl/>
        </w:rPr>
        <w:t>ی</w:t>
      </w:r>
      <w:r w:rsidRPr="00F602ED">
        <w:rPr>
          <w:rStyle w:val="9-Char"/>
          <w:rtl/>
        </w:rPr>
        <w:t>ن</w:t>
      </w:r>
      <w:r>
        <w:rPr>
          <w:rStyle w:val="9-Char"/>
          <w:rtl/>
        </w:rPr>
        <w:t>،</w:t>
      </w:r>
      <w:r w:rsidRPr="00F602ED">
        <w:rPr>
          <w:rStyle w:val="9-Char"/>
          <w:rtl/>
        </w:rPr>
        <w:t xml:space="preserve"> للراز</w:t>
      </w:r>
      <w:r>
        <w:rPr>
          <w:rStyle w:val="9-Char"/>
          <w:rtl/>
        </w:rPr>
        <w:t>ی،</w:t>
      </w:r>
      <w:r w:rsidRPr="00F602ED">
        <w:rPr>
          <w:rStyle w:val="9-Char"/>
          <w:rtl/>
        </w:rPr>
        <w:t xml:space="preserve"> ص 63- 67</w:t>
      </w:r>
      <w:r>
        <w:rPr>
          <w:rStyle w:val="9-Char"/>
          <w:rtl/>
        </w:rPr>
        <w:t>.</w:t>
      </w:r>
      <w:r w:rsidRPr="00F602ED">
        <w:rPr>
          <w:rStyle w:val="9-Char"/>
          <w:rtl/>
        </w:rPr>
        <w:t xml:space="preserve"> وكتاب الأربع</w:t>
      </w:r>
      <w:r>
        <w:rPr>
          <w:rStyle w:val="9-Char"/>
          <w:rtl/>
        </w:rPr>
        <w:t>ی</w:t>
      </w:r>
      <w:r w:rsidRPr="00F602ED">
        <w:rPr>
          <w:rStyle w:val="9-Char"/>
          <w:rtl/>
        </w:rPr>
        <w:t>ن ف</w:t>
      </w:r>
      <w:r>
        <w:rPr>
          <w:rStyle w:val="9-Char"/>
          <w:rtl/>
        </w:rPr>
        <w:t>ی</w:t>
      </w:r>
      <w:r w:rsidRPr="00F602ED">
        <w:rPr>
          <w:rStyle w:val="9-Char"/>
          <w:rtl/>
        </w:rPr>
        <w:t xml:space="preserve"> أصول الد</w:t>
      </w:r>
      <w:r>
        <w:rPr>
          <w:rStyle w:val="9-Char"/>
          <w:rtl/>
        </w:rPr>
        <w:t>ی</w:t>
      </w:r>
      <w:r w:rsidRPr="00F602ED">
        <w:rPr>
          <w:rStyle w:val="9-Char"/>
          <w:rtl/>
        </w:rPr>
        <w:t>ن</w:t>
      </w:r>
      <w:r>
        <w:rPr>
          <w:rStyle w:val="9-Char"/>
          <w:rtl/>
        </w:rPr>
        <w:t>،</w:t>
      </w:r>
      <w:r w:rsidRPr="00F602ED">
        <w:rPr>
          <w:rStyle w:val="9-Char"/>
          <w:rtl/>
        </w:rPr>
        <w:t xml:space="preserve"> للغزال</w:t>
      </w:r>
      <w:r>
        <w:rPr>
          <w:rStyle w:val="9-Char"/>
          <w:rtl/>
        </w:rPr>
        <w:t>ی،</w:t>
      </w:r>
      <w:r w:rsidRPr="00F602ED">
        <w:rPr>
          <w:rStyle w:val="9-Char"/>
          <w:rtl/>
        </w:rPr>
        <w:t xml:space="preserve"> ص 27 – 28</w:t>
      </w:r>
      <w:r>
        <w:rPr>
          <w:rStyle w:val="9-Char"/>
          <w:rtl/>
        </w:rPr>
        <w:t>.</w:t>
      </w:r>
    </w:p>
  </w:footnote>
  <w:footnote w:id="102">
    <w:p w:rsidR="00C65513" w:rsidRPr="00F602ED" w:rsidRDefault="00C65513" w:rsidP="005A27F3">
      <w:pPr>
        <w:pStyle w:val="FootnoteText"/>
        <w:bidi/>
        <w:ind w:left="272" w:hanging="272"/>
        <w:jc w:val="both"/>
        <w:rPr>
          <w:rStyle w:val="9-Char"/>
          <w:rtl/>
        </w:rPr>
      </w:pPr>
      <w:r w:rsidRPr="00F602ED">
        <w:rPr>
          <w:rStyle w:val="9-Char"/>
        </w:rPr>
        <w:footnoteRef/>
      </w:r>
      <w:r w:rsidRPr="00F602ED">
        <w:rPr>
          <w:rStyle w:val="9-Char"/>
          <w:rtl/>
        </w:rPr>
        <w:t xml:space="preserve"> - أنظر : كتاب الإ</w:t>
      </w:r>
      <w:r>
        <w:rPr>
          <w:rStyle w:val="9-Char"/>
          <w:rtl/>
        </w:rPr>
        <w:t>ی</w:t>
      </w:r>
      <w:r w:rsidRPr="00F602ED">
        <w:rPr>
          <w:rStyle w:val="9-Char"/>
          <w:rtl/>
        </w:rPr>
        <w:t>مان لابن ت</w:t>
      </w:r>
      <w:r>
        <w:rPr>
          <w:rStyle w:val="9-Char"/>
          <w:rtl/>
        </w:rPr>
        <w:t>ی</w:t>
      </w:r>
      <w:r w:rsidRPr="00F602ED">
        <w:rPr>
          <w:rStyle w:val="9-Char"/>
          <w:rtl/>
        </w:rPr>
        <w:t>م</w:t>
      </w:r>
      <w:r>
        <w:rPr>
          <w:rStyle w:val="9-Char"/>
          <w:rtl/>
        </w:rPr>
        <w:t>ی</w:t>
      </w:r>
      <w:r w:rsidRPr="00F602ED">
        <w:rPr>
          <w:rStyle w:val="9-Char"/>
          <w:rtl/>
        </w:rPr>
        <w:t>ة</w:t>
      </w:r>
      <w:r>
        <w:rPr>
          <w:rStyle w:val="9-Char"/>
          <w:rtl/>
        </w:rPr>
        <w:t>،</w:t>
      </w:r>
      <w:r w:rsidRPr="00F602ED">
        <w:rPr>
          <w:rStyle w:val="9-Char"/>
          <w:rtl/>
        </w:rPr>
        <w:t xml:space="preserve"> ص 100- 155</w:t>
      </w:r>
      <w:r>
        <w:rPr>
          <w:rStyle w:val="9-Char"/>
          <w:rtl/>
        </w:rPr>
        <w:t>.</w:t>
      </w:r>
      <w:r w:rsidRPr="00F602ED">
        <w:rPr>
          <w:rStyle w:val="9-Char"/>
          <w:rtl/>
        </w:rPr>
        <w:t xml:space="preserve"> والإنصاف</w:t>
      </w:r>
      <w:r>
        <w:rPr>
          <w:rStyle w:val="9-Char"/>
          <w:rtl/>
        </w:rPr>
        <w:t>،</w:t>
      </w:r>
      <w:r w:rsidRPr="00F602ED">
        <w:rPr>
          <w:rStyle w:val="9-Char"/>
          <w:rtl/>
        </w:rPr>
        <w:t xml:space="preserve"> للبقلان</w:t>
      </w:r>
      <w:r>
        <w:rPr>
          <w:rStyle w:val="9-Char"/>
          <w:rtl/>
        </w:rPr>
        <w:t>ی،</w:t>
      </w:r>
      <w:r w:rsidRPr="00F602ED">
        <w:rPr>
          <w:rStyle w:val="9-Char"/>
          <w:rtl/>
        </w:rPr>
        <w:t xml:space="preserve"> ص 55</w:t>
      </w:r>
      <w:r>
        <w:rPr>
          <w:rStyle w:val="9-Char"/>
          <w:rtl/>
        </w:rPr>
        <w:t>.</w:t>
      </w:r>
      <w:r w:rsidRPr="00F602ED">
        <w:rPr>
          <w:rStyle w:val="9-Char"/>
          <w:rtl/>
        </w:rPr>
        <w:t xml:space="preserve"> والاقتصاد ف</w:t>
      </w:r>
      <w:r>
        <w:rPr>
          <w:rStyle w:val="9-Char"/>
          <w:rtl/>
        </w:rPr>
        <w:t>ی</w:t>
      </w:r>
      <w:r w:rsidRPr="00F602ED">
        <w:rPr>
          <w:rStyle w:val="9-Char"/>
          <w:rtl/>
        </w:rPr>
        <w:t xml:space="preserve"> الاعتقاد</w:t>
      </w:r>
      <w:r>
        <w:rPr>
          <w:rStyle w:val="9-Char"/>
          <w:rtl/>
        </w:rPr>
        <w:t>،</w:t>
      </w:r>
      <w:r w:rsidRPr="00F602ED">
        <w:rPr>
          <w:rStyle w:val="9-Char"/>
          <w:rtl/>
        </w:rPr>
        <w:t xml:space="preserve"> للغزال</w:t>
      </w:r>
      <w:r>
        <w:rPr>
          <w:rStyle w:val="9-Char"/>
          <w:rtl/>
        </w:rPr>
        <w:t xml:space="preserve">ی،    </w:t>
      </w:r>
      <w:r w:rsidRPr="00F602ED">
        <w:rPr>
          <w:rStyle w:val="9-Char"/>
          <w:rtl/>
        </w:rPr>
        <w:t xml:space="preserve"> ص 89 – 90</w:t>
      </w:r>
      <w:r>
        <w:rPr>
          <w:rStyle w:val="9-Char"/>
          <w:rtl/>
        </w:rPr>
        <w:t>.</w:t>
      </w:r>
      <w:r w:rsidRPr="00F602ED">
        <w:rPr>
          <w:rStyle w:val="9-Char"/>
          <w:rtl/>
        </w:rPr>
        <w:t xml:space="preserve"> والتمه</w:t>
      </w:r>
      <w:r>
        <w:rPr>
          <w:rStyle w:val="9-Char"/>
          <w:rtl/>
        </w:rPr>
        <w:t>ی</w:t>
      </w:r>
      <w:r w:rsidRPr="00F602ED">
        <w:rPr>
          <w:rStyle w:val="9-Char"/>
          <w:rtl/>
        </w:rPr>
        <w:t>د</w:t>
      </w:r>
      <w:r>
        <w:rPr>
          <w:rStyle w:val="9-Char"/>
          <w:rtl/>
        </w:rPr>
        <w:t>،</w:t>
      </w:r>
      <w:r w:rsidRPr="00F602ED">
        <w:rPr>
          <w:rStyle w:val="9-Char"/>
          <w:rtl/>
        </w:rPr>
        <w:t xml:space="preserve"> للبقلان</w:t>
      </w:r>
      <w:r>
        <w:rPr>
          <w:rStyle w:val="9-Char"/>
          <w:rtl/>
        </w:rPr>
        <w:t>ی،</w:t>
      </w:r>
      <w:r w:rsidRPr="00F602ED">
        <w:rPr>
          <w:rStyle w:val="9-Char"/>
          <w:rtl/>
        </w:rPr>
        <w:t xml:space="preserve"> ص 146 – 147</w:t>
      </w:r>
      <w:r>
        <w:rPr>
          <w:rStyle w:val="9-Char"/>
          <w:rtl/>
        </w:rPr>
        <w:t>.</w:t>
      </w:r>
    </w:p>
  </w:footnote>
  <w:footnote w:id="103">
    <w:p w:rsidR="00C65513" w:rsidRPr="00F602ED" w:rsidRDefault="00C65513" w:rsidP="005A27F3">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 انظر : الإنصاف</w:t>
      </w:r>
      <w:r>
        <w:rPr>
          <w:rStyle w:val="9-Char"/>
          <w:rtl/>
        </w:rPr>
        <w:t>،</w:t>
      </w:r>
      <w:r w:rsidRPr="00F602ED">
        <w:rPr>
          <w:rStyle w:val="9-Char"/>
          <w:rtl/>
        </w:rPr>
        <w:t xml:space="preserve"> للبقلان</w:t>
      </w:r>
      <w:r>
        <w:rPr>
          <w:rStyle w:val="9-Char"/>
          <w:rtl/>
        </w:rPr>
        <w:t>ی،</w:t>
      </w:r>
      <w:r w:rsidRPr="00F602ED">
        <w:rPr>
          <w:rStyle w:val="9-Char"/>
          <w:rtl/>
        </w:rPr>
        <w:t xml:space="preserve"> ص 39 – 44</w:t>
      </w:r>
      <w:r>
        <w:rPr>
          <w:rStyle w:val="9-Char"/>
          <w:rtl/>
        </w:rPr>
        <w:t>.</w:t>
      </w:r>
      <w:r w:rsidRPr="00F602ED">
        <w:rPr>
          <w:rStyle w:val="9-Char"/>
          <w:rtl/>
        </w:rPr>
        <w:t xml:space="preserve"> وكتاب الأربع</w:t>
      </w:r>
      <w:r>
        <w:rPr>
          <w:rStyle w:val="9-Char"/>
          <w:rtl/>
        </w:rPr>
        <w:t>ی</w:t>
      </w:r>
      <w:r w:rsidRPr="00F602ED">
        <w:rPr>
          <w:rStyle w:val="9-Char"/>
          <w:rtl/>
        </w:rPr>
        <w:t>ن ف</w:t>
      </w:r>
      <w:r>
        <w:rPr>
          <w:rStyle w:val="9-Char"/>
          <w:rtl/>
        </w:rPr>
        <w:t>ی</w:t>
      </w:r>
      <w:r w:rsidRPr="00F602ED">
        <w:rPr>
          <w:rStyle w:val="9-Char"/>
          <w:rtl/>
        </w:rPr>
        <w:t xml:space="preserve"> أصول الد</w:t>
      </w:r>
      <w:r>
        <w:rPr>
          <w:rStyle w:val="9-Char"/>
          <w:rtl/>
        </w:rPr>
        <w:t>ی</w:t>
      </w:r>
      <w:r w:rsidRPr="00F602ED">
        <w:rPr>
          <w:rStyle w:val="9-Char"/>
          <w:rtl/>
        </w:rPr>
        <w:t>ن</w:t>
      </w:r>
      <w:r>
        <w:rPr>
          <w:rStyle w:val="9-Char"/>
          <w:rtl/>
        </w:rPr>
        <w:t>،</w:t>
      </w:r>
      <w:r w:rsidRPr="00F602ED">
        <w:rPr>
          <w:rStyle w:val="9-Char"/>
          <w:rtl/>
        </w:rPr>
        <w:t xml:space="preserve"> للغزال</w:t>
      </w:r>
      <w:r>
        <w:rPr>
          <w:rStyle w:val="9-Char"/>
          <w:rtl/>
        </w:rPr>
        <w:t>ی،</w:t>
      </w:r>
      <w:r w:rsidRPr="00F602ED">
        <w:rPr>
          <w:rStyle w:val="9-Char"/>
          <w:rtl/>
        </w:rPr>
        <w:t xml:space="preserve"> ص 16 – 27</w:t>
      </w:r>
      <w:r>
        <w:rPr>
          <w:rStyle w:val="9-Char"/>
          <w:rtl/>
        </w:rPr>
        <w:t>.</w:t>
      </w:r>
    </w:p>
  </w:footnote>
  <w:footnote w:id="104">
    <w:p w:rsidR="00C65513" w:rsidRPr="00F602ED" w:rsidRDefault="00C65513" w:rsidP="005A27F3">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 انظر : النبوات</w:t>
      </w:r>
      <w:r>
        <w:rPr>
          <w:rStyle w:val="9-Char"/>
          <w:rtl/>
        </w:rPr>
        <w:t>،</w:t>
      </w:r>
      <w:r w:rsidRPr="00F602ED">
        <w:rPr>
          <w:rStyle w:val="9-Char"/>
          <w:rtl/>
        </w:rPr>
        <w:t xml:space="preserve"> لابن ت</w:t>
      </w:r>
      <w:r>
        <w:rPr>
          <w:rStyle w:val="9-Char"/>
          <w:rtl/>
        </w:rPr>
        <w:t>ی</w:t>
      </w:r>
      <w:r w:rsidRPr="00F602ED">
        <w:rPr>
          <w:rStyle w:val="9-Char"/>
          <w:rtl/>
        </w:rPr>
        <w:t>م</w:t>
      </w:r>
      <w:r>
        <w:rPr>
          <w:rStyle w:val="9-Char"/>
          <w:rtl/>
        </w:rPr>
        <w:t>ی</w:t>
      </w:r>
      <w:r w:rsidRPr="00F602ED">
        <w:rPr>
          <w:rStyle w:val="9-Char"/>
          <w:rtl/>
        </w:rPr>
        <w:t>ة</w:t>
      </w:r>
      <w:r>
        <w:rPr>
          <w:rStyle w:val="9-Char"/>
          <w:rtl/>
        </w:rPr>
        <w:t>،</w:t>
      </w:r>
      <w:r w:rsidRPr="00F602ED">
        <w:rPr>
          <w:rStyle w:val="9-Char"/>
          <w:rtl/>
        </w:rPr>
        <w:t xml:space="preserve"> ص 100 – 102</w:t>
      </w:r>
      <w:r>
        <w:rPr>
          <w:rStyle w:val="9-Char"/>
          <w:rtl/>
        </w:rPr>
        <w:t>.</w:t>
      </w:r>
      <w:r w:rsidRPr="00F602ED">
        <w:rPr>
          <w:rStyle w:val="9-Char"/>
          <w:rtl/>
        </w:rPr>
        <w:t xml:space="preserve"> وأصول الد</w:t>
      </w:r>
      <w:r>
        <w:rPr>
          <w:rStyle w:val="9-Char"/>
          <w:rtl/>
        </w:rPr>
        <w:t>ی</w:t>
      </w:r>
      <w:r w:rsidRPr="00F602ED">
        <w:rPr>
          <w:rStyle w:val="9-Char"/>
          <w:rtl/>
        </w:rPr>
        <w:t>ن</w:t>
      </w:r>
      <w:r>
        <w:rPr>
          <w:rStyle w:val="9-Char"/>
          <w:rtl/>
        </w:rPr>
        <w:t>،</w:t>
      </w:r>
      <w:r w:rsidRPr="00F602ED">
        <w:rPr>
          <w:rStyle w:val="9-Char"/>
          <w:rtl/>
        </w:rPr>
        <w:t xml:space="preserve"> للراز</w:t>
      </w:r>
      <w:r>
        <w:rPr>
          <w:rStyle w:val="9-Char"/>
          <w:rtl/>
        </w:rPr>
        <w:t>ی،</w:t>
      </w:r>
      <w:r w:rsidRPr="00F602ED">
        <w:rPr>
          <w:rStyle w:val="9-Char"/>
          <w:rtl/>
        </w:rPr>
        <w:t xml:space="preserve"> ص 91- 105</w:t>
      </w:r>
      <w:r>
        <w:rPr>
          <w:rStyle w:val="9-Char"/>
          <w:rtl/>
        </w:rPr>
        <w:t>.</w:t>
      </w:r>
      <w:r w:rsidRPr="00F602ED">
        <w:rPr>
          <w:rStyle w:val="9-Char"/>
          <w:rtl/>
        </w:rPr>
        <w:t xml:space="preserve"> والاقتصاد ف</w:t>
      </w:r>
      <w:r>
        <w:rPr>
          <w:rStyle w:val="9-Char"/>
          <w:rtl/>
        </w:rPr>
        <w:t>ی</w:t>
      </w:r>
      <w:r w:rsidRPr="00F602ED">
        <w:rPr>
          <w:rStyle w:val="9-Char"/>
          <w:rtl/>
        </w:rPr>
        <w:t xml:space="preserve"> الاعتقاد</w:t>
      </w:r>
      <w:r>
        <w:rPr>
          <w:rStyle w:val="9-Char"/>
          <w:rtl/>
        </w:rPr>
        <w:t>،</w:t>
      </w:r>
      <w:r w:rsidRPr="00F602ED">
        <w:rPr>
          <w:rStyle w:val="9-Char"/>
          <w:rtl/>
        </w:rPr>
        <w:t xml:space="preserve"> للغزال</w:t>
      </w:r>
      <w:r>
        <w:rPr>
          <w:rStyle w:val="9-Char"/>
          <w:rtl/>
        </w:rPr>
        <w:t>ی،</w:t>
      </w:r>
      <w:r w:rsidRPr="00F602ED">
        <w:rPr>
          <w:rStyle w:val="9-Char"/>
          <w:rtl/>
        </w:rPr>
        <w:t xml:space="preserve"> 165 – 179</w:t>
      </w:r>
      <w:r>
        <w:rPr>
          <w:rStyle w:val="9-Char"/>
          <w:rtl/>
        </w:rPr>
        <w:t>.</w:t>
      </w:r>
    </w:p>
  </w:footnote>
  <w:footnote w:id="105">
    <w:p w:rsidR="00C65513" w:rsidRPr="00F602ED" w:rsidRDefault="00C65513" w:rsidP="005A27F3">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 xml:space="preserve">- </w:t>
      </w:r>
      <w:r w:rsidRPr="009F2749">
        <w:rPr>
          <w:rStyle w:val="Char2"/>
          <w:rtl/>
        </w:rPr>
        <w:t>من أكثر من جلى هذه المسأ</w:t>
      </w:r>
      <w:r>
        <w:rPr>
          <w:rStyle w:val="Char2"/>
          <w:rtl/>
        </w:rPr>
        <w:t>لة وأصلها شيخ الإسلام ابن تيمية</w:t>
      </w:r>
      <w:r>
        <w:rPr>
          <w:rStyle w:val="Char2"/>
          <w:rFonts w:cs="CTraditional Arabic" w:hint="cs"/>
          <w:rtl/>
        </w:rPr>
        <w:t>/</w:t>
      </w:r>
      <w:r>
        <w:rPr>
          <w:rStyle w:val="Char2"/>
          <w:rtl/>
        </w:rPr>
        <w:t>،</w:t>
      </w:r>
      <w:r w:rsidRPr="009F2749">
        <w:rPr>
          <w:rStyle w:val="Char2"/>
          <w:rtl/>
        </w:rPr>
        <w:t xml:space="preserve"> فلتراجع مؤلفاته</w:t>
      </w:r>
      <w:r>
        <w:rPr>
          <w:rStyle w:val="Char2"/>
          <w:rtl/>
        </w:rPr>
        <w:t>،</w:t>
      </w:r>
      <w:r w:rsidRPr="009F2749">
        <w:rPr>
          <w:rStyle w:val="Char2"/>
          <w:rtl/>
        </w:rPr>
        <w:t xml:space="preserve"> ومنهم على سبيل المثال : العـقيدة التدمرية</w:t>
      </w:r>
      <w:r>
        <w:rPr>
          <w:rStyle w:val="Char2"/>
          <w:rtl/>
        </w:rPr>
        <w:t>،</w:t>
      </w:r>
      <w:r w:rsidRPr="009F2749">
        <w:rPr>
          <w:rStyle w:val="Char2"/>
          <w:rtl/>
        </w:rPr>
        <w:t xml:space="preserve"> والفتوى الحموية الكبرى</w:t>
      </w:r>
      <w:r>
        <w:rPr>
          <w:rStyle w:val="Char2"/>
          <w:rtl/>
        </w:rPr>
        <w:t>،</w:t>
      </w:r>
      <w:r w:rsidRPr="009F2749">
        <w:rPr>
          <w:rStyle w:val="Char2"/>
          <w:rtl/>
        </w:rPr>
        <w:t xml:space="preserve"> والعـقيدة الواسطية</w:t>
      </w:r>
      <w:r>
        <w:rPr>
          <w:rStyle w:val="Char2"/>
          <w:rtl/>
        </w:rPr>
        <w:t>.</w:t>
      </w:r>
      <w:r w:rsidRPr="009F2749">
        <w:rPr>
          <w:rStyle w:val="Char2"/>
          <w:rtl/>
        </w:rPr>
        <w:t xml:space="preserve"> انظر : المجلد الرابع من مجموع الفتاوى</w:t>
      </w:r>
      <w:r>
        <w:rPr>
          <w:rStyle w:val="Char2"/>
          <w:rtl/>
        </w:rPr>
        <w:t>،</w:t>
      </w:r>
      <w:r w:rsidRPr="009F2749">
        <w:rPr>
          <w:rStyle w:val="Char2"/>
          <w:rtl/>
        </w:rPr>
        <w:t xml:space="preserve"> ص 1 </w:t>
      </w:r>
      <w:r w:rsidRPr="009F2749">
        <w:rPr>
          <w:rStyle w:val="Char2"/>
          <w:rFonts w:ascii="Times New Roman" w:hAnsi="Times New Roman" w:cs="Times New Roman" w:hint="cs"/>
          <w:rtl/>
        </w:rPr>
        <w:t>–</w:t>
      </w:r>
      <w:r w:rsidRPr="009F2749">
        <w:rPr>
          <w:rStyle w:val="Char2"/>
          <w:rtl/>
        </w:rPr>
        <w:t xml:space="preserve"> 190</w:t>
      </w:r>
      <w:r w:rsidRPr="00F602ED">
        <w:rPr>
          <w:rStyle w:val="9-Char"/>
          <w:rtl/>
        </w:rPr>
        <w:t>.</w:t>
      </w:r>
    </w:p>
  </w:footnote>
  <w:footnote w:id="106">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 انظر : ما سبق</w:t>
      </w:r>
      <w:r>
        <w:rPr>
          <w:rStyle w:val="9-Char"/>
          <w:rFonts w:hint="cs"/>
          <w:rtl/>
        </w:rPr>
        <w:t xml:space="preserve"> </w:t>
      </w:r>
      <w:r w:rsidRPr="00F602ED">
        <w:rPr>
          <w:rStyle w:val="9-Char"/>
          <w:rFonts w:hint="cs"/>
          <w:rtl/>
        </w:rPr>
        <w:t>من هذا البحث</w:t>
      </w:r>
      <w:r>
        <w:rPr>
          <w:rStyle w:val="9-Char"/>
          <w:rFonts w:hint="cs"/>
          <w:rtl/>
        </w:rPr>
        <w:t>.</w:t>
      </w:r>
    </w:p>
  </w:footnote>
  <w:footnote w:id="107">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كتابه " الإبانة عن أصول الد</w:t>
      </w:r>
      <w:r>
        <w:rPr>
          <w:rStyle w:val="9-Char"/>
          <w:rFonts w:hint="cs"/>
          <w:rtl/>
        </w:rPr>
        <w:t>ی</w:t>
      </w:r>
      <w:r w:rsidRPr="00F602ED">
        <w:rPr>
          <w:rStyle w:val="9-Char"/>
          <w:rFonts w:hint="cs"/>
          <w:rtl/>
        </w:rPr>
        <w:t>انة "</w:t>
      </w:r>
      <w:r>
        <w:rPr>
          <w:rStyle w:val="9-Char"/>
          <w:rFonts w:hint="cs"/>
          <w:rtl/>
        </w:rPr>
        <w:t>.</w:t>
      </w:r>
    </w:p>
  </w:footnote>
  <w:footnote w:id="108">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 خصائص العق</w:t>
      </w:r>
      <w:r>
        <w:rPr>
          <w:rStyle w:val="9-Char"/>
          <w:rFonts w:hint="cs"/>
          <w:rtl/>
        </w:rPr>
        <w:t>ی</w:t>
      </w:r>
      <w:r w:rsidRPr="00F602ED">
        <w:rPr>
          <w:rStyle w:val="9-Char"/>
          <w:rFonts w:hint="cs"/>
          <w:rtl/>
        </w:rPr>
        <w:t>دة الإسلام</w:t>
      </w:r>
      <w:r>
        <w:rPr>
          <w:rStyle w:val="9-Char"/>
          <w:rFonts w:hint="cs"/>
          <w:rtl/>
        </w:rPr>
        <w:t>ی</w:t>
      </w:r>
      <w:r w:rsidRPr="00F602ED">
        <w:rPr>
          <w:rStyle w:val="9-Char"/>
          <w:rFonts w:hint="cs"/>
          <w:rtl/>
        </w:rPr>
        <w:t>ة ) من هذا البحث</w:t>
      </w:r>
      <w:r>
        <w:rPr>
          <w:rStyle w:val="9-Char"/>
          <w:rFonts w:hint="cs"/>
          <w:rtl/>
        </w:rPr>
        <w:t>.</w:t>
      </w:r>
    </w:p>
  </w:footnote>
  <w:footnote w:id="109">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انظر : شرح الطحاو</w:t>
      </w:r>
      <w:r>
        <w:rPr>
          <w:rStyle w:val="9-Char"/>
          <w:rFonts w:hint="cs"/>
          <w:rtl/>
        </w:rPr>
        <w:t>ی</w:t>
      </w:r>
      <w:r w:rsidRPr="00F602ED">
        <w:rPr>
          <w:rStyle w:val="9-Char"/>
          <w:rFonts w:hint="cs"/>
          <w:rtl/>
        </w:rPr>
        <w:t>ة</w:t>
      </w:r>
      <w:r>
        <w:rPr>
          <w:rStyle w:val="9-Char"/>
          <w:rFonts w:hint="cs"/>
          <w:rtl/>
        </w:rPr>
        <w:t>،</w:t>
      </w:r>
      <w:r w:rsidRPr="00F602ED">
        <w:rPr>
          <w:rStyle w:val="9-Char"/>
          <w:rFonts w:hint="cs"/>
          <w:rtl/>
        </w:rPr>
        <w:t xml:space="preserve"> ص 150 </w:t>
      </w:r>
      <w:r w:rsidRPr="00F602ED">
        <w:rPr>
          <w:rStyle w:val="9-Char"/>
          <w:rtl/>
        </w:rPr>
        <w:t>–</w:t>
      </w:r>
      <w:r w:rsidRPr="00F602ED">
        <w:rPr>
          <w:rStyle w:val="9-Char"/>
          <w:rFonts w:hint="cs"/>
          <w:rtl/>
        </w:rPr>
        <w:t xml:space="preserve"> 153</w:t>
      </w:r>
      <w:r>
        <w:rPr>
          <w:rStyle w:val="9-Char"/>
          <w:rFonts w:hint="cs"/>
          <w:rtl/>
        </w:rPr>
        <w:t>.</w:t>
      </w:r>
    </w:p>
  </w:footnote>
  <w:footnote w:id="110">
    <w:p w:rsidR="00C65513" w:rsidRPr="00C65513" w:rsidRDefault="00C65513" w:rsidP="000C5B3A">
      <w:pPr>
        <w:pStyle w:val="FootnoteText"/>
        <w:bidi/>
        <w:ind w:left="272" w:hanging="272"/>
        <w:jc w:val="both"/>
        <w:rPr>
          <w:rStyle w:val="9-Char"/>
          <w:rFonts w:ascii="mylotus" w:hAnsi="mylotus" w:cs="mylotus"/>
        </w:rPr>
      </w:pPr>
      <w:r w:rsidRPr="00C65513">
        <w:rPr>
          <w:rStyle w:val="9-Char"/>
          <w:rFonts w:ascii="mylotus" w:hAnsi="mylotus" w:cs="mylotus"/>
        </w:rPr>
        <w:footnoteRef/>
      </w:r>
      <w:r w:rsidRPr="00C65513">
        <w:rPr>
          <w:rStyle w:val="9-Char"/>
          <w:rFonts w:ascii="mylotus" w:hAnsi="mylotus" w:cs="mylotus"/>
          <w:rtl/>
        </w:rPr>
        <w:t xml:space="preserve"> - </w:t>
      </w:r>
      <w:r w:rsidRPr="00C65513">
        <w:rPr>
          <w:rStyle w:val="Char2"/>
          <w:rtl/>
        </w:rPr>
        <w:t xml:space="preserve">وهذا بخلاف ما كان علیه الأشاعرة القدامى، فإنهم كانوا إلى السنة أقرب، ولم تتأصل فیهم الصوفیة، والفلسفیة والجدل، وكانوا أهل سنة فی أعمالهم وعباداتهم. أما المتأخرون من الأشاعرة المعاصرین فأغلبهم من أنصار الطرق، وأصحاب بدع فی الاعتقادات والعبادات. وهذا منشؤه التساهل فی أمر توحید العبادة فی أصول الأشاعرة </w:t>
      </w:r>
      <w:r w:rsidRPr="00C65513">
        <w:rPr>
          <w:rStyle w:val="Char2"/>
          <w:rFonts w:ascii="Times New Roman" w:hAnsi="Times New Roman" w:cs="Times New Roman" w:hint="cs"/>
          <w:rtl/>
        </w:rPr>
        <w:t>–</w:t>
      </w:r>
      <w:r w:rsidRPr="00C65513">
        <w:rPr>
          <w:rStyle w:val="Char2"/>
          <w:rtl/>
        </w:rPr>
        <w:t xml:space="preserve"> كما بینت </w:t>
      </w:r>
      <w:r w:rsidRPr="00C65513">
        <w:rPr>
          <w:rStyle w:val="Char2"/>
          <w:rFonts w:ascii="Times New Roman" w:hAnsi="Times New Roman" w:cs="Times New Roman" w:hint="cs"/>
          <w:rtl/>
        </w:rPr>
        <w:t>–</w:t>
      </w:r>
      <w:r w:rsidRPr="00C65513">
        <w:rPr>
          <w:rStyle w:val="Char2"/>
          <w:rtl/>
        </w:rPr>
        <w:t xml:space="preserve"> فیما سبق فی هذا المبحث</w:t>
      </w:r>
      <w:r w:rsidRPr="00C65513">
        <w:rPr>
          <w:rStyle w:val="9-Char"/>
          <w:rFonts w:ascii="mylotus" w:hAnsi="mylotus" w:cs="mylotus"/>
          <w:rtl/>
        </w:rPr>
        <w:t>.</w:t>
      </w:r>
    </w:p>
  </w:footnote>
  <w:footnote w:id="111">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أعلن الإمام أبو الحسن الأشعر</w:t>
      </w:r>
      <w:r>
        <w:rPr>
          <w:rStyle w:val="9-Char"/>
          <w:rFonts w:hint="cs"/>
          <w:rtl/>
        </w:rPr>
        <w:t>ی</w:t>
      </w:r>
      <w:r w:rsidRPr="00F602ED">
        <w:rPr>
          <w:rStyle w:val="9-Char"/>
          <w:rFonts w:hint="cs"/>
          <w:rtl/>
        </w:rPr>
        <w:t xml:space="preserve"> التزامه لعق</w:t>
      </w:r>
      <w:r>
        <w:rPr>
          <w:rStyle w:val="9-Char"/>
          <w:rFonts w:hint="cs"/>
          <w:rtl/>
        </w:rPr>
        <w:t>ی</w:t>
      </w:r>
      <w:r w:rsidRPr="00F602ED">
        <w:rPr>
          <w:rStyle w:val="9-Char"/>
          <w:rFonts w:hint="cs"/>
          <w:rtl/>
        </w:rPr>
        <w:t>دة السلف ف</w:t>
      </w:r>
      <w:r>
        <w:rPr>
          <w:rStyle w:val="9-Char"/>
          <w:rFonts w:hint="cs"/>
          <w:rtl/>
        </w:rPr>
        <w:t>ی</w:t>
      </w:r>
      <w:r w:rsidRPr="00F602ED">
        <w:rPr>
          <w:rStyle w:val="9-Char"/>
          <w:rFonts w:hint="cs"/>
          <w:rtl/>
        </w:rPr>
        <w:t xml:space="preserve"> كتابه " الإبانة "</w:t>
      </w:r>
      <w:r>
        <w:rPr>
          <w:rStyle w:val="9-Char"/>
          <w:rFonts w:hint="cs"/>
          <w:rtl/>
        </w:rPr>
        <w:t>،</w:t>
      </w:r>
      <w:r w:rsidRPr="00F602ED">
        <w:rPr>
          <w:rStyle w:val="9-Char"/>
          <w:rFonts w:hint="cs"/>
          <w:rtl/>
        </w:rPr>
        <w:t xml:space="preserve"> فل</w:t>
      </w:r>
      <w:r>
        <w:rPr>
          <w:rStyle w:val="9-Char"/>
          <w:rFonts w:hint="cs"/>
          <w:rtl/>
        </w:rPr>
        <w:t>ی</w:t>
      </w:r>
      <w:r w:rsidRPr="00F602ED">
        <w:rPr>
          <w:rStyle w:val="9-Char"/>
          <w:rFonts w:hint="cs"/>
          <w:rtl/>
        </w:rPr>
        <w:t>راجع</w:t>
      </w:r>
      <w:r>
        <w:rPr>
          <w:rStyle w:val="9-Char"/>
          <w:rFonts w:hint="cs"/>
          <w:rtl/>
        </w:rPr>
        <w:t>.</w:t>
      </w:r>
    </w:p>
  </w:footnote>
  <w:footnote w:id="112">
    <w:p w:rsidR="00C65513" w:rsidRPr="007F4D0C" w:rsidRDefault="00C65513" w:rsidP="000C5B3A">
      <w:pPr>
        <w:pStyle w:val="FootnoteText"/>
        <w:bidi/>
        <w:ind w:left="272" w:hanging="272"/>
        <w:jc w:val="both"/>
        <w:rPr>
          <w:rStyle w:val="9-Char"/>
          <w:rFonts w:ascii="mylotus" w:hAnsi="mylotus" w:cs="mylotus"/>
        </w:rPr>
      </w:pPr>
      <w:r w:rsidRPr="007F4D0C">
        <w:rPr>
          <w:rStyle w:val="9-Char"/>
          <w:rFonts w:ascii="mylotus" w:hAnsi="mylotus" w:cs="mylotus"/>
        </w:rPr>
        <w:footnoteRef/>
      </w:r>
      <w:r w:rsidRPr="007F4D0C">
        <w:rPr>
          <w:rStyle w:val="9-Char"/>
          <w:rFonts w:ascii="mylotus" w:hAnsi="mylotus" w:cs="mylotus"/>
          <w:rtl/>
        </w:rPr>
        <w:t xml:space="preserve"> - </w:t>
      </w:r>
      <w:r w:rsidRPr="007F4D0C">
        <w:rPr>
          <w:rStyle w:val="Char2"/>
          <w:rtl/>
        </w:rPr>
        <w:t>هذا على سبيل التمثيل لا الحصر ولا التحقيق، لأن التحقيق من هذه الأحكام يحتاج إلى مزيد من الدراسة والتحقيق الدقيق، لكني ضربت بذلك مثالاً فحسب</w:t>
      </w:r>
      <w:r w:rsidRPr="007F4D0C">
        <w:rPr>
          <w:rStyle w:val="9-Char"/>
          <w:rFonts w:ascii="mylotus" w:hAnsi="mylotus" w:cs="mylotus"/>
          <w:rtl/>
        </w:rPr>
        <w:t>.</w:t>
      </w:r>
    </w:p>
  </w:footnote>
  <w:footnote w:id="113">
    <w:p w:rsidR="00C65513" w:rsidRPr="007F4D0C" w:rsidRDefault="00C65513" w:rsidP="000C5B3A">
      <w:pPr>
        <w:pStyle w:val="FootnoteText"/>
        <w:bidi/>
        <w:ind w:left="272" w:hanging="272"/>
        <w:jc w:val="both"/>
        <w:rPr>
          <w:rStyle w:val="9-Char"/>
          <w:rFonts w:ascii="mylotus" w:hAnsi="mylotus" w:cs="mylotus"/>
          <w:rtl/>
        </w:rPr>
      </w:pPr>
      <w:r w:rsidRPr="007F4D0C">
        <w:rPr>
          <w:rStyle w:val="9-Char"/>
          <w:rFonts w:ascii="mylotus" w:hAnsi="mylotus" w:cs="mylotus"/>
        </w:rPr>
        <w:footnoteRef/>
      </w:r>
      <w:r w:rsidRPr="007F4D0C">
        <w:rPr>
          <w:rStyle w:val="9-Char"/>
          <w:rFonts w:ascii="mylotus" w:hAnsi="mylotus" w:cs="mylotus"/>
          <w:rtl/>
        </w:rPr>
        <w:t xml:space="preserve"> - </w:t>
      </w:r>
      <w:r w:rsidRPr="007F4D0C">
        <w:rPr>
          <w:rStyle w:val="Char2"/>
          <w:rtl/>
        </w:rPr>
        <w:t>هذا الحديث مستفيض عن جمع من الصحابة أخرجاه في الصحيحين وغيرهما لألفاظ كثيرة</w:t>
      </w:r>
      <w:r w:rsidRPr="007F4D0C">
        <w:rPr>
          <w:rStyle w:val="9-Char"/>
          <w:rFonts w:ascii="mylotus" w:hAnsi="mylotus" w:cs="mylotus"/>
          <w:rtl/>
        </w:rPr>
        <w:t>.</w:t>
      </w:r>
    </w:p>
    <w:p w:rsidR="00C65513" w:rsidRPr="00F602ED" w:rsidRDefault="00C65513" w:rsidP="009A55C0">
      <w:pPr>
        <w:pStyle w:val="FootnoteText"/>
        <w:bidi/>
        <w:ind w:left="272"/>
        <w:jc w:val="both"/>
        <w:rPr>
          <w:rStyle w:val="9-Char"/>
          <w:rtl/>
        </w:rPr>
      </w:pPr>
      <w:r w:rsidRPr="00F602ED">
        <w:rPr>
          <w:rStyle w:val="9-Char"/>
          <w:rFonts w:hint="cs"/>
          <w:rtl/>
        </w:rPr>
        <w:t>انظر : صح</w:t>
      </w:r>
      <w:r>
        <w:rPr>
          <w:rStyle w:val="9-Char"/>
          <w:rFonts w:hint="cs"/>
          <w:rtl/>
        </w:rPr>
        <w:t>ی</w:t>
      </w:r>
      <w:r w:rsidRPr="00F602ED">
        <w:rPr>
          <w:rStyle w:val="9-Char"/>
          <w:rFonts w:hint="cs"/>
          <w:rtl/>
        </w:rPr>
        <w:t>ح البخار</w:t>
      </w:r>
      <w:r>
        <w:rPr>
          <w:rStyle w:val="9-Char"/>
          <w:rFonts w:hint="cs"/>
          <w:rtl/>
        </w:rPr>
        <w:t>ی</w:t>
      </w:r>
      <w:r w:rsidRPr="00F602ED">
        <w:rPr>
          <w:rStyle w:val="9-Char"/>
          <w:rFonts w:hint="cs"/>
          <w:rtl/>
        </w:rPr>
        <w:t xml:space="preserve"> </w:t>
      </w:r>
      <w:r w:rsidRPr="00F602ED">
        <w:rPr>
          <w:rStyle w:val="9-Char"/>
          <w:rtl/>
        </w:rPr>
        <w:t>–</w:t>
      </w:r>
      <w:r w:rsidRPr="00F602ED">
        <w:rPr>
          <w:rStyle w:val="9-Char"/>
          <w:rFonts w:hint="cs"/>
          <w:rtl/>
        </w:rPr>
        <w:t xml:space="preserve"> فتح البار</w:t>
      </w:r>
      <w:r>
        <w:rPr>
          <w:rStyle w:val="9-Char"/>
          <w:rFonts w:hint="cs"/>
          <w:rtl/>
        </w:rPr>
        <w:t>ی</w:t>
      </w:r>
      <w:r w:rsidRPr="00F602ED">
        <w:rPr>
          <w:rStyle w:val="9-Char"/>
          <w:rFonts w:hint="cs"/>
          <w:rtl/>
        </w:rPr>
        <w:t xml:space="preserve"> - : كتاب المناقب</w:t>
      </w:r>
      <w:r>
        <w:rPr>
          <w:rStyle w:val="9-Char"/>
          <w:rFonts w:hint="cs"/>
          <w:rtl/>
        </w:rPr>
        <w:t>،</w:t>
      </w:r>
      <w:r w:rsidRPr="00F602ED">
        <w:rPr>
          <w:rStyle w:val="9-Char"/>
          <w:rFonts w:hint="cs"/>
          <w:rtl/>
        </w:rPr>
        <w:t xml:space="preserve"> باب 27 ( 6 </w:t>
      </w:r>
      <w:r w:rsidRPr="00F602ED">
        <w:rPr>
          <w:rStyle w:val="9-Char"/>
          <w:rtl/>
        </w:rPr>
        <w:t>–</w:t>
      </w:r>
      <w:r w:rsidRPr="00F602ED">
        <w:rPr>
          <w:rStyle w:val="9-Char"/>
          <w:rFonts w:hint="cs"/>
          <w:rtl/>
        </w:rPr>
        <w:t xml:space="preserve"> 632 )</w:t>
      </w:r>
      <w:r>
        <w:rPr>
          <w:rStyle w:val="9-Char"/>
          <w:rFonts w:hint="cs"/>
          <w:rtl/>
        </w:rPr>
        <w:t>.</w:t>
      </w:r>
      <w:r w:rsidRPr="00F602ED">
        <w:rPr>
          <w:rStyle w:val="9-Char"/>
          <w:rFonts w:hint="cs"/>
          <w:rtl/>
        </w:rPr>
        <w:t xml:space="preserve"> وكتاب الاعتصام</w:t>
      </w:r>
      <w:r>
        <w:rPr>
          <w:rStyle w:val="9-Char"/>
          <w:rFonts w:hint="cs"/>
          <w:rtl/>
        </w:rPr>
        <w:t>،</w:t>
      </w:r>
      <w:r w:rsidRPr="00F602ED">
        <w:rPr>
          <w:rStyle w:val="9-Char"/>
          <w:rFonts w:hint="cs"/>
          <w:rtl/>
        </w:rPr>
        <w:t xml:space="preserve"> باب 10 ( 13 </w:t>
      </w:r>
      <w:r w:rsidRPr="00F602ED">
        <w:rPr>
          <w:rStyle w:val="9-Char"/>
          <w:rtl/>
        </w:rPr>
        <w:t>–</w:t>
      </w:r>
      <w:r w:rsidRPr="00F602ED">
        <w:rPr>
          <w:rStyle w:val="9-Char"/>
          <w:rFonts w:hint="cs"/>
          <w:rtl/>
        </w:rPr>
        <w:t xml:space="preserve"> 293 )</w:t>
      </w:r>
      <w:r>
        <w:rPr>
          <w:rStyle w:val="9-Char"/>
          <w:rFonts w:hint="cs"/>
          <w:rtl/>
        </w:rPr>
        <w:t>.</w:t>
      </w:r>
      <w:r w:rsidRPr="00F602ED">
        <w:rPr>
          <w:rStyle w:val="9-Char"/>
          <w:rFonts w:hint="cs"/>
          <w:rtl/>
        </w:rPr>
        <w:t xml:space="preserve"> وكتاب التوح</w:t>
      </w:r>
      <w:r>
        <w:rPr>
          <w:rStyle w:val="9-Char"/>
          <w:rFonts w:hint="cs"/>
          <w:rtl/>
        </w:rPr>
        <w:t>ی</w:t>
      </w:r>
      <w:r w:rsidRPr="00F602ED">
        <w:rPr>
          <w:rStyle w:val="9-Char"/>
          <w:rFonts w:hint="cs"/>
          <w:rtl/>
        </w:rPr>
        <w:t>د</w:t>
      </w:r>
      <w:r>
        <w:rPr>
          <w:rStyle w:val="9-Char"/>
          <w:rFonts w:hint="cs"/>
          <w:rtl/>
        </w:rPr>
        <w:t>،</w:t>
      </w:r>
      <w:r w:rsidRPr="00F602ED">
        <w:rPr>
          <w:rStyle w:val="9-Char"/>
          <w:rFonts w:hint="cs"/>
          <w:rtl/>
        </w:rPr>
        <w:t xml:space="preserve"> باب 29 ( 13 </w:t>
      </w:r>
      <w:r w:rsidRPr="00F602ED">
        <w:rPr>
          <w:rStyle w:val="9-Char"/>
          <w:rtl/>
        </w:rPr>
        <w:t>–</w:t>
      </w:r>
      <w:r w:rsidRPr="00F602ED">
        <w:rPr>
          <w:rStyle w:val="9-Char"/>
          <w:rFonts w:hint="cs"/>
          <w:rtl/>
        </w:rPr>
        <w:t xml:space="preserve"> 442 )</w:t>
      </w:r>
      <w:r>
        <w:rPr>
          <w:rStyle w:val="9-Char"/>
          <w:rFonts w:hint="cs"/>
          <w:rtl/>
        </w:rPr>
        <w:t>.</w:t>
      </w:r>
      <w:r w:rsidRPr="00F602ED">
        <w:rPr>
          <w:rStyle w:val="9-Char"/>
          <w:rFonts w:hint="cs"/>
          <w:rtl/>
        </w:rPr>
        <w:t xml:space="preserve"> وصح</w:t>
      </w:r>
      <w:r>
        <w:rPr>
          <w:rStyle w:val="9-Char"/>
          <w:rFonts w:hint="cs"/>
          <w:rtl/>
        </w:rPr>
        <w:t>ی</w:t>
      </w:r>
      <w:r w:rsidRPr="00F602ED">
        <w:rPr>
          <w:rStyle w:val="9-Char"/>
          <w:rFonts w:hint="cs"/>
          <w:rtl/>
        </w:rPr>
        <w:t>ح مسلم</w:t>
      </w:r>
      <w:r>
        <w:rPr>
          <w:rStyle w:val="9-Char"/>
          <w:rFonts w:hint="cs"/>
          <w:rtl/>
        </w:rPr>
        <w:t>،</w:t>
      </w:r>
      <w:r w:rsidRPr="00F602ED">
        <w:rPr>
          <w:rStyle w:val="9-Char"/>
          <w:rFonts w:hint="cs"/>
          <w:rtl/>
        </w:rPr>
        <w:t xml:space="preserve"> كتاب الإمارة</w:t>
      </w:r>
      <w:r>
        <w:rPr>
          <w:rStyle w:val="9-Char"/>
          <w:rFonts w:hint="cs"/>
          <w:rtl/>
        </w:rPr>
        <w:t>،</w:t>
      </w:r>
      <w:r w:rsidRPr="00F602ED">
        <w:rPr>
          <w:rStyle w:val="9-Char"/>
          <w:rFonts w:hint="cs"/>
          <w:rtl/>
        </w:rPr>
        <w:t xml:space="preserve"> باب 53</w:t>
      </w:r>
      <w:r>
        <w:rPr>
          <w:rStyle w:val="9-Char"/>
          <w:rFonts w:hint="cs"/>
          <w:rtl/>
        </w:rPr>
        <w:t>،</w:t>
      </w:r>
      <w:r w:rsidRPr="00F602ED">
        <w:rPr>
          <w:rStyle w:val="9-Char"/>
          <w:rFonts w:hint="cs"/>
          <w:rtl/>
        </w:rPr>
        <w:t xml:space="preserve"> الأحاد</w:t>
      </w:r>
      <w:r>
        <w:rPr>
          <w:rStyle w:val="9-Char"/>
          <w:rFonts w:hint="cs"/>
          <w:rtl/>
        </w:rPr>
        <w:t>ی</w:t>
      </w:r>
      <w:r w:rsidRPr="00F602ED">
        <w:rPr>
          <w:rStyle w:val="9-Char"/>
          <w:rFonts w:hint="cs"/>
          <w:rtl/>
        </w:rPr>
        <w:t xml:space="preserve">ث / 1920 </w:t>
      </w:r>
      <w:r w:rsidRPr="00F602ED">
        <w:rPr>
          <w:rStyle w:val="9-Char"/>
          <w:rtl/>
        </w:rPr>
        <w:t>–</w:t>
      </w:r>
      <w:r w:rsidRPr="00F602ED">
        <w:rPr>
          <w:rStyle w:val="9-Char"/>
          <w:rFonts w:hint="cs"/>
          <w:rtl/>
        </w:rPr>
        <w:t xml:space="preserve"> 1924 ( 3 / 1523 </w:t>
      </w:r>
      <w:r w:rsidRPr="00F602ED">
        <w:rPr>
          <w:rStyle w:val="9-Char"/>
          <w:rtl/>
        </w:rPr>
        <w:t>–</w:t>
      </w:r>
      <w:r w:rsidRPr="00F602ED">
        <w:rPr>
          <w:rStyle w:val="9-Char"/>
          <w:rFonts w:hint="cs"/>
          <w:rtl/>
        </w:rPr>
        <w:t xml:space="preserve"> 1525 )</w:t>
      </w:r>
      <w:r>
        <w:rPr>
          <w:rStyle w:val="9-Char"/>
          <w:rFonts w:hint="cs"/>
          <w:rtl/>
        </w:rPr>
        <w:t>.</w:t>
      </w:r>
    </w:p>
  </w:footnote>
  <w:footnote w:id="114">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 صح</w:t>
      </w:r>
      <w:r>
        <w:rPr>
          <w:rStyle w:val="9-Char"/>
          <w:rtl/>
        </w:rPr>
        <w:t>ی</w:t>
      </w:r>
      <w:r w:rsidRPr="00F602ED">
        <w:rPr>
          <w:rStyle w:val="9-Char"/>
          <w:rtl/>
        </w:rPr>
        <w:t>ح البخار</w:t>
      </w:r>
      <w:r>
        <w:rPr>
          <w:rStyle w:val="9-Char"/>
          <w:rtl/>
        </w:rPr>
        <w:t>ی،</w:t>
      </w:r>
      <w:r w:rsidRPr="00F602ED">
        <w:rPr>
          <w:rStyle w:val="9-Char"/>
          <w:rtl/>
        </w:rPr>
        <w:t xml:space="preserve"> كتاب الاعتصام</w:t>
      </w:r>
      <w:r>
        <w:rPr>
          <w:rStyle w:val="9-Char"/>
          <w:rtl/>
        </w:rPr>
        <w:t>،</w:t>
      </w:r>
      <w:r w:rsidRPr="00F602ED">
        <w:rPr>
          <w:rStyle w:val="9-Char"/>
          <w:rtl/>
        </w:rPr>
        <w:t xml:space="preserve"> الباب 10</w:t>
      </w:r>
      <w:r>
        <w:rPr>
          <w:rStyle w:val="9-Char"/>
          <w:rtl/>
        </w:rPr>
        <w:t>،</w:t>
      </w:r>
      <w:r w:rsidRPr="00F602ED">
        <w:rPr>
          <w:rStyle w:val="9-Char"/>
          <w:rtl/>
        </w:rPr>
        <w:t xml:space="preserve"> الحد</w:t>
      </w:r>
      <w:r>
        <w:rPr>
          <w:rStyle w:val="9-Char"/>
          <w:rtl/>
        </w:rPr>
        <w:t>ی</w:t>
      </w:r>
      <w:r w:rsidRPr="00F602ED">
        <w:rPr>
          <w:rStyle w:val="9-Char"/>
          <w:rtl/>
        </w:rPr>
        <w:t>ث رقم ( 7312 )</w:t>
      </w:r>
      <w:r>
        <w:rPr>
          <w:rStyle w:val="9-Char"/>
          <w:rtl/>
        </w:rPr>
        <w:t>.</w:t>
      </w:r>
      <w:r w:rsidRPr="00F602ED">
        <w:rPr>
          <w:rStyle w:val="9-Char"/>
          <w:rtl/>
        </w:rPr>
        <w:t xml:space="preserve"> فتح البار</w:t>
      </w:r>
      <w:r>
        <w:rPr>
          <w:rStyle w:val="9-Char"/>
          <w:rtl/>
        </w:rPr>
        <w:t>ی</w:t>
      </w:r>
      <w:r w:rsidRPr="00F602ED">
        <w:rPr>
          <w:rStyle w:val="9-Char"/>
          <w:rtl/>
        </w:rPr>
        <w:t xml:space="preserve"> – 13 / 293</w:t>
      </w:r>
      <w:r>
        <w:rPr>
          <w:rStyle w:val="9-Char"/>
          <w:rtl/>
        </w:rPr>
        <w:t>.</w:t>
      </w:r>
    </w:p>
  </w:footnote>
  <w:footnote w:id="115">
    <w:p w:rsidR="00C65513" w:rsidRPr="00F602ED" w:rsidRDefault="00C65513" w:rsidP="000C5B3A">
      <w:pPr>
        <w:pStyle w:val="FootnoteText"/>
        <w:bidi/>
        <w:ind w:left="272" w:hanging="272"/>
        <w:jc w:val="both"/>
        <w:rPr>
          <w:rStyle w:val="9-Char"/>
        </w:rPr>
      </w:pPr>
      <w:r w:rsidRPr="00F602ED">
        <w:rPr>
          <w:rStyle w:val="9-Char"/>
        </w:rPr>
        <w:footnoteRef/>
      </w:r>
      <w:r w:rsidRPr="00F602ED">
        <w:rPr>
          <w:rStyle w:val="9-Char"/>
          <w:rtl/>
        </w:rPr>
        <w:t xml:space="preserve"> -</w:t>
      </w:r>
      <w:r>
        <w:rPr>
          <w:rStyle w:val="9-Char"/>
          <w:rtl/>
        </w:rPr>
        <w:t xml:space="preserve"> </w:t>
      </w:r>
      <w:r w:rsidRPr="00F602ED">
        <w:rPr>
          <w:rStyle w:val="9-Char"/>
          <w:rtl/>
        </w:rPr>
        <w:t>من حد</w:t>
      </w:r>
      <w:r>
        <w:rPr>
          <w:rStyle w:val="9-Char"/>
          <w:rtl/>
        </w:rPr>
        <w:t>ی</w:t>
      </w:r>
      <w:r w:rsidRPr="00F602ED">
        <w:rPr>
          <w:rStyle w:val="9-Char"/>
          <w:rtl/>
        </w:rPr>
        <w:t>ث أخرجه البخار</w:t>
      </w:r>
      <w:r>
        <w:rPr>
          <w:rStyle w:val="9-Char"/>
          <w:rtl/>
        </w:rPr>
        <w:t>ی</w:t>
      </w:r>
      <w:r w:rsidRPr="00F602ED">
        <w:rPr>
          <w:rStyle w:val="9-Char"/>
          <w:rtl/>
        </w:rPr>
        <w:t xml:space="preserve"> ف</w:t>
      </w:r>
      <w:r>
        <w:rPr>
          <w:rStyle w:val="9-Char"/>
          <w:rtl/>
        </w:rPr>
        <w:t>ی</w:t>
      </w:r>
      <w:r w:rsidRPr="00F602ED">
        <w:rPr>
          <w:rStyle w:val="9-Char"/>
          <w:rtl/>
        </w:rPr>
        <w:t xml:space="preserve"> كتاب الخصومات – باب ما </w:t>
      </w:r>
      <w:r>
        <w:rPr>
          <w:rStyle w:val="9-Char"/>
          <w:rtl/>
        </w:rPr>
        <w:t>ی</w:t>
      </w:r>
      <w:r w:rsidRPr="00F602ED">
        <w:rPr>
          <w:rStyle w:val="9-Char"/>
          <w:rtl/>
        </w:rPr>
        <w:t>ذكر ف</w:t>
      </w:r>
      <w:r>
        <w:rPr>
          <w:rStyle w:val="9-Char"/>
          <w:rtl/>
        </w:rPr>
        <w:t>ی</w:t>
      </w:r>
      <w:r w:rsidRPr="00F602ED">
        <w:rPr>
          <w:rStyle w:val="9-Char"/>
          <w:rtl/>
        </w:rPr>
        <w:t xml:space="preserve"> الأشخاص</w:t>
      </w:r>
      <w:r>
        <w:rPr>
          <w:rStyle w:val="9-Char"/>
          <w:rtl/>
        </w:rPr>
        <w:t>،</w:t>
      </w:r>
      <w:r w:rsidRPr="00F602ED">
        <w:rPr>
          <w:rStyle w:val="9-Char"/>
          <w:rtl/>
        </w:rPr>
        <w:t xml:space="preserve"> الحد</w:t>
      </w:r>
      <w:r>
        <w:rPr>
          <w:rStyle w:val="9-Char"/>
          <w:rtl/>
        </w:rPr>
        <w:t>ی</w:t>
      </w:r>
      <w:r w:rsidRPr="00F602ED">
        <w:rPr>
          <w:rStyle w:val="9-Char"/>
          <w:rtl/>
        </w:rPr>
        <w:t>ث ف</w:t>
      </w:r>
      <w:r>
        <w:rPr>
          <w:rStyle w:val="9-Char"/>
          <w:rtl/>
        </w:rPr>
        <w:t>ی</w:t>
      </w:r>
      <w:r w:rsidRPr="00F602ED">
        <w:rPr>
          <w:rStyle w:val="9-Char"/>
          <w:rtl/>
        </w:rPr>
        <w:t xml:space="preserve"> فتح البار</w:t>
      </w:r>
      <w:r>
        <w:rPr>
          <w:rStyle w:val="9-Char"/>
          <w:rtl/>
        </w:rPr>
        <w:t>ی،</w:t>
      </w:r>
      <w:r w:rsidRPr="00F602ED">
        <w:rPr>
          <w:rStyle w:val="9-Char"/>
          <w:rtl/>
        </w:rPr>
        <w:t>5 / 70</w:t>
      </w:r>
      <w:r>
        <w:rPr>
          <w:rStyle w:val="9-Char"/>
          <w:rtl/>
        </w:rPr>
        <w:t>،</w:t>
      </w:r>
      <w:r w:rsidRPr="00F602ED">
        <w:rPr>
          <w:rStyle w:val="9-Char"/>
          <w:rtl/>
        </w:rPr>
        <w:t xml:space="preserve"> رقم 2410</w:t>
      </w:r>
      <w:r>
        <w:rPr>
          <w:rStyle w:val="9-Char"/>
          <w:rtl/>
        </w:rPr>
        <w:t>.</w:t>
      </w:r>
      <w:r w:rsidRPr="00F602ED">
        <w:rPr>
          <w:rStyle w:val="9-Char"/>
          <w:rtl/>
        </w:rPr>
        <w:t xml:space="preserve"> وانظر : 3476</w:t>
      </w:r>
      <w:r>
        <w:rPr>
          <w:rStyle w:val="9-Char"/>
          <w:rtl/>
        </w:rPr>
        <w:t>،</w:t>
      </w:r>
      <w:r w:rsidRPr="00F602ED">
        <w:rPr>
          <w:rStyle w:val="9-Char"/>
          <w:rtl/>
        </w:rPr>
        <w:t xml:space="preserve"> 5062</w:t>
      </w:r>
      <w:r>
        <w:rPr>
          <w:rStyle w:val="9-Char"/>
          <w:rtl/>
        </w:rPr>
        <w:t>.</w:t>
      </w:r>
      <w:r w:rsidRPr="00F602ED">
        <w:rPr>
          <w:rStyle w:val="9-Char"/>
          <w:rtl/>
        </w:rPr>
        <w:t xml:space="preserve"> وأخرجه أحمد ف</w:t>
      </w:r>
      <w:r>
        <w:rPr>
          <w:rStyle w:val="9-Char"/>
          <w:rtl/>
        </w:rPr>
        <w:t>ی</w:t>
      </w:r>
      <w:r w:rsidRPr="00F602ED">
        <w:rPr>
          <w:rStyle w:val="9-Char"/>
          <w:rtl/>
        </w:rPr>
        <w:t xml:space="preserve"> المسند 1 / 412</w:t>
      </w:r>
      <w:r>
        <w:rPr>
          <w:rStyle w:val="9-Char"/>
          <w:rtl/>
        </w:rPr>
        <w:t>،</w:t>
      </w:r>
      <w:r w:rsidRPr="00F602ED">
        <w:rPr>
          <w:rStyle w:val="9-Char"/>
          <w:rtl/>
        </w:rPr>
        <w:t xml:space="preserve"> 456</w:t>
      </w:r>
      <w:r>
        <w:rPr>
          <w:rStyle w:val="9-Char"/>
          <w:rtl/>
        </w:rPr>
        <w:t>.</w:t>
      </w:r>
    </w:p>
  </w:footnote>
  <w:footnote w:id="116">
    <w:p w:rsidR="00C65513" w:rsidRPr="00F602ED" w:rsidRDefault="00C65513" w:rsidP="000C5B3A">
      <w:pPr>
        <w:pStyle w:val="FootnoteText"/>
        <w:bidi/>
        <w:ind w:left="272" w:hanging="272"/>
        <w:jc w:val="both"/>
        <w:rPr>
          <w:rStyle w:val="9-Char"/>
          <w:rtl/>
        </w:rPr>
      </w:pPr>
      <w:r w:rsidRPr="00F602ED">
        <w:rPr>
          <w:rStyle w:val="9-Char"/>
        </w:rPr>
        <w:footnoteRef/>
      </w:r>
      <w:r w:rsidRPr="00F602ED">
        <w:rPr>
          <w:rStyle w:val="9-Char"/>
          <w:rtl/>
        </w:rPr>
        <w:t xml:space="preserve"> </w:t>
      </w:r>
      <w:r w:rsidRPr="00F602ED">
        <w:rPr>
          <w:rStyle w:val="9-Char"/>
          <w:rFonts w:hint="cs"/>
          <w:rtl/>
        </w:rPr>
        <w:t>-</w:t>
      </w:r>
      <w:r>
        <w:rPr>
          <w:rStyle w:val="9-Char"/>
          <w:rFonts w:hint="cs"/>
          <w:rtl/>
        </w:rPr>
        <w:t xml:space="preserve"> </w:t>
      </w:r>
      <w:r w:rsidRPr="00F602ED">
        <w:rPr>
          <w:rStyle w:val="9-Char"/>
          <w:rFonts w:hint="cs"/>
          <w:rtl/>
        </w:rPr>
        <w:t>أخرجه أبو داود ف</w:t>
      </w:r>
      <w:r>
        <w:rPr>
          <w:rStyle w:val="9-Char"/>
          <w:rFonts w:hint="cs"/>
          <w:rtl/>
        </w:rPr>
        <w:t>ی</w:t>
      </w:r>
      <w:r w:rsidRPr="00F602ED">
        <w:rPr>
          <w:rStyle w:val="9-Char"/>
          <w:rFonts w:hint="cs"/>
          <w:rtl/>
        </w:rPr>
        <w:t xml:space="preserve"> الملاحم، باب ما </w:t>
      </w:r>
      <w:r>
        <w:rPr>
          <w:rStyle w:val="9-Char"/>
          <w:rFonts w:hint="cs"/>
          <w:rtl/>
        </w:rPr>
        <w:t>ی</w:t>
      </w:r>
      <w:r w:rsidRPr="00F602ED">
        <w:rPr>
          <w:rStyle w:val="9-Char"/>
          <w:rFonts w:hint="cs"/>
          <w:rtl/>
        </w:rPr>
        <w:t>ذكر ف</w:t>
      </w:r>
      <w:r>
        <w:rPr>
          <w:rStyle w:val="9-Char"/>
          <w:rFonts w:hint="cs"/>
          <w:rtl/>
        </w:rPr>
        <w:t>ی</w:t>
      </w:r>
      <w:r w:rsidRPr="00F602ED">
        <w:rPr>
          <w:rStyle w:val="9-Char"/>
          <w:rFonts w:hint="cs"/>
          <w:rtl/>
        </w:rPr>
        <w:t xml:space="preserve"> قرن المائة، الحد</w:t>
      </w:r>
      <w:r>
        <w:rPr>
          <w:rStyle w:val="9-Char"/>
          <w:rFonts w:hint="cs"/>
          <w:rtl/>
        </w:rPr>
        <w:t>ی</w:t>
      </w:r>
      <w:r w:rsidRPr="00F602ED">
        <w:rPr>
          <w:rStyle w:val="9-Char"/>
          <w:rFonts w:hint="cs"/>
          <w:rtl/>
        </w:rPr>
        <w:t>ث( 4291)، وأورده الس</w:t>
      </w:r>
      <w:r>
        <w:rPr>
          <w:rStyle w:val="9-Char"/>
          <w:rFonts w:hint="cs"/>
          <w:rtl/>
        </w:rPr>
        <w:t>ی</w:t>
      </w:r>
      <w:r w:rsidRPr="00F602ED">
        <w:rPr>
          <w:rStyle w:val="9-Char"/>
          <w:rFonts w:hint="cs"/>
          <w:rtl/>
        </w:rPr>
        <w:t>وط</w:t>
      </w:r>
      <w:r>
        <w:rPr>
          <w:rStyle w:val="9-Char"/>
          <w:rFonts w:hint="cs"/>
          <w:rtl/>
        </w:rPr>
        <w:t>ی</w:t>
      </w:r>
      <w:r w:rsidRPr="00F602ED">
        <w:rPr>
          <w:rStyle w:val="9-Char"/>
          <w:rFonts w:hint="cs"/>
          <w:rtl/>
        </w:rPr>
        <w:t xml:space="preserve"> ف</w:t>
      </w:r>
      <w:r>
        <w:rPr>
          <w:rStyle w:val="9-Char"/>
          <w:rFonts w:hint="cs"/>
          <w:rtl/>
        </w:rPr>
        <w:t>ی</w:t>
      </w:r>
      <w:r w:rsidRPr="00F602ED">
        <w:rPr>
          <w:rStyle w:val="9-Char"/>
          <w:rFonts w:hint="cs"/>
          <w:rtl/>
        </w:rPr>
        <w:t xml:space="preserve"> الجامع الصغ</w:t>
      </w:r>
      <w:r>
        <w:rPr>
          <w:rStyle w:val="9-Char"/>
          <w:rFonts w:hint="cs"/>
          <w:rtl/>
        </w:rPr>
        <w:t>ی</w:t>
      </w:r>
      <w:r w:rsidRPr="00F602ED">
        <w:rPr>
          <w:rStyle w:val="9-Char"/>
          <w:rFonts w:hint="cs"/>
          <w:rtl/>
        </w:rPr>
        <w:t>ر برقم( 1845 )، وعزاه</w:t>
      </w:r>
      <w:r>
        <w:rPr>
          <w:rStyle w:val="9-Char"/>
          <w:rFonts w:hint="cs"/>
          <w:rtl/>
        </w:rPr>
        <w:t xml:space="preserve"> </w:t>
      </w:r>
      <w:r w:rsidRPr="00F602ED">
        <w:rPr>
          <w:rStyle w:val="9-Char"/>
          <w:rFonts w:hint="cs"/>
          <w:rtl/>
        </w:rPr>
        <w:t>للحاكم ف</w:t>
      </w:r>
      <w:r>
        <w:rPr>
          <w:rStyle w:val="9-Char"/>
          <w:rFonts w:hint="cs"/>
          <w:rtl/>
        </w:rPr>
        <w:t>ی</w:t>
      </w:r>
      <w:r w:rsidRPr="00F602ED">
        <w:rPr>
          <w:rStyle w:val="9-Char"/>
          <w:rFonts w:hint="cs"/>
          <w:rtl/>
        </w:rPr>
        <w:t xml:space="preserve"> المستدرك والب</w:t>
      </w:r>
      <w:r>
        <w:rPr>
          <w:rStyle w:val="9-Char"/>
          <w:rFonts w:hint="cs"/>
          <w:rtl/>
        </w:rPr>
        <w:t>ی</w:t>
      </w:r>
      <w:r w:rsidRPr="00F602ED">
        <w:rPr>
          <w:rStyle w:val="9-Char"/>
          <w:rFonts w:hint="cs"/>
          <w:rtl/>
        </w:rPr>
        <w:t>هق</w:t>
      </w:r>
      <w:r>
        <w:rPr>
          <w:rStyle w:val="9-Char"/>
          <w:rFonts w:hint="cs"/>
          <w:rtl/>
        </w:rPr>
        <w:t>ی</w:t>
      </w:r>
      <w:r w:rsidRPr="00F602ED">
        <w:rPr>
          <w:rStyle w:val="9-Char"/>
          <w:rFonts w:hint="cs"/>
          <w:rtl/>
        </w:rPr>
        <w:t xml:space="preserve"> ف</w:t>
      </w:r>
      <w:r>
        <w:rPr>
          <w:rStyle w:val="9-Char"/>
          <w:rFonts w:hint="cs"/>
          <w:rtl/>
        </w:rPr>
        <w:t>ی</w:t>
      </w:r>
      <w:r w:rsidRPr="00F602ED">
        <w:rPr>
          <w:rStyle w:val="9-Char"/>
          <w:rFonts w:hint="cs"/>
          <w:rtl/>
        </w:rPr>
        <w:t xml:space="preserve"> المعرفة، وقال:"حد</w:t>
      </w:r>
      <w:r>
        <w:rPr>
          <w:rStyle w:val="9-Char"/>
          <w:rFonts w:hint="cs"/>
          <w:rtl/>
        </w:rPr>
        <w:t>ی</w:t>
      </w:r>
      <w:r w:rsidRPr="00F602ED">
        <w:rPr>
          <w:rStyle w:val="9-Char"/>
          <w:rFonts w:hint="cs"/>
          <w:rtl/>
        </w:rPr>
        <w:t>ث صح</w:t>
      </w:r>
      <w:r>
        <w:rPr>
          <w:rStyle w:val="9-Char"/>
          <w:rFonts w:hint="cs"/>
          <w:rtl/>
        </w:rPr>
        <w:t>ی</w:t>
      </w:r>
      <w:r w:rsidRPr="00F602ED">
        <w:rPr>
          <w:rStyle w:val="9-Char"/>
          <w:rFonts w:hint="cs"/>
          <w:rtl/>
        </w:rPr>
        <w:t>ح"1/282، وصححه الألبان</w:t>
      </w:r>
      <w:r>
        <w:rPr>
          <w:rStyle w:val="9-Char"/>
          <w:rFonts w:hint="cs"/>
          <w:rtl/>
        </w:rPr>
        <w:t>ی</w:t>
      </w:r>
      <w:r w:rsidRPr="00F602ED">
        <w:rPr>
          <w:rStyle w:val="9-Char"/>
          <w:rFonts w:hint="cs"/>
          <w:rtl/>
        </w:rPr>
        <w:t xml:space="preserve"> ف</w:t>
      </w:r>
      <w:r>
        <w:rPr>
          <w:rStyle w:val="9-Char"/>
          <w:rFonts w:hint="cs"/>
          <w:rtl/>
        </w:rPr>
        <w:t>ی</w:t>
      </w:r>
      <w:r w:rsidRPr="00F602ED">
        <w:rPr>
          <w:rStyle w:val="9-Char"/>
          <w:rFonts w:hint="cs"/>
          <w:rtl/>
        </w:rPr>
        <w:t xml:space="preserve"> صح</w:t>
      </w:r>
      <w:r>
        <w:rPr>
          <w:rStyle w:val="9-Char"/>
          <w:rFonts w:hint="cs"/>
          <w:rtl/>
        </w:rPr>
        <w:t>ی</w:t>
      </w:r>
      <w:r w:rsidRPr="00F602ED">
        <w:rPr>
          <w:rStyle w:val="9-Char"/>
          <w:rFonts w:hint="cs"/>
          <w:rtl/>
        </w:rPr>
        <w:t>ح الجامع الصغ</w:t>
      </w:r>
      <w:r>
        <w:rPr>
          <w:rStyle w:val="9-Char"/>
          <w:rFonts w:hint="cs"/>
          <w:rtl/>
        </w:rPr>
        <w:t>ی</w:t>
      </w:r>
      <w:r w:rsidRPr="00F602ED">
        <w:rPr>
          <w:rStyle w:val="9-Char"/>
          <w:rFonts w:hint="cs"/>
          <w:rtl/>
        </w:rPr>
        <w:t>ر برقم(1870)2/143. وانظر مستدرك الحاكم4/522.</w:t>
      </w:r>
    </w:p>
  </w:footnote>
  <w:footnote w:id="117">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Fonts w:hint="cs"/>
          <w:rtl/>
        </w:rPr>
        <w:t>- أخرجه البخار</w:t>
      </w:r>
      <w:r>
        <w:rPr>
          <w:rStyle w:val="9-Char"/>
          <w:rFonts w:hint="cs"/>
          <w:rtl/>
        </w:rPr>
        <w:t>ی</w:t>
      </w:r>
      <w:r w:rsidRPr="00F602ED">
        <w:rPr>
          <w:rStyle w:val="9-Char"/>
          <w:rFonts w:hint="cs"/>
          <w:rtl/>
        </w:rPr>
        <w:t xml:space="preserve"> ف</w:t>
      </w:r>
      <w:r>
        <w:rPr>
          <w:rStyle w:val="9-Char"/>
          <w:rFonts w:hint="cs"/>
          <w:rtl/>
        </w:rPr>
        <w:t>ی</w:t>
      </w:r>
      <w:r w:rsidRPr="00F602ED">
        <w:rPr>
          <w:rStyle w:val="9-Char"/>
          <w:rFonts w:hint="cs"/>
          <w:rtl/>
        </w:rPr>
        <w:t xml:space="preserve"> كتاب الجهاد</w:t>
      </w:r>
      <w:r>
        <w:rPr>
          <w:rStyle w:val="9-Char"/>
          <w:rFonts w:hint="cs"/>
          <w:rtl/>
        </w:rPr>
        <w:t>،</w:t>
      </w:r>
      <w:r w:rsidRPr="00F602ED">
        <w:rPr>
          <w:rStyle w:val="9-Char"/>
          <w:rFonts w:hint="cs"/>
          <w:rtl/>
        </w:rPr>
        <w:t xml:space="preserve"> باب إن الله </w:t>
      </w:r>
      <w:r>
        <w:rPr>
          <w:rStyle w:val="9-Char"/>
          <w:rFonts w:hint="cs"/>
          <w:rtl/>
        </w:rPr>
        <w:t>ی</w:t>
      </w:r>
      <w:r w:rsidRPr="00F602ED">
        <w:rPr>
          <w:rStyle w:val="9-Char"/>
          <w:rFonts w:hint="cs"/>
          <w:rtl/>
        </w:rPr>
        <w:t>ؤ</w:t>
      </w:r>
      <w:r>
        <w:rPr>
          <w:rStyle w:val="9-Char"/>
          <w:rFonts w:hint="cs"/>
          <w:rtl/>
        </w:rPr>
        <w:t>ی</w:t>
      </w:r>
      <w:r w:rsidRPr="00F602ED">
        <w:rPr>
          <w:rStyle w:val="9-Char"/>
          <w:rFonts w:hint="cs"/>
          <w:rtl/>
        </w:rPr>
        <w:t>د الد</w:t>
      </w:r>
      <w:r>
        <w:rPr>
          <w:rStyle w:val="9-Char"/>
          <w:rFonts w:hint="cs"/>
          <w:rtl/>
        </w:rPr>
        <w:t>ی</w:t>
      </w:r>
      <w:r w:rsidRPr="00F602ED">
        <w:rPr>
          <w:rStyle w:val="9-Char"/>
          <w:rFonts w:hint="cs"/>
          <w:rtl/>
        </w:rPr>
        <w:t>ن بالرجل الفاجر</w:t>
      </w:r>
      <w:r>
        <w:rPr>
          <w:rStyle w:val="9-Char"/>
          <w:rFonts w:hint="cs"/>
          <w:rtl/>
        </w:rPr>
        <w:t>،</w:t>
      </w:r>
      <w:r w:rsidRPr="00F602ED">
        <w:rPr>
          <w:rStyle w:val="9-Char"/>
          <w:rFonts w:hint="cs"/>
          <w:rtl/>
        </w:rPr>
        <w:t xml:space="preserve"> الحد</w:t>
      </w:r>
      <w:r>
        <w:rPr>
          <w:rStyle w:val="9-Char"/>
          <w:rFonts w:hint="cs"/>
          <w:rtl/>
        </w:rPr>
        <w:t>ی</w:t>
      </w:r>
      <w:r w:rsidRPr="00F602ED">
        <w:rPr>
          <w:rStyle w:val="9-Char"/>
          <w:rFonts w:hint="cs"/>
          <w:rtl/>
        </w:rPr>
        <w:t>ث رقم ( 3062 ) من فتح البار</w:t>
      </w:r>
      <w:r>
        <w:rPr>
          <w:rStyle w:val="9-Char"/>
          <w:rFonts w:hint="cs"/>
          <w:rtl/>
        </w:rPr>
        <w:t>ی</w:t>
      </w:r>
      <w:r w:rsidRPr="00F602ED">
        <w:rPr>
          <w:rStyle w:val="9-Char"/>
          <w:rFonts w:hint="cs"/>
          <w:rtl/>
        </w:rPr>
        <w:t xml:space="preserve"> 6 / 179</w:t>
      </w:r>
      <w:r>
        <w:rPr>
          <w:rStyle w:val="9-Char"/>
          <w:rFonts w:hint="cs"/>
          <w:rtl/>
        </w:rPr>
        <w:t>.</w:t>
      </w:r>
      <w:r w:rsidRPr="00F602ED">
        <w:rPr>
          <w:rStyle w:val="9-Char"/>
          <w:rFonts w:hint="cs"/>
          <w:rtl/>
        </w:rPr>
        <w:t xml:space="preserve"> وف</w:t>
      </w:r>
      <w:r>
        <w:rPr>
          <w:rStyle w:val="9-Char"/>
          <w:rFonts w:hint="cs"/>
          <w:rtl/>
        </w:rPr>
        <w:t>ی</w:t>
      </w:r>
      <w:r w:rsidRPr="00F602ED">
        <w:rPr>
          <w:rStyle w:val="9-Char"/>
          <w:rFonts w:hint="cs"/>
          <w:rtl/>
        </w:rPr>
        <w:t xml:space="preserve"> القدر والمغاز</w:t>
      </w:r>
      <w:r>
        <w:rPr>
          <w:rStyle w:val="9-Char"/>
          <w:rFonts w:hint="cs"/>
          <w:rtl/>
        </w:rPr>
        <w:t>ی</w:t>
      </w:r>
      <w:r w:rsidRPr="00F602ED">
        <w:rPr>
          <w:rStyle w:val="9-Char"/>
          <w:rFonts w:hint="cs"/>
          <w:rtl/>
        </w:rPr>
        <w:t xml:space="preserve"> </w:t>
      </w:r>
      <w:r w:rsidRPr="00F602ED">
        <w:rPr>
          <w:rStyle w:val="9-Char"/>
          <w:rtl/>
        </w:rPr>
        <w:t>–</w:t>
      </w:r>
      <w:r w:rsidRPr="00F602ED">
        <w:rPr>
          <w:rStyle w:val="9-Char"/>
          <w:rFonts w:hint="cs"/>
          <w:rtl/>
        </w:rPr>
        <w:t xml:space="preserve"> أ</w:t>
      </w:r>
      <w:r>
        <w:rPr>
          <w:rStyle w:val="9-Char"/>
          <w:rFonts w:hint="cs"/>
          <w:rtl/>
        </w:rPr>
        <w:t>ی</w:t>
      </w:r>
      <w:r w:rsidRPr="00F602ED">
        <w:rPr>
          <w:rStyle w:val="9-Char"/>
          <w:rFonts w:hint="cs"/>
          <w:rtl/>
        </w:rPr>
        <w:t xml:space="preserve">ضاً </w:t>
      </w:r>
      <w:r w:rsidRPr="00F602ED">
        <w:rPr>
          <w:rStyle w:val="9-Char"/>
          <w:rtl/>
        </w:rPr>
        <w:t>–</w:t>
      </w:r>
      <w:r w:rsidRPr="00F602ED">
        <w:rPr>
          <w:rStyle w:val="9-Char"/>
          <w:rFonts w:hint="cs"/>
          <w:rtl/>
        </w:rPr>
        <w:t xml:space="preserve"> ومسلم ف</w:t>
      </w:r>
      <w:r>
        <w:rPr>
          <w:rStyle w:val="9-Char"/>
          <w:rFonts w:hint="cs"/>
          <w:rtl/>
        </w:rPr>
        <w:t>ی</w:t>
      </w:r>
      <w:r w:rsidRPr="00F602ED">
        <w:rPr>
          <w:rStyle w:val="9-Char"/>
          <w:rFonts w:hint="cs"/>
          <w:rtl/>
        </w:rPr>
        <w:t xml:space="preserve"> كتاب الإ</w:t>
      </w:r>
      <w:r>
        <w:rPr>
          <w:rStyle w:val="9-Char"/>
          <w:rFonts w:hint="cs"/>
          <w:rtl/>
        </w:rPr>
        <w:t>ی</w:t>
      </w:r>
      <w:r w:rsidRPr="00F602ED">
        <w:rPr>
          <w:rStyle w:val="9-Char"/>
          <w:rFonts w:hint="cs"/>
          <w:rtl/>
        </w:rPr>
        <w:t>مان</w:t>
      </w:r>
      <w:r>
        <w:rPr>
          <w:rStyle w:val="9-Char"/>
          <w:rFonts w:hint="cs"/>
          <w:rtl/>
        </w:rPr>
        <w:t>،</w:t>
      </w:r>
      <w:r w:rsidRPr="00F602ED">
        <w:rPr>
          <w:rStyle w:val="9-Char"/>
          <w:rFonts w:hint="cs"/>
          <w:rtl/>
        </w:rPr>
        <w:t xml:space="preserve"> باب ( 47 ) الحد</w:t>
      </w:r>
      <w:r>
        <w:rPr>
          <w:rStyle w:val="9-Char"/>
          <w:rFonts w:hint="cs"/>
          <w:rtl/>
        </w:rPr>
        <w:t>ی</w:t>
      </w:r>
      <w:r w:rsidRPr="00F602ED">
        <w:rPr>
          <w:rStyle w:val="9-Char"/>
          <w:rFonts w:hint="cs"/>
          <w:rtl/>
        </w:rPr>
        <w:t xml:space="preserve">ث ( 111 ) 1 / 105 </w:t>
      </w:r>
      <w:r w:rsidRPr="00F602ED">
        <w:rPr>
          <w:rStyle w:val="9-Char"/>
          <w:rtl/>
        </w:rPr>
        <w:t>–</w:t>
      </w:r>
      <w:r w:rsidRPr="00F602ED">
        <w:rPr>
          <w:rStyle w:val="9-Char"/>
          <w:rFonts w:hint="cs"/>
          <w:rtl/>
        </w:rPr>
        <w:t xml:space="preserve"> 106</w:t>
      </w:r>
      <w:r>
        <w:rPr>
          <w:rStyle w:val="9-Char"/>
          <w:rFonts w:hint="cs"/>
          <w:rtl/>
        </w:rPr>
        <w:t>.</w:t>
      </w:r>
    </w:p>
  </w:footnote>
  <w:footnote w:id="118">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w:t>
      </w:r>
      <w:r>
        <w:rPr>
          <w:rStyle w:val="9-Char"/>
          <w:rtl/>
        </w:rPr>
        <w:t xml:space="preserve"> </w:t>
      </w:r>
      <w:r w:rsidRPr="005303EF">
        <w:rPr>
          <w:rStyle w:val="Char2"/>
          <w:rtl/>
        </w:rPr>
        <w:t>خرافة الأقطاب والأغواث هذه من دواهی الصوفیة التی رمتها على الإسلام</w:t>
      </w:r>
      <w:r>
        <w:rPr>
          <w:rStyle w:val="Char2"/>
          <w:rtl/>
        </w:rPr>
        <w:t>،</w:t>
      </w:r>
      <w:r w:rsidRPr="005303EF">
        <w:rPr>
          <w:rStyle w:val="Char2"/>
          <w:rtl/>
        </w:rPr>
        <w:t xml:space="preserve"> فهم یزعمون أن لهم یداً فی تدبیر تصاریف الكون ومقادیر الخلق</w:t>
      </w:r>
      <w:r>
        <w:rPr>
          <w:rStyle w:val="Char2"/>
          <w:rtl/>
        </w:rPr>
        <w:t>،</w:t>
      </w:r>
      <w:r w:rsidRPr="005303EF">
        <w:rPr>
          <w:rStyle w:val="Char2"/>
          <w:rtl/>
        </w:rPr>
        <w:t xml:space="preserve"> وحسبنا الله ونعم الوكیل</w:t>
      </w:r>
      <w:r>
        <w:rPr>
          <w:rStyle w:val="Char2"/>
          <w:rtl/>
        </w:rPr>
        <w:t>.</w:t>
      </w:r>
      <w:r w:rsidRPr="005303EF">
        <w:rPr>
          <w:rStyle w:val="Char2"/>
          <w:rtl/>
        </w:rPr>
        <w:t xml:space="preserve"> لمزید الإطلاع عنها راجع : الفكر الصوفی</w:t>
      </w:r>
      <w:r>
        <w:rPr>
          <w:rStyle w:val="Char2"/>
          <w:rtl/>
        </w:rPr>
        <w:t>،</w:t>
      </w:r>
      <w:r w:rsidRPr="005303EF">
        <w:rPr>
          <w:rStyle w:val="Char2"/>
          <w:rtl/>
        </w:rPr>
        <w:t xml:space="preserve"> لعبد الرحمن عبدالخالق</w:t>
      </w:r>
      <w:r>
        <w:rPr>
          <w:rStyle w:val="Char2"/>
          <w:rtl/>
        </w:rPr>
        <w:t>،</w:t>
      </w:r>
      <w:r w:rsidRPr="005303EF">
        <w:rPr>
          <w:rStyle w:val="Char2"/>
          <w:rtl/>
        </w:rPr>
        <w:t xml:space="preserve"> ص 219- 245</w:t>
      </w:r>
      <w:r w:rsidRPr="00F602ED">
        <w:rPr>
          <w:rStyle w:val="9-Char"/>
          <w:rtl/>
        </w:rPr>
        <w:t>.</w:t>
      </w:r>
    </w:p>
  </w:footnote>
  <w:footnote w:id="119">
    <w:p w:rsidR="00C65513" w:rsidRPr="00F602ED" w:rsidRDefault="00C65513" w:rsidP="000C5B3A">
      <w:pPr>
        <w:pStyle w:val="FootnoteText"/>
        <w:bidi/>
        <w:ind w:left="272" w:hanging="272"/>
        <w:jc w:val="both"/>
        <w:rPr>
          <w:rStyle w:val="9-Char"/>
        </w:rPr>
      </w:pPr>
      <w:r w:rsidRPr="00F602ED">
        <w:rPr>
          <w:rStyle w:val="9-Char"/>
        </w:rPr>
        <w:footnoteRef/>
      </w:r>
      <w:r>
        <w:rPr>
          <w:rStyle w:val="9-Char"/>
          <w:rtl/>
        </w:rPr>
        <w:t xml:space="preserve"> </w:t>
      </w:r>
      <w:r w:rsidRPr="00F602ED">
        <w:rPr>
          <w:rStyle w:val="9-Char"/>
          <w:rtl/>
        </w:rPr>
        <w:t>-</w:t>
      </w:r>
      <w:r>
        <w:rPr>
          <w:rStyle w:val="9-Char"/>
          <w:rtl/>
        </w:rPr>
        <w:t xml:space="preserve"> </w:t>
      </w:r>
      <w:r w:rsidRPr="00F602ED">
        <w:rPr>
          <w:rStyle w:val="9-Char"/>
          <w:rtl/>
        </w:rPr>
        <w:t>صح</w:t>
      </w:r>
      <w:r>
        <w:rPr>
          <w:rStyle w:val="9-Char"/>
          <w:rtl/>
        </w:rPr>
        <w:t>ی</w:t>
      </w:r>
      <w:r w:rsidRPr="00F602ED">
        <w:rPr>
          <w:rStyle w:val="9-Char"/>
          <w:rtl/>
        </w:rPr>
        <w:t>ح مسلم</w:t>
      </w:r>
      <w:r>
        <w:rPr>
          <w:rStyle w:val="9-Char"/>
          <w:rtl/>
        </w:rPr>
        <w:t>،</w:t>
      </w:r>
      <w:r w:rsidRPr="00F602ED">
        <w:rPr>
          <w:rStyle w:val="9-Char"/>
          <w:rtl/>
        </w:rPr>
        <w:t xml:space="preserve"> كتاب الإ</w:t>
      </w:r>
      <w:r>
        <w:rPr>
          <w:rStyle w:val="9-Char"/>
          <w:rtl/>
        </w:rPr>
        <w:t>ی</w:t>
      </w:r>
      <w:r w:rsidRPr="00F602ED">
        <w:rPr>
          <w:rStyle w:val="9-Char"/>
          <w:rtl/>
        </w:rPr>
        <w:t>مان</w:t>
      </w:r>
      <w:r>
        <w:rPr>
          <w:rStyle w:val="9-Char"/>
          <w:rtl/>
        </w:rPr>
        <w:t>،</w:t>
      </w:r>
      <w:r w:rsidRPr="00F602ED">
        <w:rPr>
          <w:rStyle w:val="9-Char"/>
          <w:rtl/>
        </w:rPr>
        <w:t xml:space="preserve"> باب الإ</w:t>
      </w:r>
      <w:r>
        <w:rPr>
          <w:rStyle w:val="9-Char"/>
          <w:rtl/>
        </w:rPr>
        <w:t>ی</w:t>
      </w:r>
      <w:r w:rsidRPr="00F602ED">
        <w:rPr>
          <w:rStyle w:val="9-Char"/>
          <w:rtl/>
        </w:rPr>
        <w:t>مان والإسلام والإحسان</w:t>
      </w:r>
      <w:r>
        <w:rPr>
          <w:rStyle w:val="9-Char"/>
          <w:rtl/>
        </w:rPr>
        <w:t>،</w:t>
      </w:r>
      <w:r w:rsidRPr="00F602ED">
        <w:rPr>
          <w:rStyle w:val="9-Char"/>
          <w:rtl/>
        </w:rPr>
        <w:t xml:space="preserve"> الحد</w:t>
      </w:r>
      <w:r>
        <w:rPr>
          <w:rStyle w:val="9-Char"/>
          <w:rtl/>
        </w:rPr>
        <w:t>ی</w:t>
      </w:r>
      <w:r w:rsidRPr="00F602ED">
        <w:rPr>
          <w:rStyle w:val="9-Char"/>
          <w:rtl/>
        </w:rPr>
        <w:t>ث ( 9 ) 1 / 39</w:t>
      </w:r>
      <w:r>
        <w:rPr>
          <w:rStyle w:val="9-Char"/>
          <w:rtl/>
        </w:rPr>
        <w:t>.</w:t>
      </w:r>
    </w:p>
  </w:footnote>
  <w:footnote w:id="120">
    <w:p w:rsidR="00C65513" w:rsidRPr="00F602ED" w:rsidRDefault="00C65513" w:rsidP="000C5B3A">
      <w:pPr>
        <w:pStyle w:val="FootnoteText"/>
        <w:bidi/>
        <w:ind w:left="272" w:hanging="272"/>
        <w:jc w:val="both"/>
        <w:rPr>
          <w:rStyle w:val="9-Char"/>
          <w:rtl/>
        </w:rPr>
      </w:pPr>
      <w:r w:rsidRPr="00F602ED">
        <w:rPr>
          <w:rStyle w:val="9-Char"/>
        </w:rPr>
        <w:footnoteRef/>
      </w:r>
      <w:r>
        <w:rPr>
          <w:rStyle w:val="9-Char"/>
          <w:rtl/>
        </w:rPr>
        <w:t xml:space="preserve"> </w:t>
      </w:r>
      <w:r w:rsidRPr="00F602ED">
        <w:rPr>
          <w:rStyle w:val="9-Char"/>
          <w:rtl/>
        </w:rPr>
        <w:t>- صح</w:t>
      </w:r>
      <w:r>
        <w:rPr>
          <w:rStyle w:val="9-Char"/>
          <w:rtl/>
        </w:rPr>
        <w:t>ی</w:t>
      </w:r>
      <w:r w:rsidRPr="00F602ED">
        <w:rPr>
          <w:rStyle w:val="9-Char"/>
          <w:rtl/>
        </w:rPr>
        <w:t>ح مسلم</w:t>
      </w:r>
      <w:r>
        <w:rPr>
          <w:rStyle w:val="9-Char"/>
          <w:rtl/>
        </w:rPr>
        <w:t>،</w:t>
      </w:r>
      <w:r w:rsidRPr="00F602ED">
        <w:rPr>
          <w:rStyle w:val="9-Char"/>
          <w:rtl/>
        </w:rPr>
        <w:t xml:space="preserve"> كتاب الإ</w:t>
      </w:r>
      <w:r>
        <w:rPr>
          <w:rStyle w:val="9-Char"/>
          <w:rtl/>
        </w:rPr>
        <w:t>ی</w:t>
      </w:r>
      <w:r w:rsidRPr="00F602ED">
        <w:rPr>
          <w:rStyle w:val="9-Char"/>
          <w:rtl/>
        </w:rPr>
        <w:t>مان</w:t>
      </w:r>
      <w:r>
        <w:rPr>
          <w:rStyle w:val="9-Char"/>
          <w:rtl/>
        </w:rPr>
        <w:t>،</w:t>
      </w:r>
      <w:r w:rsidRPr="00F602ED">
        <w:rPr>
          <w:rStyle w:val="9-Char"/>
          <w:rtl/>
        </w:rPr>
        <w:t xml:space="preserve"> باب السؤال عن أركان الإسلام</w:t>
      </w:r>
      <w:r>
        <w:rPr>
          <w:rStyle w:val="9-Char"/>
          <w:rtl/>
        </w:rPr>
        <w:t>،</w:t>
      </w:r>
      <w:r w:rsidRPr="00F602ED">
        <w:rPr>
          <w:rStyle w:val="9-Char"/>
          <w:rtl/>
        </w:rPr>
        <w:t xml:space="preserve"> الحد</w:t>
      </w:r>
      <w:r>
        <w:rPr>
          <w:rStyle w:val="9-Char"/>
          <w:rtl/>
        </w:rPr>
        <w:t>ی</w:t>
      </w:r>
      <w:r w:rsidRPr="00F602ED">
        <w:rPr>
          <w:rStyle w:val="9-Char"/>
          <w:rtl/>
        </w:rPr>
        <w:t>ث ( 12 ) 1 / 42</w:t>
      </w:r>
      <w:r>
        <w:rPr>
          <w:rStyle w:val="9-Cha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Pr="00E27EBC" w:rsidRDefault="00C65513" w:rsidP="00E27EBC">
    <w:pPr>
      <w:pStyle w:val="Header"/>
      <w:tabs>
        <w:tab w:val="clear" w:pos="4513"/>
        <w:tab w:val="clear" w:pos="9026"/>
        <w:tab w:val="right" w:pos="566"/>
        <w:tab w:val="right" w:pos="5952"/>
      </w:tabs>
      <w:spacing w:after="180" w:line="240" w:lineRule="auto"/>
      <w:ind w:left="284" w:right="284"/>
      <w:jc w:val="both"/>
      <w:rPr>
        <w:rtl/>
        <w:lang w:bidi="fa-IR"/>
      </w:rPr>
    </w:pPr>
    <w:r>
      <w:rPr>
        <w:rFonts w:ascii="IRNazli" w:hAnsi="IRNazli" w:cs="IRNazli"/>
        <w:noProof/>
        <w:sz w:val="28"/>
        <w:szCs w:val="28"/>
        <w:rtl/>
      </w:rPr>
      <mc:AlternateContent>
        <mc:Choice Requires="wps">
          <w:drawing>
            <wp:anchor distT="0" distB="0" distL="114300" distR="114300" simplePos="0" relativeHeight="251670528" behindDoc="0" locked="0" layoutInCell="1" allowOverlap="1" wp14:anchorId="389E478F" wp14:editId="2B2C18A2">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Pr>
        <w:rFonts w:ascii="IRNazli" w:hAnsi="IRNazli" w:cs="IRNazli" w:hint="cs"/>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hint="cs"/>
        <w:b/>
        <w:bCs/>
        <w:sz w:val="26"/>
        <w:szCs w:val="26"/>
        <w:rtl/>
        <w:lang w:bidi="fa-IR"/>
      </w:rPr>
      <w:t>تحقیقی در عقیده اهل سنت و جماعت و بررسی موقف...</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Pr="00A321B8" w:rsidRDefault="00C65513" w:rsidP="00E27EBC">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480" behindDoc="0" locked="0" layoutInCell="1" allowOverlap="1" wp14:anchorId="39767991" wp14:editId="112275A9">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مبحث چهارم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4E75">
      <w:rPr>
        <w:rFonts w:ascii="IRNazli" w:hAnsi="IRNazli" w:cs="IRNazli"/>
        <w:noProof/>
        <w:sz w:val="28"/>
        <w:szCs w:val="28"/>
        <w:rtl/>
      </w:rPr>
      <w:t>83</w:t>
    </w:r>
    <w:r w:rsidRPr="008602DE">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Pr="00A321B8" w:rsidRDefault="00C65513" w:rsidP="00E27EBC">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2576" behindDoc="0" locked="0" layoutInCell="1" allowOverlap="1" wp14:anchorId="212EF201" wp14:editId="2106CD48">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خلاصه موضوع</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4E75">
      <w:rPr>
        <w:rFonts w:ascii="IRNazli" w:hAnsi="IRNazli" w:cs="IRNazli"/>
        <w:noProof/>
        <w:sz w:val="28"/>
        <w:szCs w:val="28"/>
        <w:rtl/>
      </w:rPr>
      <w:t>101</w:t>
    </w:r>
    <w:r w:rsidRPr="008602DE">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Pr="00A321B8" w:rsidRDefault="00C65513" w:rsidP="00E27EBC">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74624" behindDoc="0" locked="0" layoutInCell="1" allowOverlap="1" wp14:anchorId="3592D2FC" wp14:editId="5CB4D22E">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فهرست منابع و مراجع به ترتیب حروف الفبا</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4E75">
      <w:rPr>
        <w:rFonts w:ascii="IRNazli" w:hAnsi="IRNazli" w:cs="IRNazli"/>
        <w:noProof/>
        <w:sz w:val="28"/>
        <w:szCs w:val="28"/>
        <w:rtl/>
      </w:rPr>
      <w:t>113</w:t>
    </w:r>
    <w:r w:rsidRPr="008602D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Pr="00E12A44" w:rsidRDefault="00C65513" w:rsidP="00E12A44">
    <w:pPr>
      <w:pStyle w:val="Header"/>
      <w:tabs>
        <w:tab w:val="left" w:pos="284"/>
        <w:tab w:val="right" w:pos="5952"/>
      </w:tabs>
      <w:spacing w:after="180"/>
      <w:ind w:left="284" w:right="284"/>
      <w:jc w:val="both"/>
      <w:rPr>
        <w:rFonts w:ascii="IRLotus" w:hAnsi="IRLotus" w:cs="IRLotus"/>
        <w:sz w:val="28"/>
        <w:szCs w:val="28"/>
        <w:rtl/>
      </w:rPr>
    </w:pPr>
    <w:r w:rsidRPr="00E12A44">
      <w:rPr>
        <w:rFonts w:ascii="IRNazanin" w:hAnsi="IRNazanin" w:cs="IRNazanin"/>
        <w:b/>
        <w:bCs/>
        <w:noProof/>
        <w:sz w:val="26"/>
        <w:szCs w:val="26"/>
        <w:rtl/>
      </w:rPr>
      <mc:AlternateContent>
        <mc:Choice Requires="wps">
          <w:drawing>
            <wp:anchor distT="0" distB="0" distL="114300" distR="114300" simplePos="0" relativeHeight="251678720" behindDoc="0" locked="0" layoutInCell="1" allowOverlap="1" wp14:anchorId="55B9D6F7" wp14:editId="5578B2F2">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Pr="00E12A44">
      <w:rPr>
        <w:rFonts w:ascii="IRNazanin" w:hAnsi="IRNazanin" w:cs="IRNazanin" w:hint="cs"/>
        <w:b/>
        <w:bCs/>
        <w:sz w:val="26"/>
        <w:szCs w:val="26"/>
        <w:rtl/>
        <w:lang w:bidi="fa-IR"/>
      </w:rPr>
      <w:t>فهرست مطالب</w:t>
    </w:r>
    <w:r w:rsidRPr="00E12A44">
      <w:rPr>
        <w:rFonts w:ascii="IRNazanin" w:hAnsi="IRNazanin" w:cs="IRNazanin"/>
        <w:sz w:val="28"/>
        <w:szCs w:val="28"/>
      </w:rPr>
      <w:tab/>
    </w:r>
    <w:r w:rsidRPr="00E12A44">
      <w:rPr>
        <w:rFonts w:ascii="IRNazanin" w:hAnsi="IRNazanin" w:cs="IRNazanin"/>
        <w:sz w:val="28"/>
        <w:szCs w:val="28"/>
      </w:rPr>
      <w:tab/>
    </w:r>
    <w:r w:rsidRPr="00E12A44">
      <w:rPr>
        <w:rFonts w:ascii="IRNazli" w:hAnsi="IRNazli" w:cs="IRNazli"/>
        <w:sz w:val="28"/>
        <w:szCs w:val="28"/>
        <w:rtl/>
      </w:rPr>
      <w:fldChar w:fldCharType="begin"/>
    </w:r>
    <w:r w:rsidRPr="00E12A44">
      <w:rPr>
        <w:rFonts w:ascii="IRNazli" w:hAnsi="IRNazli" w:cs="IRNazli"/>
        <w:sz w:val="28"/>
        <w:szCs w:val="28"/>
      </w:rPr>
      <w:instrText xml:space="preserve"> PAGE </w:instrText>
    </w:r>
    <w:r w:rsidRPr="00E12A44">
      <w:rPr>
        <w:rFonts w:ascii="IRNazli" w:hAnsi="IRNazli" w:cs="IRNazli"/>
        <w:sz w:val="28"/>
        <w:szCs w:val="28"/>
        <w:rtl/>
      </w:rPr>
      <w:fldChar w:fldCharType="separate"/>
    </w:r>
    <w:r>
      <w:rPr>
        <w:rFonts w:ascii="IRNazli" w:hAnsi="IRNazli" w:cs="IRNazli"/>
        <w:noProof/>
        <w:sz w:val="28"/>
        <w:szCs w:val="28"/>
        <w:rtl/>
      </w:rPr>
      <w:t>3</w:t>
    </w:r>
    <w:r w:rsidRPr="00E12A44">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Pr="00E12A44" w:rsidRDefault="00C65513" w:rsidP="00E12A44">
    <w:pPr>
      <w:pStyle w:val="Header"/>
      <w:tabs>
        <w:tab w:val="left" w:pos="1133"/>
        <w:tab w:val="center" w:pos="1416"/>
        <w:tab w:val="center" w:pos="1700"/>
        <w:tab w:val="right" w:pos="5952"/>
      </w:tabs>
      <w:spacing w:after="180"/>
      <w:ind w:left="284" w:right="284"/>
      <w:jc w:val="both"/>
      <w:rPr>
        <w:rFonts w:ascii="IRLotus" w:hAnsi="IRLotus" w:cs="IRLotus"/>
        <w:sz w:val="28"/>
        <w:szCs w:val="28"/>
        <w:rtl/>
        <w:lang w:bidi="fa-IR"/>
      </w:rPr>
    </w:pPr>
    <w:r w:rsidRPr="00E12A44">
      <w:rPr>
        <w:rFonts w:ascii="IRNazli" w:hAnsi="IRNazli" w:cs="IRNazli"/>
        <w:noProof/>
        <w:sz w:val="28"/>
        <w:szCs w:val="28"/>
        <w:rtl/>
      </w:rPr>
      <mc:AlternateContent>
        <mc:Choice Requires="wps">
          <w:drawing>
            <wp:anchor distT="0" distB="0" distL="114300" distR="114300" simplePos="0" relativeHeight="251676672" behindDoc="0" locked="0" layoutInCell="1" allowOverlap="1" wp14:anchorId="404ABDA1" wp14:editId="0E59A115">
              <wp:simplePos x="0" y="0"/>
              <wp:positionH relativeFrom="column">
                <wp:posOffset>305</wp:posOffset>
              </wp:positionH>
              <wp:positionV relativeFrom="paragraph">
                <wp:posOffset>308058</wp:posOffset>
              </wp:positionV>
              <wp:extent cx="3959748" cy="0"/>
              <wp:effectExtent l="0" t="19050" r="317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" strokeweight="3pt">
              <v:stroke linestyle="thinThin"/>
            </v:line>
          </w:pict>
        </mc:Fallback>
      </mc:AlternateContent>
    </w:r>
    <w:r w:rsidRPr="00E12A44">
      <w:rPr>
        <w:rFonts w:ascii="IRNazli" w:hAnsi="IRNazli" w:cs="IRNazli"/>
        <w:sz w:val="28"/>
        <w:szCs w:val="28"/>
        <w:rtl/>
      </w:rPr>
      <w:fldChar w:fldCharType="begin"/>
    </w:r>
    <w:r w:rsidRPr="00E12A44">
      <w:rPr>
        <w:rFonts w:ascii="IRNazli" w:hAnsi="IRNazli" w:cs="IRNazli"/>
        <w:sz w:val="28"/>
        <w:szCs w:val="28"/>
      </w:rPr>
      <w:instrText xml:space="preserve"> PAGE </w:instrText>
    </w:r>
    <w:r w:rsidRPr="00E12A44">
      <w:rPr>
        <w:rFonts w:ascii="IRNazli" w:hAnsi="IRNazli" w:cs="IRNazli"/>
        <w:sz w:val="28"/>
        <w:szCs w:val="28"/>
        <w:rtl/>
      </w:rPr>
      <w:fldChar w:fldCharType="separate"/>
    </w:r>
    <w:r w:rsidR="00B94E75">
      <w:rPr>
        <w:rFonts w:ascii="IRNazli" w:hAnsi="IRNazli" w:cs="IRNazli"/>
        <w:noProof/>
        <w:sz w:val="28"/>
        <w:szCs w:val="28"/>
        <w:rtl/>
      </w:rPr>
      <w:t>82</w:t>
    </w:r>
    <w:r w:rsidRPr="00E12A44">
      <w:rPr>
        <w:rFonts w:ascii="IRNazli" w:hAnsi="IRNazli" w:cs="IRNazli"/>
        <w:sz w:val="28"/>
        <w:szCs w:val="28"/>
        <w:rtl/>
      </w:rPr>
      <w:fldChar w:fldCharType="end"/>
    </w:r>
    <w:r w:rsidRPr="00E12A44">
      <w:rPr>
        <w:rFonts w:ascii="IRNazanin" w:hAnsi="IRNazanin" w:cs="IRNazanin"/>
        <w:sz w:val="28"/>
        <w:szCs w:val="28"/>
        <w:rtl/>
      </w:rPr>
      <w:tab/>
    </w:r>
    <w:r w:rsidRPr="00E12A44">
      <w:rPr>
        <w:rFonts w:ascii="IRNazanin" w:hAnsi="IRNazanin" w:cs="IRNazanin"/>
        <w:sz w:val="28"/>
        <w:szCs w:val="28"/>
        <w:rtl/>
      </w:rPr>
      <w:tab/>
    </w:r>
    <w:r w:rsidRPr="00E12A44">
      <w:rPr>
        <w:rFonts w:ascii="IRNazanin" w:hAnsi="IRNazanin" w:cs="IRNazanin" w:hint="cs"/>
        <w:sz w:val="28"/>
        <w:szCs w:val="28"/>
        <w:rtl/>
      </w:rPr>
      <w:tab/>
    </w:r>
    <w:r w:rsidRPr="00E12A44">
      <w:rPr>
        <w:rFonts w:ascii="IRNazanin" w:hAnsi="IRNazanin" w:cs="IRNazanin" w:hint="cs"/>
        <w:sz w:val="28"/>
        <w:szCs w:val="28"/>
        <w:rtl/>
      </w:rPr>
      <w:tab/>
    </w:r>
    <w:r w:rsidRPr="00E12A44">
      <w:rPr>
        <w:rFonts w:ascii="IRNazanin" w:hAnsi="IRNazanin" w:cs="IRNazanin"/>
        <w:b/>
        <w:bCs/>
        <w:sz w:val="26"/>
        <w:szCs w:val="26"/>
        <w:rtl/>
      </w:rPr>
      <w:t>تحقیقی در عقیده اهل سنت و جماعت</w:t>
    </w:r>
    <w:r>
      <w:rPr>
        <w:rFonts w:ascii="IRNazanin" w:hAnsi="IRNazanin" w:cs="IRNazanin" w:hint="cs"/>
        <w:b/>
        <w:bCs/>
        <w:sz w:val="26"/>
        <w:szCs w:val="26"/>
        <w:rtl/>
      </w:rPr>
      <w:t xml:space="preserve"> </w:t>
    </w:r>
    <w:r>
      <w:rPr>
        <w:rFonts w:ascii="IRNazanin" w:hAnsi="IRNazanin" w:cs="IRNazanin"/>
        <w:b/>
        <w:bCs/>
        <w:sz w:val="26"/>
        <w:szCs w:val="26"/>
        <w:rtl/>
      </w:rPr>
      <w:t>.</w:t>
    </w:r>
    <w:r w:rsidRPr="00E12A44">
      <w:rPr>
        <w:rFonts w:ascii="IRNazanin" w:hAnsi="IRNazanin" w:cs="IRNazanin"/>
        <w:b/>
        <w:bCs/>
        <w:sz w:val="26"/>
        <w:szCs w:val="26"/>
        <w:rtl/>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Default="00C65513" w:rsidP="00CF5451">
    <w:pPr>
      <w:pStyle w:val="Header"/>
      <w:rPr>
        <w:rStyle w:val="7-Char"/>
        <w:rtl/>
      </w:rPr>
    </w:pPr>
  </w:p>
  <w:p w:rsidR="00C65513" w:rsidRPr="00221C87" w:rsidRDefault="00C65513" w:rsidP="00CF5451">
    <w:pPr>
      <w:pStyle w:val="Header"/>
      <w:rPr>
        <w:rStyle w:val="7-Cha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Pr="00E12A44" w:rsidRDefault="00C65513" w:rsidP="00221C87">
    <w:pPr>
      <w:pStyle w:val="Header"/>
      <w:tabs>
        <w:tab w:val="left" w:pos="284"/>
        <w:tab w:val="right" w:pos="5952"/>
      </w:tabs>
      <w:spacing w:after="180"/>
      <w:ind w:left="284" w:right="284"/>
      <w:jc w:val="both"/>
      <w:rPr>
        <w:rFonts w:ascii="IRLotus" w:hAnsi="IRLotus" w:cs="IRLotus"/>
        <w:sz w:val="28"/>
        <w:szCs w:val="28"/>
        <w:rtl/>
      </w:rPr>
    </w:pPr>
    <w:r w:rsidRPr="00E12A44">
      <w:rPr>
        <w:rFonts w:ascii="IRNazanin" w:hAnsi="IRNazanin" w:cs="IRNazanin"/>
        <w:b/>
        <w:bCs/>
        <w:noProof/>
        <w:sz w:val="26"/>
        <w:szCs w:val="26"/>
        <w:rtl/>
      </w:rPr>
      <mc:AlternateContent>
        <mc:Choice Requires="wps">
          <w:drawing>
            <wp:anchor distT="0" distB="0" distL="114300" distR="114300" simplePos="0" relativeHeight="251680768" behindDoc="0" locked="0" layoutInCell="1" allowOverlap="1" wp14:anchorId="2AB2DD0B" wp14:editId="2AD6B9DA">
              <wp:simplePos x="0" y="0"/>
              <wp:positionH relativeFrom="column">
                <wp:posOffset>0</wp:posOffset>
              </wp:positionH>
              <wp:positionV relativeFrom="paragraph">
                <wp:posOffset>288290</wp:posOffset>
              </wp:positionV>
              <wp:extent cx="3960000" cy="0"/>
              <wp:effectExtent l="0" t="19050" r="254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JkBuOkqAgAATgQAAA4AAAAAAAAAAAAAAAAALgIAAGRycy9lMm9Eb2Mu&#10;eG1sUEsBAi0AFAAGAAgAAAAhAJGqYeDYAAAABgEAAA8AAAAAAAAAAAAAAAAAhAQAAGRycy9kb3du&#10;cmV2LnhtbFBLBQYAAAAABAAEAPMAAACJBQAAAAA=&#10;" strokeweight="3pt">
              <v:stroke linestyle="thinThin"/>
            </v:line>
          </w:pict>
        </mc:Fallback>
      </mc:AlternateContent>
    </w:r>
    <w:r>
      <w:rPr>
        <w:rFonts w:ascii="IRNazanin" w:hAnsi="IRNazanin" w:cs="IRNazanin" w:hint="cs"/>
        <w:b/>
        <w:bCs/>
        <w:sz w:val="26"/>
        <w:szCs w:val="26"/>
        <w:rtl/>
      </w:rPr>
      <w:t>مقدمه</w:t>
    </w:r>
    <w:r w:rsidRPr="00E12A44">
      <w:rPr>
        <w:rFonts w:ascii="IRNazanin" w:hAnsi="IRNazanin" w:cs="IRNazanin"/>
        <w:sz w:val="28"/>
        <w:szCs w:val="28"/>
      </w:rPr>
      <w:tab/>
    </w:r>
    <w:r w:rsidRPr="00E12A44">
      <w:rPr>
        <w:rFonts w:ascii="IRNazanin" w:hAnsi="IRNazanin" w:cs="IRNazanin"/>
        <w:sz w:val="28"/>
        <w:szCs w:val="28"/>
      </w:rPr>
      <w:tab/>
    </w:r>
    <w:r w:rsidRPr="00E12A44">
      <w:rPr>
        <w:rFonts w:ascii="IRNazli" w:hAnsi="IRNazli" w:cs="IRNazli"/>
        <w:sz w:val="28"/>
        <w:szCs w:val="28"/>
        <w:rtl/>
      </w:rPr>
      <w:fldChar w:fldCharType="begin"/>
    </w:r>
    <w:r w:rsidRPr="00E12A44">
      <w:rPr>
        <w:rFonts w:ascii="IRNazli" w:hAnsi="IRNazli" w:cs="IRNazli"/>
        <w:sz w:val="28"/>
        <w:szCs w:val="28"/>
      </w:rPr>
      <w:instrText xml:space="preserve"> PAGE </w:instrText>
    </w:r>
    <w:r w:rsidRPr="00E12A44">
      <w:rPr>
        <w:rFonts w:ascii="IRNazli" w:hAnsi="IRNazli" w:cs="IRNazli"/>
        <w:sz w:val="28"/>
        <w:szCs w:val="28"/>
        <w:rtl/>
      </w:rPr>
      <w:fldChar w:fldCharType="separate"/>
    </w:r>
    <w:r w:rsidR="00B94E75">
      <w:rPr>
        <w:rFonts w:ascii="IRNazli" w:hAnsi="IRNazli" w:cs="IRNazli"/>
        <w:noProof/>
        <w:sz w:val="28"/>
        <w:szCs w:val="28"/>
        <w:rtl/>
      </w:rPr>
      <w:t>3</w:t>
    </w:r>
    <w:r w:rsidRPr="00E12A44">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Pr="00F602ED" w:rsidRDefault="00C65513" w:rsidP="00CF5451">
    <w:pPr>
      <w:pStyle w:val="Header"/>
      <w:rPr>
        <w:rStyle w:val="7-Char"/>
        <w:rtl/>
      </w:rPr>
    </w:pPr>
  </w:p>
  <w:p w:rsidR="00C65513" w:rsidRPr="00F602ED" w:rsidRDefault="00C65513" w:rsidP="00CF5451">
    <w:pPr>
      <w:pStyle w:val="Header"/>
      <w:rPr>
        <w:rStyle w:val="7-Cha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Pr="00A321B8" w:rsidRDefault="00C65513" w:rsidP="00E27EBC">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7C296772" wp14:editId="5B72772D">
              <wp:simplePos x="0" y="0"/>
              <wp:positionH relativeFrom="column">
                <wp:posOffset>0</wp:posOffset>
              </wp:positionH>
              <wp:positionV relativeFrom="paragraph">
                <wp:posOffset>288290</wp:posOffset>
              </wp:positionV>
              <wp:extent cx="3959860" cy="0"/>
              <wp:effectExtent l="26035" t="24130" r="24130" b="234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EqZ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3LEq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مبحث اول</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4E75">
      <w:rPr>
        <w:rFonts w:ascii="IRNazli" w:hAnsi="IRNazli" w:cs="IRNazli"/>
        <w:noProof/>
        <w:sz w:val="28"/>
        <w:szCs w:val="28"/>
        <w:rtl/>
      </w:rPr>
      <w:t>15</w:t>
    </w:r>
    <w:r w:rsidRPr="008602DE">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Pr="00A321B8" w:rsidRDefault="00C65513" w:rsidP="00E27EBC">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0A83D84F" wp14:editId="7F0E1102">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مبحث دوم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4E75">
      <w:rPr>
        <w:rFonts w:ascii="IRNazli" w:hAnsi="IRNazli" w:cs="IRNazli"/>
        <w:noProof/>
        <w:sz w:val="28"/>
        <w:szCs w:val="28"/>
        <w:rtl/>
      </w:rPr>
      <w:t>37</w:t>
    </w:r>
    <w:r w:rsidRPr="008602DE">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13" w:rsidRPr="00A321B8" w:rsidRDefault="00C65513" w:rsidP="00E27EBC">
    <w:pPr>
      <w:pStyle w:val="Header"/>
      <w:tabs>
        <w:tab w:val="clear" w:pos="4513"/>
        <w:tab w:val="clear" w:pos="9026"/>
        <w:tab w:val="right" w:pos="5527"/>
        <w:tab w:val="left" w:pos="5669"/>
        <w:tab w:val="right" w:pos="5952"/>
      </w:tabs>
      <w:spacing w:after="180" w:line="240" w:lineRule="auto"/>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2D9AC424" wp14:editId="25636D39">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مبحث سوم</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94E75">
      <w:rPr>
        <w:rFonts w:ascii="IRNazli" w:hAnsi="IRNazli" w:cs="IRNazli"/>
        <w:noProof/>
        <w:sz w:val="28"/>
        <w:szCs w:val="28"/>
        <w:rtl/>
      </w:rPr>
      <w:t>79</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9FF"/>
    <w:multiLevelType w:val="hybridMultilevel"/>
    <w:tmpl w:val="FCB66366"/>
    <w:lvl w:ilvl="0" w:tplc="961A0716">
      <w:start w:val="1"/>
      <w:numFmt w:val="decimal"/>
      <w:lvlText w:val="%1."/>
      <w:lvlJc w:val="left"/>
      <w:pPr>
        <w:ind w:left="644" w:hanging="360"/>
      </w:pPr>
      <w:rPr>
        <w:rFonts w:ascii="IRNazli" w:hAnsi="IRNazli" w:cs="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520477B"/>
    <w:multiLevelType w:val="hybridMultilevel"/>
    <w:tmpl w:val="DA628B92"/>
    <w:lvl w:ilvl="0" w:tplc="38B0175E">
      <w:start w:val="1"/>
      <w:numFmt w:val="decimal"/>
      <w:lvlText w:val="%1."/>
      <w:lvlJc w:val="left"/>
      <w:pPr>
        <w:ind w:left="1108" w:hanging="54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6DB2B09"/>
    <w:multiLevelType w:val="hybridMultilevel"/>
    <w:tmpl w:val="4E7C7718"/>
    <w:lvl w:ilvl="0" w:tplc="3B6866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2381B38"/>
    <w:multiLevelType w:val="hybridMultilevel"/>
    <w:tmpl w:val="B17C7F0A"/>
    <w:lvl w:ilvl="0" w:tplc="73DE71F8">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20905DE3"/>
    <w:multiLevelType w:val="hybridMultilevel"/>
    <w:tmpl w:val="C7605BA0"/>
    <w:lvl w:ilvl="0" w:tplc="3B6866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98520CF"/>
    <w:multiLevelType w:val="hybridMultilevel"/>
    <w:tmpl w:val="9B6C2F70"/>
    <w:lvl w:ilvl="0" w:tplc="4ECC51DA">
      <w:start w:val="1"/>
      <w:numFmt w:val="decimal"/>
      <w:lvlText w:val="%1."/>
      <w:lvlJc w:val="left"/>
      <w:pPr>
        <w:ind w:left="1108" w:hanging="54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98875F8"/>
    <w:multiLevelType w:val="hybridMultilevel"/>
    <w:tmpl w:val="E4B22D7E"/>
    <w:lvl w:ilvl="0" w:tplc="7AACA73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29931666"/>
    <w:multiLevelType w:val="hybridMultilevel"/>
    <w:tmpl w:val="52C253FA"/>
    <w:lvl w:ilvl="0" w:tplc="7AACA7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CA87774"/>
    <w:multiLevelType w:val="hybridMultilevel"/>
    <w:tmpl w:val="84FC1DD2"/>
    <w:lvl w:ilvl="0" w:tplc="889C4962">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9AB2527"/>
    <w:multiLevelType w:val="hybridMultilevel"/>
    <w:tmpl w:val="EFC04FA6"/>
    <w:lvl w:ilvl="0" w:tplc="3B68666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3BC411F0"/>
    <w:multiLevelType w:val="hybridMultilevel"/>
    <w:tmpl w:val="B29EC318"/>
    <w:lvl w:ilvl="0" w:tplc="7AACA73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3F12635D"/>
    <w:multiLevelType w:val="hybridMultilevel"/>
    <w:tmpl w:val="DE6C89A0"/>
    <w:lvl w:ilvl="0" w:tplc="89143CD0">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F7B23E7"/>
    <w:multiLevelType w:val="hybridMultilevel"/>
    <w:tmpl w:val="FD4C06B2"/>
    <w:lvl w:ilvl="0" w:tplc="7AACA73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41F507B1"/>
    <w:multiLevelType w:val="hybridMultilevel"/>
    <w:tmpl w:val="23D02676"/>
    <w:lvl w:ilvl="0" w:tplc="3B6866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42921EF2"/>
    <w:multiLevelType w:val="hybridMultilevel"/>
    <w:tmpl w:val="D444EE3E"/>
    <w:lvl w:ilvl="0" w:tplc="73DE71F8">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2B85805"/>
    <w:multiLevelType w:val="hybridMultilevel"/>
    <w:tmpl w:val="0C206804"/>
    <w:lvl w:ilvl="0" w:tplc="C368E546">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3611D1E"/>
    <w:multiLevelType w:val="hybridMultilevel"/>
    <w:tmpl w:val="B41414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61F6020"/>
    <w:multiLevelType w:val="hybridMultilevel"/>
    <w:tmpl w:val="F8488A2A"/>
    <w:lvl w:ilvl="0" w:tplc="889C4962">
      <w:start w:val="1"/>
      <w:numFmt w:val="decimal"/>
      <w:lvlText w:val="%1."/>
      <w:lvlJc w:val="left"/>
      <w:pPr>
        <w:ind w:left="1138" w:hanging="57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6612DBC"/>
    <w:multiLevelType w:val="hybridMultilevel"/>
    <w:tmpl w:val="9BBE7178"/>
    <w:lvl w:ilvl="0" w:tplc="38B0175E">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6F45071"/>
    <w:multiLevelType w:val="hybridMultilevel"/>
    <w:tmpl w:val="ABC2D0E8"/>
    <w:lvl w:ilvl="0" w:tplc="07DE43F2">
      <w:start w:val="1"/>
      <w:numFmt w:val="decimal"/>
      <w:lvlText w:val="%1."/>
      <w:lvlJc w:val="left"/>
      <w:pPr>
        <w:ind w:left="1138" w:hanging="570"/>
      </w:pPr>
      <w:rPr>
        <w:rFonts w:ascii="IRNazli" w:hAnsi="IRNazli" w:cs="IRNazli" w:hint="default"/>
        <w:b/>
        <w:bCs w:val="0"/>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4C575F43"/>
    <w:multiLevelType w:val="hybridMultilevel"/>
    <w:tmpl w:val="2E605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073539"/>
    <w:multiLevelType w:val="hybridMultilevel"/>
    <w:tmpl w:val="04381972"/>
    <w:lvl w:ilvl="0" w:tplc="913A0C46">
      <w:start w:val="1"/>
      <w:numFmt w:val="decimal"/>
      <w:lvlText w:val="%1."/>
      <w:lvlJc w:val="left"/>
      <w:pPr>
        <w:ind w:left="1153" w:hanging="58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54EB0E3C"/>
    <w:multiLevelType w:val="hybridMultilevel"/>
    <w:tmpl w:val="A14EA26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5BF4488"/>
    <w:multiLevelType w:val="hybridMultilevel"/>
    <w:tmpl w:val="0FB02CD2"/>
    <w:lvl w:ilvl="0" w:tplc="913A0C46">
      <w:start w:val="1"/>
      <w:numFmt w:val="decimal"/>
      <w:lvlText w:val="%1."/>
      <w:lvlJc w:val="left"/>
      <w:pPr>
        <w:ind w:left="869" w:hanging="58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94578F4"/>
    <w:multiLevelType w:val="hybridMultilevel"/>
    <w:tmpl w:val="D458C102"/>
    <w:lvl w:ilvl="0" w:tplc="D38E770C">
      <w:start w:val="1"/>
      <w:numFmt w:val="decimal"/>
      <w:lvlText w:val="%1."/>
      <w:lvlJc w:val="left"/>
      <w:pPr>
        <w:ind w:left="644" w:hanging="360"/>
      </w:pPr>
      <w:rPr>
        <w:rFonts w:cs="Lotu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0B1C67"/>
    <w:multiLevelType w:val="hybridMultilevel"/>
    <w:tmpl w:val="833AE6F4"/>
    <w:lvl w:ilvl="0" w:tplc="7AACA7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61ED16A0"/>
    <w:multiLevelType w:val="hybridMultilevel"/>
    <w:tmpl w:val="71FE8430"/>
    <w:lvl w:ilvl="0" w:tplc="3B68666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nsid w:val="649044AE"/>
    <w:multiLevelType w:val="hybridMultilevel"/>
    <w:tmpl w:val="2A241D2E"/>
    <w:lvl w:ilvl="0" w:tplc="3B68666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71C30789"/>
    <w:multiLevelType w:val="hybridMultilevel"/>
    <w:tmpl w:val="7E70EEEC"/>
    <w:lvl w:ilvl="0" w:tplc="4ECC51DA">
      <w:start w:val="1"/>
      <w:numFmt w:val="decimal"/>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72B270ED"/>
    <w:multiLevelType w:val="hybridMultilevel"/>
    <w:tmpl w:val="03B48200"/>
    <w:lvl w:ilvl="0" w:tplc="89143CD0">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93659E9"/>
    <w:multiLevelType w:val="hybridMultilevel"/>
    <w:tmpl w:val="03FA0118"/>
    <w:lvl w:ilvl="0" w:tplc="58F885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79EC142D"/>
    <w:multiLevelType w:val="hybridMultilevel"/>
    <w:tmpl w:val="1084EF0A"/>
    <w:lvl w:ilvl="0" w:tplc="07DE43F2">
      <w:start w:val="1"/>
      <w:numFmt w:val="decimal"/>
      <w:lvlText w:val="%1."/>
      <w:lvlJc w:val="left"/>
      <w:pPr>
        <w:ind w:left="854" w:hanging="570"/>
      </w:pPr>
      <w:rPr>
        <w:rFonts w:ascii="IRNazli" w:hAnsi="IRNazli" w:cs="IRNazli" w:hint="default"/>
        <w:b/>
        <w:bCs w:val="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A474767"/>
    <w:multiLevelType w:val="hybridMultilevel"/>
    <w:tmpl w:val="18B2BACA"/>
    <w:lvl w:ilvl="0" w:tplc="3B686668">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6"/>
  </w:num>
  <w:num w:numId="2">
    <w:abstractNumId w:val="0"/>
  </w:num>
  <w:num w:numId="3">
    <w:abstractNumId w:val="24"/>
  </w:num>
  <w:num w:numId="4">
    <w:abstractNumId w:val="20"/>
  </w:num>
  <w:num w:numId="5">
    <w:abstractNumId w:val="22"/>
  </w:num>
  <w:num w:numId="6">
    <w:abstractNumId w:val="25"/>
  </w:num>
  <w:num w:numId="7">
    <w:abstractNumId w:val="12"/>
  </w:num>
  <w:num w:numId="8">
    <w:abstractNumId w:val="31"/>
  </w:num>
  <w:num w:numId="9">
    <w:abstractNumId w:val="19"/>
  </w:num>
  <w:num w:numId="10">
    <w:abstractNumId w:val="23"/>
  </w:num>
  <w:num w:numId="11">
    <w:abstractNumId w:val="6"/>
  </w:num>
  <w:num w:numId="12">
    <w:abstractNumId w:val="7"/>
  </w:num>
  <w:num w:numId="13">
    <w:abstractNumId w:val="10"/>
  </w:num>
  <w:num w:numId="14">
    <w:abstractNumId w:val="18"/>
  </w:num>
  <w:num w:numId="15">
    <w:abstractNumId w:val="1"/>
  </w:num>
  <w:num w:numId="16">
    <w:abstractNumId w:val="13"/>
  </w:num>
  <w:num w:numId="17">
    <w:abstractNumId w:val="27"/>
  </w:num>
  <w:num w:numId="18">
    <w:abstractNumId w:val="4"/>
  </w:num>
  <w:num w:numId="19">
    <w:abstractNumId w:val="32"/>
  </w:num>
  <w:num w:numId="20">
    <w:abstractNumId w:val="26"/>
  </w:num>
  <w:num w:numId="21">
    <w:abstractNumId w:val="2"/>
  </w:num>
  <w:num w:numId="22">
    <w:abstractNumId w:val="8"/>
  </w:num>
  <w:num w:numId="23">
    <w:abstractNumId w:val="17"/>
  </w:num>
  <w:num w:numId="24">
    <w:abstractNumId w:val="21"/>
  </w:num>
  <w:num w:numId="25">
    <w:abstractNumId w:val="9"/>
  </w:num>
  <w:num w:numId="26">
    <w:abstractNumId w:val="11"/>
  </w:num>
  <w:num w:numId="27">
    <w:abstractNumId w:val="29"/>
  </w:num>
  <w:num w:numId="28">
    <w:abstractNumId w:val="28"/>
  </w:num>
  <w:num w:numId="29">
    <w:abstractNumId w:val="5"/>
  </w:num>
  <w:num w:numId="30">
    <w:abstractNumId w:val="30"/>
  </w:num>
  <w:num w:numId="31">
    <w:abstractNumId w:val="14"/>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mu7ArxpChtlHwQ+dgXWsU8KU1kk=" w:salt="LeKoNHTIF/tHlPJzwPNbL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B4C"/>
    <w:rsid w:val="0000666A"/>
    <w:rsid w:val="00010708"/>
    <w:rsid w:val="000137A7"/>
    <w:rsid w:val="0002098B"/>
    <w:rsid w:val="00020D7C"/>
    <w:rsid w:val="00023310"/>
    <w:rsid w:val="00054641"/>
    <w:rsid w:val="0006399C"/>
    <w:rsid w:val="00066D87"/>
    <w:rsid w:val="000722C2"/>
    <w:rsid w:val="000A1270"/>
    <w:rsid w:val="000A25D7"/>
    <w:rsid w:val="000A2D3A"/>
    <w:rsid w:val="000B57A1"/>
    <w:rsid w:val="000B737B"/>
    <w:rsid w:val="000C0C44"/>
    <w:rsid w:val="000C5B3A"/>
    <w:rsid w:val="000C72AB"/>
    <w:rsid w:val="000D5787"/>
    <w:rsid w:val="000D7C04"/>
    <w:rsid w:val="000E7D69"/>
    <w:rsid w:val="000F0CF4"/>
    <w:rsid w:val="000F7813"/>
    <w:rsid w:val="001137EF"/>
    <w:rsid w:val="00117BA6"/>
    <w:rsid w:val="00122FF7"/>
    <w:rsid w:val="001232F0"/>
    <w:rsid w:val="00124FF3"/>
    <w:rsid w:val="00126C4B"/>
    <w:rsid w:val="0012765B"/>
    <w:rsid w:val="00135F90"/>
    <w:rsid w:val="001459DB"/>
    <w:rsid w:val="00145D19"/>
    <w:rsid w:val="00150B88"/>
    <w:rsid w:val="00152575"/>
    <w:rsid w:val="00156BBE"/>
    <w:rsid w:val="00180BD5"/>
    <w:rsid w:val="0019042F"/>
    <w:rsid w:val="00190E97"/>
    <w:rsid w:val="00191DC7"/>
    <w:rsid w:val="00192B5F"/>
    <w:rsid w:val="001A092C"/>
    <w:rsid w:val="001A094C"/>
    <w:rsid w:val="001A189B"/>
    <w:rsid w:val="001A3D5B"/>
    <w:rsid w:val="001A55E8"/>
    <w:rsid w:val="001A79F3"/>
    <w:rsid w:val="001A7CA4"/>
    <w:rsid w:val="001B3E5C"/>
    <w:rsid w:val="001C1A7F"/>
    <w:rsid w:val="001C3692"/>
    <w:rsid w:val="001C402C"/>
    <w:rsid w:val="001C6542"/>
    <w:rsid w:val="001C7827"/>
    <w:rsid w:val="001D3496"/>
    <w:rsid w:val="001D4192"/>
    <w:rsid w:val="001D51A6"/>
    <w:rsid w:val="001D6C21"/>
    <w:rsid w:val="001D71DF"/>
    <w:rsid w:val="001E2643"/>
    <w:rsid w:val="001E4483"/>
    <w:rsid w:val="0020393D"/>
    <w:rsid w:val="00212E00"/>
    <w:rsid w:val="00221C87"/>
    <w:rsid w:val="00223243"/>
    <w:rsid w:val="0023423F"/>
    <w:rsid w:val="00234ACA"/>
    <w:rsid w:val="00242FD5"/>
    <w:rsid w:val="00247BEE"/>
    <w:rsid w:val="00252EFC"/>
    <w:rsid w:val="00260CA7"/>
    <w:rsid w:val="00261CB2"/>
    <w:rsid w:val="00261E89"/>
    <w:rsid w:val="00270B96"/>
    <w:rsid w:val="002729B3"/>
    <w:rsid w:val="00276003"/>
    <w:rsid w:val="00283FE3"/>
    <w:rsid w:val="00287408"/>
    <w:rsid w:val="00290FFF"/>
    <w:rsid w:val="002A4827"/>
    <w:rsid w:val="002C079E"/>
    <w:rsid w:val="002D3C01"/>
    <w:rsid w:val="002E082B"/>
    <w:rsid w:val="002E7BF4"/>
    <w:rsid w:val="002F3757"/>
    <w:rsid w:val="00301183"/>
    <w:rsid w:val="00301550"/>
    <w:rsid w:val="003047D8"/>
    <w:rsid w:val="00317881"/>
    <w:rsid w:val="00340686"/>
    <w:rsid w:val="003447DC"/>
    <w:rsid w:val="00346D1A"/>
    <w:rsid w:val="00347ACC"/>
    <w:rsid w:val="00352AD6"/>
    <w:rsid w:val="003569FB"/>
    <w:rsid w:val="00360304"/>
    <w:rsid w:val="003614AE"/>
    <w:rsid w:val="00361D6C"/>
    <w:rsid w:val="0036291F"/>
    <w:rsid w:val="0037275E"/>
    <w:rsid w:val="0038354F"/>
    <w:rsid w:val="00385AF9"/>
    <w:rsid w:val="0039212A"/>
    <w:rsid w:val="00394C80"/>
    <w:rsid w:val="003A29F3"/>
    <w:rsid w:val="003A5387"/>
    <w:rsid w:val="003B2ECA"/>
    <w:rsid w:val="003C2EA3"/>
    <w:rsid w:val="003C70C3"/>
    <w:rsid w:val="003D2BE4"/>
    <w:rsid w:val="003D5A6F"/>
    <w:rsid w:val="003D5C41"/>
    <w:rsid w:val="003F3275"/>
    <w:rsid w:val="003F6966"/>
    <w:rsid w:val="003F7D2A"/>
    <w:rsid w:val="00400089"/>
    <w:rsid w:val="004014AE"/>
    <w:rsid w:val="00405CC3"/>
    <w:rsid w:val="00406891"/>
    <w:rsid w:val="004135A3"/>
    <w:rsid w:val="0041714A"/>
    <w:rsid w:val="00422233"/>
    <w:rsid w:val="00426B12"/>
    <w:rsid w:val="00435F1D"/>
    <w:rsid w:val="00442124"/>
    <w:rsid w:val="00443EDF"/>
    <w:rsid w:val="00445A87"/>
    <w:rsid w:val="004472EC"/>
    <w:rsid w:val="0045135F"/>
    <w:rsid w:val="0045143A"/>
    <w:rsid w:val="00451EE8"/>
    <w:rsid w:val="004539BE"/>
    <w:rsid w:val="00456FDA"/>
    <w:rsid w:val="00460477"/>
    <w:rsid w:val="00471DB1"/>
    <w:rsid w:val="004743EA"/>
    <w:rsid w:val="0048596B"/>
    <w:rsid w:val="004862CE"/>
    <w:rsid w:val="00491E77"/>
    <w:rsid w:val="00494D75"/>
    <w:rsid w:val="00496B3F"/>
    <w:rsid w:val="004C121C"/>
    <w:rsid w:val="004C2849"/>
    <w:rsid w:val="004C3CD2"/>
    <w:rsid w:val="004C6908"/>
    <w:rsid w:val="004C6E00"/>
    <w:rsid w:val="004D24E0"/>
    <w:rsid w:val="004E2259"/>
    <w:rsid w:val="004E3BCE"/>
    <w:rsid w:val="004E3E22"/>
    <w:rsid w:val="00502099"/>
    <w:rsid w:val="00503E84"/>
    <w:rsid w:val="00505EEA"/>
    <w:rsid w:val="00514D5A"/>
    <w:rsid w:val="005218AD"/>
    <w:rsid w:val="00524AAA"/>
    <w:rsid w:val="005303EF"/>
    <w:rsid w:val="0053289B"/>
    <w:rsid w:val="0054551D"/>
    <w:rsid w:val="005500BF"/>
    <w:rsid w:val="00566C54"/>
    <w:rsid w:val="00567602"/>
    <w:rsid w:val="005859BC"/>
    <w:rsid w:val="0059223D"/>
    <w:rsid w:val="0059504B"/>
    <w:rsid w:val="00596482"/>
    <w:rsid w:val="005A0739"/>
    <w:rsid w:val="005A27F3"/>
    <w:rsid w:val="005B28A0"/>
    <w:rsid w:val="005B5DB2"/>
    <w:rsid w:val="005C0BD1"/>
    <w:rsid w:val="005C770E"/>
    <w:rsid w:val="005D28A3"/>
    <w:rsid w:val="005D65DD"/>
    <w:rsid w:val="005D74F1"/>
    <w:rsid w:val="005E6C84"/>
    <w:rsid w:val="005F0EA8"/>
    <w:rsid w:val="00601697"/>
    <w:rsid w:val="006021E2"/>
    <w:rsid w:val="00603EBC"/>
    <w:rsid w:val="00606F2D"/>
    <w:rsid w:val="00610901"/>
    <w:rsid w:val="00616957"/>
    <w:rsid w:val="00631D56"/>
    <w:rsid w:val="006359B2"/>
    <w:rsid w:val="006427B9"/>
    <w:rsid w:val="00654F42"/>
    <w:rsid w:val="006561B7"/>
    <w:rsid w:val="0065639C"/>
    <w:rsid w:val="00665620"/>
    <w:rsid w:val="00666B84"/>
    <w:rsid w:val="00667B66"/>
    <w:rsid w:val="00670017"/>
    <w:rsid w:val="006714C9"/>
    <w:rsid w:val="006734D4"/>
    <w:rsid w:val="00677B4F"/>
    <w:rsid w:val="00681E7C"/>
    <w:rsid w:val="0068265D"/>
    <w:rsid w:val="00684BD7"/>
    <w:rsid w:val="006A15D4"/>
    <w:rsid w:val="006A3CE4"/>
    <w:rsid w:val="006A4E24"/>
    <w:rsid w:val="006A4E37"/>
    <w:rsid w:val="006B5822"/>
    <w:rsid w:val="006B698E"/>
    <w:rsid w:val="006B6BC3"/>
    <w:rsid w:val="006C1254"/>
    <w:rsid w:val="006C282D"/>
    <w:rsid w:val="006C6D8E"/>
    <w:rsid w:val="006D004E"/>
    <w:rsid w:val="006D149A"/>
    <w:rsid w:val="006E3987"/>
    <w:rsid w:val="006E55FE"/>
    <w:rsid w:val="006F1003"/>
    <w:rsid w:val="006F4A65"/>
    <w:rsid w:val="006F7D66"/>
    <w:rsid w:val="0070564E"/>
    <w:rsid w:val="00707B97"/>
    <w:rsid w:val="00710E6F"/>
    <w:rsid w:val="00727156"/>
    <w:rsid w:val="00730004"/>
    <w:rsid w:val="007348EB"/>
    <w:rsid w:val="00740885"/>
    <w:rsid w:val="007409B5"/>
    <w:rsid w:val="00753882"/>
    <w:rsid w:val="007573DF"/>
    <w:rsid w:val="007600FE"/>
    <w:rsid w:val="00765606"/>
    <w:rsid w:val="00765F24"/>
    <w:rsid w:val="007725B5"/>
    <w:rsid w:val="007736DB"/>
    <w:rsid w:val="00780C8A"/>
    <w:rsid w:val="0078591F"/>
    <w:rsid w:val="0079214D"/>
    <w:rsid w:val="00795811"/>
    <w:rsid w:val="00796B06"/>
    <w:rsid w:val="007A7E77"/>
    <w:rsid w:val="007B3597"/>
    <w:rsid w:val="007C7EFB"/>
    <w:rsid w:val="007D5AEB"/>
    <w:rsid w:val="007D62C1"/>
    <w:rsid w:val="007E4921"/>
    <w:rsid w:val="007F1712"/>
    <w:rsid w:val="007F1756"/>
    <w:rsid w:val="007F361C"/>
    <w:rsid w:val="007F4D0C"/>
    <w:rsid w:val="007F6D24"/>
    <w:rsid w:val="00800655"/>
    <w:rsid w:val="008172F3"/>
    <w:rsid w:val="00817C8F"/>
    <w:rsid w:val="008208BE"/>
    <w:rsid w:val="00823B32"/>
    <w:rsid w:val="008247F4"/>
    <w:rsid w:val="00824ADC"/>
    <w:rsid w:val="008254FD"/>
    <w:rsid w:val="0083231D"/>
    <w:rsid w:val="00834C26"/>
    <w:rsid w:val="008433BF"/>
    <w:rsid w:val="00871AA8"/>
    <w:rsid w:val="00873AE3"/>
    <w:rsid w:val="00880920"/>
    <w:rsid w:val="00880B4C"/>
    <w:rsid w:val="0088516E"/>
    <w:rsid w:val="00892C13"/>
    <w:rsid w:val="008934CC"/>
    <w:rsid w:val="008936B6"/>
    <w:rsid w:val="008951CC"/>
    <w:rsid w:val="008A0DFE"/>
    <w:rsid w:val="008A793C"/>
    <w:rsid w:val="008B21E8"/>
    <w:rsid w:val="008B2F81"/>
    <w:rsid w:val="008B3AC6"/>
    <w:rsid w:val="008C713F"/>
    <w:rsid w:val="008D2997"/>
    <w:rsid w:val="008E2A84"/>
    <w:rsid w:val="008E6709"/>
    <w:rsid w:val="008E7CF2"/>
    <w:rsid w:val="008F1CDF"/>
    <w:rsid w:val="008F6DF5"/>
    <w:rsid w:val="008F7C93"/>
    <w:rsid w:val="009060EC"/>
    <w:rsid w:val="00910A21"/>
    <w:rsid w:val="00911F7D"/>
    <w:rsid w:val="00914894"/>
    <w:rsid w:val="00925B11"/>
    <w:rsid w:val="00931516"/>
    <w:rsid w:val="00935B15"/>
    <w:rsid w:val="009470A7"/>
    <w:rsid w:val="009479DD"/>
    <w:rsid w:val="00954545"/>
    <w:rsid w:val="00972D36"/>
    <w:rsid w:val="00975BAE"/>
    <w:rsid w:val="00981B7A"/>
    <w:rsid w:val="0098473D"/>
    <w:rsid w:val="00994587"/>
    <w:rsid w:val="009A55C0"/>
    <w:rsid w:val="009B30F0"/>
    <w:rsid w:val="009B471D"/>
    <w:rsid w:val="009B4ECF"/>
    <w:rsid w:val="009B713A"/>
    <w:rsid w:val="009B71C1"/>
    <w:rsid w:val="009B7EEA"/>
    <w:rsid w:val="009D0AC9"/>
    <w:rsid w:val="009D3256"/>
    <w:rsid w:val="009D4E0A"/>
    <w:rsid w:val="009D577E"/>
    <w:rsid w:val="009E0A37"/>
    <w:rsid w:val="009E3D44"/>
    <w:rsid w:val="009F2749"/>
    <w:rsid w:val="009F562C"/>
    <w:rsid w:val="00A00FB2"/>
    <w:rsid w:val="00A01E3D"/>
    <w:rsid w:val="00A06E79"/>
    <w:rsid w:val="00A16826"/>
    <w:rsid w:val="00A16E30"/>
    <w:rsid w:val="00A20574"/>
    <w:rsid w:val="00A21D62"/>
    <w:rsid w:val="00A22FAC"/>
    <w:rsid w:val="00A2726A"/>
    <w:rsid w:val="00A31DBE"/>
    <w:rsid w:val="00A35515"/>
    <w:rsid w:val="00A35B7C"/>
    <w:rsid w:val="00A407EB"/>
    <w:rsid w:val="00A437E7"/>
    <w:rsid w:val="00A44B4A"/>
    <w:rsid w:val="00A56A1D"/>
    <w:rsid w:val="00A60010"/>
    <w:rsid w:val="00A61628"/>
    <w:rsid w:val="00A643B7"/>
    <w:rsid w:val="00A7795B"/>
    <w:rsid w:val="00A81C20"/>
    <w:rsid w:val="00A84DE0"/>
    <w:rsid w:val="00A8750C"/>
    <w:rsid w:val="00A87C2D"/>
    <w:rsid w:val="00A932FB"/>
    <w:rsid w:val="00A95581"/>
    <w:rsid w:val="00A968B8"/>
    <w:rsid w:val="00AA1CDF"/>
    <w:rsid w:val="00AA46A0"/>
    <w:rsid w:val="00AB052F"/>
    <w:rsid w:val="00AB1345"/>
    <w:rsid w:val="00AB5D79"/>
    <w:rsid w:val="00AB5FC8"/>
    <w:rsid w:val="00AC1129"/>
    <w:rsid w:val="00AC5C3A"/>
    <w:rsid w:val="00AC798B"/>
    <w:rsid w:val="00AD2000"/>
    <w:rsid w:val="00AD427F"/>
    <w:rsid w:val="00AD441B"/>
    <w:rsid w:val="00AD4A8C"/>
    <w:rsid w:val="00AD6B8B"/>
    <w:rsid w:val="00AD75EE"/>
    <w:rsid w:val="00AE7368"/>
    <w:rsid w:val="00AF10F1"/>
    <w:rsid w:val="00AF13F7"/>
    <w:rsid w:val="00B01E66"/>
    <w:rsid w:val="00B01FF7"/>
    <w:rsid w:val="00B14AA5"/>
    <w:rsid w:val="00B17632"/>
    <w:rsid w:val="00B259FE"/>
    <w:rsid w:val="00B35EAB"/>
    <w:rsid w:val="00B54B01"/>
    <w:rsid w:val="00B633A6"/>
    <w:rsid w:val="00B6685E"/>
    <w:rsid w:val="00B66EDB"/>
    <w:rsid w:val="00B677F5"/>
    <w:rsid w:val="00B77D67"/>
    <w:rsid w:val="00B9351D"/>
    <w:rsid w:val="00B94E75"/>
    <w:rsid w:val="00B9647B"/>
    <w:rsid w:val="00BA011F"/>
    <w:rsid w:val="00BA2528"/>
    <w:rsid w:val="00BA3F00"/>
    <w:rsid w:val="00BA6722"/>
    <w:rsid w:val="00BA6DF5"/>
    <w:rsid w:val="00BB16C9"/>
    <w:rsid w:val="00BB6535"/>
    <w:rsid w:val="00BC0E41"/>
    <w:rsid w:val="00BC2261"/>
    <w:rsid w:val="00BC2A62"/>
    <w:rsid w:val="00BD0105"/>
    <w:rsid w:val="00BE647B"/>
    <w:rsid w:val="00BE68F5"/>
    <w:rsid w:val="00BF2444"/>
    <w:rsid w:val="00BF2B60"/>
    <w:rsid w:val="00C03CAD"/>
    <w:rsid w:val="00C062B8"/>
    <w:rsid w:val="00C0695D"/>
    <w:rsid w:val="00C12E0D"/>
    <w:rsid w:val="00C135B9"/>
    <w:rsid w:val="00C215EA"/>
    <w:rsid w:val="00C24D9D"/>
    <w:rsid w:val="00C27645"/>
    <w:rsid w:val="00C32721"/>
    <w:rsid w:val="00C40DA1"/>
    <w:rsid w:val="00C40DB6"/>
    <w:rsid w:val="00C43929"/>
    <w:rsid w:val="00C46C37"/>
    <w:rsid w:val="00C520B8"/>
    <w:rsid w:val="00C53BC2"/>
    <w:rsid w:val="00C61ED6"/>
    <w:rsid w:val="00C62453"/>
    <w:rsid w:val="00C642A6"/>
    <w:rsid w:val="00C65513"/>
    <w:rsid w:val="00C71DE9"/>
    <w:rsid w:val="00C75B63"/>
    <w:rsid w:val="00C77500"/>
    <w:rsid w:val="00C813A7"/>
    <w:rsid w:val="00C856DC"/>
    <w:rsid w:val="00C867C3"/>
    <w:rsid w:val="00C91D95"/>
    <w:rsid w:val="00CB1F93"/>
    <w:rsid w:val="00CB33F5"/>
    <w:rsid w:val="00CB3A5D"/>
    <w:rsid w:val="00CB7A1C"/>
    <w:rsid w:val="00CB7A22"/>
    <w:rsid w:val="00CE6363"/>
    <w:rsid w:val="00CF5451"/>
    <w:rsid w:val="00D02B3B"/>
    <w:rsid w:val="00D032C8"/>
    <w:rsid w:val="00D04939"/>
    <w:rsid w:val="00D04DD2"/>
    <w:rsid w:val="00D14C68"/>
    <w:rsid w:val="00D160E3"/>
    <w:rsid w:val="00D17B73"/>
    <w:rsid w:val="00D271D9"/>
    <w:rsid w:val="00D2738D"/>
    <w:rsid w:val="00D27909"/>
    <w:rsid w:val="00D327A1"/>
    <w:rsid w:val="00D36E2A"/>
    <w:rsid w:val="00D450B3"/>
    <w:rsid w:val="00D47B19"/>
    <w:rsid w:val="00D47B8D"/>
    <w:rsid w:val="00D5560A"/>
    <w:rsid w:val="00D65878"/>
    <w:rsid w:val="00D71A3B"/>
    <w:rsid w:val="00D73D60"/>
    <w:rsid w:val="00D74409"/>
    <w:rsid w:val="00D769B7"/>
    <w:rsid w:val="00D77EE7"/>
    <w:rsid w:val="00D81EC4"/>
    <w:rsid w:val="00D84C86"/>
    <w:rsid w:val="00D861D3"/>
    <w:rsid w:val="00D9007A"/>
    <w:rsid w:val="00DA39BA"/>
    <w:rsid w:val="00DA7A1B"/>
    <w:rsid w:val="00DB0815"/>
    <w:rsid w:val="00DB29BC"/>
    <w:rsid w:val="00DB3B1C"/>
    <w:rsid w:val="00DC2E86"/>
    <w:rsid w:val="00DC3E40"/>
    <w:rsid w:val="00DC7B58"/>
    <w:rsid w:val="00DD3B3C"/>
    <w:rsid w:val="00DE1940"/>
    <w:rsid w:val="00DE1B93"/>
    <w:rsid w:val="00DE3448"/>
    <w:rsid w:val="00DE56DA"/>
    <w:rsid w:val="00DE5F08"/>
    <w:rsid w:val="00DE72B2"/>
    <w:rsid w:val="00DF4539"/>
    <w:rsid w:val="00DF4F85"/>
    <w:rsid w:val="00E02462"/>
    <w:rsid w:val="00E12A44"/>
    <w:rsid w:val="00E16A38"/>
    <w:rsid w:val="00E20B1E"/>
    <w:rsid w:val="00E21DAA"/>
    <w:rsid w:val="00E23444"/>
    <w:rsid w:val="00E27EBC"/>
    <w:rsid w:val="00E32DBB"/>
    <w:rsid w:val="00E3498D"/>
    <w:rsid w:val="00E3707E"/>
    <w:rsid w:val="00E4124F"/>
    <w:rsid w:val="00E44AF4"/>
    <w:rsid w:val="00E51598"/>
    <w:rsid w:val="00E53397"/>
    <w:rsid w:val="00E5407B"/>
    <w:rsid w:val="00E65B01"/>
    <w:rsid w:val="00E70B84"/>
    <w:rsid w:val="00E72FFE"/>
    <w:rsid w:val="00E86B4C"/>
    <w:rsid w:val="00E92053"/>
    <w:rsid w:val="00EA15AC"/>
    <w:rsid w:val="00EA7934"/>
    <w:rsid w:val="00EB4EE4"/>
    <w:rsid w:val="00EC0C66"/>
    <w:rsid w:val="00EC5305"/>
    <w:rsid w:val="00ED20F4"/>
    <w:rsid w:val="00ED2A91"/>
    <w:rsid w:val="00ED3392"/>
    <w:rsid w:val="00ED7748"/>
    <w:rsid w:val="00EE69B4"/>
    <w:rsid w:val="00EF13B6"/>
    <w:rsid w:val="00EF2725"/>
    <w:rsid w:val="00EF2759"/>
    <w:rsid w:val="00EF3C4C"/>
    <w:rsid w:val="00EF7088"/>
    <w:rsid w:val="00F1388E"/>
    <w:rsid w:val="00F14A25"/>
    <w:rsid w:val="00F150F3"/>
    <w:rsid w:val="00F16E71"/>
    <w:rsid w:val="00F25537"/>
    <w:rsid w:val="00F27065"/>
    <w:rsid w:val="00F316AC"/>
    <w:rsid w:val="00F31B39"/>
    <w:rsid w:val="00F54EA9"/>
    <w:rsid w:val="00F5659D"/>
    <w:rsid w:val="00F602ED"/>
    <w:rsid w:val="00F71449"/>
    <w:rsid w:val="00F80021"/>
    <w:rsid w:val="00F802DF"/>
    <w:rsid w:val="00F87B3D"/>
    <w:rsid w:val="00F95221"/>
    <w:rsid w:val="00FB530E"/>
    <w:rsid w:val="00FB5BF5"/>
    <w:rsid w:val="00FC6756"/>
    <w:rsid w:val="00FE391C"/>
    <w:rsid w:val="00FE44B0"/>
    <w:rsid w:val="00FF09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4C"/>
    <w:pPr>
      <w:bidi/>
    </w:pPr>
    <w:rPr>
      <w:rFonts w:ascii="Calibri" w:eastAsia="Calibri" w:hAnsi="Calibri" w:cs="Arial"/>
    </w:rPr>
  </w:style>
  <w:style w:type="paragraph" w:styleId="Heading1">
    <w:name w:val="heading 1"/>
    <w:basedOn w:val="Normal"/>
    <w:next w:val="Normal"/>
    <w:link w:val="Heading1Char"/>
    <w:uiPriority w:val="9"/>
    <w:qFormat/>
    <w:rsid w:val="00AA4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تخریج آیات"/>
    <w:basedOn w:val="Normal"/>
    <w:link w:val="7-Char"/>
    <w:qFormat/>
    <w:rsid w:val="004472EC"/>
    <w:pPr>
      <w:spacing w:after="0" w:line="240" w:lineRule="auto"/>
      <w:ind w:firstLine="284"/>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spacing w:after="0" w:line="240" w:lineRule="auto"/>
      <w:ind w:firstLine="284"/>
      <w:jc w:val="both"/>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1B3E5C"/>
    <w:pPr>
      <w:spacing w:before="240" w:after="60"/>
      <w:ind w:left="284"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6-">
    <w:name w:val="6- نص عربی"/>
    <w:basedOn w:val="1-"/>
    <w:link w:val="6-Char"/>
    <w:qFormat/>
    <w:rsid w:val="00CF5451"/>
    <w:rPr>
      <w:rFonts w:ascii="mylotus" w:hAnsi="mylotus" w:cs="mylotus"/>
      <w:sz w:val="27"/>
      <w:szCs w:val="27"/>
    </w:rPr>
  </w:style>
  <w:style w:type="character" w:customStyle="1" w:styleId="3-Char">
    <w:name w:val="3- تیتر دوم Char"/>
    <w:basedOn w:val="1-Char"/>
    <w:link w:val="3-"/>
    <w:rsid w:val="001B3E5C"/>
    <w:rPr>
      <w:rFonts w:ascii="IRZar" w:eastAsia="Calibri" w:hAnsi="IRZar" w:cs="IRZar"/>
      <w:bCs/>
      <w:sz w:val="24"/>
      <w:szCs w:val="24"/>
      <w:lang w:bidi="fa-IR"/>
    </w:rPr>
  </w:style>
  <w:style w:type="paragraph" w:customStyle="1" w:styleId="4-">
    <w:name w:val="4- تیتر سوم"/>
    <w:basedOn w:val="1-"/>
    <w:link w:val="4-Char"/>
    <w:qFormat/>
    <w:rsid w:val="006A4E24"/>
    <w:pPr>
      <w:spacing w:before="240"/>
      <w:ind w:left="284" w:firstLine="0"/>
      <w:outlineLvl w:val="2"/>
    </w:pPr>
    <w:rPr>
      <w:bCs/>
      <w:sz w:val="26"/>
      <w:szCs w:val="26"/>
    </w:rPr>
  </w:style>
  <w:style w:type="character" w:customStyle="1" w:styleId="6-Char">
    <w:name w:val="6- نص عربی Char"/>
    <w:basedOn w:val="1-Char"/>
    <w:link w:val="6-"/>
    <w:rsid w:val="00CF5451"/>
    <w:rPr>
      <w:rFonts w:ascii="mylotus" w:eastAsia="Calibri" w:hAnsi="mylotus" w:cs="mylotus"/>
      <w:sz w:val="27"/>
      <w:szCs w:val="27"/>
      <w:lang w:bidi="fa-IR"/>
    </w:rPr>
  </w:style>
  <w:style w:type="paragraph" w:customStyle="1" w:styleId="8-">
    <w:name w:val="8- متن بولد"/>
    <w:basedOn w:val="1-"/>
    <w:link w:val="8-Char"/>
    <w:qFormat/>
    <w:rsid w:val="00DC3E40"/>
    <w:rPr>
      <w:bCs/>
      <w:sz w:val="24"/>
      <w:szCs w:val="24"/>
    </w:rPr>
  </w:style>
  <w:style w:type="character" w:customStyle="1" w:styleId="4-Char">
    <w:name w:val="4- تیتر سوم Char"/>
    <w:basedOn w:val="1-Char"/>
    <w:link w:val="4-"/>
    <w:rsid w:val="006A4E24"/>
    <w:rPr>
      <w:rFonts w:ascii="IRNazli" w:eastAsia="Calibri" w:hAnsi="IRNazli" w:cs="IRNazli"/>
      <w:bCs/>
      <w:sz w:val="26"/>
      <w:szCs w:val="26"/>
      <w:lang w:bidi="fa-IR"/>
    </w:rPr>
  </w:style>
  <w:style w:type="paragraph" w:customStyle="1" w:styleId="9-">
    <w:name w:val="9- متن پاورقی"/>
    <w:basedOn w:val="1-"/>
    <w:link w:val="9-Char"/>
    <w:qFormat/>
    <w:rsid w:val="00502099"/>
    <w:pPr>
      <w:ind w:left="272" w:hanging="272"/>
    </w:pPr>
    <w:rPr>
      <w:sz w:val="24"/>
      <w:szCs w:val="24"/>
    </w:rPr>
  </w:style>
  <w:style w:type="character" w:customStyle="1" w:styleId="8-Char">
    <w:name w:val="8- متن بولد Char"/>
    <w:basedOn w:val="1-Char"/>
    <w:link w:val="8-"/>
    <w:rsid w:val="00DC3E40"/>
    <w:rPr>
      <w:rFonts w:ascii="IRNazli" w:eastAsia="Calibri" w:hAnsi="IRNazli" w:cs="IRNazli"/>
      <w:bCs/>
      <w:sz w:val="24"/>
      <w:szCs w:val="24"/>
      <w:lang w:bidi="fa-IR"/>
    </w:rPr>
  </w:style>
  <w:style w:type="paragraph" w:customStyle="1" w:styleId="5-">
    <w:name w:val="5- احادیث"/>
    <w:basedOn w:val="1-"/>
    <w:link w:val="5-Char"/>
    <w:qFormat/>
    <w:rsid w:val="002E7BF4"/>
    <w:rPr>
      <w:rFonts w:ascii="KFGQPC Uthman Taha Naskh" w:hAnsi="KFGQPC Uthman Taha Naskh" w:cs="KFGQPC Uthman Taha Naskh"/>
      <w:sz w:val="27"/>
      <w:szCs w:val="27"/>
    </w:rPr>
  </w:style>
  <w:style w:type="character" w:customStyle="1" w:styleId="9-Char">
    <w:name w:val="9- متن پاورقی Char"/>
    <w:basedOn w:val="1-Char"/>
    <w:link w:val="9-"/>
    <w:rsid w:val="00502099"/>
    <w:rPr>
      <w:rFonts w:ascii="IRNazli" w:eastAsia="Calibri" w:hAnsi="IRNazli" w:cs="IRNazli"/>
      <w:sz w:val="24"/>
      <w:szCs w:val="24"/>
      <w:lang w:bidi="fa-IR"/>
    </w:rPr>
  </w:style>
  <w:style w:type="character" w:customStyle="1" w:styleId="5-Char">
    <w:name w:val="5- احادیث Char"/>
    <w:basedOn w:val="1-Char"/>
    <w:link w:val="5-"/>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935B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FootnoteText">
    <w:name w:val="footnote text"/>
    <w:basedOn w:val="Normal"/>
    <w:link w:val="FootnoteTextChar"/>
    <w:rsid w:val="003C70C3"/>
    <w:pPr>
      <w:bidi w:val="0"/>
      <w:spacing w:after="0" w:line="240" w:lineRule="auto"/>
    </w:pPr>
    <w:rPr>
      <w:rFonts w:ascii="Times New Roman" w:eastAsia="Times New Roman" w:hAnsi="Times New Roman" w:cs="B Lotus"/>
      <w:sz w:val="20"/>
      <w:szCs w:val="20"/>
    </w:rPr>
  </w:style>
  <w:style w:type="character" w:customStyle="1" w:styleId="FootnoteTextChar">
    <w:name w:val="Footnote Text Char"/>
    <w:basedOn w:val="DefaultParagraphFont"/>
    <w:link w:val="FootnoteText"/>
    <w:rsid w:val="003C70C3"/>
    <w:rPr>
      <w:rFonts w:ascii="Times New Roman" w:eastAsia="Times New Roman" w:hAnsi="Times New Roman" w:cs="B Lotus"/>
      <w:sz w:val="20"/>
      <w:szCs w:val="20"/>
    </w:rPr>
  </w:style>
  <w:style w:type="character" w:styleId="FootnoteReference">
    <w:name w:val="footnote reference"/>
    <w:basedOn w:val="DefaultParagraphFont"/>
    <w:semiHidden/>
    <w:rsid w:val="003C70C3"/>
    <w:rPr>
      <w:vertAlign w:val="superscript"/>
    </w:rPr>
  </w:style>
  <w:style w:type="paragraph" w:customStyle="1" w:styleId="a">
    <w:name w:val="ايات"/>
    <w:basedOn w:val="1-"/>
    <w:link w:val="Char"/>
    <w:qFormat/>
    <w:rsid w:val="00A35515"/>
    <w:rPr>
      <w:rFonts w:ascii="KFGQPC Uthmanic Script HAFS" w:hAnsi="KFGQPC Uthmanic Script HAFS" w:cs="KFGQPC Uthmanic Script HAFS"/>
    </w:rPr>
  </w:style>
  <w:style w:type="paragraph" w:customStyle="1" w:styleId="a0">
    <w:name w:val="ترجمه ايت"/>
    <w:basedOn w:val="a"/>
    <w:link w:val="Char0"/>
    <w:qFormat/>
    <w:rsid w:val="00A35515"/>
    <w:rPr>
      <w:rFonts w:ascii="IRNazli" w:hAnsi="IRNazli" w:cs="IRNazli"/>
      <w:sz w:val="26"/>
      <w:szCs w:val="26"/>
    </w:rPr>
  </w:style>
  <w:style w:type="character" w:customStyle="1" w:styleId="Char">
    <w:name w:val="ايات Char"/>
    <w:basedOn w:val="1-Char"/>
    <w:link w:val="a"/>
    <w:rsid w:val="00A35515"/>
    <w:rPr>
      <w:rFonts w:ascii="KFGQPC Uthmanic Script HAFS" w:eastAsia="Calibri" w:hAnsi="KFGQPC Uthmanic Script HAFS" w:cs="KFGQPC Uthmanic Script HAFS"/>
      <w:sz w:val="28"/>
      <w:szCs w:val="28"/>
      <w:lang w:bidi="fa-IR"/>
    </w:rPr>
  </w:style>
  <w:style w:type="paragraph" w:customStyle="1" w:styleId="a1">
    <w:name w:val="حدیث پاورقی"/>
    <w:basedOn w:val="a0"/>
    <w:link w:val="Char1"/>
    <w:qFormat/>
    <w:rsid w:val="00A35515"/>
    <w:pPr>
      <w:ind w:left="272" w:hanging="272"/>
    </w:pPr>
    <w:rPr>
      <w:rFonts w:ascii="KFGQPC Uthman Taha Naskh" w:hAnsi="KFGQPC Uthman Taha Naskh" w:cs="KFGQPC Uthman Taha Naskh"/>
      <w:sz w:val="24"/>
      <w:szCs w:val="24"/>
    </w:rPr>
  </w:style>
  <w:style w:type="character" w:customStyle="1" w:styleId="Char0">
    <w:name w:val="ترجمه ايت Char"/>
    <w:basedOn w:val="Char"/>
    <w:link w:val="a0"/>
    <w:rsid w:val="00A35515"/>
    <w:rPr>
      <w:rFonts w:ascii="IRNazli" w:eastAsia="Calibri" w:hAnsi="IRNazli" w:cs="IRNazli"/>
      <w:sz w:val="26"/>
      <w:szCs w:val="26"/>
      <w:lang w:bidi="fa-IR"/>
    </w:rPr>
  </w:style>
  <w:style w:type="paragraph" w:customStyle="1" w:styleId="a2">
    <w:name w:val="عربی پاورقی"/>
    <w:basedOn w:val="a1"/>
    <w:link w:val="Char2"/>
    <w:qFormat/>
    <w:rsid w:val="00A35515"/>
    <w:rPr>
      <w:rFonts w:ascii="mylotus" w:hAnsi="mylotus" w:cs="mylotus"/>
    </w:rPr>
  </w:style>
  <w:style w:type="character" w:customStyle="1" w:styleId="Char1">
    <w:name w:val="حدیث پاورقی Char"/>
    <w:basedOn w:val="Char0"/>
    <w:link w:val="a1"/>
    <w:rsid w:val="00A35515"/>
    <w:rPr>
      <w:rFonts w:ascii="KFGQPC Uthman Taha Naskh" w:eastAsia="Calibri" w:hAnsi="KFGQPC Uthman Taha Naskh" w:cs="KFGQPC Uthman Taha Naskh"/>
      <w:sz w:val="24"/>
      <w:szCs w:val="24"/>
      <w:lang w:bidi="fa-IR"/>
    </w:rPr>
  </w:style>
  <w:style w:type="paragraph" w:customStyle="1" w:styleId="a3">
    <w:name w:val="آیت پاورقی"/>
    <w:basedOn w:val="a2"/>
    <w:link w:val="Char3"/>
    <w:qFormat/>
    <w:rsid w:val="00A35515"/>
    <w:rPr>
      <w:rFonts w:ascii="KFGQPC Uthmanic Script HAFS" w:hAnsi="KFGQPC Uthmanic Script HAFS" w:cs="KFGQPC Uthmanic Script HAFS"/>
    </w:rPr>
  </w:style>
  <w:style w:type="character" w:customStyle="1" w:styleId="Char2">
    <w:name w:val="عربی پاورقی Char"/>
    <w:basedOn w:val="Char1"/>
    <w:link w:val="a2"/>
    <w:rsid w:val="00A35515"/>
    <w:rPr>
      <w:rFonts w:ascii="mylotus" w:eastAsia="Calibri" w:hAnsi="mylotus" w:cs="mylotus"/>
      <w:sz w:val="24"/>
      <w:szCs w:val="24"/>
      <w:lang w:bidi="fa-IR"/>
    </w:rPr>
  </w:style>
  <w:style w:type="paragraph" w:customStyle="1" w:styleId="a4">
    <w:name w:val="تخریج آیت پاورقی"/>
    <w:basedOn w:val="a3"/>
    <w:link w:val="Char4"/>
    <w:qFormat/>
    <w:rsid w:val="00A35515"/>
    <w:rPr>
      <w:rFonts w:ascii="IRLotus" w:hAnsi="IRLotus" w:cs="IRLotus"/>
      <w:sz w:val="20"/>
      <w:szCs w:val="20"/>
    </w:rPr>
  </w:style>
  <w:style w:type="character" w:customStyle="1" w:styleId="Char3">
    <w:name w:val="آیت پاورقی Char"/>
    <w:basedOn w:val="Char2"/>
    <w:link w:val="a3"/>
    <w:rsid w:val="00A35515"/>
    <w:rPr>
      <w:rFonts w:ascii="KFGQPC Uthmanic Script HAFS" w:eastAsia="Calibri" w:hAnsi="KFGQPC Uthmanic Script HAFS" w:cs="KFGQPC Uthmanic Script HAFS"/>
      <w:sz w:val="24"/>
      <w:szCs w:val="24"/>
      <w:lang w:bidi="fa-IR"/>
    </w:rPr>
  </w:style>
  <w:style w:type="character" w:customStyle="1" w:styleId="Char4">
    <w:name w:val="تخریج آیت پاورقی Char"/>
    <w:basedOn w:val="Char3"/>
    <w:link w:val="a4"/>
    <w:rsid w:val="00A35515"/>
    <w:rPr>
      <w:rFonts w:ascii="IRLotus" w:eastAsia="Calibri" w:hAnsi="IRLotus" w:cs="IRLotus"/>
      <w:sz w:val="20"/>
      <w:szCs w:val="20"/>
      <w:lang w:bidi="fa-IR"/>
    </w:rPr>
  </w:style>
  <w:style w:type="paragraph" w:styleId="BalloonText">
    <w:name w:val="Balloon Text"/>
    <w:basedOn w:val="Normal"/>
    <w:link w:val="BalloonTextChar"/>
    <w:uiPriority w:val="99"/>
    <w:semiHidden/>
    <w:unhideWhenUsed/>
    <w:rsid w:val="00E4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24F"/>
    <w:rPr>
      <w:rFonts w:ascii="Tahoma" w:eastAsia="Calibri" w:hAnsi="Tahoma" w:cs="Tahoma"/>
      <w:sz w:val="16"/>
      <w:szCs w:val="16"/>
    </w:rPr>
  </w:style>
  <w:style w:type="character" w:styleId="PageNumber">
    <w:name w:val="page number"/>
    <w:basedOn w:val="DefaultParagraphFont"/>
    <w:rsid w:val="00925B11"/>
  </w:style>
  <w:style w:type="paragraph" w:styleId="ListParagraph">
    <w:name w:val="List Paragraph"/>
    <w:basedOn w:val="Normal"/>
    <w:uiPriority w:val="34"/>
    <w:qFormat/>
    <w:rsid w:val="00F602ED"/>
    <w:pPr>
      <w:ind w:left="720"/>
      <w:contextualSpacing/>
    </w:pPr>
  </w:style>
  <w:style w:type="character" w:customStyle="1" w:styleId="Heading1Char">
    <w:name w:val="Heading 1 Char"/>
    <w:basedOn w:val="DefaultParagraphFont"/>
    <w:link w:val="Heading1"/>
    <w:uiPriority w:val="9"/>
    <w:rsid w:val="00AA46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46A0"/>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AA46A0"/>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AA46A0"/>
    <w:pPr>
      <w:spacing w:after="0" w:line="240" w:lineRule="auto"/>
      <w:ind w:left="284"/>
      <w:jc w:val="both"/>
    </w:pPr>
    <w:rPr>
      <w:rFonts w:ascii="IRNazli" w:hAnsi="IRNazli" w:cs="IRNazli"/>
      <w:sz w:val="28"/>
      <w:szCs w:val="28"/>
    </w:rPr>
  </w:style>
  <w:style w:type="paragraph" w:styleId="TOC3">
    <w:name w:val="toc 3"/>
    <w:basedOn w:val="Normal"/>
    <w:next w:val="Normal"/>
    <w:uiPriority w:val="39"/>
    <w:unhideWhenUsed/>
    <w:rsid w:val="00AA46A0"/>
    <w:pPr>
      <w:spacing w:after="0" w:line="240" w:lineRule="auto"/>
      <w:ind w:left="567"/>
      <w:jc w:val="both"/>
    </w:pPr>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B4C"/>
    <w:pPr>
      <w:bidi/>
    </w:pPr>
    <w:rPr>
      <w:rFonts w:ascii="Calibri" w:eastAsia="Calibri" w:hAnsi="Calibri" w:cs="Arial"/>
    </w:rPr>
  </w:style>
  <w:style w:type="paragraph" w:styleId="Heading1">
    <w:name w:val="heading 1"/>
    <w:basedOn w:val="Normal"/>
    <w:next w:val="Normal"/>
    <w:link w:val="Heading1Char"/>
    <w:uiPriority w:val="9"/>
    <w:qFormat/>
    <w:rsid w:val="00AA4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46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46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
    <w:name w:val="7- تخریج آیات"/>
    <w:basedOn w:val="Normal"/>
    <w:link w:val="7-Char"/>
    <w:qFormat/>
    <w:rsid w:val="004472EC"/>
    <w:pPr>
      <w:spacing w:after="0" w:line="240" w:lineRule="auto"/>
      <w:ind w:firstLine="284"/>
      <w:jc w:val="both"/>
    </w:pPr>
    <w:rPr>
      <w:rFonts w:ascii="IRLotus" w:eastAsiaTheme="minorHAnsi" w:hAnsi="IRLotus" w:cs="IRLotus"/>
      <w:sz w:val="24"/>
      <w:szCs w:val="24"/>
      <w:lang w:bidi="fa-IR"/>
    </w:rPr>
  </w:style>
  <w:style w:type="character" w:customStyle="1" w:styleId="7-Char">
    <w:name w:val="7- تخریج آیات Char"/>
    <w:basedOn w:val="DefaultParagraphFont"/>
    <w:link w:val="7-"/>
    <w:rsid w:val="004472EC"/>
    <w:rPr>
      <w:rFonts w:ascii="IRLotus" w:hAnsi="IRLotus" w:cs="IRLotus"/>
      <w:sz w:val="24"/>
      <w:szCs w:val="24"/>
      <w:lang w:bidi="fa-IR"/>
    </w:rPr>
  </w:style>
  <w:style w:type="character" w:styleId="Hyperlink">
    <w:name w:val="Hyperlink"/>
    <w:uiPriority w:val="99"/>
    <w:unhideWhenUsed/>
    <w:rsid w:val="00880B4C"/>
    <w:rPr>
      <w:color w:val="0000FF"/>
      <w:u w:val="single"/>
    </w:rPr>
  </w:style>
  <w:style w:type="paragraph" w:styleId="Header">
    <w:name w:val="header"/>
    <w:basedOn w:val="Normal"/>
    <w:link w:val="HeaderChar"/>
    <w:unhideWhenUsed/>
    <w:rsid w:val="00880B4C"/>
    <w:pPr>
      <w:tabs>
        <w:tab w:val="center" w:pos="4513"/>
        <w:tab w:val="right" w:pos="9026"/>
      </w:tabs>
    </w:pPr>
  </w:style>
  <w:style w:type="character" w:customStyle="1" w:styleId="HeaderChar">
    <w:name w:val="Header Char"/>
    <w:basedOn w:val="DefaultParagraphFont"/>
    <w:link w:val="Header"/>
    <w:rsid w:val="00880B4C"/>
    <w:rPr>
      <w:rFonts w:ascii="Calibri" w:eastAsia="Calibri" w:hAnsi="Calibri" w:cs="Arial"/>
    </w:rPr>
  </w:style>
  <w:style w:type="paragraph" w:customStyle="1" w:styleId="1-">
    <w:name w:val="1- متن"/>
    <w:basedOn w:val="Normal"/>
    <w:link w:val="1-Char"/>
    <w:qFormat/>
    <w:rsid w:val="00D47B19"/>
    <w:pPr>
      <w:spacing w:after="0" w:line="240" w:lineRule="auto"/>
      <w:ind w:firstLine="284"/>
      <w:jc w:val="both"/>
    </w:pPr>
    <w:rPr>
      <w:rFonts w:ascii="IRNazli" w:hAnsi="IRNazli" w:cs="IRNazli"/>
      <w:sz w:val="28"/>
      <w:szCs w:val="28"/>
      <w:lang w:bidi="fa-IR"/>
    </w:rPr>
  </w:style>
  <w:style w:type="character" w:customStyle="1" w:styleId="1-Char">
    <w:name w:val="1- متن Char"/>
    <w:link w:val="1-"/>
    <w:rsid w:val="00D47B19"/>
    <w:rPr>
      <w:rFonts w:ascii="IRNazli" w:eastAsia="Calibri" w:hAnsi="IRNazli" w:cs="IRNazli"/>
      <w:sz w:val="28"/>
      <w:szCs w:val="28"/>
      <w:lang w:bidi="fa-IR"/>
    </w:rPr>
  </w:style>
  <w:style w:type="paragraph" w:customStyle="1" w:styleId="2-">
    <w:name w:val="2- تیتر اول"/>
    <w:basedOn w:val="1-"/>
    <w:link w:val="2-Char"/>
    <w:qFormat/>
    <w:rsid w:val="00D17B73"/>
    <w:pPr>
      <w:spacing w:before="240" w:after="240"/>
      <w:ind w:firstLine="0"/>
      <w:jc w:val="center"/>
      <w:outlineLvl w:val="0"/>
    </w:pPr>
    <w:rPr>
      <w:rFonts w:ascii="IRYakout" w:hAnsi="IRYakout" w:cs="IRYakout"/>
      <w:bCs/>
      <w:sz w:val="32"/>
      <w:szCs w:val="32"/>
    </w:rPr>
  </w:style>
  <w:style w:type="paragraph" w:customStyle="1" w:styleId="3-">
    <w:name w:val="3- تیتر دوم"/>
    <w:basedOn w:val="1-"/>
    <w:link w:val="3-Char"/>
    <w:qFormat/>
    <w:rsid w:val="001B3E5C"/>
    <w:pPr>
      <w:spacing w:before="240" w:after="60"/>
      <w:ind w:left="284" w:firstLine="0"/>
      <w:outlineLvl w:val="1"/>
    </w:pPr>
    <w:rPr>
      <w:rFonts w:ascii="IRZar" w:hAnsi="IRZar" w:cs="IRZar"/>
      <w:bCs/>
      <w:sz w:val="24"/>
      <w:szCs w:val="24"/>
    </w:rPr>
  </w:style>
  <w:style w:type="character" w:customStyle="1" w:styleId="2-Char">
    <w:name w:val="2- تیتر اول Char"/>
    <w:basedOn w:val="1-Char"/>
    <w:link w:val="2-"/>
    <w:rsid w:val="00D17B73"/>
    <w:rPr>
      <w:rFonts w:ascii="IRYakout" w:eastAsia="Calibri" w:hAnsi="IRYakout" w:cs="IRYakout"/>
      <w:bCs/>
      <w:sz w:val="32"/>
      <w:szCs w:val="32"/>
      <w:lang w:bidi="fa-IR"/>
    </w:rPr>
  </w:style>
  <w:style w:type="paragraph" w:customStyle="1" w:styleId="6-">
    <w:name w:val="6- نص عربی"/>
    <w:basedOn w:val="1-"/>
    <w:link w:val="6-Char"/>
    <w:qFormat/>
    <w:rsid w:val="00CF5451"/>
    <w:rPr>
      <w:rFonts w:ascii="mylotus" w:hAnsi="mylotus" w:cs="mylotus"/>
      <w:sz w:val="27"/>
      <w:szCs w:val="27"/>
    </w:rPr>
  </w:style>
  <w:style w:type="character" w:customStyle="1" w:styleId="3-Char">
    <w:name w:val="3- تیتر دوم Char"/>
    <w:basedOn w:val="1-Char"/>
    <w:link w:val="3-"/>
    <w:rsid w:val="001B3E5C"/>
    <w:rPr>
      <w:rFonts w:ascii="IRZar" w:eastAsia="Calibri" w:hAnsi="IRZar" w:cs="IRZar"/>
      <w:bCs/>
      <w:sz w:val="24"/>
      <w:szCs w:val="24"/>
      <w:lang w:bidi="fa-IR"/>
    </w:rPr>
  </w:style>
  <w:style w:type="paragraph" w:customStyle="1" w:styleId="4-">
    <w:name w:val="4- تیتر سوم"/>
    <w:basedOn w:val="1-"/>
    <w:link w:val="4-Char"/>
    <w:qFormat/>
    <w:rsid w:val="006A4E24"/>
    <w:pPr>
      <w:spacing w:before="240"/>
      <w:ind w:left="284" w:firstLine="0"/>
      <w:outlineLvl w:val="2"/>
    </w:pPr>
    <w:rPr>
      <w:bCs/>
      <w:sz w:val="26"/>
      <w:szCs w:val="26"/>
    </w:rPr>
  </w:style>
  <w:style w:type="character" w:customStyle="1" w:styleId="6-Char">
    <w:name w:val="6- نص عربی Char"/>
    <w:basedOn w:val="1-Char"/>
    <w:link w:val="6-"/>
    <w:rsid w:val="00CF5451"/>
    <w:rPr>
      <w:rFonts w:ascii="mylotus" w:eastAsia="Calibri" w:hAnsi="mylotus" w:cs="mylotus"/>
      <w:sz w:val="27"/>
      <w:szCs w:val="27"/>
      <w:lang w:bidi="fa-IR"/>
    </w:rPr>
  </w:style>
  <w:style w:type="paragraph" w:customStyle="1" w:styleId="8-">
    <w:name w:val="8- متن بولد"/>
    <w:basedOn w:val="1-"/>
    <w:link w:val="8-Char"/>
    <w:qFormat/>
    <w:rsid w:val="00DC3E40"/>
    <w:rPr>
      <w:bCs/>
      <w:sz w:val="24"/>
      <w:szCs w:val="24"/>
    </w:rPr>
  </w:style>
  <w:style w:type="character" w:customStyle="1" w:styleId="4-Char">
    <w:name w:val="4- تیتر سوم Char"/>
    <w:basedOn w:val="1-Char"/>
    <w:link w:val="4-"/>
    <w:rsid w:val="006A4E24"/>
    <w:rPr>
      <w:rFonts w:ascii="IRNazli" w:eastAsia="Calibri" w:hAnsi="IRNazli" w:cs="IRNazli"/>
      <w:bCs/>
      <w:sz w:val="26"/>
      <w:szCs w:val="26"/>
      <w:lang w:bidi="fa-IR"/>
    </w:rPr>
  </w:style>
  <w:style w:type="paragraph" w:customStyle="1" w:styleId="9-">
    <w:name w:val="9- متن پاورقی"/>
    <w:basedOn w:val="1-"/>
    <w:link w:val="9-Char"/>
    <w:qFormat/>
    <w:rsid w:val="00502099"/>
    <w:pPr>
      <w:ind w:left="272" w:hanging="272"/>
    </w:pPr>
    <w:rPr>
      <w:sz w:val="24"/>
      <w:szCs w:val="24"/>
    </w:rPr>
  </w:style>
  <w:style w:type="character" w:customStyle="1" w:styleId="8-Char">
    <w:name w:val="8- متن بولد Char"/>
    <w:basedOn w:val="1-Char"/>
    <w:link w:val="8-"/>
    <w:rsid w:val="00DC3E40"/>
    <w:rPr>
      <w:rFonts w:ascii="IRNazli" w:eastAsia="Calibri" w:hAnsi="IRNazli" w:cs="IRNazli"/>
      <w:bCs/>
      <w:sz w:val="24"/>
      <w:szCs w:val="24"/>
      <w:lang w:bidi="fa-IR"/>
    </w:rPr>
  </w:style>
  <w:style w:type="paragraph" w:customStyle="1" w:styleId="5-">
    <w:name w:val="5- احادیث"/>
    <w:basedOn w:val="1-"/>
    <w:link w:val="5-Char"/>
    <w:qFormat/>
    <w:rsid w:val="002E7BF4"/>
    <w:rPr>
      <w:rFonts w:ascii="KFGQPC Uthman Taha Naskh" w:hAnsi="KFGQPC Uthman Taha Naskh" w:cs="KFGQPC Uthman Taha Naskh"/>
      <w:sz w:val="27"/>
      <w:szCs w:val="27"/>
    </w:rPr>
  </w:style>
  <w:style w:type="character" w:customStyle="1" w:styleId="9-Char">
    <w:name w:val="9- متن پاورقی Char"/>
    <w:basedOn w:val="1-Char"/>
    <w:link w:val="9-"/>
    <w:rsid w:val="00502099"/>
    <w:rPr>
      <w:rFonts w:ascii="IRNazli" w:eastAsia="Calibri" w:hAnsi="IRNazli" w:cs="IRNazli"/>
      <w:sz w:val="24"/>
      <w:szCs w:val="24"/>
      <w:lang w:bidi="fa-IR"/>
    </w:rPr>
  </w:style>
  <w:style w:type="character" w:customStyle="1" w:styleId="5-Char">
    <w:name w:val="5- احادیث Char"/>
    <w:basedOn w:val="1-Char"/>
    <w:link w:val="5-"/>
    <w:rsid w:val="002E7BF4"/>
    <w:rPr>
      <w:rFonts w:ascii="KFGQPC Uthman Taha Naskh" w:eastAsia="Calibri" w:hAnsi="KFGQPC Uthman Taha Naskh" w:cs="KFGQPC Uthman Taha Naskh"/>
      <w:sz w:val="27"/>
      <w:szCs w:val="27"/>
      <w:lang w:bidi="fa-IR"/>
    </w:rPr>
  </w:style>
  <w:style w:type="table" w:styleId="TableGrid">
    <w:name w:val="Table Grid"/>
    <w:basedOn w:val="TableNormal"/>
    <w:uiPriority w:val="59"/>
    <w:rsid w:val="008E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935B15"/>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5B15"/>
    <w:rPr>
      <w:rFonts w:ascii="Calibri" w:eastAsia="Calibri" w:hAnsi="Calibri" w:cs="Arial"/>
    </w:rPr>
  </w:style>
  <w:style w:type="paragraph" w:styleId="FootnoteText">
    <w:name w:val="footnote text"/>
    <w:basedOn w:val="Normal"/>
    <w:link w:val="FootnoteTextChar"/>
    <w:rsid w:val="003C70C3"/>
    <w:pPr>
      <w:bidi w:val="0"/>
      <w:spacing w:after="0" w:line="240" w:lineRule="auto"/>
    </w:pPr>
    <w:rPr>
      <w:rFonts w:ascii="Times New Roman" w:eastAsia="Times New Roman" w:hAnsi="Times New Roman" w:cs="B Lotus"/>
      <w:sz w:val="20"/>
      <w:szCs w:val="20"/>
    </w:rPr>
  </w:style>
  <w:style w:type="character" w:customStyle="1" w:styleId="FootnoteTextChar">
    <w:name w:val="Footnote Text Char"/>
    <w:basedOn w:val="DefaultParagraphFont"/>
    <w:link w:val="FootnoteText"/>
    <w:rsid w:val="003C70C3"/>
    <w:rPr>
      <w:rFonts w:ascii="Times New Roman" w:eastAsia="Times New Roman" w:hAnsi="Times New Roman" w:cs="B Lotus"/>
      <w:sz w:val="20"/>
      <w:szCs w:val="20"/>
    </w:rPr>
  </w:style>
  <w:style w:type="character" w:styleId="FootnoteReference">
    <w:name w:val="footnote reference"/>
    <w:basedOn w:val="DefaultParagraphFont"/>
    <w:semiHidden/>
    <w:rsid w:val="003C70C3"/>
    <w:rPr>
      <w:vertAlign w:val="superscript"/>
    </w:rPr>
  </w:style>
  <w:style w:type="paragraph" w:customStyle="1" w:styleId="a">
    <w:name w:val="ايات"/>
    <w:basedOn w:val="1-"/>
    <w:link w:val="Char"/>
    <w:qFormat/>
    <w:rsid w:val="00A35515"/>
    <w:rPr>
      <w:rFonts w:ascii="KFGQPC Uthmanic Script HAFS" w:hAnsi="KFGQPC Uthmanic Script HAFS" w:cs="KFGQPC Uthmanic Script HAFS"/>
    </w:rPr>
  </w:style>
  <w:style w:type="paragraph" w:customStyle="1" w:styleId="a0">
    <w:name w:val="ترجمه ايت"/>
    <w:basedOn w:val="a"/>
    <w:link w:val="Char0"/>
    <w:qFormat/>
    <w:rsid w:val="00A35515"/>
    <w:rPr>
      <w:rFonts w:ascii="IRNazli" w:hAnsi="IRNazli" w:cs="IRNazli"/>
      <w:sz w:val="26"/>
      <w:szCs w:val="26"/>
    </w:rPr>
  </w:style>
  <w:style w:type="character" w:customStyle="1" w:styleId="Char">
    <w:name w:val="ايات Char"/>
    <w:basedOn w:val="1-Char"/>
    <w:link w:val="a"/>
    <w:rsid w:val="00A35515"/>
    <w:rPr>
      <w:rFonts w:ascii="KFGQPC Uthmanic Script HAFS" w:eastAsia="Calibri" w:hAnsi="KFGQPC Uthmanic Script HAFS" w:cs="KFGQPC Uthmanic Script HAFS"/>
      <w:sz w:val="28"/>
      <w:szCs w:val="28"/>
      <w:lang w:bidi="fa-IR"/>
    </w:rPr>
  </w:style>
  <w:style w:type="paragraph" w:customStyle="1" w:styleId="a1">
    <w:name w:val="حدیث پاورقی"/>
    <w:basedOn w:val="a0"/>
    <w:link w:val="Char1"/>
    <w:qFormat/>
    <w:rsid w:val="00A35515"/>
    <w:pPr>
      <w:ind w:left="272" w:hanging="272"/>
    </w:pPr>
    <w:rPr>
      <w:rFonts w:ascii="KFGQPC Uthman Taha Naskh" w:hAnsi="KFGQPC Uthman Taha Naskh" w:cs="KFGQPC Uthman Taha Naskh"/>
      <w:sz w:val="24"/>
      <w:szCs w:val="24"/>
    </w:rPr>
  </w:style>
  <w:style w:type="character" w:customStyle="1" w:styleId="Char0">
    <w:name w:val="ترجمه ايت Char"/>
    <w:basedOn w:val="Char"/>
    <w:link w:val="a0"/>
    <w:rsid w:val="00A35515"/>
    <w:rPr>
      <w:rFonts w:ascii="IRNazli" w:eastAsia="Calibri" w:hAnsi="IRNazli" w:cs="IRNazli"/>
      <w:sz w:val="26"/>
      <w:szCs w:val="26"/>
      <w:lang w:bidi="fa-IR"/>
    </w:rPr>
  </w:style>
  <w:style w:type="paragraph" w:customStyle="1" w:styleId="a2">
    <w:name w:val="عربی پاورقی"/>
    <w:basedOn w:val="a1"/>
    <w:link w:val="Char2"/>
    <w:qFormat/>
    <w:rsid w:val="00A35515"/>
    <w:rPr>
      <w:rFonts w:ascii="mylotus" w:hAnsi="mylotus" w:cs="mylotus"/>
    </w:rPr>
  </w:style>
  <w:style w:type="character" w:customStyle="1" w:styleId="Char1">
    <w:name w:val="حدیث پاورقی Char"/>
    <w:basedOn w:val="Char0"/>
    <w:link w:val="a1"/>
    <w:rsid w:val="00A35515"/>
    <w:rPr>
      <w:rFonts w:ascii="KFGQPC Uthman Taha Naskh" w:eastAsia="Calibri" w:hAnsi="KFGQPC Uthman Taha Naskh" w:cs="KFGQPC Uthman Taha Naskh"/>
      <w:sz w:val="24"/>
      <w:szCs w:val="24"/>
      <w:lang w:bidi="fa-IR"/>
    </w:rPr>
  </w:style>
  <w:style w:type="paragraph" w:customStyle="1" w:styleId="a3">
    <w:name w:val="آیت پاورقی"/>
    <w:basedOn w:val="a2"/>
    <w:link w:val="Char3"/>
    <w:qFormat/>
    <w:rsid w:val="00A35515"/>
    <w:rPr>
      <w:rFonts w:ascii="KFGQPC Uthmanic Script HAFS" w:hAnsi="KFGQPC Uthmanic Script HAFS" w:cs="KFGQPC Uthmanic Script HAFS"/>
    </w:rPr>
  </w:style>
  <w:style w:type="character" w:customStyle="1" w:styleId="Char2">
    <w:name w:val="عربی پاورقی Char"/>
    <w:basedOn w:val="Char1"/>
    <w:link w:val="a2"/>
    <w:rsid w:val="00A35515"/>
    <w:rPr>
      <w:rFonts w:ascii="mylotus" w:eastAsia="Calibri" w:hAnsi="mylotus" w:cs="mylotus"/>
      <w:sz w:val="24"/>
      <w:szCs w:val="24"/>
      <w:lang w:bidi="fa-IR"/>
    </w:rPr>
  </w:style>
  <w:style w:type="paragraph" w:customStyle="1" w:styleId="a4">
    <w:name w:val="تخریج آیت پاورقی"/>
    <w:basedOn w:val="a3"/>
    <w:link w:val="Char4"/>
    <w:qFormat/>
    <w:rsid w:val="00A35515"/>
    <w:rPr>
      <w:rFonts w:ascii="IRLotus" w:hAnsi="IRLotus" w:cs="IRLotus"/>
      <w:sz w:val="20"/>
      <w:szCs w:val="20"/>
    </w:rPr>
  </w:style>
  <w:style w:type="character" w:customStyle="1" w:styleId="Char3">
    <w:name w:val="آیت پاورقی Char"/>
    <w:basedOn w:val="Char2"/>
    <w:link w:val="a3"/>
    <w:rsid w:val="00A35515"/>
    <w:rPr>
      <w:rFonts w:ascii="KFGQPC Uthmanic Script HAFS" w:eastAsia="Calibri" w:hAnsi="KFGQPC Uthmanic Script HAFS" w:cs="KFGQPC Uthmanic Script HAFS"/>
      <w:sz w:val="24"/>
      <w:szCs w:val="24"/>
      <w:lang w:bidi="fa-IR"/>
    </w:rPr>
  </w:style>
  <w:style w:type="character" w:customStyle="1" w:styleId="Char4">
    <w:name w:val="تخریج آیت پاورقی Char"/>
    <w:basedOn w:val="Char3"/>
    <w:link w:val="a4"/>
    <w:rsid w:val="00A35515"/>
    <w:rPr>
      <w:rFonts w:ascii="IRLotus" w:eastAsia="Calibri" w:hAnsi="IRLotus" w:cs="IRLotus"/>
      <w:sz w:val="20"/>
      <w:szCs w:val="20"/>
      <w:lang w:bidi="fa-IR"/>
    </w:rPr>
  </w:style>
  <w:style w:type="paragraph" w:styleId="BalloonText">
    <w:name w:val="Balloon Text"/>
    <w:basedOn w:val="Normal"/>
    <w:link w:val="BalloonTextChar"/>
    <w:uiPriority w:val="99"/>
    <w:semiHidden/>
    <w:unhideWhenUsed/>
    <w:rsid w:val="00E4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24F"/>
    <w:rPr>
      <w:rFonts w:ascii="Tahoma" w:eastAsia="Calibri" w:hAnsi="Tahoma" w:cs="Tahoma"/>
      <w:sz w:val="16"/>
      <w:szCs w:val="16"/>
    </w:rPr>
  </w:style>
  <w:style w:type="character" w:styleId="PageNumber">
    <w:name w:val="page number"/>
    <w:basedOn w:val="DefaultParagraphFont"/>
    <w:rsid w:val="00925B11"/>
  </w:style>
  <w:style w:type="paragraph" w:styleId="ListParagraph">
    <w:name w:val="List Paragraph"/>
    <w:basedOn w:val="Normal"/>
    <w:uiPriority w:val="34"/>
    <w:qFormat/>
    <w:rsid w:val="00F602ED"/>
    <w:pPr>
      <w:ind w:left="720"/>
      <w:contextualSpacing/>
    </w:pPr>
  </w:style>
  <w:style w:type="character" w:customStyle="1" w:styleId="Heading1Char">
    <w:name w:val="Heading 1 Char"/>
    <w:basedOn w:val="DefaultParagraphFont"/>
    <w:link w:val="Heading1"/>
    <w:uiPriority w:val="9"/>
    <w:rsid w:val="00AA46A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A46A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46A0"/>
    <w:rPr>
      <w:rFonts w:asciiTheme="majorHAnsi" w:eastAsiaTheme="majorEastAsia" w:hAnsiTheme="majorHAnsi" w:cstheme="majorBidi"/>
      <w:b/>
      <w:bCs/>
      <w:color w:val="4F81BD" w:themeColor="accent1"/>
    </w:rPr>
  </w:style>
  <w:style w:type="paragraph" w:styleId="TOC1">
    <w:name w:val="toc 1"/>
    <w:basedOn w:val="Normal"/>
    <w:next w:val="Normal"/>
    <w:uiPriority w:val="39"/>
    <w:unhideWhenUsed/>
    <w:rsid w:val="00AA46A0"/>
    <w:pPr>
      <w:spacing w:before="120" w:after="0" w:line="240" w:lineRule="auto"/>
      <w:jc w:val="both"/>
    </w:pPr>
    <w:rPr>
      <w:rFonts w:ascii="IRYakout" w:hAnsi="IRYakout" w:cs="IRYakout"/>
      <w:bCs/>
      <w:sz w:val="28"/>
      <w:szCs w:val="28"/>
    </w:rPr>
  </w:style>
  <w:style w:type="paragraph" w:styleId="TOC2">
    <w:name w:val="toc 2"/>
    <w:basedOn w:val="Normal"/>
    <w:next w:val="Normal"/>
    <w:uiPriority w:val="39"/>
    <w:unhideWhenUsed/>
    <w:rsid w:val="00AA46A0"/>
    <w:pPr>
      <w:spacing w:after="0" w:line="240" w:lineRule="auto"/>
      <w:ind w:left="284"/>
      <w:jc w:val="both"/>
    </w:pPr>
    <w:rPr>
      <w:rFonts w:ascii="IRNazli" w:hAnsi="IRNazli" w:cs="IRNazli"/>
      <w:sz w:val="28"/>
      <w:szCs w:val="28"/>
    </w:rPr>
  </w:style>
  <w:style w:type="paragraph" w:styleId="TOC3">
    <w:name w:val="toc 3"/>
    <w:basedOn w:val="Normal"/>
    <w:next w:val="Normal"/>
    <w:uiPriority w:val="39"/>
    <w:unhideWhenUsed/>
    <w:rsid w:val="00AA46A0"/>
    <w:pPr>
      <w:spacing w:after="0" w:line="240" w:lineRule="auto"/>
      <w:ind w:left="567"/>
      <w:jc w:val="both"/>
    </w:pPr>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mowahed.com"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yperlink" Target="mailto:contact@mowahedin.com" TargetMode="Externa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FB912-AE58-4C58-A052-AA256F02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24966</Words>
  <Characters>100618</Characters>
  <Application>Microsoft Office Word</Application>
  <DocSecurity>8</DocSecurity>
  <Lines>2235</Lines>
  <Paragraphs>634</Paragraphs>
  <ScaleCrop>false</ScaleCrop>
  <HeadingPairs>
    <vt:vector size="2" baseType="variant">
      <vt:variant>
        <vt:lpstr>Title</vt:lpstr>
      </vt:variant>
      <vt:variant>
        <vt:i4>1</vt:i4>
      </vt:variant>
    </vt:vector>
  </HeadingPairs>
  <TitlesOfParts>
    <vt:vector size="1" baseType="lpstr">
      <vt:lpstr>تحقيقی در عقيده اهل سنت و جماعت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تحقيقی در عقيده اهل سنت و جماعت</dc:title>
  <dc:subject>مجموعه عقاید اسلامی</dc:subject>
  <dc:creator>ناصر بن عبدالکریم العقل</dc:creator>
  <cp:keywords>کتابخانه; قلم; موحدين; موحدین; کتاب; مكتبة; القلم; العقيدة; qalam; library; http:/qalamlib.com; http:/qalamlibrary.com; http:/mowahedin.com; http:/aqeedeh.com</cp:keywords>
  <dc:description>اثر مختصری است که به شرح و توصیف اصول عقاید اهل سنت اختصاص دارد.  نویسنده در آغاز، به مفهوم اهل‌سنت و چگونگی شکل‌گیری این گرایش دینی اشاره می‌کند و در ادامه، خلاصۀ عقاید «فرقۀ ناجیه» و ضروریات عقیدتی آن را شرح می‌دهد. وی در بخش بعد، نمونه‌های از جنبشهای دعوتگرانۀ اهل‌سنت را معرفی می‌کند و آنگاه مهم‌ترین مسایل اختلافی اهل‌سنت و اشاعره را برمی‌شمارد.</dc:description>
  <cp:lastModifiedBy>Dell</cp:lastModifiedBy>
  <cp:revision>2</cp:revision>
  <cp:lastPrinted>2016-07-09T22:21:00Z</cp:lastPrinted>
  <dcterms:created xsi:type="dcterms:W3CDTF">2016-07-10T06:42:00Z</dcterms:created>
  <dcterms:modified xsi:type="dcterms:W3CDTF">2016-07-10T06:42:00Z</dcterms:modified>
  <cp:version>1.0 July 2016</cp:version>
</cp:coreProperties>
</file>